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5E67" w:rsidRDefault="00003E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5E67">
        <w:rPr>
          <w:rFonts w:ascii="Times New Roman" w:hAnsi="Times New Roman" w:cs="Times New Roman"/>
          <w:sz w:val="28"/>
          <w:szCs w:val="28"/>
        </w:rPr>
        <w:t>Штайц</w:t>
      </w:r>
      <w:proofErr w:type="spellEnd"/>
      <w:r w:rsidRPr="00595E67">
        <w:rPr>
          <w:rFonts w:ascii="Times New Roman" w:hAnsi="Times New Roman" w:cs="Times New Roman"/>
          <w:sz w:val="28"/>
          <w:szCs w:val="28"/>
        </w:rPr>
        <w:t xml:space="preserve"> Анастасия группа 203</w:t>
      </w:r>
    </w:p>
    <w:p w:rsidR="00003E48" w:rsidRPr="00595E67" w:rsidRDefault="00003E48" w:rsidP="00E1347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E6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9( 6 часов)</w:t>
      </w:r>
      <w:proofErr w:type="gramStart"/>
      <w:r w:rsidRPr="00595E67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595E67">
        <w:rPr>
          <w:rFonts w:ascii="Times New Roman" w:eastAsia="Times New Roman" w:hAnsi="Times New Roman" w:cs="Times New Roman"/>
          <w:b/>
          <w:bCs/>
          <w:sz w:val="28"/>
          <w:szCs w:val="28"/>
        </w:rPr>
        <w:t>иетическое питание, питание  детей до 3х лет. Анализ  ассортимента. Хранение. Реализация.</w:t>
      </w:r>
    </w:p>
    <w:p w:rsidR="00003E48" w:rsidRPr="00595E67" w:rsidRDefault="00003E48" w:rsidP="00003E48">
      <w:pPr>
        <w:pStyle w:val="a3"/>
        <w:shd w:val="clear" w:color="auto" w:fill="FFFFFF"/>
        <w:rPr>
          <w:sz w:val="28"/>
          <w:szCs w:val="28"/>
        </w:rPr>
      </w:pPr>
      <w:r w:rsidRPr="00595E67">
        <w:rPr>
          <w:b/>
          <w:sz w:val="28"/>
          <w:szCs w:val="28"/>
        </w:rPr>
        <w:t>Диетическое питание</w:t>
      </w:r>
      <w:r w:rsidRPr="00595E67">
        <w:rPr>
          <w:sz w:val="28"/>
          <w:szCs w:val="28"/>
        </w:rPr>
        <w:t xml:space="preserve"> выпускается для различных категорий больных, в том числе сахарным диабетом, при заболеваниях желудочно-киш</w:t>
      </w:r>
      <w:r w:rsidR="00E13473" w:rsidRPr="00595E67">
        <w:rPr>
          <w:sz w:val="28"/>
          <w:szCs w:val="28"/>
        </w:rPr>
        <w:t xml:space="preserve">ечного тракта, </w:t>
      </w:r>
      <w:proofErr w:type="spellStart"/>
      <w:proofErr w:type="gramStart"/>
      <w:r w:rsidR="00E13473" w:rsidRPr="00595E67">
        <w:rPr>
          <w:sz w:val="28"/>
          <w:szCs w:val="28"/>
        </w:rPr>
        <w:t>сердечно-сосудис</w:t>
      </w:r>
      <w:r w:rsidRPr="00595E67">
        <w:rPr>
          <w:sz w:val="28"/>
          <w:szCs w:val="28"/>
        </w:rPr>
        <w:t>той</w:t>
      </w:r>
      <w:proofErr w:type="spellEnd"/>
      <w:proofErr w:type="gramEnd"/>
      <w:r w:rsidRPr="00595E67">
        <w:rPr>
          <w:sz w:val="28"/>
          <w:szCs w:val="28"/>
        </w:rPr>
        <w:t xml:space="preserve"> системы и др.</w:t>
      </w:r>
    </w:p>
    <w:p w:rsidR="00003E48" w:rsidRPr="00595E67" w:rsidRDefault="00003E48" w:rsidP="00003E48">
      <w:pPr>
        <w:pStyle w:val="a3"/>
        <w:shd w:val="clear" w:color="auto" w:fill="FFFFFF"/>
        <w:rPr>
          <w:sz w:val="28"/>
          <w:szCs w:val="28"/>
        </w:rPr>
      </w:pPr>
      <w:r w:rsidRPr="00595E67">
        <w:rPr>
          <w:sz w:val="28"/>
          <w:szCs w:val="28"/>
        </w:rPr>
        <w:t>В ассортименте диетического питания выделяют:</w:t>
      </w:r>
    </w:p>
    <w:p w:rsidR="00003E48" w:rsidRPr="00595E67" w:rsidRDefault="00003E48" w:rsidP="00003E48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595E67">
        <w:rPr>
          <w:sz w:val="28"/>
          <w:szCs w:val="28"/>
        </w:rPr>
        <w:t xml:space="preserve">- </w:t>
      </w:r>
      <w:proofErr w:type="spellStart"/>
      <w:r w:rsidRPr="00595E67">
        <w:rPr>
          <w:sz w:val="28"/>
          <w:szCs w:val="28"/>
        </w:rPr>
        <w:t>энпиты</w:t>
      </w:r>
      <w:proofErr w:type="spellEnd"/>
      <w:r w:rsidRPr="00595E67">
        <w:rPr>
          <w:sz w:val="28"/>
          <w:szCs w:val="28"/>
        </w:rPr>
        <w:t xml:space="preserve"> — сухие молочные питательные смеси для </w:t>
      </w:r>
      <w:proofErr w:type="spellStart"/>
      <w:r w:rsidRPr="00595E67">
        <w:rPr>
          <w:sz w:val="28"/>
          <w:szCs w:val="28"/>
        </w:rPr>
        <w:t>энтерального</w:t>
      </w:r>
      <w:proofErr w:type="spellEnd"/>
      <w:r w:rsidRPr="00595E67">
        <w:rPr>
          <w:sz w:val="28"/>
          <w:szCs w:val="28"/>
        </w:rPr>
        <w:t xml:space="preserve"> питания с повышенным или пониженным содержанием основных пищевых ингредиентов:</w:t>
      </w:r>
      <w:r w:rsidRPr="00595E67">
        <w:rPr>
          <w:sz w:val="28"/>
          <w:szCs w:val="28"/>
        </w:rPr>
        <w:br/>
        <w:t>- белковый для введения в рацион дополнительного белка;</w:t>
      </w:r>
      <w:r w:rsidRPr="00595E67">
        <w:rPr>
          <w:sz w:val="28"/>
          <w:szCs w:val="28"/>
        </w:rPr>
        <w:br/>
        <w:t xml:space="preserve">- жировой для повышения энергетической </w:t>
      </w:r>
      <w:proofErr w:type="spellStart"/>
      <w:r w:rsidRPr="00595E67">
        <w:rPr>
          <w:sz w:val="28"/>
          <w:szCs w:val="28"/>
        </w:rPr>
        <w:t>ценностирациона</w:t>
      </w:r>
      <w:proofErr w:type="spellEnd"/>
      <w:r w:rsidRPr="00595E67">
        <w:rPr>
          <w:sz w:val="28"/>
          <w:szCs w:val="28"/>
        </w:rPr>
        <w:t xml:space="preserve"> и обогащения полиненасыщенными жирными кислотами;</w:t>
      </w:r>
      <w:r w:rsidRPr="00595E67">
        <w:rPr>
          <w:sz w:val="28"/>
          <w:szCs w:val="28"/>
        </w:rPr>
        <w:br/>
        <w:t xml:space="preserve">- обезжиренный для уменьшения в рационе жира и сохранения нормального уровня белка при дисфункции кишечника, гипотрофии, </w:t>
      </w:r>
      <w:proofErr w:type="spellStart"/>
      <w:r w:rsidRPr="00595E67">
        <w:rPr>
          <w:sz w:val="28"/>
          <w:szCs w:val="28"/>
        </w:rPr>
        <w:t>муковисцидозе</w:t>
      </w:r>
      <w:proofErr w:type="spellEnd"/>
      <w:r w:rsidRPr="00595E67">
        <w:rPr>
          <w:sz w:val="28"/>
          <w:szCs w:val="28"/>
        </w:rPr>
        <w:t>, ожирении;</w:t>
      </w:r>
      <w:proofErr w:type="gramEnd"/>
      <w:r w:rsidRPr="00595E67">
        <w:rPr>
          <w:sz w:val="28"/>
          <w:szCs w:val="28"/>
        </w:rPr>
        <w:br/>
        <w:t xml:space="preserve">- противоанемический </w:t>
      </w:r>
      <w:proofErr w:type="spellStart"/>
      <w:r w:rsidRPr="00595E67">
        <w:rPr>
          <w:sz w:val="28"/>
          <w:szCs w:val="28"/>
        </w:rPr>
        <w:t>энпит</w:t>
      </w:r>
      <w:proofErr w:type="spellEnd"/>
      <w:r w:rsidRPr="00595E67">
        <w:rPr>
          <w:sz w:val="28"/>
          <w:szCs w:val="28"/>
        </w:rPr>
        <w:t>;</w:t>
      </w:r>
      <w:r w:rsidRPr="00595E67">
        <w:rPr>
          <w:sz w:val="28"/>
          <w:szCs w:val="28"/>
        </w:rPr>
        <w:br/>
        <w:t xml:space="preserve">- </w:t>
      </w:r>
      <w:proofErr w:type="spellStart"/>
      <w:r w:rsidRPr="00595E67">
        <w:rPr>
          <w:sz w:val="28"/>
          <w:szCs w:val="28"/>
        </w:rPr>
        <w:t>низколактозные</w:t>
      </w:r>
      <w:proofErr w:type="spellEnd"/>
      <w:r w:rsidRPr="00595E67">
        <w:rPr>
          <w:sz w:val="28"/>
          <w:szCs w:val="28"/>
        </w:rPr>
        <w:t xml:space="preserve"> смеси - продукты, изготовленные на молочной основе, освобожденной от лактозы; используются при различных формах ферментной недостаточности (</w:t>
      </w:r>
      <w:proofErr w:type="spellStart"/>
      <w:r w:rsidRPr="00595E67">
        <w:rPr>
          <w:sz w:val="28"/>
          <w:szCs w:val="28"/>
        </w:rPr>
        <w:t>лактозная</w:t>
      </w:r>
      <w:proofErr w:type="spellEnd"/>
      <w:r w:rsidRPr="00595E67">
        <w:rPr>
          <w:sz w:val="28"/>
          <w:szCs w:val="28"/>
        </w:rPr>
        <w:t xml:space="preserve">, </w:t>
      </w:r>
      <w:proofErr w:type="spellStart"/>
      <w:r w:rsidRPr="00595E67">
        <w:rPr>
          <w:sz w:val="28"/>
          <w:szCs w:val="28"/>
        </w:rPr>
        <w:t>галактоземия</w:t>
      </w:r>
      <w:proofErr w:type="spellEnd"/>
      <w:r w:rsidRPr="00595E67">
        <w:rPr>
          <w:sz w:val="28"/>
          <w:szCs w:val="28"/>
        </w:rPr>
        <w:t>)</w:t>
      </w:r>
      <w:proofErr w:type="gramStart"/>
      <w:r w:rsidRPr="00595E67">
        <w:rPr>
          <w:sz w:val="28"/>
          <w:szCs w:val="28"/>
        </w:rPr>
        <w:t>.</w:t>
      </w:r>
      <w:proofErr w:type="gramEnd"/>
      <w:r w:rsidRPr="00595E67">
        <w:rPr>
          <w:sz w:val="28"/>
          <w:szCs w:val="28"/>
        </w:rPr>
        <w:br/>
        <w:t xml:space="preserve">- </w:t>
      </w:r>
      <w:proofErr w:type="spellStart"/>
      <w:proofErr w:type="gramStart"/>
      <w:r w:rsidRPr="00595E67">
        <w:rPr>
          <w:sz w:val="28"/>
          <w:szCs w:val="28"/>
        </w:rPr>
        <w:t>б</w:t>
      </w:r>
      <w:proofErr w:type="gramEnd"/>
      <w:r w:rsidRPr="00595E67">
        <w:rPr>
          <w:sz w:val="28"/>
          <w:szCs w:val="28"/>
        </w:rPr>
        <w:t>езбелковые</w:t>
      </w:r>
      <w:proofErr w:type="spellEnd"/>
      <w:r w:rsidRPr="00595E67">
        <w:rPr>
          <w:sz w:val="28"/>
          <w:szCs w:val="28"/>
        </w:rPr>
        <w:t xml:space="preserve"> продукты - это макаронные изделия, концентраты для домашнего приготовления хлеба, кексов, </w:t>
      </w:r>
      <w:proofErr w:type="spellStart"/>
      <w:r w:rsidRPr="00595E67">
        <w:rPr>
          <w:sz w:val="28"/>
          <w:szCs w:val="28"/>
        </w:rPr>
        <w:t>желированных</w:t>
      </w:r>
      <w:proofErr w:type="spellEnd"/>
      <w:r w:rsidRPr="00595E67">
        <w:rPr>
          <w:sz w:val="28"/>
          <w:szCs w:val="28"/>
        </w:rPr>
        <w:t xml:space="preserve"> десертных блюд. Вырабатываются на основе пшеничного и кукурузного крахмала, отличаются низким содержанием</w:t>
      </w:r>
      <w:r w:rsidRPr="00595E67">
        <w:rPr>
          <w:color w:val="000000"/>
          <w:sz w:val="28"/>
          <w:szCs w:val="28"/>
        </w:rPr>
        <w:t xml:space="preserve"> белка.</w:t>
      </w:r>
    </w:p>
    <w:p w:rsidR="00E13473" w:rsidRPr="00595E67" w:rsidRDefault="00E13473" w:rsidP="00E13473">
      <w:pPr>
        <w:pStyle w:val="a3"/>
        <w:rPr>
          <w:b/>
          <w:color w:val="000000"/>
          <w:sz w:val="28"/>
          <w:szCs w:val="28"/>
        </w:rPr>
      </w:pPr>
      <w:r w:rsidRPr="00595E67">
        <w:rPr>
          <w:b/>
          <w:color w:val="000000"/>
          <w:sz w:val="28"/>
          <w:szCs w:val="28"/>
        </w:rPr>
        <w:t xml:space="preserve">Маркировка. </w:t>
      </w:r>
      <w:r w:rsidRPr="00595E67">
        <w:rPr>
          <w:color w:val="000000"/>
          <w:sz w:val="28"/>
          <w:szCs w:val="28"/>
        </w:rPr>
        <w:t>Технический регламент ТС 022/2011 «Пищевая продукция в части ее маркировки», принят Решением Комиссии ТС N 881 от 09.12.2011 г вступил в силу с 01.07.2013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1) Наименование пищевой продукции;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2) Состав пищевой продукции;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3) Количество пищевой продукции;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4) Дату изготовления пищевой продукции;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5) Срок годности пищевой продукции;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6) Условия хранения пищевой продукции;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lastRenderedPageBreak/>
        <w:t>7) Наименование и место нахождения изготовителя пищевой продукции или ФИО и место нахождения индивидуального предпринимателя - изготовителя пищевой продукции;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8) Рекомендации и (или) ограничения по использованию;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9) Показатели пищевой ценности пищевой продукции;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 xml:space="preserve">10) Сведения о наличии в пищевой продукции компонентов, полученных с применением </w:t>
      </w:r>
      <w:proofErr w:type="spellStart"/>
      <w:r w:rsidRPr="00595E67">
        <w:rPr>
          <w:color w:val="000000"/>
          <w:sz w:val="28"/>
          <w:szCs w:val="28"/>
        </w:rPr>
        <w:t>генно-модифицированных</w:t>
      </w:r>
      <w:proofErr w:type="spellEnd"/>
      <w:r w:rsidRPr="00595E67">
        <w:rPr>
          <w:color w:val="000000"/>
          <w:sz w:val="28"/>
          <w:szCs w:val="28"/>
        </w:rPr>
        <w:t xml:space="preserve"> организмов (далее - ГМО).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11) Единый знак обращения продукции на рынке государств - членов Таможенного союза ЕАС</w:t>
      </w:r>
    </w:p>
    <w:p w:rsidR="00E13473" w:rsidRPr="00595E67" w:rsidRDefault="00E13473" w:rsidP="00E13473">
      <w:pPr>
        <w:pStyle w:val="a3"/>
        <w:rPr>
          <w:b/>
          <w:color w:val="000000"/>
          <w:sz w:val="28"/>
          <w:szCs w:val="28"/>
        </w:rPr>
      </w:pPr>
      <w:r w:rsidRPr="00595E67">
        <w:rPr>
          <w:b/>
          <w:color w:val="000000"/>
          <w:sz w:val="28"/>
          <w:szCs w:val="28"/>
        </w:rPr>
        <w:t>Хранение.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Продукты диетического питания должны храниться при температуре не выше 15 – 25оС и при относительной влажности воздуха не более 70 – 75% в чистых, сухих, хорошо проветриваемых помещениях.</w:t>
      </w:r>
    </w:p>
    <w:p w:rsidR="00E13473" w:rsidRPr="00595E67" w:rsidRDefault="00E13473" w:rsidP="00E13473">
      <w:pPr>
        <w:pStyle w:val="a3"/>
        <w:rPr>
          <w:b/>
          <w:color w:val="000000"/>
          <w:sz w:val="28"/>
          <w:szCs w:val="28"/>
        </w:rPr>
      </w:pPr>
      <w:r w:rsidRPr="00595E67">
        <w:rPr>
          <w:b/>
          <w:color w:val="000000"/>
          <w:sz w:val="28"/>
          <w:szCs w:val="28"/>
        </w:rPr>
        <w:t>Реализация.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Диетическое питание отпускается по требованию покупателя без рецепта.</w:t>
      </w:r>
    </w:p>
    <w:p w:rsidR="00E13473" w:rsidRDefault="00E13473" w:rsidP="00E13473">
      <w:pPr>
        <w:pStyle w:val="a3"/>
        <w:rPr>
          <w:b/>
          <w:color w:val="000000"/>
          <w:sz w:val="28"/>
          <w:szCs w:val="28"/>
        </w:rPr>
      </w:pPr>
    </w:p>
    <w:p w:rsidR="00595E67" w:rsidRDefault="00595E67" w:rsidP="00E13473">
      <w:pPr>
        <w:pStyle w:val="a3"/>
        <w:rPr>
          <w:b/>
          <w:color w:val="000000"/>
          <w:sz w:val="28"/>
          <w:szCs w:val="28"/>
        </w:rPr>
      </w:pPr>
    </w:p>
    <w:p w:rsidR="00595E67" w:rsidRPr="00595E67" w:rsidRDefault="00595E67" w:rsidP="00595E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5E67">
        <w:rPr>
          <w:rFonts w:ascii="Times New Roman" w:hAnsi="Times New Roman" w:cs="Times New Roman"/>
          <w:b/>
          <w:color w:val="000000"/>
          <w:sz w:val="28"/>
          <w:szCs w:val="28"/>
        </w:rPr>
        <w:t>Продукты детского питания</w:t>
      </w:r>
      <w:r w:rsidRPr="00595E67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раннего возраста - пищевые продукты детского питания, предназначенные для питания детей в возрасте от рождения до 3 лет, состав и свойства которых должны соответствовать их возрастным физиологическим особенностям, обеспечивать эффективную усвояемость и не должны причинять вред здоровью ребенка.</w:t>
      </w:r>
    </w:p>
    <w:p w:rsidR="00595E67" w:rsidRPr="00595E67" w:rsidRDefault="00595E67" w:rsidP="00595E67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Классификация:</w:t>
      </w:r>
    </w:p>
    <w:p w:rsidR="00595E67" w:rsidRPr="00595E67" w:rsidRDefault="00595E67" w:rsidP="00595E6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Молочные смеси</w:t>
      </w:r>
    </w:p>
    <w:p w:rsidR="00595E67" w:rsidRPr="00595E67" w:rsidRDefault="00595E67" w:rsidP="00595E67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адаптированные</w:t>
      </w:r>
    </w:p>
    <w:p w:rsidR="00595E67" w:rsidRPr="00595E67" w:rsidRDefault="00595E67" w:rsidP="00595E67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неадаптированные</w:t>
      </w:r>
    </w:p>
    <w:p w:rsidR="00595E67" w:rsidRPr="00595E67" w:rsidRDefault="00595E67" w:rsidP="00595E67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для больных детей</w:t>
      </w:r>
    </w:p>
    <w:p w:rsidR="00595E67" w:rsidRPr="00595E67" w:rsidRDefault="00595E67" w:rsidP="00595E6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Консервированные продукты</w:t>
      </w:r>
    </w:p>
    <w:p w:rsidR="00595E67" w:rsidRPr="00595E67" w:rsidRDefault="00595E67" w:rsidP="00595E67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каши, пюре</w:t>
      </w:r>
    </w:p>
    <w:p w:rsidR="00595E67" w:rsidRPr="00595E67" w:rsidRDefault="00595E67" w:rsidP="00595E67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соки, йогурты</w:t>
      </w:r>
    </w:p>
    <w:p w:rsidR="00595E67" w:rsidRPr="00595E67" w:rsidRDefault="00595E67" w:rsidP="00E13473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джемы</w:t>
      </w:r>
    </w:p>
    <w:p w:rsidR="00595E67" w:rsidRPr="00595E67" w:rsidRDefault="00595E67" w:rsidP="00E13473">
      <w:pPr>
        <w:pStyle w:val="a3"/>
        <w:rPr>
          <w:b/>
          <w:color w:val="000000"/>
          <w:sz w:val="28"/>
          <w:szCs w:val="28"/>
        </w:rPr>
      </w:pPr>
    </w:p>
    <w:p w:rsidR="00E13473" w:rsidRPr="00595E67" w:rsidRDefault="00E13473" w:rsidP="00E13473">
      <w:pPr>
        <w:pStyle w:val="a3"/>
        <w:rPr>
          <w:b/>
          <w:color w:val="000000"/>
          <w:sz w:val="28"/>
          <w:szCs w:val="28"/>
        </w:rPr>
      </w:pPr>
      <w:r w:rsidRPr="00595E67">
        <w:rPr>
          <w:b/>
          <w:color w:val="000000"/>
          <w:sz w:val="28"/>
          <w:szCs w:val="28"/>
        </w:rPr>
        <w:lastRenderedPageBreak/>
        <w:t xml:space="preserve">Маркировка. </w:t>
      </w:r>
      <w:r w:rsidRPr="00595E67">
        <w:rPr>
          <w:color w:val="000000"/>
          <w:sz w:val="28"/>
          <w:szCs w:val="28"/>
        </w:rPr>
        <w:t>Согласно положениям законодательства, в сфере защиты прав потребителей, в частности, Федерального закона от 02.01.2000 N 29-ФЗ "О качестве и безопасности пищевых продуктов"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Продукты детского питания для детей раннего возраста, как правило, выпускаются в фасованном виде в мелкоштучной, герметичной упаковке; жидкие продукты для питания детей раннего возраста выпускаются в упаковке объемом не более 0,35 л.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595E67">
        <w:rPr>
          <w:color w:val="000000"/>
          <w:sz w:val="28"/>
          <w:szCs w:val="28"/>
        </w:rPr>
        <w:t>СанПин</w:t>
      </w:r>
      <w:proofErr w:type="spellEnd"/>
      <w:r w:rsidRPr="00595E67">
        <w:rPr>
          <w:color w:val="000000"/>
          <w:sz w:val="28"/>
          <w:szCs w:val="28"/>
        </w:rPr>
        <w:t xml:space="preserve"> 2.3.2.1940-05 «организация детского питания» на упаковке должна содержаться следующая информация: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1. наименование продукта, включающее название вида, функциональное назначение (детское питание и возраст детей);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2. наименование и адрес изготовителя (упаковщика, экспортера, импортера);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3. наименование страны и места происхождения;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4. товарный знак изготовителя (при наличии);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5. масса нетто (в г) или объем;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6. ингредиентный состав (перечень компонентов, из которых изготовлен продукт);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7. пищевая ценность, характеризуемая содержанием в продукте важнейших питательных веществ, а также энергетическая ценность;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8. стандарт или ТУ, устанавливающий требования к качеству;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9. условия хранения;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10. срок годности, устанавливаемый по датам выпуска и окончания хранения;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11. способ приготовления;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b/>
          <w:color w:val="000000"/>
          <w:sz w:val="28"/>
          <w:szCs w:val="28"/>
        </w:rPr>
        <w:t>Хранение</w:t>
      </w:r>
      <w:r w:rsidRPr="00595E67">
        <w:rPr>
          <w:color w:val="000000"/>
          <w:sz w:val="28"/>
          <w:szCs w:val="28"/>
        </w:rPr>
        <w:t>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Условия и сроки хранения продуктов детского питания зависят от их вида и упаковки. Продукты среднего или длительного срока хранения детского питания должны храниться при температуре не выше 15 – 25оС и при относительной влажности воздуха не более 70 – 75% в чистых, сухих, хорошо проветриваемых помещениях.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lastRenderedPageBreak/>
        <w:t xml:space="preserve">Продукты детского питания, содержащие </w:t>
      </w:r>
      <w:proofErr w:type="spellStart"/>
      <w:r w:rsidRPr="00595E67">
        <w:rPr>
          <w:color w:val="000000"/>
          <w:sz w:val="28"/>
          <w:szCs w:val="28"/>
        </w:rPr>
        <w:t>пробиотики</w:t>
      </w:r>
      <w:proofErr w:type="spellEnd"/>
      <w:r w:rsidRPr="00595E67">
        <w:rPr>
          <w:color w:val="000000"/>
          <w:sz w:val="28"/>
          <w:szCs w:val="28"/>
        </w:rPr>
        <w:t>, хранятся при комнатной температуре в соответствии с указаниями производителя.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После вскрытия упаковки сроки годности продуктов детского питания значительно уменьшаются. Жидкие молочные и кисломолочные продукты детского питания после вскрытия должны храниться при температуре +2, +6</w:t>
      </w:r>
      <w:r w:rsidR="00595E6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5E67">
        <w:rPr>
          <w:color w:val="000000"/>
          <w:sz w:val="28"/>
          <w:szCs w:val="28"/>
        </w:rPr>
        <w:t>o</w:t>
      </w:r>
      <w:proofErr w:type="gramEnd"/>
      <w:r w:rsidRPr="00595E67">
        <w:rPr>
          <w:color w:val="000000"/>
          <w:sz w:val="28"/>
          <w:szCs w:val="28"/>
        </w:rPr>
        <w:t>С</w:t>
      </w:r>
      <w:proofErr w:type="spellEnd"/>
      <w:r w:rsidRPr="00595E67">
        <w:rPr>
          <w:color w:val="000000"/>
          <w:sz w:val="28"/>
          <w:szCs w:val="28"/>
        </w:rPr>
        <w:t xml:space="preserve"> не более 12 ч, а адаптированные молочные смеси — не более четырех недель.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b/>
          <w:color w:val="000000"/>
          <w:sz w:val="28"/>
          <w:szCs w:val="28"/>
        </w:rPr>
        <w:t>Реализация</w:t>
      </w:r>
      <w:r w:rsidRPr="00595E67">
        <w:rPr>
          <w:color w:val="000000"/>
          <w:sz w:val="28"/>
          <w:szCs w:val="28"/>
        </w:rPr>
        <w:t>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  <w:r w:rsidRPr="00595E67">
        <w:rPr>
          <w:color w:val="000000"/>
          <w:sz w:val="28"/>
          <w:szCs w:val="28"/>
        </w:rPr>
        <w:t>Детское питание отпускается по требованию покупателя без рецепта.</w:t>
      </w:r>
    </w:p>
    <w:p w:rsidR="00E13473" w:rsidRPr="00595E67" w:rsidRDefault="00E13473" w:rsidP="00E13473">
      <w:pPr>
        <w:pStyle w:val="a3"/>
        <w:rPr>
          <w:color w:val="000000"/>
          <w:sz w:val="28"/>
          <w:szCs w:val="28"/>
        </w:rPr>
      </w:pPr>
    </w:p>
    <w:sectPr w:rsidR="00E13473" w:rsidRPr="0059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4FC"/>
    <w:multiLevelType w:val="hybridMultilevel"/>
    <w:tmpl w:val="BDE8F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55E6"/>
    <w:multiLevelType w:val="hybridMultilevel"/>
    <w:tmpl w:val="DD34AB34"/>
    <w:lvl w:ilvl="0" w:tplc="70804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6082BE6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03E48"/>
    <w:rsid w:val="00003E48"/>
    <w:rsid w:val="00595E67"/>
    <w:rsid w:val="00E1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2020-06-02T05:33:00Z</dcterms:created>
  <dcterms:modified xsi:type="dcterms:W3CDTF">2020-06-02T05:52:00Z</dcterms:modified>
</cp:coreProperties>
</file>