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4499"/>
      </w:tblGrid>
      <w:tr w:rsidR="00E312A6" w:rsidTr="006850EC">
        <w:tc>
          <w:tcPr>
            <w:tcW w:w="5069" w:type="dxa"/>
            <w:shd w:val="clear" w:color="auto" w:fill="auto"/>
          </w:tcPr>
          <w:p w:rsidR="00E312A6" w:rsidRDefault="00E312A6" w:rsidP="006850EC">
            <w:pPr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E312A6" w:rsidRDefault="00E312A6" w:rsidP="006850EC">
            <w:pPr>
              <w:spacing w:line="100" w:lineRule="atLeast"/>
              <w:ind w:firstLine="0"/>
            </w:pPr>
            <w:r>
              <w:t xml:space="preserve">Ученым советом </w:t>
            </w:r>
            <w:proofErr w:type="spellStart"/>
            <w:r>
              <w:t>КрасГМУ</w:t>
            </w:r>
            <w:proofErr w:type="spellEnd"/>
          </w:p>
          <w:p w:rsidR="00E312A6" w:rsidRDefault="00E312A6" w:rsidP="006850EC">
            <w:pPr>
              <w:spacing w:line="100" w:lineRule="atLeast"/>
              <w:ind w:firstLine="0"/>
            </w:pPr>
            <w:r>
              <w:t>___ __________ 2012 г.</w:t>
            </w:r>
          </w:p>
          <w:p w:rsidR="00E312A6" w:rsidRDefault="00E312A6" w:rsidP="006850EC">
            <w:pPr>
              <w:spacing w:line="100" w:lineRule="atLeast"/>
              <w:ind w:firstLine="0"/>
            </w:pPr>
            <w:r>
              <w:t>Протокол № ________</w:t>
            </w:r>
          </w:p>
        </w:tc>
        <w:tc>
          <w:tcPr>
            <w:tcW w:w="4499" w:type="dxa"/>
            <w:shd w:val="clear" w:color="auto" w:fill="auto"/>
          </w:tcPr>
          <w:p w:rsidR="00E312A6" w:rsidRDefault="00E312A6" w:rsidP="006850EC">
            <w:pPr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Утверждаю</w:t>
            </w:r>
          </w:p>
          <w:p w:rsidR="00E312A6" w:rsidRDefault="00E312A6" w:rsidP="006850EC">
            <w:pPr>
              <w:spacing w:line="100" w:lineRule="atLeast"/>
              <w:ind w:firstLine="0"/>
              <w:jc w:val="right"/>
            </w:pPr>
          </w:p>
          <w:p w:rsidR="00E312A6" w:rsidRDefault="00E312A6" w:rsidP="006850EC">
            <w:pPr>
              <w:spacing w:line="100" w:lineRule="atLeast"/>
              <w:ind w:right="480" w:firstLine="0"/>
              <w:jc w:val="center"/>
            </w:pPr>
            <w:r>
              <w:t xml:space="preserve">                           Ректор ___________</w:t>
            </w:r>
          </w:p>
          <w:p w:rsidR="00E312A6" w:rsidRDefault="00E312A6" w:rsidP="006850EC">
            <w:pPr>
              <w:spacing w:line="100" w:lineRule="atLeast"/>
              <w:ind w:right="480" w:firstLine="0"/>
            </w:pPr>
            <w:r>
              <w:t xml:space="preserve">                            И.П. Артюхов</w:t>
            </w:r>
          </w:p>
          <w:p w:rsidR="00E312A6" w:rsidRDefault="00E312A6" w:rsidP="006850EC">
            <w:pPr>
              <w:spacing w:line="100" w:lineRule="atLeast"/>
              <w:ind w:firstLine="0"/>
            </w:pPr>
          </w:p>
        </w:tc>
      </w:tr>
    </w:tbl>
    <w:p w:rsidR="00E312A6" w:rsidRPr="00387ADB" w:rsidRDefault="00E312A6" w:rsidP="00E312A6">
      <w:pPr>
        <w:pStyle w:val="a3"/>
        <w:spacing w:before="120" w:line="100" w:lineRule="atLeast"/>
        <w:ind w:firstLine="0"/>
        <w:jc w:val="center"/>
        <w:rPr>
          <w:b/>
        </w:rPr>
      </w:pPr>
      <w:r w:rsidRPr="00387ADB">
        <w:rPr>
          <w:b/>
        </w:rPr>
        <w:t>ГБОУ ВПО «</w:t>
      </w:r>
      <w:proofErr w:type="spellStart"/>
      <w:r w:rsidRPr="00387ADB">
        <w:rPr>
          <w:b/>
        </w:rPr>
        <w:t>КрасГМУ</w:t>
      </w:r>
      <w:proofErr w:type="spellEnd"/>
      <w:r w:rsidRPr="00387ADB">
        <w:rPr>
          <w:b/>
        </w:rPr>
        <w:t xml:space="preserve"> им. проф. В.Ф. </w:t>
      </w:r>
      <w:proofErr w:type="spellStart"/>
      <w:r w:rsidRPr="00387ADB">
        <w:rPr>
          <w:b/>
        </w:rPr>
        <w:t>Войно-Ясенецкого</w:t>
      </w:r>
      <w:proofErr w:type="spellEnd"/>
      <w:r w:rsidRPr="00387ADB">
        <w:rPr>
          <w:b/>
        </w:rPr>
        <w:t>»                          Министерства здравоохранения и социального развития Российской Федерации</w:t>
      </w:r>
    </w:p>
    <w:p w:rsidR="00E312A6" w:rsidRDefault="00E312A6" w:rsidP="00E312A6">
      <w:pPr>
        <w:pStyle w:val="a3"/>
        <w:spacing w:before="120" w:line="100" w:lineRule="atLeast"/>
        <w:ind w:firstLine="0"/>
        <w:jc w:val="center"/>
        <w:rPr>
          <w:b/>
        </w:rPr>
      </w:pPr>
      <w:r w:rsidRPr="00387ADB">
        <w:rPr>
          <w:b/>
        </w:rPr>
        <w:t>Основная образовательная программа послевузовского профессионального</w:t>
      </w:r>
      <w:r>
        <w:rPr>
          <w:b/>
        </w:rPr>
        <w:t xml:space="preserve"> образования (аспирантура)</w:t>
      </w:r>
    </w:p>
    <w:p w:rsidR="00E312A6" w:rsidRPr="00743C25" w:rsidRDefault="00E312A6" w:rsidP="00E312A6">
      <w:pPr>
        <w:pStyle w:val="a3"/>
        <w:spacing w:line="100" w:lineRule="atLeast"/>
        <w:ind w:firstLine="0"/>
        <w:jc w:val="center"/>
        <w:rPr>
          <w:b/>
        </w:rPr>
      </w:pPr>
      <w:r>
        <w:rPr>
          <w:b/>
        </w:rPr>
        <w:t>по специальности 14.</w:t>
      </w:r>
      <w:r>
        <w:rPr>
          <w:b/>
          <w:lang w:val="en-US"/>
        </w:rPr>
        <w:t>0</w:t>
      </w:r>
      <w:r w:rsidR="000D1FB7">
        <w:rPr>
          <w:b/>
        </w:rPr>
        <w:t>1</w:t>
      </w:r>
      <w:r>
        <w:rPr>
          <w:b/>
        </w:rPr>
        <w:t>.</w:t>
      </w:r>
      <w:r w:rsidR="000D1FB7">
        <w:rPr>
          <w:b/>
        </w:rPr>
        <w:t>15</w:t>
      </w:r>
      <w:r>
        <w:rPr>
          <w:b/>
        </w:rPr>
        <w:t xml:space="preserve"> </w:t>
      </w:r>
      <w:r w:rsidR="000D1FB7">
        <w:rPr>
          <w:b/>
        </w:rPr>
        <w:t>Травматология и ортопедия</w:t>
      </w:r>
    </w:p>
    <w:p w:rsidR="00E312A6" w:rsidRDefault="00E312A6" w:rsidP="00E312A6">
      <w:pPr>
        <w:pStyle w:val="a3"/>
        <w:spacing w:line="100" w:lineRule="atLeast"/>
        <w:ind w:firstLine="0"/>
      </w:pPr>
    </w:p>
    <w:tbl>
      <w:tblPr>
        <w:tblW w:w="0" w:type="auto"/>
        <w:tblLayout w:type="fixed"/>
        <w:tblLook w:val="0000"/>
      </w:tblPr>
      <w:tblGrid>
        <w:gridCol w:w="1383"/>
        <w:gridCol w:w="6521"/>
        <w:gridCol w:w="1663"/>
      </w:tblGrid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i/>
              </w:rPr>
            </w:pPr>
            <w:r>
              <w:rPr>
                <w:i/>
              </w:rPr>
              <w:t>Индекс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i/>
              </w:rPr>
            </w:pPr>
            <w:r>
              <w:rPr>
                <w:i/>
              </w:rPr>
              <w:t>Наименование дисциплины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i/>
              </w:rPr>
            </w:pPr>
            <w:r>
              <w:rPr>
                <w:i/>
              </w:rPr>
              <w:t>Объем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кредиты (часы)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Pr="00030A18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 w:rsidRPr="00030A18">
              <w:rPr>
                <w:b/>
              </w:rPr>
              <w:t>ОД</w:t>
            </w:r>
            <w:proofErr w:type="gramStart"/>
            <w:r w:rsidRPr="00030A18">
              <w:rPr>
                <w:b/>
              </w:rPr>
              <w:t>.А</w:t>
            </w:r>
            <w:proofErr w:type="gramEnd"/>
            <w:r w:rsidRPr="00030A18">
              <w:rPr>
                <w:b/>
              </w:rPr>
              <w:t>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>Общенаучные дисциплины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14 (504)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История и философия науки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Иностранный язык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Патологическая физиология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Основы педагогики высшей школы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2 (72)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Основы психологии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2 (72)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ОД</w:t>
            </w:r>
            <w:proofErr w:type="gramStart"/>
            <w:r>
              <w:t>.А</w:t>
            </w:r>
            <w:proofErr w:type="gramEnd"/>
            <w:r>
              <w:t>.06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 xml:space="preserve">Основы </w:t>
            </w:r>
            <w:proofErr w:type="spellStart"/>
            <w:r>
              <w:t>грант-райтинга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1(36)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 xml:space="preserve">Факультативные дисциплины по выбору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13 (468)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ФД.А.01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>
              <w:t>История и философии медицины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ФД.А.02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Pr="00C2332A" w:rsidRDefault="00E312A6" w:rsidP="006850EC">
            <w:pPr>
              <w:pStyle w:val="a3"/>
              <w:spacing w:line="240" w:lineRule="auto"/>
              <w:ind w:firstLine="0"/>
            </w:pPr>
            <w:r>
              <w:t>Статистические методы в медико-биологическом эксперименте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ФД.А.03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Pr="00C2332A" w:rsidRDefault="00E312A6" w:rsidP="006850EC">
            <w:pPr>
              <w:pStyle w:val="a3"/>
              <w:spacing w:line="240" w:lineRule="auto"/>
              <w:ind w:firstLine="0"/>
            </w:pPr>
            <w:r>
              <w:t>Основы медицинской информатики и научной библиографии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ФД.А.04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Pr="00C2332A" w:rsidRDefault="00E312A6" w:rsidP="006850EC">
            <w:pPr>
              <w:pStyle w:val="a3"/>
              <w:spacing w:line="240" w:lineRule="auto"/>
              <w:ind w:firstLine="0"/>
            </w:pPr>
            <w:r>
              <w:t>Научный медицинский иностранный язык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ФД.А.05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Pr="00C2332A" w:rsidRDefault="00E312A6" w:rsidP="006850EC">
            <w:pPr>
              <w:pStyle w:val="a3"/>
              <w:spacing w:line="240" w:lineRule="auto"/>
              <w:ind w:firstLine="0"/>
            </w:pPr>
            <w:r>
              <w:t>Теория планирования эксперимента и системный анализ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1(36)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П.А.01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Педагогическая практика в высшей школе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3 (108)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КЭ.А.00 КЭ.А.01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КЭ.А.02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 xml:space="preserve">КЭ.А.03   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Кандидатские экзамены*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Кандидатский экзамен по истории и философии науки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</w:pPr>
            <w:r>
              <w:t>Кандидатский экзамен по иностранному языку</w:t>
            </w:r>
          </w:p>
          <w:p w:rsidR="00E312A6" w:rsidRDefault="00E312A6" w:rsidP="00F84AE9">
            <w:pPr>
              <w:pStyle w:val="a3"/>
              <w:spacing w:line="100" w:lineRule="atLeast"/>
              <w:ind w:firstLine="0"/>
            </w:pPr>
            <w:r>
              <w:t>Кандидатский экзамен по специальной дисциплине (</w:t>
            </w:r>
            <w:r w:rsidR="00F84AE9">
              <w:t>травматология и ортопедия</w:t>
            </w:r>
            <w:r>
              <w:t>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1 (36)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1 (36)</w:t>
            </w:r>
          </w:p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</w:pPr>
            <w:r>
              <w:t>1 (36)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i/>
              </w:rPr>
            </w:pPr>
            <w:r>
              <w:rPr>
                <w:i/>
              </w:rPr>
              <w:t>Итого на образовательную компоненту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 w:rsidRPr="00030A18">
              <w:rPr>
                <w:b/>
              </w:rPr>
              <w:t>30 (1080)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>Научно-исследовательская работа и выполнение диссертации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165</w:t>
            </w:r>
            <w:r>
              <w:t xml:space="preserve"> </w:t>
            </w:r>
            <w:r>
              <w:rPr>
                <w:b/>
              </w:rPr>
              <w:t>(5940)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</w:rPr>
            </w:pPr>
            <w:r>
              <w:rPr>
                <w:b/>
              </w:rPr>
              <w:t>Подготовка к защите диссертации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(540)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i/>
              </w:rPr>
            </w:pPr>
            <w:r>
              <w:rPr>
                <w:i/>
              </w:rPr>
              <w:t>Итого на исследовательскую компоненту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180 (6480)</w:t>
            </w:r>
          </w:p>
        </w:tc>
      </w:tr>
      <w:tr w:rsidR="00E312A6" w:rsidTr="006850EC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Общий объем подготовки аспиранта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2A6" w:rsidRDefault="00E312A6" w:rsidP="006850EC">
            <w:pPr>
              <w:pStyle w:val="a3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210 (7560)</w:t>
            </w:r>
          </w:p>
        </w:tc>
      </w:tr>
    </w:tbl>
    <w:p w:rsidR="00E312A6" w:rsidRDefault="00E312A6" w:rsidP="00E312A6">
      <w:pPr>
        <w:spacing w:line="240" w:lineRule="auto"/>
        <w:ind w:firstLine="284"/>
        <w:rPr>
          <w:b/>
          <w:szCs w:val="24"/>
        </w:rPr>
      </w:pPr>
    </w:p>
    <w:p w:rsidR="00F84AE9" w:rsidRDefault="00E312A6" w:rsidP="00E312A6">
      <w:pPr>
        <w:spacing w:line="240" w:lineRule="auto"/>
        <w:ind w:firstLine="284"/>
        <w:rPr>
          <w:b/>
          <w:sz w:val="22"/>
        </w:rPr>
      </w:pPr>
      <w:r>
        <w:rPr>
          <w:b/>
          <w:sz w:val="22"/>
        </w:rPr>
        <w:t xml:space="preserve">Зав. кафедрой травматологии, </w:t>
      </w:r>
    </w:p>
    <w:p w:rsidR="00F84AE9" w:rsidRDefault="00E312A6" w:rsidP="00E312A6">
      <w:pPr>
        <w:spacing w:line="240" w:lineRule="auto"/>
        <w:ind w:firstLine="284"/>
        <w:rPr>
          <w:b/>
          <w:sz w:val="22"/>
        </w:rPr>
      </w:pPr>
      <w:r>
        <w:rPr>
          <w:b/>
          <w:sz w:val="22"/>
        </w:rPr>
        <w:t xml:space="preserve">ортопедии и ВПХ с курсом </w:t>
      </w:r>
      <w:proofErr w:type="gramStart"/>
      <w:r>
        <w:rPr>
          <w:b/>
          <w:sz w:val="22"/>
        </w:rPr>
        <w:t>ПО</w:t>
      </w:r>
      <w:proofErr w:type="gramEnd"/>
    </w:p>
    <w:p w:rsidR="00E312A6" w:rsidRPr="00ED7009" w:rsidRDefault="00E312A6" w:rsidP="00E312A6">
      <w:pPr>
        <w:spacing w:line="240" w:lineRule="auto"/>
        <w:ind w:firstLine="284"/>
        <w:rPr>
          <w:b/>
          <w:sz w:val="22"/>
        </w:rPr>
      </w:pPr>
      <w:r>
        <w:rPr>
          <w:b/>
          <w:sz w:val="22"/>
        </w:rPr>
        <w:t xml:space="preserve">им. Проф. </w:t>
      </w:r>
      <w:proofErr w:type="spellStart"/>
      <w:r>
        <w:rPr>
          <w:b/>
          <w:sz w:val="22"/>
        </w:rPr>
        <w:t>Л.Л.Роднянского</w:t>
      </w:r>
      <w:proofErr w:type="spellEnd"/>
      <w:r>
        <w:rPr>
          <w:b/>
          <w:sz w:val="22"/>
        </w:rPr>
        <w:t xml:space="preserve"> </w:t>
      </w:r>
    </w:p>
    <w:p w:rsidR="00E312A6" w:rsidRPr="00E42D8B" w:rsidRDefault="00E312A6" w:rsidP="00E312A6">
      <w:pPr>
        <w:spacing w:line="240" w:lineRule="auto"/>
        <w:ind w:firstLine="284"/>
        <w:rPr>
          <w:b/>
          <w:sz w:val="22"/>
        </w:rPr>
      </w:pPr>
      <w:r w:rsidRPr="00E42D8B">
        <w:rPr>
          <w:b/>
          <w:sz w:val="22"/>
        </w:rPr>
        <w:t xml:space="preserve">д.м.н., </w:t>
      </w:r>
      <w:r w:rsidR="00F84AE9">
        <w:rPr>
          <w:b/>
          <w:sz w:val="22"/>
        </w:rPr>
        <w:t>доцент</w:t>
      </w:r>
      <w:r w:rsidRPr="00E42D8B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</w:t>
      </w:r>
      <w:r w:rsidRPr="00E42D8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E42D8B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</w:t>
      </w:r>
      <w:r w:rsidR="00F84AE9">
        <w:rPr>
          <w:b/>
          <w:sz w:val="22"/>
        </w:rPr>
        <w:t>В.И.Трубников</w:t>
      </w:r>
    </w:p>
    <w:p w:rsidR="00E312A6" w:rsidRPr="00E42D8B" w:rsidRDefault="00E312A6" w:rsidP="00E312A6">
      <w:pPr>
        <w:pStyle w:val="a3"/>
        <w:spacing w:line="100" w:lineRule="atLeast"/>
        <w:ind w:firstLine="284"/>
        <w:rPr>
          <w:sz w:val="22"/>
        </w:rPr>
      </w:pPr>
      <w:r w:rsidRPr="00E42D8B">
        <w:rPr>
          <w:sz w:val="22"/>
        </w:rPr>
        <w:t xml:space="preserve">   </w:t>
      </w:r>
    </w:p>
    <w:p w:rsidR="00E312A6" w:rsidRPr="00E42D8B" w:rsidRDefault="00E312A6" w:rsidP="00E312A6">
      <w:pPr>
        <w:pStyle w:val="a3"/>
        <w:spacing w:line="100" w:lineRule="atLeast"/>
        <w:ind w:firstLine="284"/>
        <w:rPr>
          <w:b/>
          <w:sz w:val="22"/>
        </w:rPr>
      </w:pPr>
      <w:r w:rsidRPr="00E42D8B">
        <w:rPr>
          <w:b/>
          <w:sz w:val="22"/>
        </w:rPr>
        <w:t>Проректор по НР, профессор</w:t>
      </w:r>
      <w:r w:rsidRPr="00E42D8B">
        <w:rPr>
          <w:b/>
          <w:sz w:val="22"/>
        </w:rPr>
        <w:tab/>
      </w:r>
      <w:r w:rsidRPr="00E42D8B">
        <w:rPr>
          <w:b/>
          <w:sz w:val="22"/>
        </w:rPr>
        <w:tab/>
      </w:r>
      <w:r w:rsidRPr="00E42D8B">
        <w:rPr>
          <w:b/>
          <w:sz w:val="22"/>
        </w:rPr>
        <w:tab/>
      </w:r>
      <w:r w:rsidRPr="00E42D8B">
        <w:rPr>
          <w:b/>
          <w:sz w:val="22"/>
        </w:rPr>
        <w:tab/>
        <w:t xml:space="preserve">                </w:t>
      </w:r>
      <w:r w:rsidRPr="00E42D8B">
        <w:rPr>
          <w:b/>
          <w:sz w:val="22"/>
        </w:rPr>
        <w:tab/>
      </w:r>
      <w:r>
        <w:rPr>
          <w:b/>
          <w:sz w:val="22"/>
        </w:rPr>
        <w:t xml:space="preserve">        </w:t>
      </w:r>
      <w:r w:rsidRPr="00E42D8B">
        <w:rPr>
          <w:b/>
          <w:sz w:val="22"/>
        </w:rPr>
        <w:t>М.М. Петрова</w:t>
      </w:r>
    </w:p>
    <w:p w:rsidR="00E312A6" w:rsidRPr="00E42D8B" w:rsidRDefault="00E312A6" w:rsidP="00E312A6">
      <w:pPr>
        <w:pStyle w:val="a3"/>
        <w:spacing w:line="100" w:lineRule="atLeast"/>
        <w:ind w:firstLine="284"/>
        <w:rPr>
          <w:b/>
          <w:sz w:val="22"/>
        </w:rPr>
      </w:pPr>
    </w:p>
    <w:p w:rsidR="00E312A6" w:rsidRPr="00E42D8B" w:rsidRDefault="00E312A6" w:rsidP="00E312A6">
      <w:pPr>
        <w:pStyle w:val="a3"/>
        <w:spacing w:line="100" w:lineRule="atLeast"/>
        <w:ind w:firstLine="284"/>
        <w:rPr>
          <w:b/>
          <w:sz w:val="22"/>
        </w:rPr>
      </w:pPr>
      <w:r w:rsidRPr="00E42D8B">
        <w:rPr>
          <w:b/>
          <w:sz w:val="22"/>
        </w:rPr>
        <w:t>Зав. научно-организационным отделом</w:t>
      </w:r>
      <w:r w:rsidRPr="00E42D8B">
        <w:rPr>
          <w:b/>
          <w:sz w:val="22"/>
        </w:rPr>
        <w:tab/>
        <w:t xml:space="preserve">                                              </w:t>
      </w:r>
      <w:r>
        <w:rPr>
          <w:b/>
          <w:sz w:val="22"/>
        </w:rPr>
        <w:t xml:space="preserve">             </w:t>
      </w:r>
      <w:r w:rsidRPr="00E42D8B">
        <w:rPr>
          <w:b/>
          <w:sz w:val="22"/>
        </w:rPr>
        <w:t xml:space="preserve"> С.В. </w:t>
      </w:r>
      <w:proofErr w:type="spellStart"/>
      <w:r w:rsidRPr="00E42D8B">
        <w:rPr>
          <w:b/>
          <w:sz w:val="22"/>
        </w:rPr>
        <w:t>Хатинская</w:t>
      </w:r>
      <w:proofErr w:type="spellEnd"/>
      <w:r w:rsidRPr="00E42D8B">
        <w:rPr>
          <w:b/>
          <w:sz w:val="22"/>
        </w:rPr>
        <w:t xml:space="preserve"> </w:t>
      </w:r>
    </w:p>
    <w:p w:rsidR="00E312A6" w:rsidRPr="00E42D8B" w:rsidRDefault="00E312A6" w:rsidP="00E312A6">
      <w:pPr>
        <w:pStyle w:val="a3"/>
        <w:spacing w:line="100" w:lineRule="atLeast"/>
        <w:ind w:firstLine="0"/>
        <w:rPr>
          <w:sz w:val="22"/>
        </w:rPr>
      </w:pPr>
    </w:p>
    <w:p w:rsidR="00E312A6" w:rsidRPr="00E42D8B" w:rsidRDefault="00E312A6" w:rsidP="00E312A6">
      <w:pPr>
        <w:pStyle w:val="a3"/>
        <w:spacing w:line="100" w:lineRule="atLeast"/>
        <w:ind w:firstLine="284"/>
        <w:rPr>
          <w:b/>
          <w:sz w:val="22"/>
        </w:rPr>
      </w:pPr>
      <w:r w:rsidRPr="00E42D8B">
        <w:rPr>
          <w:b/>
          <w:sz w:val="22"/>
        </w:rPr>
        <w:t xml:space="preserve">Зав. отделом аспирантуры и докторантуры                                  </w:t>
      </w:r>
      <w:r>
        <w:rPr>
          <w:b/>
          <w:sz w:val="22"/>
        </w:rPr>
        <w:t xml:space="preserve">     </w:t>
      </w:r>
      <w:r w:rsidRPr="00E42D8B">
        <w:rPr>
          <w:b/>
          <w:sz w:val="22"/>
        </w:rPr>
        <w:t xml:space="preserve">   </w:t>
      </w:r>
      <w:r>
        <w:rPr>
          <w:b/>
          <w:sz w:val="22"/>
        </w:rPr>
        <w:t xml:space="preserve">           </w:t>
      </w:r>
      <w:r w:rsidRPr="00E42D8B">
        <w:rPr>
          <w:b/>
          <w:sz w:val="22"/>
        </w:rPr>
        <w:t xml:space="preserve"> Г.А. Морозова </w:t>
      </w:r>
    </w:p>
    <w:p w:rsidR="00E312A6" w:rsidRPr="00E42D8B" w:rsidRDefault="00E312A6" w:rsidP="00E312A6">
      <w:pPr>
        <w:pStyle w:val="a3"/>
        <w:spacing w:line="100" w:lineRule="atLeast"/>
        <w:ind w:firstLine="708"/>
        <w:rPr>
          <w:sz w:val="22"/>
        </w:rPr>
      </w:pPr>
    </w:p>
    <w:p w:rsidR="00E312A6" w:rsidRDefault="00E312A6" w:rsidP="00E312A6">
      <w:pPr>
        <w:pStyle w:val="a3"/>
        <w:spacing w:line="100" w:lineRule="atLeast"/>
        <w:ind w:firstLine="0"/>
      </w:pPr>
      <w:r>
        <w:t>_______________________</w:t>
      </w:r>
    </w:p>
    <w:p w:rsidR="00386BB1" w:rsidRDefault="00E312A6" w:rsidP="00505E79">
      <w:pPr>
        <w:pStyle w:val="a3"/>
        <w:spacing w:line="100" w:lineRule="atLeast"/>
        <w:ind w:firstLine="0"/>
      </w:pPr>
      <w:r>
        <w:rPr>
          <w:sz w:val="22"/>
        </w:rPr>
        <w:t>* Трудоемкость, затрачиваемая на кандидатские экзамены, включается в трудоемкость соответствующих общенаучных дисциплин.</w:t>
      </w:r>
    </w:p>
    <w:sectPr w:rsidR="00386BB1">
      <w:pgSz w:w="11906" w:h="16838"/>
      <w:pgMar w:top="567" w:right="851" w:bottom="567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12A6"/>
    <w:rsid w:val="000D1FB7"/>
    <w:rsid w:val="00386BB1"/>
    <w:rsid w:val="00505E79"/>
    <w:rsid w:val="00E312A6"/>
    <w:rsid w:val="00F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A6"/>
    <w:pPr>
      <w:suppressAutoHyphens/>
      <w:spacing w:after="0" w:line="480" w:lineRule="auto"/>
      <w:ind w:firstLine="709"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2A6"/>
  </w:style>
  <w:style w:type="character" w:customStyle="1" w:styleId="a4">
    <w:name w:val="Основной текст Знак"/>
    <w:basedOn w:val="a0"/>
    <w:link w:val="a3"/>
    <w:rsid w:val="00E312A6"/>
    <w:rPr>
      <w:rFonts w:ascii="Times New Roman" w:eastAsia="Lucida Sans Unicode" w:hAnsi="Times New Roman" w:cs="Mangal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2012-05-10T05:25:00Z</dcterms:created>
  <dcterms:modified xsi:type="dcterms:W3CDTF">2012-05-10T05:30:00Z</dcterms:modified>
</cp:coreProperties>
</file>