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0E67A8" w:rsidRPr="000E67A8" w:rsidRDefault="000E67A8" w:rsidP="000E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A8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</w:t>
      </w:r>
    </w:p>
    <w:p w:rsidR="000E67A8" w:rsidRPr="000E67A8" w:rsidRDefault="000E67A8" w:rsidP="000E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A8">
        <w:rPr>
          <w:rFonts w:ascii="Times New Roman" w:hAnsi="Times New Roman" w:cs="Times New Roman"/>
          <w:sz w:val="28"/>
          <w:szCs w:val="28"/>
        </w:rPr>
        <w:t>учреждение высшего образования "</w:t>
      </w:r>
      <w:proofErr w:type="gramStart"/>
      <w:r w:rsidRPr="000E67A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E67A8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0E67A8" w:rsidRPr="000E67A8" w:rsidRDefault="000E67A8" w:rsidP="000E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A8">
        <w:rPr>
          <w:rFonts w:ascii="Times New Roman" w:hAnsi="Times New Roman" w:cs="Times New Roman"/>
          <w:sz w:val="28"/>
          <w:szCs w:val="28"/>
        </w:rPr>
        <w:t xml:space="preserve">медицинский университет им. проф. В.Ф. </w:t>
      </w:r>
      <w:proofErr w:type="spellStart"/>
      <w:r w:rsidRPr="000E67A8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0E67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67A8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 w:rsidRPr="000E67A8">
        <w:rPr>
          <w:rFonts w:ascii="Times New Roman" w:hAnsi="Times New Roman" w:cs="Times New Roman"/>
          <w:sz w:val="28"/>
          <w:szCs w:val="28"/>
        </w:rPr>
        <w:t>"</w:t>
      </w:r>
    </w:p>
    <w:p w:rsidR="000E67A8" w:rsidRDefault="000E67A8" w:rsidP="000E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A8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0E67A8" w:rsidRDefault="000E67A8" w:rsidP="000E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7A8" w:rsidRPr="000E67A8" w:rsidRDefault="000E67A8" w:rsidP="000E67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7A8">
        <w:rPr>
          <w:rFonts w:ascii="Times New Roman" w:hAnsi="Times New Roman" w:cs="Times New Roman"/>
          <w:b/>
          <w:sz w:val="44"/>
          <w:szCs w:val="44"/>
        </w:rPr>
        <w:t xml:space="preserve">Рекомендации сбора мочи по </w:t>
      </w:r>
      <w:proofErr w:type="spellStart"/>
      <w:r w:rsidRPr="000E67A8">
        <w:rPr>
          <w:rFonts w:ascii="Times New Roman" w:hAnsi="Times New Roman" w:cs="Times New Roman"/>
          <w:b/>
          <w:sz w:val="44"/>
          <w:szCs w:val="44"/>
        </w:rPr>
        <w:t>Зимницкому</w:t>
      </w:r>
      <w:proofErr w:type="spellEnd"/>
    </w:p>
    <w:p w:rsidR="000E67A8" w:rsidRDefault="000E67A8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40"/>
          <w:szCs w:val="40"/>
          <w:lang w:eastAsia="ru-RU"/>
        </w:rPr>
        <w:drawing>
          <wp:inline distT="0" distB="0" distL="0" distR="0">
            <wp:extent cx="2783840" cy="1856105"/>
            <wp:effectExtent l="19050" t="0" r="0" b="0"/>
            <wp:docPr id="3" name="Рисунок 0" descr="analiz-mochi-po-zimnitsk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z-mochi-po-zimnitskom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A8" w:rsidRPr="000E67A8" w:rsidRDefault="000E67A8" w:rsidP="000E67A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7A8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  студентка211 группы</w:t>
      </w:r>
    </w:p>
    <w:p w:rsidR="000E67A8" w:rsidRDefault="000E67A8" w:rsidP="000E67A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67A8">
        <w:rPr>
          <w:rFonts w:ascii="Times New Roman" w:hAnsi="Times New Roman" w:cs="Times New Roman"/>
          <w:color w:val="000000" w:themeColor="text1"/>
          <w:sz w:val="28"/>
          <w:szCs w:val="28"/>
        </w:rPr>
        <w:t>Нечкина</w:t>
      </w:r>
      <w:proofErr w:type="spellEnd"/>
      <w:r w:rsidRPr="000E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</w:p>
    <w:p w:rsidR="000E67A8" w:rsidRDefault="000E67A8" w:rsidP="000E67A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7A8" w:rsidRPr="000E67A8" w:rsidRDefault="000E67A8" w:rsidP="000E67A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2021</w:t>
      </w:r>
    </w:p>
    <w:p w:rsidR="001654E6" w:rsidRPr="00B61185" w:rsidRDefault="00B61185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B61185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lastRenderedPageBreak/>
        <w:t xml:space="preserve">Памятка </w:t>
      </w:r>
      <w:r w:rsidR="002D4475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сбора</w:t>
      </w:r>
      <w:r w:rsidRPr="00B61185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 xml:space="preserve"> мочи по </w:t>
      </w:r>
      <w:proofErr w:type="spellStart"/>
      <w:r w:rsidRPr="00B61185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Зимницкому</w:t>
      </w:r>
      <w:proofErr w:type="spellEnd"/>
      <w:r w:rsidRPr="00B61185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 xml:space="preserve"> </w:t>
      </w:r>
    </w:p>
    <w:p w:rsidR="00B61185" w:rsidRPr="00B61185" w:rsidRDefault="00B61185" w:rsidP="00B611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:rsidR="00B61185" w:rsidRPr="00B61185" w:rsidRDefault="00B61185" w:rsidP="00B611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  <w:r w:rsidRPr="00B61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61185" w:rsidRPr="00B61185" w:rsidRDefault="00B61185" w:rsidP="00B611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</w:t>
      </w:r>
      <w:proofErr w:type="gramEnd"/>
      <w:r w:rsidRPr="00B6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 до 6 часов.</w:t>
      </w:r>
      <w:r w:rsidRPr="00B61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3840" cy="1043940"/>
            <wp:effectExtent l="19050" t="0" r="0" b="0"/>
            <wp:docPr id="6" name="Рисунок 0" descr="analiz-mochi-pri-beremennosti-norma-i-patolog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z-mochi-pri-beremennosti-norma-i-patologiy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85" w:rsidRPr="000115C9" w:rsidRDefault="00B61185" w:rsidP="00B6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185" w:rsidRDefault="00B61185" w:rsidP="000115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объем основной емкости не достаточен, то необходимо взять дополнительную посуду у постовой медсестры и на этой дополнительной емкости указывается соответствующий временной промежуток.</w:t>
      </w:r>
    </w:p>
    <w:p w:rsidR="000115C9" w:rsidRDefault="000115C9" w:rsidP="000115C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1081" cy="1562582"/>
            <wp:effectExtent l="19050" t="0" r="0" b="0"/>
            <wp:docPr id="7" name="Рисунок 6" descr="0717e39873b80a04f22c5ce774c9a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7e39873b80a04f22c5ce774c9a9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36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C9" w:rsidRPr="000115C9" w:rsidRDefault="000115C9" w:rsidP="000115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 3 – </w:t>
      </w:r>
      <w:proofErr w:type="spellStart"/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часовой промежуток мочи не было, то соответствующая емкость остается пустой, но доставляется в лабораторию.</w:t>
      </w:r>
    </w:p>
    <w:p w:rsidR="000115C9" w:rsidRPr="000115C9" w:rsidRDefault="000115C9" w:rsidP="000115C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C9" w:rsidRDefault="000115C9" w:rsidP="000115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</w:t>
      </w:r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сообщить постовой медсестре и записать его в бланк анализа.</w:t>
      </w:r>
    </w:p>
    <w:p w:rsidR="000115C9" w:rsidRPr="000115C9" w:rsidRDefault="000115C9" w:rsidP="000115C9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C9" w:rsidRDefault="000115C9" w:rsidP="000115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моча хранится в темном прохладном месте.</w:t>
      </w:r>
    </w:p>
    <w:p w:rsidR="000115C9" w:rsidRPr="000115C9" w:rsidRDefault="000115C9" w:rsidP="000115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день окончания собранная моча передается постовой медсестре (в лабораторию).</w:t>
      </w:r>
    </w:p>
    <w:p w:rsidR="000115C9" w:rsidRDefault="000115C9" w:rsidP="000115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C9" w:rsidRPr="000115C9" w:rsidRDefault="000115C9" w:rsidP="000115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Специальной подготовки к </w:t>
      </w:r>
      <w:r w:rsidRPr="000115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анализу</w:t>
      </w:r>
      <w:r w:rsidRPr="0001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15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мочи</w:t>
      </w:r>
      <w:r w:rsidRPr="0001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15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Pr="0001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115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Зимниц-кому</w:t>
      </w:r>
      <w:proofErr w:type="spellEnd"/>
      <w:r w:rsidRPr="0001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 требуется. Пациенту нужно придерживаться обычного характера питания и питьевого режима. Необходимо лишь отказаться от приема мочегонных средств и не допускать избыточного потребления жидкости.</w:t>
      </w:r>
    </w:p>
    <w:p w:rsidR="000E67A8" w:rsidRDefault="000E67A8" w:rsidP="00B6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1185" w:rsidRDefault="000115C9" w:rsidP="00B6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00059" cy="1350033"/>
            <wp:effectExtent l="19050" t="0" r="241" b="0"/>
            <wp:docPr id="10" name="Рисунок 9" descr="ElKG1zOWMAAKz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G1zOWMAAKzl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169" cy="135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C9" w:rsidRPr="000115C9" w:rsidRDefault="000115C9" w:rsidP="00B6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15C9" w:rsidRPr="000115C9" w:rsidSect="000E67A8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8E"/>
    <w:multiLevelType w:val="multilevel"/>
    <w:tmpl w:val="257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67FA"/>
    <w:multiLevelType w:val="multilevel"/>
    <w:tmpl w:val="CE9A8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25318"/>
    <w:multiLevelType w:val="multilevel"/>
    <w:tmpl w:val="EF5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5A49"/>
    <w:multiLevelType w:val="multilevel"/>
    <w:tmpl w:val="B488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0020"/>
    <w:multiLevelType w:val="multilevel"/>
    <w:tmpl w:val="1580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C0E22"/>
    <w:multiLevelType w:val="multilevel"/>
    <w:tmpl w:val="BBA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433BE"/>
    <w:multiLevelType w:val="multilevel"/>
    <w:tmpl w:val="650C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B1B8E"/>
    <w:multiLevelType w:val="multilevel"/>
    <w:tmpl w:val="CE9A8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C7162"/>
    <w:multiLevelType w:val="multilevel"/>
    <w:tmpl w:val="216A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185"/>
    <w:rsid w:val="000115C9"/>
    <w:rsid w:val="000E67A8"/>
    <w:rsid w:val="001654E6"/>
    <w:rsid w:val="002D4475"/>
    <w:rsid w:val="00462283"/>
    <w:rsid w:val="00587AE9"/>
    <w:rsid w:val="00AA5EEB"/>
    <w:rsid w:val="00B6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402C-C781-4C64-ABAF-92E6656A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dcterms:created xsi:type="dcterms:W3CDTF">2021-12-12T03:13:00Z</dcterms:created>
  <dcterms:modified xsi:type="dcterms:W3CDTF">2021-12-14T06:53:00Z</dcterms:modified>
</cp:coreProperties>
</file>