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8" w:rsidRDefault="00C227B8" w:rsidP="00C227B8">
      <w:pPr>
        <w:jc w:val="center"/>
        <w:rPr>
          <w:rFonts w:cs="Times New Roman"/>
          <w:b/>
          <w:sz w:val="32"/>
          <w:szCs w:val="32"/>
        </w:rPr>
      </w:pPr>
      <w:r w:rsidRPr="002E1EE2">
        <w:rPr>
          <w:rFonts w:cs="Times New Roman"/>
          <w:b/>
          <w:sz w:val="32"/>
          <w:szCs w:val="32"/>
        </w:rPr>
        <w:t>Индивидуальное задание</w:t>
      </w:r>
    </w:p>
    <w:p w:rsidR="00C227B8" w:rsidRPr="00BF32D4" w:rsidRDefault="00C227B8" w:rsidP="00C227B8">
      <w:pPr>
        <w:widowControl/>
        <w:suppressAutoHyphens w:val="0"/>
        <w:spacing w:after="160" w:line="259" w:lineRule="auto"/>
        <w:rPr>
          <w:rFonts w:ascii="Calibri" w:hAnsi="Calibri" w:cs="Times New Roman"/>
          <w:b/>
          <w:kern w:val="0"/>
          <w:sz w:val="22"/>
          <w:szCs w:val="22"/>
          <w:lang w:eastAsia="en-US" w:bidi="ar-SA"/>
        </w:rPr>
      </w:pPr>
    </w:p>
    <w:p w:rsidR="00C227B8" w:rsidRPr="00FA3026" w:rsidRDefault="00C227B8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  <w:r w:rsidRPr="00FA3026">
        <w:rPr>
          <w:rFonts w:cs="Times New Roman"/>
          <w:kern w:val="0"/>
          <w:sz w:val="28"/>
          <w:szCs w:val="28"/>
          <w:lang w:eastAsia="en-US" w:bidi="ar-SA"/>
        </w:rPr>
        <w:t>В аптеку обратился посетитель с рецептом на препарат «</w:t>
      </w:r>
      <w:proofErr w:type="spellStart"/>
      <w:r w:rsidRPr="00FA3026">
        <w:rPr>
          <w:rFonts w:cs="Times New Roman"/>
          <w:kern w:val="0"/>
          <w:sz w:val="28"/>
          <w:szCs w:val="28"/>
          <w:lang w:eastAsia="en-US" w:bidi="ar-SA"/>
        </w:rPr>
        <w:t>Фамотидин</w:t>
      </w:r>
      <w:proofErr w:type="spellEnd"/>
      <w:r w:rsidRPr="00FA3026">
        <w:rPr>
          <w:rFonts w:cs="Times New Roman"/>
          <w:kern w:val="0"/>
          <w:sz w:val="28"/>
          <w:szCs w:val="28"/>
          <w:lang w:eastAsia="en-US" w:bidi="ar-SA"/>
        </w:rPr>
        <w:t>» 40 мг.</w:t>
      </w:r>
    </w:p>
    <w:p w:rsidR="00C227B8" w:rsidRPr="00FA3026" w:rsidRDefault="00C227B8" w:rsidP="00C227B8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FA3026">
        <w:rPr>
          <w:rFonts w:cs="Times New Roman"/>
          <w:b/>
          <w:kern w:val="0"/>
          <w:sz w:val="28"/>
          <w:szCs w:val="28"/>
          <w:lang w:eastAsia="en-US" w:bidi="ar-SA"/>
        </w:rPr>
        <w:t>Задание 1.1</w:t>
      </w:r>
    </w:p>
    <w:p w:rsidR="00C227B8" w:rsidRPr="00801442" w:rsidRDefault="00C227B8" w:rsidP="00C227B8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2"/>
          <w:szCs w:val="22"/>
          <w:lang w:eastAsia="en-US" w:bidi="ar-SA"/>
        </w:rPr>
      </w:pPr>
      <w:r>
        <w:rPr>
          <w:rFonts w:cs="Times New Roman"/>
          <w:kern w:val="0"/>
          <w:sz w:val="22"/>
          <w:szCs w:val="22"/>
          <w:lang w:eastAsia="en-US" w:bidi="ar-SA"/>
        </w:rPr>
        <w:t xml:space="preserve">В аптеке не хранится </w:t>
      </w:r>
    </w:p>
    <w:p w:rsidR="00C227B8" w:rsidRPr="00BF32D4" w:rsidRDefault="00C227B8" w:rsidP="00C227B8">
      <w:pPr>
        <w:widowControl/>
        <w:suppressAutoHyphens w:val="0"/>
        <w:spacing w:after="160" w:line="259" w:lineRule="auto"/>
        <w:rPr>
          <w:rFonts w:ascii="Calibri" w:hAnsi="Calibri" w:cs="Times New Roman"/>
          <w:kern w:val="0"/>
          <w:sz w:val="12"/>
          <w:szCs w:val="12"/>
          <w:lang w:eastAsia="en-US" w:bidi="ar-SA"/>
        </w:rPr>
      </w:pPr>
      <w:r>
        <w:rPr>
          <w:rFonts w:ascii="Calibri" w:hAnsi="Calibri" w:cs="Times New Roman"/>
          <w:kern w:val="0"/>
          <w:sz w:val="12"/>
          <w:szCs w:val="12"/>
          <w:lang w:eastAsia="en-US" w:bidi="ar-SA"/>
        </w:rPr>
        <w:t xml:space="preserve">  </w:t>
      </w:r>
      <w:r w:rsidRPr="00BF32D4">
        <w:rPr>
          <w:rFonts w:ascii="Calibri" w:hAnsi="Calibri" w:cs="Times New Roman"/>
          <w:kern w:val="0"/>
          <w:sz w:val="12"/>
          <w:szCs w:val="12"/>
          <w:lang w:eastAsia="en-US" w:bidi="ar-SA"/>
        </w:rPr>
        <w:t xml:space="preserve">                                       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Министерство здравоохранения                  Код формы по ОКУД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Российской Федерации                          Код учреждения по ОКПО</w:t>
      </w:r>
    </w:p>
    <w:p w:rsidR="00C227B8" w:rsidRPr="00BF32D4" w:rsidRDefault="001D41A9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1D41A9">
        <w:rPr>
          <w:noProof/>
        </w:rPr>
        <w:pict>
          <v:rect id="Прямоугольник 1" o:spid="_x0000_s1026" style="position:absolute;left:0;text-align:left;margin-left:0;margin-top:6.95pt;width:144.75pt;height:36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" fillcolor="window" strokecolor="windowText" strokeweight="1pt">
            <v:textbox>
              <w:txbxContent>
                <w:p w:rsidR="00C227B8" w:rsidRDefault="00C227B8" w:rsidP="00C227B8">
                  <w:pPr>
                    <w:jc w:val="center"/>
                  </w:pPr>
                  <w:r>
                    <w:t>Поликлиника № 4</w:t>
                  </w:r>
                </w:p>
              </w:txbxContent>
            </v:textbox>
            <w10:wrap anchorx="margin"/>
          </v:rect>
        </w:pict>
      </w:r>
      <w:r w:rsidR="00C227B8"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    Медицинская документация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Наименование (штамп)                          Форма N 107-1/у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медицинской организации                       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Утверждена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приказом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    Министерства здравоохранения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Наименование (штамп)                          Российской Федерации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индивидуального предпринимателя               от 14 января 2019 г. N 4н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(указать адрес, номер и дату лицензии,</w:t>
      </w:r>
      <w:proofErr w:type="gramEnd"/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наименование органа 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государственной</w:t>
      </w:r>
      <w:proofErr w:type="gramEnd"/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власти, 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выдавшего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лицензию)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---------------------------------------------------------------------------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РЕЦЕПТ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(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взрослый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, детский - 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нужное</w:t>
      </w:r>
      <w:proofErr w:type="gram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подчеркнуть)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"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02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"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 xml:space="preserve"> 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июня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 xml:space="preserve">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20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20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г.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Фамилия, инициалы имени и отчества (последнее - при наличии)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пациента </w:t>
      </w: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__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Владимирова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 xml:space="preserve"> П.Ю.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Дата рождения 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08.08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.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1990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__________________________________________________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Фамилия, инициалы имени и отчества (последнее - при наличии)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лечащего врача (фельдшера, акушерки) </w:t>
      </w: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</w:t>
      </w:r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Крылов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 xml:space="preserve"> А.Б.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_________________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ab/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C227B8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</w:pP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руб</w:t>
      </w:r>
      <w:proofErr w:type="spellEnd"/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.|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коп</w:t>
      </w:r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 xml:space="preserve">.| </w:t>
      </w:r>
      <w:proofErr w:type="spellStart"/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Rp</w:t>
      </w:r>
      <w:proofErr w:type="spellEnd"/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 xml:space="preserve">. </w:t>
      </w:r>
      <w:proofErr w:type="spellStart"/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Tab</w:t>
      </w:r>
      <w:r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l</w:t>
      </w:r>
      <w:proofErr w:type="spellEnd"/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>. Famotidini 0,04 №30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C227B8">
        <w:rPr>
          <w:rFonts w:ascii="Courier New" w:eastAsia="Times New Roman" w:hAnsi="Courier New" w:cs="Courier New"/>
          <w:kern w:val="0"/>
          <w:sz w:val="20"/>
          <w:szCs w:val="12"/>
          <w:lang w:val="en-US" w:eastAsia="ru-RU" w:bidi="ar-SA"/>
        </w:rPr>
        <w:t xml:space="preserve">               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D.S. по 1 таблетке 1  раз в </w:t>
      </w:r>
      <w:r w:rsidRPr="004E20B6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д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ень на ночь, курс лечения 30 дней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ab/>
        <w:t xml:space="preserve">       -------------------------------------------------------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руб.|коп.|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spell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Rp</w:t>
      </w:r>
      <w:proofErr w:type="spellEnd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-------------------------------------------------------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1D41A9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1D41A9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" o:spid="_x0000_s1027" type="#_x0000_t120" style="position:absolute;left:0;text-align:left;margin-left:322.2pt;margin-top:11.05pt;width:100.5pt;height:8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" fillcolor="window" strokecolor="windowText" strokeweight="1pt">
            <v:stroke joinstyle="miter"/>
            <v:textbox>
              <w:txbxContent>
                <w:p w:rsidR="00C227B8" w:rsidRDefault="00C227B8" w:rsidP="00C227B8">
                  <w:pPr>
                    <w:jc w:val="center"/>
                  </w:pPr>
                  <w:r>
                    <w:t>Врач:</w:t>
                  </w:r>
                </w:p>
                <w:p w:rsidR="00C227B8" w:rsidRDefault="00C227B8" w:rsidP="00C227B8">
                  <w:pPr>
                    <w:jc w:val="center"/>
                  </w:pPr>
                  <w:r>
                    <w:t>Кравченко</w:t>
                  </w:r>
                </w:p>
              </w:txbxContent>
            </v:textbox>
          </v:shape>
        </w:pict>
      </w:r>
      <w:proofErr w:type="spellStart"/>
      <w:r w:rsidR="00C227B8"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руб.|коп.|</w:t>
      </w:r>
      <w:proofErr w:type="spellEnd"/>
      <w:r w:rsidR="00C227B8"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</w:t>
      </w:r>
      <w:proofErr w:type="spellStart"/>
      <w:r w:rsidR="00C227B8"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Rp</w:t>
      </w:r>
      <w:proofErr w:type="spellEnd"/>
      <w:r w:rsidR="00C227B8"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.......................................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-------------------------------------------------------</w:t>
      </w:r>
    </w:p>
    <w:p w:rsidR="00C227B8" w:rsidRPr="00BF32D4" w:rsidRDefault="001D41A9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>
        <w:rPr>
          <w:rFonts w:ascii="Courier New" w:eastAsia="Times New Roman" w:hAnsi="Courier New" w:cs="Courier New"/>
          <w:noProof/>
          <w:kern w:val="0"/>
          <w:sz w:val="20"/>
          <w:szCs w:val="12"/>
          <w:lang w:eastAsia="ru-RU" w:bidi="ar-SA"/>
        </w:rPr>
        <w:pict>
          <v:curve id="_x0000_s1034" style="position:absolute;left:0;text-align:left;z-index:251668480" from="213.7pt,8.95pt" control1="214.45pt,15.1pt" control2="3in,27.35pt" to="3in,27.35pt" coordsize="46,368" filled="f">
            <v:path arrowok="t"/>
          </v:curve>
        </w:pict>
      </w:r>
      <w:r w:rsidR="00C227B8">
        <w:t xml:space="preserve">                                      </w:t>
      </w:r>
      <w:r w:rsidR="00C227B8">
        <w:rPr>
          <w:noProof/>
          <w:lang w:eastAsia="ru-RU" w:bidi="ar-SA"/>
        </w:rPr>
        <w:drawing>
          <wp:inline distT="0" distB="0" distL="0" distR="0">
            <wp:extent cx="990600" cy="552450"/>
            <wp:effectExtent l="19050" t="0" r="0" b="0"/>
            <wp:docPr id="1" name="Рисунок 1" descr="Ойбек Наджимов. Как узнать характер человека по его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йбек Наджимов. Как узнать характер человека по его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7B8">
        <w:t xml:space="preserve">    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Подпись  </w:t>
      </w:r>
      <w:r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и печать лечащего врача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(подпись фельдшера, акушерки)</w:t>
      </w: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Рецепт действителен в течение 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u w:val="single"/>
          <w:lang w:eastAsia="ru-RU" w:bidi="ar-SA"/>
        </w:rPr>
        <w:t>60 дней</w:t>
      </w: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, до 1 года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(____________________)</w:t>
      </w:r>
      <w:proofErr w:type="gramEnd"/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</w:t>
      </w:r>
      <w:proofErr w:type="gramStart"/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>(нужное подчеркнуть)                  (указать количество</w:t>
      </w:r>
      <w:proofErr w:type="gramEnd"/>
    </w:p>
    <w:p w:rsidR="00C227B8" w:rsidRPr="00BF32D4" w:rsidRDefault="00C227B8" w:rsidP="00C227B8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</w:pPr>
      <w:r w:rsidRPr="00BF32D4">
        <w:rPr>
          <w:rFonts w:ascii="Courier New" w:eastAsia="Times New Roman" w:hAnsi="Courier New" w:cs="Courier New"/>
          <w:kern w:val="0"/>
          <w:sz w:val="20"/>
          <w:szCs w:val="12"/>
          <w:lang w:eastAsia="ru-RU" w:bidi="ar-SA"/>
        </w:rPr>
        <w:t xml:space="preserve">                                                             месяцев)</w:t>
      </w:r>
    </w:p>
    <w:p w:rsidR="00C227B8" w:rsidRPr="00BF32D4" w:rsidRDefault="00C227B8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</w:p>
    <w:p w:rsidR="00C227B8" w:rsidRPr="00AB30AC" w:rsidRDefault="00C227B8" w:rsidP="00C227B8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FA3026">
        <w:rPr>
          <w:rFonts w:cs="Times New Roman"/>
          <w:b/>
          <w:kern w:val="0"/>
          <w:sz w:val="28"/>
          <w:szCs w:val="28"/>
          <w:lang w:eastAsia="en-US" w:bidi="ar-SA"/>
        </w:rPr>
        <w:lastRenderedPageBreak/>
        <w:t>Задание 1.</w:t>
      </w:r>
      <w:r>
        <w:rPr>
          <w:rFonts w:cs="Times New Roman"/>
          <w:b/>
          <w:kern w:val="0"/>
          <w:sz w:val="28"/>
          <w:szCs w:val="28"/>
          <w:lang w:eastAsia="en-US" w:bidi="ar-SA"/>
        </w:rPr>
        <w:t>2</w:t>
      </w:r>
    </w:p>
    <w:p w:rsidR="00C227B8" w:rsidRPr="00BF32D4" w:rsidRDefault="00B811A5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5619750" cy="2352675"/>
            <wp:effectExtent l="19050" t="0" r="0" b="0"/>
            <wp:docPr id="3" name="Рисунок 1" descr="https://sun9-4.userapi.com/c858220/v858220169/208ab6/b_KKNCExC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8220/v858220169/208ab6/b_KKNCExCQ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B8" w:rsidRPr="00801442" w:rsidRDefault="00C227B8" w:rsidP="00C227B8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801442">
        <w:rPr>
          <w:rFonts w:cs="Times New Roman"/>
          <w:b/>
          <w:kern w:val="0"/>
          <w:sz w:val="28"/>
          <w:szCs w:val="28"/>
          <w:lang w:eastAsia="en-US" w:bidi="ar-SA"/>
        </w:rPr>
        <w:t>Задание 1.3</w:t>
      </w:r>
    </w:p>
    <w:p w:rsidR="00C227B8" w:rsidRDefault="00C227B8" w:rsidP="00C227B8">
      <w:pPr>
        <w:widowControl/>
        <w:numPr>
          <w:ilvl w:val="0"/>
          <w:numId w:val="1"/>
        </w:numPr>
        <w:suppressAutoHyphens w:val="0"/>
        <w:spacing w:line="259" w:lineRule="auto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>«</w:t>
      </w:r>
      <w:proofErr w:type="spellStart"/>
      <w:r w:rsidRPr="001702D8">
        <w:rPr>
          <w:rFonts w:cs="Times New Roman"/>
          <w:kern w:val="0"/>
          <w:sz w:val="28"/>
          <w:szCs w:val="28"/>
          <w:lang w:eastAsia="en-US" w:bidi="ar-SA"/>
        </w:rPr>
        <w:t>Фамосан</w:t>
      </w:r>
      <w:proofErr w:type="spellEnd"/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» </w:t>
      </w:r>
      <w:r>
        <w:rPr>
          <w:rFonts w:cs="Times New Roman"/>
          <w:kern w:val="0"/>
          <w:sz w:val="28"/>
          <w:szCs w:val="28"/>
          <w:lang w:eastAsia="en-US" w:bidi="ar-SA"/>
        </w:rPr>
        <w:t>таблетки 40 мг № 10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; </w:t>
      </w:r>
    </w:p>
    <w:p w:rsidR="00C227B8" w:rsidRPr="00D73B0C" w:rsidRDefault="00C227B8" w:rsidP="00C227B8">
      <w:pPr>
        <w:widowControl/>
        <w:numPr>
          <w:ilvl w:val="0"/>
          <w:numId w:val="1"/>
        </w:numPr>
        <w:suppressAutoHyphens w:val="0"/>
        <w:spacing w:line="259" w:lineRule="auto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>«</w:t>
      </w:r>
      <w:proofErr w:type="spellStart"/>
      <w:r>
        <w:rPr>
          <w:rFonts w:cs="Times New Roman"/>
          <w:kern w:val="0"/>
          <w:sz w:val="28"/>
          <w:szCs w:val="28"/>
          <w:lang w:eastAsia="en-US" w:bidi="ar-SA"/>
        </w:rPr>
        <w:t>Квамател</w:t>
      </w:r>
      <w:proofErr w:type="spellEnd"/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» </w:t>
      </w:r>
      <w:r>
        <w:rPr>
          <w:rFonts w:cs="Times New Roman"/>
          <w:kern w:val="0"/>
          <w:sz w:val="28"/>
          <w:szCs w:val="28"/>
          <w:lang w:eastAsia="en-US" w:bidi="ar-SA"/>
        </w:rPr>
        <w:t>таблетки 40 мг № 14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C227B8" w:rsidRPr="001702D8" w:rsidRDefault="00C227B8" w:rsidP="00C227B8">
      <w:pPr>
        <w:widowControl/>
        <w:suppressAutoHyphens w:val="0"/>
        <w:spacing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1702D8">
        <w:rPr>
          <w:rFonts w:cs="Times New Roman"/>
          <w:b/>
          <w:kern w:val="0"/>
          <w:sz w:val="28"/>
          <w:szCs w:val="28"/>
          <w:lang w:eastAsia="en-US" w:bidi="ar-SA"/>
        </w:rPr>
        <w:t>Задание 1.4</w:t>
      </w:r>
    </w:p>
    <w:p w:rsidR="00C227B8" w:rsidRPr="00D73B0C" w:rsidRDefault="00C227B8" w:rsidP="00C227B8">
      <w:pPr>
        <w:widowControl/>
        <w:suppressAutoHyphens w:val="0"/>
        <w:spacing w:line="259" w:lineRule="auto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Способ применения: данный лекарственный препарат стоит принимать внутрь по 1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таблетке (40 мг) 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1 раз в день, </w:t>
      </w:r>
      <w:r>
        <w:rPr>
          <w:rFonts w:cs="Times New Roman"/>
          <w:kern w:val="0"/>
          <w:sz w:val="28"/>
          <w:szCs w:val="28"/>
          <w:lang w:eastAsia="en-US" w:bidi="ar-SA"/>
        </w:rPr>
        <w:t>на ночь</w:t>
      </w:r>
      <w:r w:rsidRPr="001702D8">
        <w:rPr>
          <w:rFonts w:cs="Times New Roman"/>
          <w:kern w:val="0"/>
          <w:sz w:val="28"/>
          <w:szCs w:val="28"/>
          <w:lang w:eastAsia="en-US" w:bidi="ar-SA"/>
        </w:rPr>
        <w:t>, не разжевывая, запив</w:t>
      </w:r>
      <w:r>
        <w:rPr>
          <w:rFonts w:cs="Times New Roman"/>
          <w:kern w:val="0"/>
          <w:sz w:val="28"/>
          <w:szCs w:val="28"/>
          <w:lang w:eastAsia="en-US" w:bidi="ar-SA"/>
        </w:rPr>
        <w:t>ая достаточным количеством воды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, курс приема </w:t>
      </w:r>
      <w:r>
        <w:rPr>
          <w:rFonts w:cs="Times New Roman"/>
          <w:kern w:val="0"/>
          <w:sz w:val="28"/>
          <w:szCs w:val="28"/>
          <w:lang w:eastAsia="en-US" w:bidi="ar-SA"/>
        </w:rPr>
        <w:t>4 недели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>.</w:t>
      </w:r>
    </w:p>
    <w:p w:rsidR="00C227B8" w:rsidRPr="000D7521" w:rsidRDefault="00C227B8" w:rsidP="00C227B8">
      <w:pPr>
        <w:widowControl/>
        <w:suppressAutoHyphens w:val="0"/>
        <w:spacing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0D7521">
        <w:rPr>
          <w:rFonts w:cs="Times New Roman"/>
          <w:b/>
          <w:kern w:val="0"/>
          <w:sz w:val="28"/>
          <w:szCs w:val="28"/>
          <w:lang w:eastAsia="en-US" w:bidi="ar-SA"/>
        </w:rPr>
        <w:t xml:space="preserve">Задание 1.5 </w:t>
      </w:r>
    </w:p>
    <w:p w:rsidR="00C227B8" w:rsidRDefault="00C227B8" w:rsidP="00C227B8">
      <w:pPr>
        <w:widowControl/>
        <w:suppressAutoHyphens w:val="0"/>
        <w:spacing w:line="259" w:lineRule="auto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>Наиболее значимые лекарственные взаимодействия отпускаемого препарата:</w:t>
      </w:r>
    </w:p>
    <w:p w:rsidR="00C227B8" w:rsidRDefault="00C227B8" w:rsidP="00C227B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Увеличивает всасывание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амоксициллина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клавулановой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 кислоты.</w:t>
      </w:r>
    </w:p>
    <w:p w:rsidR="00C227B8" w:rsidRDefault="00C227B8" w:rsidP="00C227B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При одновременном применении с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антацидными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 средствами, содержащими магний и алюминий,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сукральфатом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 происходит снижение интенсивности абсорбции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фамотидина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>, поэтому перерыв между приемом этих препаратов должен составлять не менее 1-2 ч.</w:t>
      </w:r>
    </w:p>
    <w:p w:rsidR="00C227B8" w:rsidRPr="00CD3732" w:rsidRDefault="00C227B8" w:rsidP="00C227B8">
      <w:pPr>
        <w:widowControl/>
        <w:numPr>
          <w:ilvl w:val="0"/>
          <w:numId w:val="2"/>
        </w:numPr>
        <w:suppressAutoHyphens w:val="0"/>
        <w:spacing w:line="259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Вследствие повышения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рН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 содержимого желудка при одновременном приеме может уменьшиться всасывание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кетоконазола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0D7521">
        <w:rPr>
          <w:rFonts w:cs="Times New Roman"/>
          <w:kern w:val="0"/>
          <w:sz w:val="28"/>
          <w:szCs w:val="28"/>
          <w:lang w:eastAsia="en-US" w:bidi="ar-SA"/>
        </w:rPr>
        <w:t>итраконазола</w:t>
      </w:r>
      <w:proofErr w:type="spellEnd"/>
      <w:r w:rsidRPr="000D7521">
        <w:rPr>
          <w:rFonts w:cs="Times New Roman"/>
          <w:kern w:val="0"/>
          <w:sz w:val="28"/>
          <w:szCs w:val="28"/>
          <w:lang w:eastAsia="en-US" w:bidi="ar-SA"/>
        </w:rPr>
        <w:t>.</w:t>
      </w:r>
    </w:p>
    <w:p w:rsidR="00C227B8" w:rsidRPr="000D7521" w:rsidRDefault="00C227B8" w:rsidP="00C227B8">
      <w:pPr>
        <w:widowControl/>
        <w:suppressAutoHyphens w:val="0"/>
        <w:spacing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kern w:val="0"/>
          <w:sz w:val="28"/>
          <w:szCs w:val="28"/>
          <w:lang w:eastAsia="en-US" w:bidi="ar-SA"/>
        </w:rPr>
        <w:t>Задание 1.6</w:t>
      </w:r>
      <w:r w:rsidRPr="000D7521">
        <w:rPr>
          <w:rFonts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C227B8" w:rsidRDefault="00C227B8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Правила хранения лекарственного препарата в домашних условиях: </w:t>
      </w:r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Хранить в недоступном для детей, сухом, защищенном от света месте при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комнатной </w:t>
      </w:r>
      <w:r w:rsidRPr="000D7521">
        <w:rPr>
          <w:rFonts w:cs="Times New Roman"/>
          <w:kern w:val="0"/>
          <w:sz w:val="28"/>
          <w:szCs w:val="28"/>
          <w:lang w:eastAsia="en-US" w:bidi="ar-SA"/>
        </w:rPr>
        <w:t xml:space="preserve">температуре </w:t>
      </w:r>
      <w:r>
        <w:rPr>
          <w:rFonts w:cs="Times New Roman"/>
          <w:kern w:val="0"/>
          <w:sz w:val="28"/>
          <w:szCs w:val="28"/>
          <w:lang w:eastAsia="en-US" w:bidi="ar-SA"/>
        </w:rPr>
        <w:t>(</w:t>
      </w:r>
      <w:r w:rsidRPr="00D73B0C">
        <w:rPr>
          <w:rFonts w:cs="Times New Roman"/>
          <w:kern w:val="0"/>
          <w:sz w:val="28"/>
          <w:szCs w:val="28"/>
          <w:lang w:eastAsia="en-US" w:bidi="ar-SA"/>
        </w:rPr>
        <w:t xml:space="preserve">не выше </w:t>
      </w:r>
      <w:r w:rsidRPr="000D7521">
        <w:rPr>
          <w:rFonts w:cs="Times New Roman"/>
          <w:kern w:val="0"/>
          <w:sz w:val="28"/>
          <w:szCs w:val="28"/>
          <w:lang w:eastAsia="en-US" w:bidi="ar-SA"/>
        </w:rPr>
        <w:t>25°С</w:t>
      </w:r>
      <w:r>
        <w:rPr>
          <w:rFonts w:cs="Times New Roman"/>
          <w:kern w:val="0"/>
          <w:sz w:val="28"/>
          <w:szCs w:val="28"/>
          <w:lang w:eastAsia="en-US" w:bidi="ar-SA"/>
        </w:rPr>
        <w:t>)</w:t>
      </w:r>
      <w:r w:rsidRPr="000D7521">
        <w:rPr>
          <w:rFonts w:cs="Times New Roman"/>
          <w:kern w:val="0"/>
          <w:sz w:val="28"/>
          <w:szCs w:val="28"/>
          <w:lang w:eastAsia="en-US" w:bidi="ar-SA"/>
        </w:rPr>
        <w:t>.</w:t>
      </w:r>
    </w:p>
    <w:p w:rsidR="00C227B8" w:rsidRDefault="00C227B8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</w:p>
    <w:p w:rsidR="00B811A5" w:rsidRDefault="00B811A5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</w:p>
    <w:p w:rsidR="00B811A5" w:rsidRDefault="00B811A5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</w:p>
    <w:p w:rsidR="00B811A5" w:rsidRDefault="00B811A5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</w:p>
    <w:p w:rsidR="00B811A5" w:rsidRPr="00D73B0C" w:rsidRDefault="00B811A5" w:rsidP="00C227B8">
      <w:pPr>
        <w:widowControl/>
        <w:suppressAutoHyphens w:val="0"/>
        <w:spacing w:after="160" w:line="259" w:lineRule="auto"/>
        <w:rPr>
          <w:rFonts w:cs="Times New Roman"/>
          <w:kern w:val="0"/>
          <w:sz w:val="28"/>
          <w:szCs w:val="28"/>
          <w:lang w:eastAsia="en-US" w:bidi="ar-SA"/>
        </w:rPr>
      </w:pPr>
    </w:p>
    <w:p w:rsidR="00C227B8" w:rsidRPr="00D73B0C" w:rsidRDefault="00C227B8" w:rsidP="00C227B8">
      <w:pPr>
        <w:widowControl/>
        <w:suppressAutoHyphens w:val="0"/>
        <w:spacing w:after="160" w:line="259" w:lineRule="auto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D73B0C">
        <w:rPr>
          <w:rFonts w:cs="Times New Roman"/>
          <w:b/>
          <w:kern w:val="0"/>
          <w:sz w:val="28"/>
          <w:szCs w:val="28"/>
          <w:lang w:eastAsia="en-US" w:bidi="ar-SA"/>
        </w:rPr>
        <w:lastRenderedPageBreak/>
        <w:t>Задание 2</w:t>
      </w:r>
    </w:p>
    <w:p w:rsidR="00C227B8" w:rsidRPr="00BF32D4" w:rsidRDefault="001D41A9" w:rsidP="00C227B8">
      <w:pPr>
        <w:suppressLineNumbers/>
        <w:rPr>
          <w:rFonts w:ascii="Liberation Serif" w:hAnsi="Liberation Serif" w:hint="eastAsia"/>
        </w:rPr>
      </w:pPr>
      <w:r w:rsidRPr="001D41A9">
        <w:rPr>
          <w:rFonts w:hint="eastAsia"/>
          <w:noProof/>
        </w:rPr>
        <w:pict>
          <v:roundrect id="Скругленный прямоугольник 15" o:spid="_x0000_s1028" style="position:absolute;margin-left:58.2pt;margin-top:3.3pt;width:353.5pt;height:31.5pt;z-index:251662336;visibility:visible;mso-wrap-style:non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" fillcolor="#cfe7f5" strokecolor="#3465a4" strokeweight=".26mm">
            <v:textbox inset="0,0,0,0">
              <w:txbxContent>
                <w:p w:rsidR="00C227B8" w:rsidRPr="00AB30AC" w:rsidRDefault="00C227B8" w:rsidP="00C227B8">
                  <w:pPr>
                    <w:jc w:val="center"/>
                    <w:rPr>
                      <w:rFonts w:cs="Times New Roman"/>
                    </w:rPr>
                  </w:pPr>
                  <w:r w:rsidRPr="00AB30AC">
                    <w:rPr>
                      <w:rFonts w:cs="Times New Roman"/>
                      <w:b/>
                    </w:rPr>
                    <w:t>Фармакологическая группа:</w:t>
                  </w:r>
                  <w:r w:rsidRPr="00AB30AC">
                    <w:rPr>
                      <w:rFonts w:cs="Times New Roman"/>
                    </w:rPr>
                    <w:t xml:space="preserve"> </w:t>
                  </w:r>
                </w:p>
                <w:p w:rsidR="00C227B8" w:rsidRPr="00AB30AC" w:rsidRDefault="00C227B8" w:rsidP="00C227B8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 w:rsidRPr="00AB30AC">
                    <w:rPr>
                      <w:rFonts w:cs="Times New Roman"/>
                    </w:rPr>
                    <w:t>Блокатор</w:t>
                  </w:r>
                  <w:proofErr w:type="spellEnd"/>
                  <w:r w:rsidRPr="00AB30AC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B30AC">
                    <w:rPr>
                      <w:rFonts w:cs="Times New Roman"/>
                    </w:rPr>
                    <w:t>гистаминовых</w:t>
                  </w:r>
                  <w:proofErr w:type="spellEnd"/>
                  <w:r w:rsidRPr="00AB30AC">
                    <w:rPr>
                      <w:rFonts w:cs="Times New Roman"/>
                    </w:rPr>
                    <w:t xml:space="preserve"> Н2-рецепторов. </w:t>
                  </w:r>
                  <w:proofErr w:type="spellStart"/>
                  <w:r w:rsidRPr="00AB30AC">
                    <w:rPr>
                      <w:rFonts w:cs="Times New Roman"/>
                    </w:rPr>
                    <w:t>Противоязвенный</w:t>
                  </w:r>
                  <w:proofErr w:type="spellEnd"/>
                  <w:r w:rsidRPr="00AB30AC">
                    <w:rPr>
                      <w:rFonts w:cs="Times New Roman"/>
                    </w:rPr>
                    <w:t xml:space="preserve"> препарат</w:t>
                  </w:r>
                </w:p>
              </w:txbxContent>
            </v:textbox>
            <w10:wrap anchorx="margin"/>
          </v:roundrect>
        </w:pict>
      </w: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1D41A9" w:rsidP="00C227B8">
      <w:pPr>
        <w:suppressLineNumbers/>
        <w:rPr>
          <w:rFonts w:ascii="Liberation Serif" w:hAnsi="Liberation Serif" w:hint="eastAsia"/>
        </w:rPr>
      </w:pPr>
      <w:r w:rsidRPr="001D41A9">
        <w:rPr>
          <w:rFonts w:hint="eastAsi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1" type="#_x0000_t67" style="position:absolute;margin-left:235.95pt;margin-top:7.2pt;width:5.15pt;height:19.3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" fillcolor="#729fcf" strokecolor="#3465a4" strokeweight=".26mm">
            <v:stroke joinstyle="round"/>
          </v:shape>
        </w:pict>
      </w:r>
    </w:p>
    <w:p w:rsidR="00C227B8" w:rsidRPr="00BF32D4" w:rsidRDefault="001D41A9" w:rsidP="00C227B8">
      <w:pPr>
        <w:suppressLineNumbers/>
        <w:rPr>
          <w:rFonts w:ascii="Liberation Serif" w:hAnsi="Liberation Serif" w:hint="eastAsia"/>
        </w:rPr>
      </w:pPr>
      <w:r w:rsidRPr="001D41A9">
        <w:rPr>
          <w:rFonts w:hint="eastAsia"/>
          <w:noProof/>
        </w:rPr>
        <w:pict>
          <v:roundrect id="Скругленный прямоугольник 13" o:spid="_x0000_s1030" style="position:absolute;margin-left:14pt;margin-top:12.7pt;width:467.25pt;height:113.95pt;z-index:25166438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" fillcolor="#9ff" strokecolor="#3465a4" strokeweight=".26mm">
            <v:textbox style="mso-next-textbox:#Скругленный прямоугольник 13" inset="0,0,0,0">
              <w:txbxContent>
                <w:p w:rsidR="00C227B8" w:rsidRPr="00AB30AC" w:rsidRDefault="00C227B8" w:rsidP="00C227B8">
                  <w:pPr>
                    <w:jc w:val="center"/>
                    <w:rPr>
                      <w:rFonts w:cs="Times New Roman"/>
                      <w:b/>
                    </w:rPr>
                  </w:pPr>
                  <w:r w:rsidRPr="00AB30AC">
                    <w:rPr>
                      <w:rFonts w:cs="Times New Roman"/>
                      <w:b/>
                    </w:rPr>
                    <w:t>Механизм действия:</w:t>
                  </w:r>
                  <w:r w:rsidRPr="00AB30AC">
                    <w:rPr>
                      <w:rFonts w:cs="Times New Roman"/>
                    </w:rPr>
                    <w:t xml:space="preserve"> </w:t>
                  </w:r>
                </w:p>
                <w:p w:rsidR="00C227B8" w:rsidRPr="00B407F9" w:rsidRDefault="00C227B8" w:rsidP="00C227B8">
                  <w:pPr>
                    <w:rPr>
                      <w:rFonts w:cs="Times New Roman"/>
                    </w:rPr>
                  </w:pPr>
                  <w:r w:rsidRPr="00AB30AC">
                    <w:rPr>
                      <w:rFonts w:cs="Times New Roman"/>
                    </w:rPr>
                    <w:t xml:space="preserve">Блокирует </w:t>
                  </w:r>
                  <w:proofErr w:type="spellStart"/>
                  <w:r w:rsidRPr="00AB30AC">
                    <w:rPr>
                      <w:rFonts w:cs="Times New Roman"/>
                    </w:rPr>
                    <w:t>гистаминовые</w:t>
                  </w:r>
                  <w:proofErr w:type="spellEnd"/>
                  <w:r w:rsidRPr="00AB30AC">
                    <w:rPr>
                      <w:rFonts w:cs="Times New Roman"/>
                    </w:rPr>
                    <w:t xml:space="preserve"> H2-рецепторы, ингибирует базальную</w:t>
                  </w:r>
                  <w:r w:rsidRPr="00B407F9">
                    <w:rPr>
                      <w:rFonts w:cs="Times New Roman"/>
                    </w:rPr>
                    <w:t xml:space="preserve"> и стимулированную секрецию соляной кислоты; Способствует увеличению </w:t>
                  </w:r>
                  <w:proofErr w:type="spellStart"/>
                  <w:r w:rsidRPr="00B407F9">
                    <w:rPr>
                      <w:rFonts w:cs="Times New Roman"/>
                    </w:rPr>
                    <w:t>рН</w:t>
                  </w:r>
                  <w:proofErr w:type="spellEnd"/>
                  <w:r w:rsidRPr="00B407F9">
                    <w:rPr>
                      <w:rFonts w:cs="Times New Roman"/>
                    </w:rPr>
                    <w:t xml:space="preserve"> желудочного содержимого и подавляет активность пепсина.</w:t>
                  </w:r>
                  <w:r w:rsidRPr="00F11ED3">
                    <w:t xml:space="preserve"> </w:t>
                  </w:r>
                  <w:r w:rsidRPr="00F11ED3">
                    <w:rPr>
                      <w:rFonts w:cs="Times New Roman"/>
                    </w:rPr>
                    <w:t xml:space="preserve">Усиливает защитные механизмы слизистой оболочки желудка и способствует заживлению связанных с воздействием соляной кислоты ее повреждений (в </w:t>
                  </w:r>
                  <w:r>
                    <w:rPr>
                      <w:rFonts w:cs="Times New Roman"/>
                    </w:rPr>
                    <w:t xml:space="preserve">т.ч. </w:t>
                  </w:r>
                  <w:r w:rsidRPr="00F11ED3">
                    <w:rPr>
                      <w:rFonts w:cs="Times New Roman"/>
                    </w:rPr>
                    <w:t>прекращению желудочно-кишечных кровотечений и рубцеванию стрессовых язв) путем увеличения образования желудочной слизи</w:t>
                  </w:r>
                </w:p>
              </w:txbxContent>
            </v:textbox>
            <w10:wrap anchorx="margin"/>
          </v:roundrect>
        </w:pict>
      </w: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1D41A9" w:rsidP="00C227B8">
      <w:pPr>
        <w:suppressLineNumbers/>
        <w:rPr>
          <w:rFonts w:ascii="Liberation Serif" w:hAnsi="Liberation Serif" w:hint="eastAsia"/>
        </w:rPr>
      </w:pPr>
      <w:r w:rsidRPr="001D41A9">
        <w:rPr>
          <w:rFonts w:hint="eastAsia"/>
          <w:noProof/>
        </w:rPr>
        <w:pict>
          <v:shape id="Стрелка вниз 12" o:spid="_x0000_s1032" type="#_x0000_t67" style="position:absolute;margin-left:292.65pt;margin-top:2.45pt;width:6.75pt;height:21.8pt;z-index:251666432;visibility:visible;mso-wrap-style:non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" fillcolor="#729fcf" strokecolor="#3465a4" strokeweight=".26mm">
            <v:stroke joinstyle="round"/>
            <w10:wrap anchorx="page"/>
          </v:shape>
        </w:pict>
      </w:r>
    </w:p>
    <w:p w:rsidR="00C227B8" w:rsidRPr="00BF32D4" w:rsidRDefault="001D41A9" w:rsidP="00C227B8">
      <w:pPr>
        <w:suppressLineNumbers/>
        <w:rPr>
          <w:rFonts w:ascii="Liberation Serif" w:hAnsi="Liberation Serif" w:hint="eastAsia"/>
        </w:rPr>
      </w:pPr>
      <w:r w:rsidRPr="001D41A9">
        <w:rPr>
          <w:rFonts w:hint="eastAsia"/>
          <w:noProof/>
        </w:rPr>
        <w:pict>
          <v:roundrect id="Скругленный прямоугольник 11" o:spid="_x0000_s1029" style="position:absolute;margin-left:14.2pt;margin-top:10.45pt;width:467.05pt;height:68.7pt;z-index:25166336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" fillcolor="#fc9" strokecolor="#3465a4" strokeweight=".26mm">
            <v:textbox inset="0,0,0,0">
              <w:txbxContent>
                <w:p w:rsidR="00C227B8" w:rsidRPr="00AB30AC" w:rsidRDefault="00C227B8" w:rsidP="00C227B8">
                  <w:pPr>
                    <w:jc w:val="center"/>
                    <w:rPr>
                      <w:rFonts w:cs="Times New Roman"/>
                    </w:rPr>
                  </w:pPr>
                  <w:r w:rsidRPr="00AB30AC">
                    <w:rPr>
                      <w:rFonts w:cs="Times New Roman"/>
                      <w:b/>
                    </w:rPr>
                    <w:t>Побочные действия:</w:t>
                  </w:r>
                  <w:r w:rsidRPr="00AB30AC">
                    <w:rPr>
                      <w:rFonts w:cs="Times New Roman"/>
                    </w:rPr>
                    <w:t xml:space="preserve"> </w:t>
                  </w:r>
                </w:p>
                <w:p w:rsidR="00C227B8" w:rsidRPr="00B407F9" w:rsidRDefault="00C227B8" w:rsidP="00C227B8">
                  <w:pPr>
                    <w:rPr>
                      <w:rFonts w:cs="Times New Roman"/>
                    </w:rPr>
                  </w:pPr>
                  <w:proofErr w:type="gramStart"/>
                  <w:r w:rsidRPr="00AB30AC">
                    <w:rPr>
                      <w:rFonts w:cs="Times New Roman"/>
                    </w:rPr>
                    <w:t>сухость слизистой оболочки полости рта, снижение аппетита</w:t>
                  </w:r>
                  <w:r w:rsidRPr="00B407F9">
                    <w:rPr>
                      <w:rFonts w:cs="Times New Roman"/>
                    </w:rPr>
                    <w:t xml:space="preserve">, тошнота, рвота, боль в животе, повышение активности печеночных </w:t>
                  </w:r>
                  <w:proofErr w:type="spellStart"/>
                  <w:r w:rsidRPr="00B407F9">
                    <w:rPr>
                      <w:rFonts w:cs="Times New Roman"/>
                    </w:rPr>
                    <w:t>трансаминаз</w:t>
                  </w:r>
                  <w:proofErr w:type="spellEnd"/>
                  <w:r w:rsidRPr="00B407F9">
                    <w:rPr>
                      <w:rFonts w:cs="Times New Roman"/>
                    </w:rPr>
                    <w:t>, запор, диарея</w:t>
                  </w:r>
                  <w:r>
                    <w:rPr>
                      <w:rFonts w:cs="Times New Roman"/>
                    </w:rPr>
                    <w:t xml:space="preserve">, аллергические реакции, </w:t>
                  </w:r>
                  <w:r w:rsidRPr="00F11ED3">
                    <w:rPr>
                      <w:rFonts w:cs="Times New Roman"/>
                    </w:rPr>
                    <w:t>головная боль, головокружение</w:t>
                  </w:r>
                  <w:r>
                    <w:rPr>
                      <w:rFonts w:cs="Times New Roman"/>
                    </w:rPr>
                    <w:t xml:space="preserve">, </w:t>
                  </w:r>
                  <w:r w:rsidRPr="00F11ED3">
                    <w:rPr>
                      <w:rFonts w:cs="Times New Roman"/>
                    </w:rPr>
                    <w:t>снижение АД</w:t>
                  </w:r>
                  <w:r>
                    <w:rPr>
                      <w:rFonts w:cs="Times New Roman"/>
                    </w:rPr>
                    <w:t xml:space="preserve">. </w:t>
                  </w:r>
                  <w:proofErr w:type="gramEnd"/>
                </w:p>
              </w:txbxContent>
            </v:textbox>
            <w10:wrap anchorx="margin"/>
          </v:roundrect>
        </w:pict>
      </w: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Pr="00BF32D4" w:rsidRDefault="001D41A9" w:rsidP="00C227B8">
      <w:pPr>
        <w:suppressLineNumbers/>
        <w:rPr>
          <w:rFonts w:ascii="Liberation Serif" w:hAnsi="Liberation Serif" w:hint="eastAsia"/>
        </w:rPr>
      </w:pPr>
      <w:r w:rsidRPr="001D41A9">
        <w:rPr>
          <w:rFonts w:hint="eastAsia"/>
          <w:noProof/>
        </w:rPr>
        <w:pict>
          <v:shape id="Стрелка вниз 10" o:spid="_x0000_s1033" type="#_x0000_t67" style="position:absolute;margin-left:235.95pt;margin-top:10.15pt;width:6.75pt;height:25.2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" fillcolor="#729fcf" strokecolor="#3465a4" strokeweight=".26mm">
            <v:stroke joinstyle="round"/>
          </v:shape>
        </w:pict>
      </w:r>
    </w:p>
    <w:p w:rsidR="00C227B8" w:rsidRPr="00BF32D4" w:rsidRDefault="00C227B8" w:rsidP="00C227B8">
      <w:pPr>
        <w:suppressLineNumbers/>
        <w:rPr>
          <w:rFonts w:ascii="Liberation Serif" w:hAnsi="Liberation Serif" w:hint="eastAsia"/>
        </w:rPr>
      </w:pPr>
    </w:p>
    <w:p w:rsidR="00C227B8" w:rsidRDefault="001D41A9" w:rsidP="00C227B8">
      <w:pPr>
        <w:suppressAutoHyphens w:val="0"/>
        <w:jc w:val="both"/>
        <w:rPr>
          <w:rFonts w:eastAsia="Times New Roman" w:cs="Times New Roman"/>
          <w:sz w:val="28"/>
          <w:szCs w:val="28"/>
          <w:lang w:eastAsia="en-US"/>
        </w:rPr>
      </w:pPr>
      <w:r w:rsidRPr="001D41A9">
        <w:rPr>
          <w:noProof/>
          <w:color w:val="FF0000"/>
          <w:szCs w:val="28"/>
          <w:lang w:eastAsia="ru-RU" w:bidi="ar-SA"/>
        </w:rPr>
        <w:pict>
          <v:roundrect id="_x0000_s1035" style="position:absolute;left:0;text-align:left;margin-left:4.6pt;margin-top:7.75pt;width:485.2pt;height:52.2pt;z-index:251669504;visibility:visible;mso-position-horizontal-relative:margin;v-text-anchor:middle" arcsize="10923f" strokecolor="#8eaadb" strokeweight="1pt">
            <v:fill color2="#b4c6e7" focusposition="1" focussize="" focus="100%" type="gradient"/>
            <v:shadow on="t" type="perspective" color="#1f3763" opacity=".5" offset="1pt" offset2="-3pt"/>
            <v:textbox inset="0,0,0,0">
              <w:txbxContent>
                <w:p w:rsidR="00C227B8" w:rsidRPr="00AB30AC" w:rsidRDefault="00C227B8" w:rsidP="00C227B8">
                  <w:pPr>
                    <w:jc w:val="center"/>
                    <w:rPr>
                      <w:rFonts w:cs="Times New Roman"/>
                      <w:b/>
                    </w:rPr>
                  </w:pPr>
                  <w:r w:rsidRPr="00AB30AC">
                    <w:rPr>
                      <w:rFonts w:cs="Times New Roman"/>
                      <w:b/>
                    </w:rPr>
                    <w:t xml:space="preserve">Противопоказания: </w:t>
                  </w:r>
                </w:p>
                <w:p w:rsidR="00C227B8" w:rsidRPr="00AB30AC" w:rsidRDefault="00C227B8" w:rsidP="00C227B8">
                  <w:pPr>
                    <w:rPr>
                      <w:rFonts w:cs="Times New Roman"/>
                    </w:rPr>
                  </w:pPr>
                  <w:r w:rsidRPr="00AB30AC">
                    <w:rPr>
                      <w:rFonts w:cs="Times New Roman"/>
                    </w:rPr>
                    <w:t>гиперчувствительность, беременность, период лактации, печеночная недостаточность, цирроз печени, детский возраст, артериальная гипотензия</w:t>
                  </w:r>
                </w:p>
              </w:txbxContent>
            </v:textbox>
            <w10:wrap anchorx="margin"/>
          </v:roundrect>
        </w:pict>
      </w:r>
    </w:p>
    <w:p w:rsidR="00C227B8" w:rsidRDefault="00C227B8" w:rsidP="00C227B8">
      <w:pPr>
        <w:rPr>
          <w:color w:val="FF0000"/>
          <w:szCs w:val="28"/>
        </w:rPr>
      </w:pPr>
    </w:p>
    <w:p w:rsidR="00C227B8" w:rsidRDefault="00C227B8" w:rsidP="00C227B8">
      <w:pPr>
        <w:rPr>
          <w:color w:val="FF0000"/>
          <w:szCs w:val="28"/>
        </w:rPr>
      </w:pPr>
    </w:p>
    <w:p w:rsidR="00C227B8" w:rsidRDefault="00C227B8" w:rsidP="00C227B8">
      <w:pPr>
        <w:rPr>
          <w:color w:val="FF0000"/>
          <w:szCs w:val="28"/>
        </w:rPr>
      </w:pPr>
    </w:p>
    <w:p w:rsidR="00C227B8" w:rsidRDefault="00C227B8" w:rsidP="00C227B8">
      <w:pPr>
        <w:rPr>
          <w:color w:val="FF0000"/>
          <w:szCs w:val="28"/>
        </w:rPr>
      </w:pPr>
    </w:p>
    <w:p w:rsidR="00C227B8" w:rsidRDefault="00C227B8" w:rsidP="00C227B8">
      <w:pPr>
        <w:rPr>
          <w:color w:val="FF0000"/>
          <w:szCs w:val="28"/>
        </w:rPr>
      </w:pPr>
    </w:p>
    <w:p w:rsidR="00C227B8" w:rsidRDefault="00C227B8" w:rsidP="00C227B8">
      <w:pPr>
        <w:rPr>
          <w:color w:val="FF0000"/>
          <w:szCs w:val="28"/>
        </w:rPr>
      </w:pPr>
    </w:p>
    <w:p w:rsidR="00C227B8" w:rsidRDefault="00C227B8" w:rsidP="00C227B8">
      <w:pPr>
        <w:rPr>
          <w:color w:val="FF0000"/>
          <w:szCs w:val="28"/>
        </w:rPr>
      </w:pPr>
    </w:p>
    <w:p w:rsidR="00A1715B" w:rsidRDefault="00A1715B"/>
    <w:sectPr w:rsidR="00A1715B" w:rsidSect="00A1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747"/>
    <w:multiLevelType w:val="hybridMultilevel"/>
    <w:tmpl w:val="295E6A7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50D0F97"/>
    <w:multiLevelType w:val="hybridMultilevel"/>
    <w:tmpl w:val="6F42B0DE"/>
    <w:lvl w:ilvl="0" w:tplc="154C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B8"/>
    <w:rsid w:val="000028C0"/>
    <w:rsid w:val="00016FD7"/>
    <w:rsid w:val="00044774"/>
    <w:rsid w:val="00062178"/>
    <w:rsid w:val="00067AC0"/>
    <w:rsid w:val="00070997"/>
    <w:rsid w:val="0008325D"/>
    <w:rsid w:val="00083860"/>
    <w:rsid w:val="0009720A"/>
    <w:rsid w:val="000B1BC7"/>
    <w:rsid w:val="000C2505"/>
    <w:rsid w:val="000E0E67"/>
    <w:rsid w:val="000E301A"/>
    <w:rsid w:val="000E4A1E"/>
    <w:rsid w:val="00104B23"/>
    <w:rsid w:val="00105CFB"/>
    <w:rsid w:val="001066D8"/>
    <w:rsid w:val="00110940"/>
    <w:rsid w:val="0011142C"/>
    <w:rsid w:val="0011758B"/>
    <w:rsid w:val="00125AFD"/>
    <w:rsid w:val="00134AF1"/>
    <w:rsid w:val="0014795D"/>
    <w:rsid w:val="00167FCE"/>
    <w:rsid w:val="00193216"/>
    <w:rsid w:val="001A50D5"/>
    <w:rsid w:val="001D41A9"/>
    <w:rsid w:val="001F0FBD"/>
    <w:rsid w:val="001F3E63"/>
    <w:rsid w:val="002169D3"/>
    <w:rsid w:val="00224061"/>
    <w:rsid w:val="00246351"/>
    <w:rsid w:val="00276913"/>
    <w:rsid w:val="002A72A2"/>
    <w:rsid w:val="002B0E4F"/>
    <w:rsid w:val="002B120E"/>
    <w:rsid w:val="002F6D6C"/>
    <w:rsid w:val="002F7631"/>
    <w:rsid w:val="003033B8"/>
    <w:rsid w:val="00306982"/>
    <w:rsid w:val="00306E7B"/>
    <w:rsid w:val="00310473"/>
    <w:rsid w:val="00310B1C"/>
    <w:rsid w:val="00311307"/>
    <w:rsid w:val="00315EB1"/>
    <w:rsid w:val="00331C0C"/>
    <w:rsid w:val="00381284"/>
    <w:rsid w:val="003913A0"/>
    <w:rsid w:val="0039581B"/>
    <w:rsid w:val="00397A09"/>
    <w:rsid w:val="00397A45"/>
    <w:rsid w:val="003A2B67"/>
    <w:rsid w:val="003A3F99"/>
    <w:rsid w:val="003F3A50"/>
    <w:rsid w:val="00411589"/>
    <w:rsid w:val="00417272"/>
    <w:rsid w:val="0042157F"/>
    <w:rsid w:val="00440A04"/>
    <w:rsid w:val="0044325D"/>
    <w:rsid w:val="00444F61"/>
    <w:rsid w:val="00471846"/>
    <w:rsid w:val="00473495"/>
    <w:rsid w:val="00474DD0"/>
    <w:rsid w:val="00481B56"/>
    <w:rsid w:val="00484B0B"/>
    <w:rsid w:val="00495040"/>
    <w:rsid w:val="004A6F50"/>
    <w:rsid w:val="004A7C19"/>
    <w:rsid w:val="004B5CA9"/>
    <w:rsid w:val="004C7D2C"/>
    <w:rsid w:val="004E7FB5"/>
    <w:rsid w:val="004F765D"/>
    <w:rsid w:val="00502243"/>
    <w:rsid w:val="0055135F"/>
    <w:rsid w:val="00564780"/>
    <w:rsid w:val="00577E82"/>
    <w:rsid w:val="00596A4D"/>
    <w:rsid w:val="005B75B8"/>
    <w:rsid w:val="005C6DC6"/>
    <w:rsid w:val="005D0275"/>
    <w:rsid w:val="005E5714"/>
    <w:rsid w:val="006245B2"/>
    <w:rsid w:val="00630DEC"/>
    <w:rsid w:val="00640917"/>
    <w:rsid w:val="00640F26"/>
    <w:rsid w:val="00643DEA"/>
    <w:rsid w:val="00671324"/>
    <w:rsid w:val="006753DE"/>
    <w:rsid w:val="006855B9"/>
    <w:rsid w:val="00686034"/>
    <w:rsid w:val="006878DC"/>
    <w:rsid w:val="006B5B54"/>
    <w:rsid w:val="006C6D30"/>
    <w:rsid w:val="006D4935"/>
    <w:rsid w:val="006D5697"/>
    <w:rsid w:val="006E1664"/>
    <w:rsid w:val="006E2C35"/>
    <w:rsid w:val="00706C31"/>
    <w:rsid w:val="00706CF2"/>
    <w:rsid w:val="0073026A"/>
    <w:rsid w:val="00741679"/>
    <w:rsid w:val="007575EA"/>
    <w:rsid w:val="00760D49"/>
    <w:rsid w:val="0077746F"/>
    <w:rsid w:val="00784ADE"/>
    <w:rsid w:val="00787D8F"/>
    <w:rsid w:val="00793ACA"/>
    <w:rsid w:val="007A0A50"/>
    <w:rsid w:val="007A426F"/>
    <w:rsid w:val="007A578C"/>
    <w:rsid w:val="007D0341"/>
    <w:rsid w:val="00840A43"/>
    <w:rsid w:val="00875995"/>
    <w:rsid w:val="00896993"/>
    <w:rsid w:val="008B7014"/>
    <w:rsid w:val="008C000D"/>
    <w:rsid w:val="009119E5"/>
    <w:rsid w:val="00920C0A"/>
    <w:rsid w:val="009241F2"/>
    <w:rsid w:val="0092585E"/>
    <w:rsid w:val="009641DD"/>
    <w:rsid w:val="009673FF"/>
    <w:rsid w:val="00967586"/>
    <w:rsid w:val="00972755"/>
    <w:rsid w:val="009730A5"/>
    <w:rsid w:val="00974FCB"/>
    <w:rsid w:val="009754B1"/>
    <w:rsid w:val="00977A96"/>
    <w:rsid w:val="00981870"/>
    <w:rsid w:val="009A3D5D"/>
    <w:rsid w:val="009A6417"/>
    <w:rsid w:val="009C689F"/>
    <w:rsid w:val="009D47B4"/>
    <w:rsid w:val="009D48F9"/>
    <w:rsid w:val="009F7176"/>
    <w:rsid w:val="00A043A6"/>
    <w:rsid w:val="00A04FB5"/>
    <w:rsid w:val="00A1437D"/>
    <w:rsid w:val="00A1715B"/>
    <w:rsid w:val="00A33F4B"/>
    <w:rsid w:val="00A35221"/>
    <w:rsid w:val="00A51904"/>
    <w:rsid w:val="00A6296C"/>
    <w:rsid w:val="00A93C45"/>
    <w:rsid w:val="00A97B53"/>
    <w:rsid w:val="00AA2088"/>
    <w:rsid w:val="00AB3E8E"/>
    <w:rsid w:val="00AB43E1"/>
    <w:rsid w:val="00AB6267"/>
    <w:rsid w:val="00AC0DE7"/>
    <w:rsid w:val="00AC7D30"/>
    <w:rsid w:val="00AF35F1"/>
    <w:rsid w:val="00B0460A"/>
    <w:rsid w:val="00B07CEC"/>
    <w:rsid w:val="00B116F2"/>
    <w:rsid w:val="00B20F20"/>
    <w:rsid w:val="00B53F97"/>
    <w:rsid w:val="00B730B9"/>
    <w:rsid w:val="00B811A5"/>
    <w:rsid w:val="00B94933"/>
    <w:rsid w:val="00B94DF9"/>
    <w:rsid w:val="00BB15FC"/>
    <w:rsid w:val="00BB7F7F"/>
    <w:rsid w:val="00BC06CF"/>
    <w:rsid w:val="00BC1C8F"/>
    <w:rsid w:val="00BC562B"/>
    <w:rsid w:val="00BF4297"/>
    <w:rsid w:val="00BF47B7"/>
    <w:rsid w:val="00C0440A"/>
    <w:rsid w:val="00C15145"/>
    <w:rsid w:val="00C227B8"/>
    <w:rsid w:val="00C26C42"/>
    <w:rsid w:val="00C52F40"/>
    <w:rsid w:val="00C719FA"/>
    <w:rsid w:val="00CA2FE4"/>
    <w:rsid w:val="00CD665F"/>
    <w:rsid w:val="00D47256"/>
    <w:rsid w:val="00D6666A"/>
    <w:rsid w:val="00D6790C"/>
    <w:rsid w:val="00D808D8"/>
    <w:rsid w:val="00D8255B"/>
    <w:rsid w:val="00D93BB5"/>
    <w:rsid w:val="00D95ED5"/>
    <w:rsid w:val="00DB1BD3"/>
    <w:rsid w:val="00DB2E04"/>
    <w:rsid w:val="00DC4A37"/>
    <w:rsid w:val="00DD00A1"/>
    <w:rsid w:val="00DD4C33"/>
    <w:rsid w:val="00DE1611"/>
    <w:rsid w:val="00DE307B"/>
    <w:rsid w:val="00DE6017"/>
    <w:rsid w:val="00DF149C"/>
    <w:rsid w:val="00E16022"/>
    <w:rsid w:val="00E31CD3"/>
    <w:rsid w:val="00E44A3B"/>
    <w:rsid w:val="00E52DA7"/>
    <w:rsid w:val="00E74506"/>
    <w:rsid w:val="00E808BB"/>
    <w:rsid w:val="00E82E14"/>
    <w:rsid w:val="00E86D8D"/>
    <w:rsid w:val="00E876B1"/>
    <w:rsid w:val="00EA5CC0"/>
    <w:rsid w:val="00EB0C8F"/>
    <w:rsid w:val="00EB3DAB"/>
    <w:rsid w:val="00EC5EC7"/>
    <w:rsid w:val="00ED09DA"/>
    <w:rsid w:val="00ED435E"/>
    <w:rsid w:val="00EE1B0A"/>
    <w:rsid w:val="00EE5A34"/>
    <w:rsid w:val="00EF1A46"/>
    <w:rsid w:val="00F00FB6"/>
    <w:rsid w:val="00F11CC5"/>
    <w:rsid w:val="00F134AC"/>
    <w:rsid w:val="00F43B00"/>
    <w:rsid w:val="00F604CA"/>
    <w:rsid w:val="00F7688E"/>
    <w:rsid w:val="00FC63F6"/>
    <w:rsid w:val="00FE09FC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B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B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2020-06-04T10:48:00Z</dcterms:created>
  <dcterms:modified xsi:type="dcterms:W3CDTF">2020-06-04T14:45:00Z</dcterms:modified>
</cp:coreProperties>
</file>