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178" w:rsidRPr="00800178" w:rsidRDefault="00800178" w:rsidP="008001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00178">
        <w:rPr>
          <w:rFonts w:ascii="Times New Roman" w:hAnsi="Times New Roman" w:cs="Times New Roman"/>
          <w:sz w:val="20"/>
          <w:szCs w:val="20"/>
        </w:rPr>
        <w:t>Практическая часть</w:t>
      </w:r>
    </w:p>
    <w:p w:rsidR="00800178" w:rsidRPr="00800178" w:rsidRDefault="00800178" w:rsidP="008001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00178">
        <w:rPr>
          <w:rFonts w:ascii="Times New Roman" w:hAnsi="Times New Roman" w:cs="Times New Roman"/>
          <w:sz w:val="20"/>
          <w:szCs w:val="20"/>
        </w:rPr>
        <w:t>Тестовый контроль знаний по темен Эмоции</w:t>
      </w: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178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800178">
        <w:rPr>
          <w:rFonts w:ascii="Times New Roman" w:hAnsi="Times New Roman" w:cs="Times New Roman"/>
          <w:sz w:val="20"/>
          <w:szCs w:val="20"/>
        </w:rPr>
        <w:t>Эмпатия</w:t>
      </w:r>
      <w:proofErr w:type="spellEnd"/>
      <w:r w:rsidRPr="00800178">
        <w:rPr>
          <w:rFonts w:ascii="Times New Roman" w:hAnsi="Times New Roman" w:cs="Times New Roman"/>
          <w:sz w:val="20"/>
          <w:szCs w:val="20"/>
        </w:rPr>
        <w:t xml:space="preserve">– это: </w:t>
      </w: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178">
        <w:rPr>
          <w:rFonts w:ascii="Times New Roman" w:hAnsi="Times New Roman" w:cs="Times New Roman"/>
          <w:sz w:val="20"/>
          <w:szCs w:val="20"/>
        </w:rPr>
        <w:t>а) стрессовая реакция</w:t>
      </w: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178">
        <w:rPr>
          <w:rFonts w:ascii="Times New Roman" w:hAnsi="Times New Roman" w:cs="Times New Roman"/>
          <w:sz w:val="20"/>
          <w:szCs w:val="20"/>
        </w:rPr>
        <w:t>б) чувство вины</w:t>
      </w: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178">
        <w:rPr>
          <w:rFonts w:ascii="Times New Roman" w:hAnsi="Times New Roman" w:cs="Times New Roman"/>
          <w:sz w:val="20"/>
          <w:szCs w:val="20"/>
        </w:rPr>
        <w:t>в) сопереживание</w:t>
      </w: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178">
        <w:rPr>
          <w:rFonts w:ascii="Times New Roman" w:hAnsi="Times New Roman" w:cs="Times New Roman"/>
          <w:sz w:val="20"/>
          <w:szCs w:val="20"/>
        </w:rPr>
        <w:t>г) эмоциональное реагирование</w:t>
      </w: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178">
        <w:rPr>
          <w:rFonts w:ascii="Times New Roman" w:hAnsi="Times New Roman" w:cs="Times New Roman"/>
          <w:sz w:val="20"/>
          <w:szCs w:val="20"/>
        </w:rPr>
        <w:t xml:space="preserve">2. Страх, гнев, радость относятся к: </w:t>
      </w: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178">
        <w:rPr>
          <w:rFonts w:ascii="Times New Roman" w:hAnsi="Times New Roman" w:cs="Times New Roman"/>
          <w:sz w:val="20"/>
          <w:szCs w:val="20"/>
        </w:rPr>
        <w:t>а) установкам</w:t>
      </w: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178">
        <w:rPr>
          <w:rFonts w:ascii="Times New Roman" w:hAnsi="Times New Roman" w:cs="Times New Roman"/>
          <w:sz w:val="20"/>
          <w:szCs w:val="20"/>
        </w:rPr>
        <w:t>б) эмоциям</w:t>
      </w: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178">
        <w:rPr>
          <w:rFonts w:ascii="Times New Roman" w:hAnsi="Times New Roman" w:cs="Times New Roman"/>
          <w:sz w:val="20"/>
          <w:szCs w:val="20"/>
        </w:rPr>
        <w:t>в) чувствам</w:t>
      </w: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178">
        <w:rPr>
          <w:rFonts w:ascii="Times New Roman" w:hAnsi="Times New Roman" w:cs="Times New Roman"/>
          <w:sz w:val="20"/>
          <w:szCs w:val="20"/>
        </w:rPr>
        <w:t>г) способностям</w:t>
      </w: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178">
        <w:rPr>
          <w:rFonts w:ascii="Times New Roman" w:hAnsi="Times New Roman" w:cs="Times New Roman"/>
          <w:sz w:val="20"/>
          <w:szCs w:val="20"/>
        </w:rPr>
        <w:t xml:space="preserve">3. Переживания отношений к предметам и явлениям– это: </w:t>
      </w: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178">
        <w:rPr>
          <w:rFonts w:ascii="Times New Roman" w:hAnsi="Times New Roman" w:cs="Times New Roman"/>
          <w:sz w:val="20"/>
          <w:szCs w:val="20"/>
        </w:rPr>
        <w:t>а) эмоции</w:t>
      </w: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178">
        <w:rPr>
          <w:rFonts w:ascii="Times New Roman" w:hAnsi="Times New Roman" w:cs="Times New Roman"/>
          <w:sz w:val="20"/>
          <w:szCs w:val="20"/>
        </w:rPr>
        <w:t>б) установки</w:t>
      </w: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178">
        <w:rPr>
          <w:rFonts w:ascii="Times New Roman" w:hAnsi="Times New Roman" w:cs="Times New Roman"/>
          <w:sz w:val="20"/>
          <w:szCs w:val="20"/>
        </w:rPr>
        <w:t>в) действия</w:t>
      </w: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178">
        <w:rPr>
          <w:rFonts w:ascii="Times New Roman" w:hAnsi="Times New Roman" w:cs="Times New Roman"/>
          <w:sz w:val="20"/>
          <w:szCs w:val="20"/>
        </w:rPr>
        <w:t>г) комплексы</w:t>
      </w: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178">
        <w:rPr>
          <w:rFonts w:ascii="Times New Roman" w:hAnsi="Times New Roman" w:cs="Times New Roman"/>
          <w:sz w:val="20"/>
          <w:szCs w:val="20"/>
        </w:rPr>
        <w:t>д) акцентуации</w:t>
      </w: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178">
        <w:rPr>
          <w:rFonts w:ascii="Times New Roman" w:hAnsi="Times New Roman" w:cs="Times New Roman"/>
          <w:sz w:val="20"/>
          <w:szCs w:val="20"/>
        </w:rPr>
        <w:t xml:space="preserve">4. Воздействие на эмоциональную, без(с)сознательную сферу психики учащихся нередко помимо, а иногда и против их воли это: </w:t>
      </w: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178">
        <w:rPr>
          <w:rFonts w:ascii="Times New Roman" w:hAnsi="Times New Roman" w:cs="Times New Roman"/>
          <w:sz w:val="20"/>
          <w:szCs w:val="20"/>
        </w:rPr>
        <w:t>а) внушение</w:t>
      </w: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178">
        <w:rPr>
          <w:rFonts w:ascii="Times New Roman" w:hAnsi="Times New Roman" w:cs="Times New Roman"/>
          <w:sz w:val="20"/>
          <w:szCs w:val="20"/>
        </w:rPr>
        <w:t>б) поощрение</w:t>
      </w: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178">
        <w:rPr>
          <w:rFonts w:ascii="Times New Roman" w:hAnsi="Times New Roman" w:cs="Times New Roman"/>
          <w:sz w:val="20"/>
          <w:szCs w:val="20"/>
        </w:rPr>
        <w:t>в) похвала</w:t>
      </w: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178">
        <w:rPr>
          <w:rFonts w:ascii="Times New Roman" w:hAnsi="Times New Roman" w:cs="Times New Roman"/>
          <w:sz w:val="20"/>
          <w:szCs w:val="20"/>
        </w:rPr>
        <w:t>г) акцент на достоинствах</w:t>
      </w: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178">
        <w:rPr>
          <w:rFonts w:ascii="Times New Roman" w:hAnsi="Times New Roman" w:cs="Times New Roman"/>
          <w:sz w:val="20"/>
          <w:szCs w:val="20"/>
        </w:rPr>
        <w:t xml:space="preserve">5. Особо выраженные эмоциональные состояния человека, сопровождающиеся существенными изменениями в поведении, называют: </w:t>
      </w: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178">
        <w:rPr>
          <w:rFonts w:ascii="Times New Roman" w:hAnsi="Times New Roman" w:cs="Times New Roman"/>
          <w:sz w:val="20"/>
          <w:szCs w:val="20"/>
        </w:rPr>
        <w:t>а) стрессами</w:t>
      </w: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178">
        <w:rPr>
          <w:rFonts w:ascii="Times New Roman" w:hAnsi="Times New Roman" w:cs="Times New Roman"/>
          <w:sz w:val="20"/>
          <w:szCs w:val="20"/>
        </w:rPr>
        <w:t xml:space="preserve">б) фрустрациями </w:t>
      </w: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178">
        <w:rPr>
          <w:rFonts w:ascii="Times New Roman" w:hAnsi="Times New Roman" w:cs="Times New Roman"/>
          <w:sz w:val="20"/>
          <w:szCs w:val="20"/>
        </w:rPr>
        <w:t>в) чувствами</w:t>
      </w: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178">
        <w:rPr>
          <w:rFonts w:ascii="Times New Roman" w:hAnsi="Times New Roman" w:cs="Times New Roman"/>
          <w:sz w:val="20"/>
          <w:szCs w:val="20"/>
        </w:rPr>
        <w:t>г) аффектами</w:t>
      </w: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178">
        <w:rPr>
          <w:rFonts w:ascii="Times New Roman" w:hAnsi="Times New Roman" w:cs="Times New Roman"/>
          <w:sz w:val="20"/>
          <w:szCs w:val="20"/>
        </w:rPr>
        <w:t>д) психическими травмами</w:t>
      </w: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178">
        <w:rPr>
          <w:rFonts w:ascii="Times New Roman" w:hAnsi="Times New Roman" w:cs="Times New Roman"/>
          <w:sz w:val="20"/>
          <w:szCs w:val="20"/>
        </w:rPr>
        <w:t xml:space="preserve">6. Экспрессивный компонент эмоции– это ее: </w:t>
      </w: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178"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 w:rsidRPr="00800178">
        <w:rPr>
          <w:rFonts w:ascii="Times New Roman" w:hAnsi="Times New Roman" w:cs="Times New Roman"/>
          <w:sz w:val="20"/>
          <w:szCs w:val="20"/>
        </w:rPr>
        <w:t>внутриличностное</w:t>
      </w:r>
      <w:proofErr w:type="spellEnd"/>
      <w:r w:rsidRPr="00800178">
        <w:rPr>
          <w:rFonts w:ascii="Times New Roman" w:hAnsi="Times New Roman" w:cs="Times New Roman"/>
          <w:sz w:val="20"/>
          <w:szCs w:val="20"/>
        </w:rPr>
        <w:t xml:space="preserve"> переживание</w:t>
      </w: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178">
        <w:rPr>
          <w:rFonts w:ascii="Times New Roman" w:hAnsi="Times New Roman" w:cs="Times New Roman"/>
          <w:sz w:val="20"/>
          <w:szCs w:val="20"/>
        </w:rPr>
        <w:t>б) внешнее выражение</w:t>
      </w: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178">
        <w:rPr>
          <w:rFonts w:ascii="Times New Roman" w:hAnsi="Times New Roman" w:cs="Times New Roman"/>
          <w:sz w:val="20"/>
          <w:szCs w:val="20"/>
        </w:rPr>
        <w:t>в) физиологический коррелят</w:t>
      </w: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178">
        <w:rPr>
          <w:rFonts w:ascii="Times New Roman" w:hAnsi="Times New Roman" w:cs="Times New Roman"/>
          <w:sz w:val="20"/>
          <w:szCs w:val="20"/>
        </w:rPr>
        <w:t>г) гормональный фон</w:t>
      </w: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178">
        <w:rPr>
          <w:rFonts w:ascii="Times New Roman" w:hAnsi="Times New Roman" w:cs="Times New Roman"/>
          <w:sz w:val="20"/>
          <w:szCs w:val="20"/>
        </w:rPr>
        <w:t>д) субъективная интерпретация</w:t>
      </w: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178">
        <w:rPr>
          <w:rFonts w:ascii="Times New Roman" w:hAnsi="Times New Roman" w:cs="Times New Roman"/>
          <w:sz w:val="20"/>
          <w:szCs w:val="20"/>
        </w:rPr>
        <w:t xml:space="preserve">7. Эмоциональное реагирование всегда включает: </w:t>
      </w: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178">
        <w:rPr>
          <w:rFonts w:ascii="Times New Roman" w:hAnsi="Times New Roman" w:cs="Times New Roman"/>
          <w:sz w:val="20"/>
          <w:szCs w:val="20"/>
        </w:rPr>
        <w:t>а) вербальные реакции</w:t>
      </w: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178">
        <w:rPr>
          <w:rFonts w:ascii="Times New Roman" w:hAnsi="Times New Roman" w:cs="Times New Roman"/>
          <w:sz w:val="20"/>
          <w:szCs w:val="20"/>
        </w:rPr>
        <w:t>б) субъективные переживания</w:t>
      </w: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178">
        <w:rPr>
          <w:rFonts w:ascii="Times New Roman" w:hAnsi="Times New Roman" w:cs="Times New Roman"/>
          <w:sz w:val="20"/>
          <w:szCs w:val="20"/>
        </w:rPr>
        <w:t>в) ценностные ориентации</w:t>
      </w: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178">
        <w:rPr>
          <w:rFonts w:ascii="Times New Roman" w:hAnsi="Times New Roman" w:cs="Times New Roman"/>
          <w:sz w:val="20"/>
          <w:szCs w:val="20"/>
        </w:rPr>
        <w:t>г) физиологические изменения</w:t>
      </w: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178">
        <w:rPr>
          <w:rFonts w:ascii="Times New Roman" w:hAnsi="Times New Roman" w:cs="Times New Roman"/>
          <w:sz w:val="20"/>
          <w:szCs w:val="20"/>
        </w:rPr>
        <w:t>д) контакты с окружающими</w:t>
      </w: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178">
        <w:rPr>
          <w:rFonts w:ascii="Times New Roman" w:hAnsi="Times New Roman" w:cs="Times New Roman"/>
          <w:sz w:val="20"/>
          <w:szCs w:val="20"/>
        </w:rPr>
        <w:t xml:space="preserve">8. Автор информационной теории эмоций: </w:t>
      </w: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178"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 w:rsidRPr="00800178">
        <w:rPr>
          <w:rFonts w:ascii="Times New Roman" w:hAnsi="Times New Roman" w:cs="Times New Roman"/>
          <w:sz w:val="20"/>
          <w:szCs w:val="20"/>
        </w:rPr>
        <w:t>Рейковский</w:t>
      </w:r>
      <w:proofErr w:type="spellEnd"/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178">
        <w:rPr>
          <w:rFonts w:ascii="Times New Roman" w:hAnsi="Times New Roman" w:cs="Times New Roman"/>
          <w:sz w:val="20"/>
          <w:szCs w:val="20"/>
        </w:rPr>
        <w:t xml:space="preserve">б) </w:t>
      </w:r>
      <w:proofErr w:type="spellStart"/>
      <w:r w:rsidRPr="00800178">
        <w:rPr>
          <w:rFonts w:ascii="Times New Roman" w:hAnsi="Times New Roman" w:cs="Times New Roman"/>
          <w:sz w:val="20"/>
          <w:szCs w:val="20"/>
        </w:rPr>
        <w:t>Изард</w:t>
      </w:r>
      <w:proofErr w:type="spellEnd"/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178">
        <w:rPr>
          <w:rFonts w:ascii="Times New Roman" w:hAnsi="Times New Roman" w:cs="Times New Roman"/>
          <w:sz w:val="20"/>
          <w:szCs w:val="20"/>
        </w:rPr>
        <w:t>в) Симонов</w:t>
      </w: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178"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 w:rsidRPr="00800178">
        <w:rPr>
          <w:rFonts w:ascii="Times New Roman" w:hAnsi="Times New Roman" w:cs="Times New Roman"/>
          <w:sz w:val="20"/>
          <w:szCs w:val="20"/>
        </w:rPr>
        <w:t>Шлозберг</w:t>
      </w:r>
      <w:proofErr w:type="spellEnd"/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178">
        <w:rPr>
          <w:rFonts w:ascii="Times New Roman" w:hAnsi="Times New Roman" w:cs="Times New Roman"/>
          <w:sz w:val="20"/>
          <w:szCs w:val="20"/>
        </w:rPr>
        <w:t xml:space="preserve">9. К свойствам эмоций относятся указанные, кроме: </w:t>
      </w: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178">
        <w:rPr>
          <w:rFonts w:ascii="Times New Roman" w:hAnsi="Times New Roman" w:cs="Times New Roman"/>
          <w:sz w:val="20"/>
          <w:szCs w:val="20"/>
        </w:rPr>
        <w:t xml:space="preserve">а) полярности; </w:t>
      </w: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178">
        <w:rPr>
          <w:rFonts w:ascii="Times New Roman" w:hAnsi="Times New Roman" w:cs="Times New Roman"/>
          <w:sz w:val="20"/>
          <w:szCs w:val="20"/>
        </w:rPr>
        <w:t xml:space="preserve">б) реактивности; </w:t>
      </w: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178">
        <w:rPr>
          <w:rFonts w:ascii="Times New Roman" w:hAnsi="Times New Roman" w:cs="Times New Roman"/>
          <w:sz w:val="20"/>
          <w:szCs w:val="20"/>
        </w:rPr>
        <w:t xml:space="preserve">в) энергетической насыщенности; </w:t>
      </w: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178">
        <w:rPr>
          <w:rFonts w:ascii="Times New Roman" w:hAnsi="Times New Roman" w:cs="Times New Roman"/>
          <w:sz w:val="20"/>
          <w:szCs w:val="20"/>
        </w:rPr>
        <w:t xml:space="preserve">г) интегральности. </w:t>
      </w: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178">
        <w:rPr>
          <w:rFonts w:ascii="Times New Roman" w:hAnsi="Times New Roman" w:cs="Times New Roman"/>
          <w:sz w:val="20"/>
          <w:szCs w:val="20"/>
        </w:rPr>
        <w:t xml:space="preserve">10. Автором периферической теории эмоций является: </w:t>
      </w: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178">
        <w:rPr>
          <w:rFonts w:ascii="Times New Roman" w:hAnsi="Times New Roman" w:cs="Times New Roman"/>
          <w:sz w:val="20"/>
          <w:szCs w:val="20"/>
        </w:rPr>
        <w:t>а) Джеймс</w:t>
      </w: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178">
        <w:rPr>
          <w:rFonts w:ascii="Times New Roman" w:hAnsi="Times New Roman" w:cs="Times New Roman"/>
          <w:sz w:val="20"/>
          <w:szCs w:val="20"/>
        </w:rPr>
        <w:lastRenderedPageBreak/>
        <w:t>б) Фрейд</w:t>
      </w: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178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800178">
        <w:rPr>
          <w:rFonts w:ascii="Times New Roman" w:hAnsi="Times New Roman" w:cs="Times New Roman"/>
          <w:sz w:val="20"/>
          <w:szCs w:val="20"/>
        </w:rPr>
        <w:t>Ланге</w:t>
      </w:r>
      <w:proofErr w:type="spellEnd"/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178">
        <w:rPr>
          <w:rFonts w:ascii="Times New Roman" w:hAnsi="Times New Roman" w:cs="Times New Roman"/>
          <w:sz w:val="20"/>
          <w:szCs w:val="20"/>
        </w:rPr>
        <w:t>г) Харди</w:t>
      </w: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178">
        <w:rPr>
          <w:rFonts w:ascii="Times New Roman" w:hAnsi="Times New Roman" w:cs="Times New Roman"/>
          <w:sz w:val="20"/>
          <w:szCs w:val="20"/>
        </w:rPr>
        <w:t xml:space="preserve">11. Мышечное расслабление называется: </w:t>
      </w: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178"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 w:rsidRPr="00800178">
        <w:rPr>
          <w:rFonts w:ascii="Times New Roman" w:hAnsi="Times New Roman" w:cs="Times New Roman"/>
          <w:sz w:val="20"/>
          <w:szCs w:val="20"/>
        </w:rPr>
        <w:t>Эмпатия</w:t>
      </w:r>
      <w:proofErr w:type="spellEnd"/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178">
        <w:rPr>
          <w:rFonts w:ascii="Times New Roman" w:hAnsi="Times New Roman" w:cs="Times New Roman"/>
          <w:sz w:val="20"/>
          <w:szCs w:val="20"/>
        </w:rPr>
        <w:t>б) Релаксация</w:t>
      </w: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178">
        <w:rPr>
          <w:rFonts w:ascii="Times New Roman" w:hAnsi="Times New Roman" w:cs="Times New Roman"/>
          <w:sz w:val="20"/>
          <w:szCs w:val="20"/>
        </w:rPr>
        <w:t>в) Стресс</w:t>
      </w: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178">
        <w:rPr>
          <w:rFonts w:ascii="Times New Roman" w:hAnsi="Times New Roman" w:cs="Times New Roman"/>
          <w:sz w:val="20"/>
          <w:szCs w:val="20"/>
        </w:rPr>
        <w:t>г) Эмоция</w:t>
      </w: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178">
        <w:rPr>
          <w:rFonts w:ascii="Times New Roman" w:hAnsi="Times New Roman" w:cs="Times New Roman"/>
          <w:sz w:val="20"/>
          <w:szCs w:val="20"/>
        </w:rPr>
        <w:t xml:space="preserve">12. К симптомам эмоциональных нарушений относят следующие типы: </w:t>
      </w: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178"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 w:rsidRPr="00800178">
        <w:rPr>
          <w:rFonts w:ascii="Times New Roman" w:hAnsi="Times New Roman" w:cs="Times New Roman"/>
          <w:sz w:val="20"/>
          <w:szCs w:val="20"/>
        </w:rPr>
        <w:t>Кататимный</w:t>
      </w:r>
      <w:proofErr w:type="spellEnd"/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178">
        <w:rPr>
          <w:rFonts w:ascii="Times New Roman" w:hAnsi="Times New Roman" w:cs="Times New Roman"/>
          <w:sz w:val="20"/>
          <w:szCs w:val="20"/>
        </w:rPr>
        <w:t xml:space="preserve">б) </w:t>
      </w:r>
      <w:proofErr w:type="spellStart"/>
      <w:r w:rsidRPr="00800178">
        <w:rPr>
          <w:rFonts w:ascii="Times New Roman" w:hAnsi="Times New Roman" w:cs="Times New Roman"/>
          <w:sz w:val="20"/>
          <w:szCs w:val="20"/>
        </w:rPr>
        <w:t>Гипертимный</w:t>
      </w:r>
      <w:proofErr w:type="spellEnd"/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178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800178">
        <w:rPr>
          <w:rFonts w:ascii="Times New Roman" w:hAnsi="Times New Roman" w:cs="Times New Roman"/>
          <w:sz w:val="20"/>
          <w:szCs w:val="20"/>
        </w:rPr>
        <w:t>Голотимный</w:t>
      </w:r>
      <w:proofErr w:type="spellEnd"/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178">
        <w:rPr>
          <w:rFonts w:ascii="Times New Roman" w:hAnsi="Times New Roman" w:cs="Times New Roman"/>
          <w:sz w:val="20"/>
          <w:szCs w:val="20"/>
        </w:rPr>
        <w:t>г) Смешанный</w:t>
      </w: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178">
        <w:rPr>
          <w:rFonts w:ascii="Times New Roman" w:hAnsi="Times New Roman" w:cs="Times New Roman"/>
          <w:sz w:val="20"/>
          <w:szCs w:val="20"/>
        </w:rPr>
        <w:t xml:space="preserve">13. К эмоциональным нарушениям относят: </w:t>
      </w: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178"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 w:rsidRPr="00800178">
        <w:rPr>
          <w:rFonts w:ascii="Times New Roman" w:hAnsi="Times New Roman" w:cs="Times New Roman"/>
          <w:sz w:val="20"/>
          <w:szCs w:val="20"/>
        </w:rPr>
        <w:t>Гипотимия</w:t>
      </w:r>
      <w:proofErr w:type="spellEnd"/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178">
        <w:rPr>
          <w:rFonts w:ascii="Times New Roman" w:hAnsi="Times New Roman" w:cs="Times New Roman"/>
          <w:sz w:val="20"/>
          <w:szCs w:val="20"/>
        </w:rPr>
        <w:t>б) Гипертония</w:t>
      </w: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178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800178">
        <w:rPr>
          <w:rFonts w:ascii="Times New Roman" w:hAnsi="Times New Roman" w:cs="Times New Roman"/>
          <w:sz w:val="20"/>
          <w:szCs w:val="20"/>
        </w:rPr>
        <w:t>Гипертимия</w:t>
      </w:r>
      <w:proofErr w:type="spellEnd"/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178">
        <w:rPr>
          <w:rFonts w:ascii="Times New Roman" w:hAnsi="Times New Roman" w:cs="Times New Roman"/>
          <w:sz w:val="20"/>
          <w:szCs w:val="20"/>
        </w:rPr>
        <w:t>г) Гипотония</w:t>
      </w: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178">
        <w:rPr>
          <w:rFonts w:ascii="Times New Roman" w:hAnsi="Times New Roman" w:cs="Times New Roman"/>
          <w:sz w:val="20"/>
          <w:szCs w:val="20"/>
        </w:rPr>
        <w:t>14. По интенсивности, длительности, а также по степени осознанности причин их</w:t>
      </w: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178">
        <w:rPr>
          <w:rFonts w:ascii="Times New Roman" w:hAnsi="Times New Roman" w:cs="Times New Roman"/>
          <w:sz w:val="20"/>
          <w:szCs w:val="20"/>
        </w:rPr>
        <w:t xml:space="preserve">появления эмоции называются: </w:t>
      </w: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178">
        <w:rPr>
          <w:rFonts w:ascii="Times New Roman" w:hAnsi="Times New Roman" w:cs="Times New Roman"/>
          <w:sz w:val="20"/>
          <w:szCs w:val="20"/>
        </w:rPr>
        <w:t>а) Настроением</w:t>
      </w: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178">
        <w:rPr>
          <w:rFonts w:ascii="Times New Roman" w:hAnsi="Times New Roman" w:cs="Times New Roman"/>
          <w:sz w:val="20"/>
          <w:szCs w:val="20"/>
        </w:rPr>
        <w:t>б) Страхом</w:t>
      </w: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178">
        <w:rPr>
          <w:rFonts w:ascii="Times New Roman" w:hAnsi="Times New Roman" w:cs="Times New Roman"/>
          <w:sz w:val="20"/>
          <w:szCs w:val="20"/>
        </w:rPr>
        <w:t>в) Гневом</w:t>
      </w: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178">
        <w:rPr>
          <w:rFonts w:ascii="Times New Roman" w:hAnsi="Times New Roman" w:cs="Times New Roman"/>
          <w:sz w:val="20"/>
          <w:szCs w:val="20"/>
        </w:rPr>
        <w:t>г) Аффектом</w:t>
      </w: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178">
        <w:rPr>
          <w:rFonts w:ascii="Times New Roman" w:hAnsi="Times New Roman" w:cs="Times New Roman"/>
          <w:sz w:val="20"/>
          <w:szCs w:val="20"/>
        </w:rPr>
        <w:t xml:space="preserve">15. К нравственным чувствам относят: </w:t>
      </w: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178">
        <w:rPr>
          <w:rFonts w:ascii="Times New Roman" w:hAnsi="Times New Roman" w:cs="Times New Roman"/>
          <w:sz w:val="20"/>
          <w:szCs w:val="20"/>
        </w:rPr>
        <w:t>а) Товарищество</w:t>
      </w: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178">
        <w:rPr>
          <w:rFonts w:ascii="Times New Roman" w:hAnsi="Times New Roman" w:cs="Times New Roman"/>
          <w:sz w:val="20"/>
          <w:szCs w:val="20"/>
        </w:rPr>
        <w:t>б) Дружба</w:t>
      </w: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178">
        <w:rPr>
          <w:rFonts w:ascii="Times New Roman" w:hAnsi="Times New Roman" w:cs="Times New Roman"/>
          <w:sz w:val="20"/>
          <w:szCs w:val="20"/>
        </w:rPr>
        <w:t>в) Любовь</w:t>
      </w: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178">
        <w:rPr>
          <w:rFonts w:ascii="Times New Roman" w:hAnsi="Times New Roman" w:cs="Times New Roman"/>
          <w:sz w:val="20"/>
          <w:szCs w:val="20"/>
        </w:rPr>
        <w:t>г) Чувство прекрасного</w:t>
      </w: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178">
        <w:rPr>
          <w:rFonts w:ascii="Times New Roman" w:hAnsi="Times New Roman" w:cs="Times New Roman"/>
          <w:sz w:val="20"/>
          <w:szCs w:val="20"/>
        </w:rPr>
        <w:t xml:space="preserve">16. Первая попытка классифицировать эмоции принадлежит: </w:t>
      </w: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178">
        <w:rPr>
          <w:rFonts w:ascii="Times New Roman" w:hAnsi="Times New Roman" w:cs="Times New Roman"/>
          <w:sz w:val="20"/>
          <w:szCs w:val="20"/>
        </w:rPr>
        <w:t>а) Декарту</w:t>
      </w: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178">
        <w:rPr>
          <w:rFonts w:ascii="Times New Roman" w:hAnsi="Times New Roman" w:cs="Times New Roman"/>
          <w:sz w:val="20"/>
          <w:szCs w:val="20"/>
        </w:rPr>
        <w:t>б) Павлову</w:t>
      </w: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178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800178">
        <w:rPr>
          <w:rFonts w:ascii="Times New Roman" w:hAnsi="Times New Roman" w:cs="Times New Roman"/>
          <w:sz w:val="20"/>
          <w:szCs w:val="20"/>
        </w:rPr>
        <w:t>Ланге</w:t>
      </w:r>
      <w:proofErr w:type="spellEnd"/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178">
        <w:rPr>
          <w:rFonts w:ascii="Times New Roman" w:hAnsi="Times New Roman" w:cs="Times New Roman"/>
          <w:sz w:val="20"/>
          <w:szCs w:val="20"/>
        </w:rPr>
        <w:t>г) Харди</w:t>
      </w: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178">
        <w:rPr>
          <w:rFonts w:ascii="Times New Roman" w:hAnsi="Times New Roman" w:cs="Times New Roman"/>
          <w:sz w:val="20"/>
          <w:szCs w:val="20"/>
        </w:rPr>
        <w:t xml:space="preserve">17. Эмоции– сложный психический процесс, включающий в себя три компонента: </w:t>
      </w: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178">
        <w:rPr>
          <w:rFonts w:ascii="Times New Roman" w:hAnsi="Times New Roman" w:cs="Times New Roman"/>
          <w:sz w:val="20"/>
          <w:szCs w:val="20"/>
        </w:rPr>
        <w:t>а) Физиологический</w:t>
      </w: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178">
        <w:rPr>
          <w:rFonts w:ascii="Times New Roman" w:hAnsi="Times New Roman" w:cs="Times New Roman"/>
          <w:sz w:val="20"/>
          <w:szCs w:val="20"/>
        </w:rPr>
        <w:t>б) Созидательный</w:t>
      </w: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178">
        <w:rPr>
          <w:rFonts w:ascii="Times New Roman" w:hAnsi="Times New Roman" w:cs="Times New Roman"/>
          <w:sz w:val="20"/>
          <w:szCs w:val="20"/>
        </w:rPr>
        <w:t>в) Поведенческий</w:t>
      </w: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178">
        <w:rPr>
          <w:rFonts w:ascii="Times New Roman" w:hAnsi="Times New Roman" w:cs="Times New Roman"/>
          <w:sz w:val="20"/>
          <w:szCs w:val="20"/>
        </w:rPr>
        <w:t>г) Психологический</w:t>
      </w: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178">
        <w:rPr>
          <w:rFonts w:ascii="Times New Roman" w:hAnsi="Times New Roman" w:cs="Times New Roman"/>
          <w:sz w:val="20"/>
          <w:szCs w:val="20"/>
        </w:rPr>
        <w:t xml:space="preserve">18. Автором биологической теории эмоций является: </w:t>
      </w: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178">
        <w:rPr>
          <w:rFonts w:ascii="Times New Roman" w:hAnsi="Times New Roman" w:cs="Times New Roman"/>
          <w:sz w:val="20"/>
          <w:szCs w:val="20"/>
        </w:rPr>
        <w:t>а) Гальперин</w:t>
      </w: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178">
        <w:rPr>
          <w:rFonts w:ascii="Times New Roman" w:hAnsi="Times New Roman" w:cs="Times New Roman"/>
          <w:sz w:val="20"/>
          <w:szCs w:val="20"/>
        </w:rPr>
        <w:t>б) Анохин</w:t>
      </w: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178">
        <w:rPr>
          <w:rFonts w:ascii="Times New Roman" w:hAnsi="Times New Roman" w:cs="Times New Roman"/>
          <w:sz w:val="20"/>
          <w:szCs w:val="20"/>
        </w:rPr>
        <w:t>в) Иванов</w:t>
      </w: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178"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 w:rsidRPr="00800178">
        <w:rPr>
          <w:rFonts w:ascii="Times New Roman" w:hAnsi="Times New Roman" w:cs="Times New Roman"/>
          <w:sz w:val="20"/>
          <w:szCs w:val="20"/>
        </w:rPr>
        <w:t>Изард</w:t>
      </w:r>
      <w:proofErr w:type="spellEnd"/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178">
        <w:rPr>
          <w:rFonts w:ascii="Times New Roman" w:hAnsi="Times New Roman" w:cs="Times New Roman"/>
          <w:sz w:val="20"/>
          <w:szCs w:val="20"/>
        </w:rPr>
        <w:t xml:space="preserve">19. К функциям эмоций относятся: </w:t>
      </w: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178">
        <w:rPr>
          <w:rFonts w:ascii="Times New Roman" w:hAnsi="Times New Roman" w:cs="Times New Roman"/>
          <w:sz w:val="20"/>
          <w:szCs w:val="20"/>
        </w:rPr>
        <w:t>а) Экспрессивная</w:t>
      </w: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178">
        <w:rPr>
          <w:rFonts w:ascii="Times New Roman" w:hAnsi="Times New Roman" w:cs="Times New Roman"/>
          <w:sz w:val="20"/>
          <w:szCs w:val="20"/>
        </w:rPr>
        <w:t>б) Органическая</w:t>
      </w: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178">
        <w:rPr>
          <w:rFonts w:ascii="Times New Roman" w:hAnsi="Times New Roman" w:cs="Times New Roman"/>
          <w:sz w:val="20"/>
          <w:szCs w:val="20"/>
        </w:rPr>
        <w:t>в) Побуждающая</w:t>
      </w:r>
    </w:p>
    <w:p w:rsidR="00800178" w:rsidRPr="00800178" w:rsidRDefault="00800178" w:rsidP="00800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178">
        <w:rPr>
          <w:rFonts w:ascii="Times New Roman" w:hAnsi="Times New Roman" w:cs="Times New Roman"/>
          <w:sz w:val="20"/>
          <w:szCs w:val="20"/>
        </w:rPr>
        <w:t>г) Компенсаторная</w:t>
      </w:r>
    </w:p>
    <w:p w:rsidR="006D7F18" w:rsidRPr="00800178" w:rsidRDefault="006D7F18">
      <w:pPr>
        <w:rPr>
          <w:sz w:val="20"/>
          <w:szCs w:val="20"/>
        </w:rPr>
      </w:pPr>
      <w:bookmarkStart w:id="0" w:name="_GoBack"/>
      <w:bookmarkEnd w:id="0"/>
    </w:p>
    <w:sectPr w:rsidR="006D7F18" w:rsidRPr="00800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EE"/>
    <w:rsid w:val="00291CEE"/>
    <w:rsid w:val="006D7F18"/>
    <w:rsid w:val="0080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BEB30-8C83-49B0-8F76-CE233166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0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Авдеева</dc:creator>
  <cp:keywords/>
  <dc:description/>
  <cp:lastModifiedBy>Елена А. Авдеева</cp:lastModifiedBy>
  <cp:revision>2</cp:revision>
  <cp:lastPrinted>2015-04-14T09:38:00Z</cp:lastPrinted>
  <dcterms:created xsi:type="dcterms:W3CDTF">2015-04-14T09:35:00Z</dcterms:created>
  <dcterms:modified xsi:type="dcterms:W3CDTF">2015-04-14T09:38:00Z</dcterms:modified>
</cp:coreProperties>
</file>