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0" w:rsidRDefault="007C4600">
      <w:bookmarkStart w:id="0" w:name="_GoBack"/>
      <w:bookmarkEnd w:id="0"/>
      <w:r>
        <w:rPr>
          <w:noProof/>
        </w:rPr>
        <w:drawing>
          <wp:inline distT="0" distB="0" distL="0" distR="0" wp14:anchorId="69EF81BE" wp14:editId="24515434">
            <wp:extent cx="5662930" cy="19691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6293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00" w:rsidRPr="006174C8" w:rsidRDefault="007C4600">
      <w:pPr>
        <w:rPr>
          <w:sz w:val="16"/>
          <w:szCs w:val="16"/>
        </w:rPr>
      </w:pPr>
    </w:p>
    <w:p w:rsidR="006B7842" w:rsidRPr="006B7842" w:rsidRDefault="006B7842" w:rsidP="006B7842">
      <w:pPr>
        <w:rPr>
          <w:b/>
          <w:caps/>
          <w:sz w:val="16"/>
          <w:szCs w:val="16"/>
          <w:lang w:eastAsia="en-US"/>
        </w:rPr>
      </w:pPr>
    </w:p>
    <w:p w:rsidR="006174C8" w:rsidRPr="001A3FF8" w:rsidRDefault="006174C8" w:rsidP="006174C8">
      <w:pPr>
        <w:tabs>
          <w:tab w:val="left" w:pos="0"/>
        </w:tabs>
        <w:rPr>
          <w:rFonts w:cs="Arial"/>
          <w:b/>
          <w:caps/>
          <w:sz w:val="26"/>
          <w:szCs w:val="26"/>
          <w:lang w:eastAsia="en-US"/>
        </w:rPr>
      </w:pPr>
      <w:r w:rsidRPr="001A3FF8">
        <w:rPr>
          <w:rFonts w:cs="Arial"/>
          <w:b/>
          <w:caps/>
          <w:sz w:val="26"/>
          <w:szCs w:val="26"/>
          <w:lang w:eastAsia="en-US"/>
        </w:rPr>
        <w:t>Кафедры</w:t>
      </w:r>
    </w:p>
    <w:p w:rsidR="00C66A13" w:rsidRDefault="00C66A13" w:rsidP="007C4600">
      <w:pPr>
        <w:rPr>
          <w:b/>
          <w:caps/>
          <w:sz w:val="26"/>
          <w:szCs w:val="26"/>
        </w:rPr>
      </w:pPr>
    </w:p>
    <w:p w:rsidR="007C4600" w:rsidRPr="00DA142C" w:rsidRDefault="007C4600" w:rsidP="007C4600">
      <w:pPr>
        <w:rPr>
          <w:b/>
          <w:caps/>
          <w:sz w:val="26"/>
          <w:szCs w:val="26"/>
        </w:rPr>
      </w:pPr>
      <w:r w:rsidRPr="00DA142C">
        <w:rPr>
          <w:b/>
          <w:caps/>
          <w:sz w:val="26"/>
          <w:szCs w:val="26"/>
        </w:rPr>
        <w:t xml:space="preserve">Номенклатура дел </w:t>
      </w:r>
    </w:p>
    <w:p w:rsidR="007C4600" w:rsidRPr="0045248D" w:rsidRDefault="007C4600" w:rsidP="007C4600">
      <w:pPr>
        <w:rPr>
          <w:b/>
          <w:sz w:val="16"/>
          <w:szCs w:val="16"/>
          <w:u w:val="single"/>
        </w:rPr>
      </w:pPr>
    </w:p>
    <w:p w:rsidR="007C4600" w:rsidRDefault="007C4600" w:rsidP="007C4600">
      <w:pPr>
        <w:rPr>
          <w:b/>
          <w:sz w:val="26"/>
          <w:szCs w:val="26"/>
          <w:u w:val="single"/>
        </w:rPr>
      </w:pPr>
      <w:r w:rsidRPr="007C4600">
        <w:rPr>
          <w:b/>
          <w:sz w:val="26"/>
          <w:szCs w:val="26"/>
          <w:u w:val="single"/>
        </w:rPr>
        <w:t>на 2021</w:t>
      </w:r>
      <w:r>
        <w:rPr>
          <w:b/>
          <w:sz w:val="26"/>
          <w:szCs w:val="26"/>
          <w:u w:val="single"/>
        </w:rPr>
        <w:t xml:space="preserve"> </w:t>
      </w:r>
      <w:r w:rsidRPr="007C4600">
        <w:rPr>
          <w:b/>
          <w:sz w:val="26"/>
          <w:szCs w:val="26"/>
          <w:u w:val="single"/>
        </w:rPr>
        <w:t>год</w:t>
      </w:r>
    </w:p>
    <w:p w:rsidR="003D53DE" w:rsidRDefault="003D53DE" w:rsidP="007C4600">
      <w:pPr>
        <w:rPr>
          <w:b/>
          <w:sz w:val="26"/>
          <w:szCs w:val="26"/>
          <w:u w:val="single"/>
        </w:rPr>
      </w:pPr>
    </w:p>
    <w:p w:rsidR="003D53DE" w:rsidRPr="006174C8" w:rsidRDefault="003D53DE" w:rsidP="007C4600">
      <w:pPr>
        <w:rPr>
          <w:b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103"/>
        <w:gridCol w:w="824"/>
        <w:gridCol w:w="1453"/>
        <w:gridCol w:w="1321"/>
      </w:tblGrid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pStyle w:val="1"/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br w:type="page"/>
            </w:r>
            <w:r w:rsidRPr="001A3FF8">
              <w:rPr>
                <w:b/>
                <w:sz w:val="26"/>
                <w:szCs w:val="26"/>
                <w:lang w:eastAsia="en-US"/>
              </w:rPr>
              <w:t>Индекс</w:t>
            </w:r>
          </w:p>
          <w:p w:rsidR="006174C8" w:rsidRPr="001A3FF8" w:rsidRDefault="006174C8" w:rsidP="00F83B1B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pStyle w:val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 xml:space="preserve">Заголовок дела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Кол-во</w:t>
            </w:r>
          </w:p>
          <w:p w:rsidR="006174C8" w:rsidRPr="001A3FF8" w:rsidRDefault="006174C8" w:rsidP="00F83B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дел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Срок хранения дела и номер  статьи по Перечню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Примечание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3FF8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6174C8" w:rsidRDefault="006174C8" w:rsidP="00F83B1B">
            <w:pPr>
              <w:tabs>
                <w:tab w:val="left" w:pos="0"/>
              </w:tabs>
              <w:jc w:val="center"/>
              <w:rPr>
                <w:rFonts w:cs="Arial"/>
                <w:b/>
                <w:caps/>
                <w:sz w:val="16"/>
                <w:szCs w:val="16"/>
                <w:lang w:eastAsia="en-US"/>
              </w:rPr>
            </w:pPr>
          </w:p>
          <w:p w:rsidR="006174C8" w:rsidRPr="001A3FF8" w:rsidRDefault="006174C8" w:rsidP="00F83B1B">
            <w:pPr>
              <w:tabs>
                <w:tab w:val="left" w:pos="0"/>
              </w:tabs>
              <w:jc w:val="center"/>
              <w:rPr>
                <w:rFonts w:cs="Arial"/>
                <w:b/>
                <w:caps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caps/>
                <w:sz w:val="26"/>
                <w:szCs w:val="26"/>
                <w:lang w:eastAsia="en-US"/>
              </w:rPr>
              <w:t>Кафедры</w:t>
            </w:r>
          </w:p>
          <w:p w:rsidR="006174C8" w:rsidRPr="006174C8" w:rsidRDefault="006174C8" w:rsidP="00F83B1B">
            <w:pPr>
              <w:tabs>
                <w:tab w:val="left" w:pos="0"/>
              </w:tabs>
              <w:jc w:val="center"/>
              <w:rPr>
                <w:rFonts w:cs="Arial"/>
                <w:b/>
                <w:caps/>
                <w:sz w:val="16"/>
                <w:szCs w:val="1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Приказы, распоряжения ректора и проректоров, решения ученого Совета, Совета факультета (института) по вопросам работы кафедры (копии).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vertAlign w:val="superscript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Подлинники в УД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Положение о кафедре. Коллективный договор (копии).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Должностные  инструкции сотрудников кафедры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 xml:space="preserve">50 лет </w:t>
            </w:r>
          </w:p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ст. 443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До 2003 года-</w:t>
            </w:r>
          </w:p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75 лет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Протоколы заседаний кафедры за учебный год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Постоянно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ст. 18 д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Годовой план и отчёт о работе кафедры (копии)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ДМН 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202, 215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 xml:space="preserve">Оригиналы сдаются </w:t>
            </w:r>
            <w:proofErr w:type="gramStart"/>
            <w:r w:rsidRPr="001A3FF8">
              <w:rPr>
                <w:rFonts w:cs="Arial"/>
                <w:lang w:eastAsia="en-US"/>
              </w:rPr>
              <w:t>в</w:t>
            </w:r>
            <w:proofErr w:type="gramEnd"/>
            <w:r w:rsidRPr="001A3FF8">
              <w:rPr>
                <w:rFonts w:cs="Arial"/>
                <w:lang w:eastAsia="en-US"/>
              </w:rPr>
              <w:t xml:space="preserve"> УМУ 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Годовой календарный план и отчет о НИР кафедры.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3 года</w:t>
            </w:r>
          </w:p>
          <w:p w:rsidR="006174C8" w:rsidRPr="001A3FF8" w:rsidRDefault="006174C8" w:rsidP="00F83B1B">
            <w:pPr>
              <w:ind w:right="-153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200, 215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Индивидуальные планы и отчёты преподавателей кафедры.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1 год </w:t>
            </w:r>
          </w:p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203, 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Планы и отчеты о работе студенческих научных кружков кафедры.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  <w:p w:rsidR="006174C8" w:rsidRPr="001A3FF8" w:rsidRDefault="006174C8" w:rsidP="00F83B1B">
            <w:pPr>
              <w:ind w:right="-153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200, 208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Календарно-тематические планы, расписания лекций и практических занятий.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1 год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495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100A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100AEE">
            <w:pPr>
              <w:ind w:right="-108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100AE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100AE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100AEE">
            <w:pPr>
              <w:ind w:right="-107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100AE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Отчёт на </w:t>
            </w:r>
            <w:proofErr w:type="gramStart"/>
            <w:r w:rsidRPr="001A3FF8">
              <w:rPr>
                <w:rFonts w:cs="Arial"/>
                <w:sz w:val="26"/>
                <w:szCs w:val="26"/>
                <w:lang w:eastAsia="en-US"/>
              </w:rPr>
              <w:t>завершённые</w:t>
            </w:r>
            <w:proofErr w:type="gramEnd"/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 кафедрой НИР (ГОСТ </w:t>
            </w:r>
            <w:r w:rsidRPr="001A3FF8">
              <w:rPr>
                <w:sz w:val="26"/>
                <w:szCs w:val="26"/>
                <w:lang w:eastAsia="en-US"/>
              </w:rPr>
              <w:t>7.32-2017</w:t>
            </w:r>
            <w:r w:rsidRPr="001A3FF8">
              <w:rPr>
                <w:rFonts w:cs="Arial"/>
                <w:sz w:val="26"/>
                <w:szCs w:val="26"/>
                <w:lang w:eastAsia="en-US"/>
              </w:rPr>
              <w:t>)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Отчёт по итогам семестра по учебной работе (экзамен, зачёт).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Отчёты по лечебной работе клинической кафедры (годовые, квартальные).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7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1 год</w:t>
            </w:r>
          </w:p>
          <w:p w:rsidR="006174C8" w:rsidRPr="001A3FF8" w:rsidRDefault="006174C8" w:rsidP="00F83B1B">
            <w:pPr>
              <w:ind w:right="-107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Документы по СМК (политика, миссия, руководства, стандарты и др.) </w:t>
            </w:r>
            <w:r w:rsidRPr="001A3FF8">
              <w:rPr>
                <w:sz w:val="26"/>
                <w:szCs w:val="26"/>
                <w:lang w:eastAsia="en-US"/>
              </w:rPr>
              <w:t>(копии)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ст. 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sz w:val="26"/>
                <w:szCs w:val="26"/>
                <w:lang w:eastAsia="en-US"/>
              </w:rPr>
            </w:pPr>
            <w:r w:rsidRPr="001A3FF8">
              <w:rPr>
                <w:lang w:eastAsia="en-US"/>
              </w:rPr>
              <w:t>Подлинники в  УЛАСС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Документы по ординаторам (списки, планы, отчеты, результаты аттестации).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7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После завершения обучения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62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Документы по аспирантам и докторантам на соискание ученой степени (списки, планы, отчеты, результаты аттестации и др.).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7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После завершения обучения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Документы по воспитательной работе (планы, отчеты, программы и др.)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1 год</w:t>
            </w:r>
          </w:p>
          <w:p w:rsidR="006174C8" w:rsidRPr="001A3FF8" w:rsidRDefault="006174C8" w:rsidP="00F83B1B">
            <w:pPr>
              <w:ind w:right="-153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202, 215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Договоры, контракты, гранты и отчёты по НИР, выполненной по договорам с заказчиками (копии).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Рецензии, отзывы, заключения на диссертации, учебные пособия, статьи, изобретения.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Рабочие программы дисциплин и методического обеспечения учебного процесса (копии)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ДЗН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477 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Методические рекомендации для преподавателей по темам занятий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479 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Методические указания для аудиторной работы студентов (слушателей системы дополнительного профессионального образования)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Методические указания для внеаудиторной работы студентов.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Дипломные работы и проекты студентов.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Курсовые проекты студентов.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2 года 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Экзаменационные билеты тесты, ситуационные задачи.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1 год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Тестовые задания по дисциплинам текущего и рубежного контроля.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1 год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lang w:eastAsia="en-US"/>
              </w:rPr>
            </w:pPr>
            <w:r w:rsidRPr="001A3FF8">
              <w:rPr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Заявки на получение патентов и новых медицинских технологий (копии).</w:t>
            </w: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ДМН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НТП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Акты о внедрении НИР в практическое здравоохранение, учебный и научный процессы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 ЭПК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1260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НТП</w:t>
            </w:r>
          </w:p>
        </w:tc>
      </w:tr>
      <w:tr w:rsidR="006174C8" w:rsidRPr="001A3FF8" w:rsidTr="004071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4071CE">
            <w:pPr>
              <w:ind w:right="-108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4071C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4071C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4071C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4071CE">
            <w:pPr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Документы по отработкам пропущенных занятий (графики, журналы).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1 год 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ст. 490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Журнал взаимных посещений учебных занятий преподавателями кафедры.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rFonts w:cs="Arial"/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Журнал учёта успеваемости и посещаемости студентов, клинических интернов и ординаторов, слушателей системы дополнительного профессионального образования.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5 лет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rPr>
                <w:rFonts w:cs="Arial"/>
                <w:lang w:eastAsia="en-US"/>
              </w:rPr>
            </w:pPr>
            <w:r w:rsidRPr="001A3FF8">
              <w:rPr>
                <w:lang w:eastAsia="en-US"/>
              </w:rPr>
              <w:t>ПНД</w:t>
            </w: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Журнал регистрации инструктажа на рабочем месте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</w:rPr>
            </w:pPr>
            <w:r w:rsidRPr="001A3FF8">
              <w:rPr>
                <w:sz w:val="26"/>
                <w:szCs w:val="26"/>
              </w:rPr>
              <w:t>45 лет</w:t>
            </w:r>
          </w:p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</w:rPr>
              <w:t>ст. 423 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 xml:space="preserve">Журнал учета присвоения группы  I по электробезопасности </w:t>
            </w:r>
            <w:proofErr w:type="spellStart"/>
            <w:r w:rsidRPr="001A3FF8">
              <w:rPr>
                <w:sz w:val="26"/>
                <w:szCs w:val="26"/>
                <w:lang w:eastAsia="en-US"/>
              </w:rPr>
              <w:t>неэлектротехническому</w:t>
            </w:r>
            <w:proofErr w:type="spellEnd"/>
            <w:r w:rsidRPr="001A3FF8">
              <w:rPr>
                <w:sz w:val="26"/>
                <w:szCs w:val="26"/>
                <w:lang w:eastAsia="en-US"/>
              </w:rPr>
              <w:t xml:space="preserve"> персоналу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</w:rPr>
            </w:pPr>
            <w:r w:rsidRPr="001A3FF8">
              <w:rPr>
                <w:sz w:val="26"/>
                <w:szCs w:val="26"/>
              </w:rPr>
              <w:t>45 лет</w:t>
            </w:r>
          </w:p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</w:rPr>
              <w:t>ст. 423 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Журнал учета инструктажей по пожарной безопасности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3 года</w:t>
            </w:r>
          </w:p>
          <w:p w:rsidR="006174C8" w:rsidRPr="001A3FF8" w:rsidRDefault="006174C8" w:rsidP="00F83B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ст. 613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Акты передачи дел в архив; при смене руководства; о выделении документов к уничтожению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 xml:space="preserve">Постоянно </w:t>
            </w:r>
          </w:p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ст. 170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 xml:space="preserve">Выписка из номенклатуры дел </w:t>
            </w:r>
          </w:p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>3 года</w:t>
            </w:r>
          </w:p>
          <w:p w:rsidR="006174C8" w:rsidRPr="001A3FF8" w:rsidRDefault="006174C8" w:rsidP="00F83B1B">
            <w:pPr>
              <w:ind w:left="445" w:right="-108" w:hanging="445"/>
              <w:rPr>
                <w:sz w:val="26"/>
                <w:szCs w:val="26"/>
                <w:lang w:eastAsia="en-US"/>
              </w:rPr>
            </w:pPr>
            <w:r w:rsidRPr="001A3FF8">
              <w:rPr>
                <w:sz w:val="26"/>
                <w:szCs w:val="26"/>
                <w:lang w:eastAsia="en-US"/>
              </w:rPr>
              <w:t xml:space="preserve">ст. 157   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  <w:tr w:rsidR="006174C8" w:rsidRPr="001A3FF8" w:rsidTr="006174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ind w:right="-108"/>
              <w:rPr>
                <w:rFonts w:cs="Arial"/>
                <w:sz w:val="26"/>
                <w:szCs w:val="26"/>
                <w:lang w:eastAsia="en-US"/>
              </w:rPr>
            </w:pPr>
            <w:r w:rsidRPr="001A3FF8">
              <w:rPr>
                <w:rFonts w:cs="Arial"/>
                <w:sz w:val="26"/>
                <w:szCs w:val="26"/>
                <w:lang w:eastAsia="en-US"/>
              </w:rPr>
              <w:t>-39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8" w:rsidRPr="001A3FF8" w:rsidRDefault="006174C8" w:rsidP="00F83B1B">
            <w:pPr>
              <w:rPr>
                <w:rFonts w:cs="Arial"/>
                <w:sz w:val="26"/>
                <w:szCs w:val="26"/>
                <w:lang w:eastAsia="en-US"/>
              </w:rPr>
            </w:pPr>
          </w:p>
        </w:tc>
      </w:tr>
    </w:tbl>
    <w:p w:rsidR="00B64A62" w:rsidRDefault="00B64A62" w:rsidP="007C4600">
      <w:pPr>
        <w:rPr>
          <w:b/>
          <w:sz w:val="26"/>
          <w:szCs w:val="26"/>
          <w:u w:val="single"/>
        </w:rPr>
      </w:pPr>
    </w:p>
    <w:p w:rsidR="0052154E" w:rsidRDefault="00E44714" w:rsidP="00E44714">
      <w:r>
        <w:rPr>
          <w:noProof/>
        </w:rPr>
        <w:drawing>
          <wp:inline distT="0" distB="0" distL="0" distR="0" wp14:anchorId="6C6C5388" wp14:editId="12CD7654">
            <wp:extent cx="5944108" cy="1032811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0425" cy="10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54E" w:rsidSect="006A6E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48"/>
    <w:multiLevelType w:val="hybridMultilevel"/>
    <w:tmpl w:val="35543790"/>
    <w:lvl w:ilvl="0" w:tplc="7E34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C49"/>
    <w:multiLevelType w:val="hybridMultilevel"/>
    <w:tmpl w:val="0F720E02"/>
    <w:lvl w:ilvl="0" w:tplc="36582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0"/>
    <w:rsid w:val="0000407F"/>
    <w:rsid w:val="00032BD1"/>
    <w:rsid w:val="00033BA0"/>
    <w:rsid w:val="00077400"/>
    <w:rsid w:val="00145A2A"/>
    <w:rsid w:val="001A693D"/>
    <w:rsid w:val="001B2346"/>
    <w:rsid w:val="001E5E02"/>
    <w:rsid w:val="003230B5"/>
    <w:rsid w:val="003B6A50"/>
    <w:rsid w:val="003D53DE"/>
    <w:rsid w:val="0045248D"/>
    <w:rsid w:val="004626F8"/>
    <w:rsid w:val="004B77AB"/>
    <w:rsid w:val="004C11B8"/>
    <w:rsid w:val="00505840"/>
    <w:rsid w:val="006174C8"/>
    <w:rsid w:val="006A6EDA"/>
    <w:rsid w:val="006B7842"/>
    <w:rsid w:val="006C12E0"/>
    <w:rsid w:val="007A4A64"/>
    <w:rsid w:val="007C4600"/>
    <w:rsid w:val="00880180"/>
    <w:rsid w:val="008F0F48"/>
    <w:rsid w:val="00905896"/>
    <w:rsid w:val="009135A7"/>
    <w:rsid w:val="009A6A8D"/>
    <w:rsid w:val="009A7901"/>
    <w:rsid w:val="00A743E1"/>
    <w:rsid w:val="00A8066C"/>
    <w:rsid w:val="00AC31EC"/>
    <w:rsid w:val="00AF4FD3"/>
    <w:rsid w:val="00B64A62"/>
    <w:rsid w:val="00C66A13"/>
    <w:rsid w:val="00C86B02"/>
    <w:rsid w:val="00E44714"/>
    <w:rsid w:val="00F51A16"/>
    <w:rsid w:val="00FB1E70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60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00"/>
    <w:rPr>
      <w:rFonts w:eastAsia="Times New Roman"/>
      <w:color w:val="auto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0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032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5">
    <w:name w:val="Абзац"/>
    <w:basedOn w:val="a"/>
    <w:uiPriority w:val="99"/>
    <w:rsid w:val="00A743E1"/>
    <w:pPr>
      <w:spacing w:line="360" w:lineRule="auto"/>
      <w:ind w:firstLine="709"/>
      <w:jc w:val="both"/>
    </w:pPr>
    <w:rPr>
      <w:spacing w:val="20"/>
      <w:sz w:val="28"/>
      <w:szCs w:val="28"/>
    </w:rPr>
  </w:style>
  <w:style w:type="paragraph" w:styleId="a6">
    <w:name w:val="footer"/>
    <w:basedOn w:val="a"/>
    <w:link w:val="a7"/>
    <w:uiPriority w:val="99"/>
    <w:rsid w:val="006B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842"/>
    <w:rPr>
      <w:rFonts w:eastAsia="Times New Roman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3D5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60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00"/>
    <w:rPr>
      <w:rFonts w:eastAsia="Times New Roman"/>
      <w:color w:val="auto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0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032B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5">
    <w:name w:val="Абзац"/>
    <w:basedOn w:val="a"/>
    <w:uiPriority w:val="99"/>
    <w:rsid w:val="00A743E1"/>
    <w:pPr>
      <w:spacing w:line="360" w:lineRule="auto"/>
      <w:ind w:firstLine="709"/>
      <w:jc w:val="both"/>
    </w:pPr>
    <w:rPr>
      <w:spacing w:val="20"/>
      <w:sz w:val="28"/>
      <w:szCs w:val="28"/>
    </w:rPr>
  </w:style>
  <w:style w:type="paragraph" w:styleId="a6">
    <w:name w:val="footer"/>
    <w:basedOn w:val="a"/>
    <w:link w:val="a7"/>
    <w:uiPriority w:val="99"/>
    <w:rsid w:val="006B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842"/>
    <w:rPr>
      <w:rFonts w:eastAsia="Times New Roman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3D5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ГлазковаОМ</dc:creator>
  <cp:lastModifiedBy>ДробушевскаяЕВ</cp:lastModifiedBy>
  <cp:revision>2</cp:revision>
  <dcterms:created xsi:type="dcterms:W3CDTF">2023-02-01T08:48:00Z</dcterms:created>
  <dcterms:modified xsi:type="dcterms:W3CDTF">2023-02-01T08:48:00Z</dcterms:modified>
</cp:coreProperties>
</file>