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7F24" w14:textId="77777777" w:rsidR="00530698" w:rsidRDefault="00E5527E">
      <w:pPr>
        <w:spacing w:before="76" w:line="242" w:lineRule="auto"/>
        <w:ind w:left="427" w:right="467"/>
        <w:jc w:val="center"/>
        <w:rPr>
          <w:sz w:val="24"/>
        </w:rPr>
      </w:pPr>
      <w:r>
        <w:rPr>
          <w:sz w:val="24"/>
        </w:rPr>
        <w:t>Государственное бюджетное образовательное учреждение высшего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«Красноярский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профессора</w:t>
      </w:r>
      <w:r>
        <w:rPr>
          <w:spacing w:val="-9"/>
          <w:sz w:val="24"/>
        </w:rPr>
        <w:t xml:space="preserve"> </w:t>
      </w:r>
      <w:r>
        <w:rPr>
          <w:sz w:val="24"/>
        </w:rPr>
        <w:t>В.Ф.</w:t>
      </w:r>
    </w:p>
    <w:p w14:paraId="25B650E9" w14:textId="77777777" w:rsidR="00530698" w:rsidRDefault="00E5527E">
      <w:pPr>
        <w:spacing w:line="242" w:lineRule="auto"/>
        <w:ind w:left="2732" w:right="2757"/>
        <w:jc w:val="center"/>
        <w:rPr>
          <w:sz w:val="24"/>
        </w:rPr>
      </w:pPr>
      <w:r>
        <w:rPr>
          <w:sz w:val="24"/>
        </w:rPr>
        <w:t>Войно-Ясенецкого»</w:t>
      </w:r>
      <w:r>
        <w:rPr>
          <w:spacing w:val="-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14:paraId="5E4AC366" w14:textId="77777777" w:rsidR="00530698" w:rsidRDefault="00E5527E">
      <w:pPr>
        <w:spacing w:line="271" w:lineRule="exact"/>
        <w:ind w:left="1155" w:right="467"/>
        <w:jc w:val="center"/>
        <w:rPr>
          <w:sz w:val="24"/>
        </w:rPr>
      </w:pPr>
      <w:r>
        <w:rPr>
          <w:sz w:val="24"/>
        </w:rPr>
        <w:t>ГБОУ</w:t>
      </w:r>
      <w:r>
        <w:rPr>
          <w:spacing w:val="-5"/>
          <w:sz w:val="24"/>
        </w:rPr>
        <w:t xml:space="preserve"> </w:t>
      </w:r>
      <w:r>
        <w:rPr>
          <w:sz w:val="24"/>
        </w:rPr>
        <w:t>ВПО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КрасГМУ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им. проф.</w:t>
      </w:r>
      <w:r>
        <w:rPr>
          <w:spacing w:val="-4"/>
          <w:sz w:val="24"/>
        </w:rPr>
        <w:t xml:space="preserve"> </w:t>
      </w:r>
      <w:r>
        <w:rPr>
          <w:sz w:val="24"/>
        </w:rPr>
        <w:t>В.Ф.</w:t>
      </w:r>
      <w:r>
        <w:rPr>
          <w:spacing w:val="-5"/>
          <w:sz w:val="24"/>
        </w:rPr>
        <w:t xml:space="preserve"> </w:t>
      </w:r>
      <w:r>
        <w:rPr>
          <w:sz w:val="24"/>
        </w:rPr>
        <w:t>Войно-Ясенецкого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Минздравсоцразвития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</w:p>
    <w:p w14:paraId="75370834" w14:textId="77777777" w:rsidR="00530698" w:rsidRDefault="00530698">
      <w:pPr>
        <w:pStyle w:val="a3"/>
        <w:rPr>
          <w:sz w:val="20"/>
        </w:rPr>
      </w:pPr>
    </w:p>
    <w:p w14:paraId="5B429F29" w14:textId="63EADF32" w:rsidR="00530698" w:rsidRDefault="00530698">
      <w:pPr>
        <w:pStyle w:val="a3"/>
        <w:spacing w:before="2"/>
        <w:rPr>
          <w:sz w:val="25"/>
        </w:rPr>
      </w:pPr>
    </w:p>
    <w:p w14:paraId="25E0D3DE" w14:textId="77777777" w:rsidR="00530698" w:rsidRDefault="00530698">
      <w:pPr>
        <w:pStyle w:val="a3"/>
        <w:rPr>
          <w:sz w:val="26"/>
        </w:rPr>
      </w:pPr>
    </w:p>
    <w:p w14:paraId="3D2CBBAC" w14:textId="77777777" w:rsidR="00530698" w:rsidRDefault="00530698">
      <w:pPr>
        <w:pStyle w:val="a3"/>
        <w:rPr>
          <w:sz w:val="26"/>
        </w:rPr>
      </w:pPr>
    </w:p>
    <w:p w14:paraId="78288F05" w14:textId="77777777" w:rsidR="00530698" w:rsidRDefault="00530698">
      <w:pPr>
        <w:pStyle w:val="a3"/>
        <w:rPr>
          <w:sz w:val="26"/>
        </w:rPr>
      </w:pPr>
    </w:p>
    <w:p w14:paraId="4703B557" w14:textId="77777777" w:rsidR="00530698" w:rsidRDefault="00530698">
      <w:pPr>
        <w:pStyle w:val="a3"/>
        <w:spacing w:before="1"/>
        <w:rPr>
          <w:sz w:val="33"/>
        </w:rPr>
      </w:pPr>
    </w:p>
    <w:p w14:paraId="7450B4A0" w14:textId="028E0D29" w:rsidR="00530698" w:rsidRDefault="00E5527E">
      <w:pPr>
        <w:pStyle w:val="a3"/>
        <w:ind w:left="427" w:right="457"/>
        <w:jc w:val="center"/>
        <w:rPr>
          <w:rFonts w:ascii="Calibri" w:hAnsi="Calibri"/>
        </w:rPr>
      </w:pPr>
      <w:r>
        <w:rPr>
          <w:rFonts w:ascii="Calibri" w:hAnsi="Calibri"/>
        </w:rPr>
        <w:t>Кафедра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нервных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болезней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4"/>
        </w:rPr>
        <w:t xml:space="preserve"> </w:t>
      </w:r>
      <w:proofErr w:type="gramStart"/>
      <w:r>
        <w:rPr>
          <w:rFonts w:ascii="Calibri" w:hAnsi="Calibri"/>
        </w:rPr>
        <w:t xml:space="preserve">курсом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</w:t>
      </w:r>
      <w:proofErr w:type="gramEnd"/>
    </w:p>
    <w:p w14:paraId="572E5F27" w14:textId="77777777" w:rsidR="00530698" w:rsidRDefault="00530698">
      <w:pPr>
        <w:pStyle w:val="a3"/>
        <w:rPr>
          <w:rFonts w:ascii="Calibri"/>
        </w:rPr>
      </w:pPr>
    </w:p>
    <w:p w14:paraId="29052CEB" w14:textId="77777777" w:rsidR="00530698" w:rsidRDefault="00530698">
      <w:pPr>
        <w:pStyle w:val="a3"/>
        <w:rPr>
          <w:rFonts w:ascii="Calibri"/>
        </w:rPr>
      </w:pPr>
    </w:p>
    <w:p w14:paraId="4698ED5E" w14:textId="77777777" w:rsidR="00530698" w:rsidRDefault="00530698">
      <w:pPr>
        <w:pStyle w:val="a3"/>
        <w:rPr>
          <w:rFonts w:ascii="Calibri"/>
        </w:rPr>
      </w:pPr>
    </w:p>
    <w:p w14:paraId="73D6F940" w14:textId="77777777" w:rsidR="00530698" w:rsidRDefault="00530698">
      <w:pPr>
        <w:pStyle w:val="a3"/>
        <w:rPr>
          <w:rFonts w:ascii="Calibri"/>
        </w:rPr>
      </w:pPr>
    </w:p>
    <w:p w14:paraId="1924FEBE" w14:textId="77777777" w:rsidR="00530698" w:rsidRPr="00E5527E" w:rsidRDefault="00E5527E">
      <w:pPr>
        <w:pStyle w:val="a4"/>
        <w:rPr>
          <w:b w:val="0"/>
          <w:bCs w:val="0"/>
          <w:sz w:val="40"/>
          <w:szCs w:val="40"/>
        </w:rPr>
      </w:pPr>
      <w:r w:rsidRPr="00E5527E">
        <w:rPr>
          <w:b w:val="0"/>
          <w:bCs w:val="0"/>
          <w:sz w:val="40"/>
          <w:szCs w:val="40"/>
        </w:rPr>
        <w:t>Реферат</w:t>
      </w:r>
    </w:p>
    <w:p w14:paraId="3B4D877B" w14:textId="77777777" w:rsidR="00530698" w:rsidRDefault="00530698">
      <w:pPr>
        <w:pStyle w:val="a3"/>
        <w:rPr>
          <w:rFonts w:ascii="Calibri"/>
          <w:b/>
          <w:sz w:val="48"/>
        </w:rPr>
      </w:pPr>
    </w:p>
    <w:p w14:paraId="285345F6" w14:textId="77777777" w:rsidR="00530698" w:rsidRPr="00E5527E" w:rsidRDefault="00E5527E">
      <w:pPr>
        <w:spacing w:before="334"/>
        <w:ind w:left="427" w:right="429"/>
        <w:jc w:val="center"/>
        <w:rPr>
          <w:b/>
          <w:sz w:val="40"/>
          <w:szCs w:val="40"/>
        </w:rPr>
      </w:pPr>
      <w:r w:rsidRPr="00E5527E">
        <w:rPr>
          <w:sz w:val="40"/>
          <w:szCs w:val="40"/>
        </w:rPr>
        <w:t>«</w:t>
      </w:r>
      <w:r w:rsidRPr="00E5527E">
        <w:rPr>
          <w:bCs/>
          <w:sz w:val="40"/>
          <w:szCs w:val="40"/>
        </w:rPr>
        <w:t>Синдромы</w:t>
      </w:r>
      <w:r w:rsidRPr="00E5527E">
        <w:rPr>
          <w:bCs/>
          <w:spacing w:val="-2"/>
          <w:sz w:val="40"/>
          <w:szCs w:val="40"/>
        </w:rPr>
        <w:t xml:space="preserve"> </w:t>
      </w:r>
      <w:r w:rsidRPr="00E5527E">
        <w:rPr>
          <w:bCs/>
          <w:sz w:val="40"/>
          <w:szCs w:val="40"/>
        </w:rPr>
        <w:t>поражения</w:t>
      </w:r>
      <w:r w:rsidRPr="00E5527E">
        <w:rPr>
          <w:bCs/>
          <w:spacing w:val="-5"/>
          <w:sz w:val="40"/>
          <w:szCs w:val="40"/>
        </w:rPr>
        <w:t xml:space="preserve"> </w:t>
      </w:r>
      <w:r w:rsidRPr="00E5527E">
        <w:rPr>
          <w:bCs/>
          <w:sz w:val="40"/>
          <w:szCs w:val="40"/>
        </w:rPr>
        <w:t>мозжечка»</w:t>
      </w:r>
    </w:p>
    <w:p w14:paraId="1DAFC4C3" w14:textId="77777777" w:rsidR="00530698" w:rsidRDefault="00530698">
      <w:pPr>
        <w:pStyle w:val="a3"/>
        <w:rPr>
          <w:b/>
          <w:sz w:val="48"/>
        </w:rPr>
      </w:pPr>
    </w:p>
    <w:p w14:paraId="7B1C30DF" w14:textId="77777777" w:rsidR="00530698" w:rsidRDefault="00530698">
      <w:pPr>
        <w:pStyle w:val="a3"/>
        <w:rPr>
          <w:b/>
          <w:sz w:val="48"/>
        </w:rPr>
      </w:pPr>
    </w:p>
    <w:p w14:paraId="038BD885" w14:textId="77777777" w:rsidR="00530698" w:rsidRDefault="00530698">
      <w:pPr>
        <w:pStyle w:val="a3"/>
        <w:rPr>
          <w:b/>
          <w:sz w:val="48"/>
        </w:rPr>
      </w:pPr>
    </w:p>
    <w:p w14:paraId="26FE2363" w14:textId="77777777" w:rsidR="00530698" w:rsidRDefault="00530698">
      <w:pPr>
        <w:pStyle w:val="a3"/>
        <w:rPr>
          <w:b/>
          <w:sz w:val="48"/>
        </w:rPr>
      </w:pPr>
    </w:p>
    <w:p w14:paraId="7EA041DC" w14:textId="77777777" w:rsidR="00530698" w:rsidRDefault="00530698">
      <w:pPr>
        <w:pStyle w:val="a3"/>
        <w:spacing w:before="6"/>
        <w:rPr>
          <w:b/>
          <w:sz w:val="67"/>
        </w:rPr>
      </w:pPr>
    </w:p>
    <w:p w14:paraId="650B9E43" w14:textId="0071DC87" w:rsidR="00530698" w:rsidRDefault="00E5527E" w:rsidP="00E5527E">
      <w:pPr>
        <w:spacing w:line="446" w:lineRule="auto"/>
        <w:ind w:left="8485" w:right="104" w:firstLine="1066"/>
        <w:jc w:val="right"/>
        <w:rPr>
          <w:sz w:val="24"/>
        </w:rPr>
      </w:pPr>
      <w:r w:rsidRPr="00E5527E">
        <w:rPr>
          <w:spacing w:val="-3"/>
          <w:sz w:val="24"/>
        </w:rPr>
        <w:t>Выполнила:</w:t>
      </w:r>
      <w:r>
        <w:rPr>
          <w:spacing w:val="-57"/>
          <w:sz w:val="24"/>
        </w:rPr>
        <w:t xml:space="preserve"> </w:t>
      </w:r>
      <w:r>
        <w:rPr>
          <w:sz w:val="24"/>
        </w:rPr>
        <w:t>Ординатор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</w:p>
    <w:p w14:paraId="2B25C64A" w14:textId="2DE4B402" w:rsidR="00E5527E" w:rsidRDefault="00E5527E" w:rsidP="00E5527E">
      <w:pPr>
        <w:spacing w:line="446" w:lineRule="auto"/>
        <w:ind w:right="104"/>
        <w:jc w:val="right"/>
        <w:rPr>
          <w:sz w:val="24"/>
        </w:rPr>
      </w:pPr>
      <w:proofErr w:type="spellStart"/>
      <w:r>
        <w:rPr>
          <w:sz w:val="24"/>
        </w:rPr>
        <w:t>Бостонова</w:t>
      </w:r>
      <w:proofErr w:type="spellEnd"/>
      <w:r>
        <w:rPr>
          <w:sz w:val="24"/>
        </w:rPr>
        <w:t xml:space="preserve"> А.С.</w:t>
      </w:r>
    </w:p>
    <w:p w14:paraId="09C36E99" w14:textId="77777777" w:rsidR="00530698" w:rsidRDefault="00530698">
      <w:pPr>
        <w:pStyle w:val="a3"/>
        <w:rPr>
          <w:sz w:val="26"/>
        </w:rPr>
      </w:pPr>
    </w:p>
    <w:p w14:paraId="29769988" w14:textId="77777777" w:rsidR="00530698" w:rsidRDefault="00530698">
      <w:pPr>
        <w:pStyle w:val="a3"/>
        <w:rPr>
          <w:sz w:val="26"/>
        </w:rPr>
      </w:pPr>
    </w:p>
    <w:p w14:paraId="45ECC7DA" w14:textId="77777777" w:rsidR="00530698" w:rsidRDefault="00530698">
      <w:pPr>
        <w:pStyle w:val="a3"/>
        <w:rPr>
          <w:sz w:val="26"/>
        </w:rPr>
      </w:pPr>
    </w:p>
    <w:p w14:paraId="27BBE10B" w14:textId="77777777" w:rsidR="00530698" w:rsidRDefault="00530698">
      <w:pPr>
        <w:pStyle w:val="a3"/>
        <w:rPr>
          <w:sz w:val="26"/>
        </w:rPr>
      </w:pPr>
    </w:p>
    <w:p w14:paraId="6DB53D95" w14:textId="77777777" w:rsidR="00530698" w:rsidRDefault="00530698">
      <w:pPr>
        <w:pStyle w:val="a3"/>
        <w:spacing w:before="5"/>
        <w:rPr>
          <w:sz w:val="31"/>
        </w:rPr>
      </w:pPr>
    </w:p>
    <w:p w14:paraId="277571CE" w14:textId="728D6ACA" w:rsidR="00530698" w:rsidRDefault="00E5527E" w:rsidP="00E5527E">
      <w:pPr>
        <w:ind w:left="427" w:right="429"/>
        <w:jc w:val="center"/>
        <w:rPr>
          <w:sz w:val="24"/>
        </w:rPr>
        <w:sectPr w:rsidR="00530698">
          <w:type w:val="continuous"/>
          <w:pgSz w:w="11910" w:h="16840"/>
          <w:pgMar w:top="440" w:right="440" w:bottom="280" w:left="600" w:header="720" w:footer="720" w:gutter="0"/>
          <w:cols w:space="720"/>
        </w:sectPr>
      </w:pPr>
      <w:r>
        <w:rPr>
          <w:sz w:val="24"/>
        </w:rPr>
        <w:t>Красноярск, 2021г</w:t>
      </w:r>
    </w:p>
    <w:p w14:paraId="5F9BBDCE" w14:textId="77777777" w:rsidR="00530698" w:rsidRDefault="00E5527E">
      <w:pPr>
        <w:spacing w:before="67"/>
        <w:ind w:left="4662"/>
        <w:rPr>
          <w:b/>
          <w:sz w:val="28"/>
        </w:rPr>
      </w:pPr>
      <w:bookmarkStart w:id="0" w:name="_bookmark0"/>
      <w:bookmarkEnd w:id="0"/>
      <w:r>
        <w:rPr>
          <w:b/>
          <w:sz w:val="28"/>
        </w:rPr>
        <w:lastRenderedPageBreak/>
        <w:t>Оглавление</w:t>
      </w:r>
    </w:p>
    <w:sdt>
      <w:sdtPr>
        <w:id w:val="536542697"/>
        <w:docPartObj>
          <w:docPartGallery w:val="Table of Contents"/>
          <w:docPartUnique/>
        </w:docPartObj>
      </w:sdtPr>
      <w:sdtEndPr/>
      <w:sdtContent>
        <w:p w14:paraId="74CD7D19" w14:textId="77777777" w:rsidR="00530698" w:rsidRDefault="00E5527E">
          <w:pPr>
            <w:pStyle w:val="10"/>
            <w:tabs>
              <w:tab w:val="right" w:leader="dot" w:pos="10453"/>
            </w:tabs>
            <w:spacing w:before="38"/>
          </w:pPr>
          <w:hyperlink w:anchor="_bookmark0" w:history="1">
            <w:r>
              <w:t>Введение</w:t>
            </w:r>
            <w:r>
              <w:tab/>
              <w:t>3</w:t>
            </w:r>
          </w:hyperlink>
        </w:p>
        <w:p w14:paraId="0A450C31" w14:textId="77777777" w:rsidR="00530698" w:rsidRDefault="00E5527E">
          <w:pPr>
            <w:pStyle w:val="10"/>
            <w:tabs>
              <w:tab w:val="right" w:leader="dot" w:pos="10453"/>
            </w:tabs>
            <w:spacing w:before="148"/>
          </w:pPr>
          <w:hyperlink w:anchor="_bookmark1" w:history="1">
            <w:r>
              <w:t>Анатомия</w:t>
            </w:r>
            <w:r>
              <w:rPr>
                <w:spacing w:val="3"/>
              </w:rPr>
              <w:t xml:space="preserve"> </w:t>
            </w:r>
            <w:r>
              <w:t>мозжечка</w:t>
            </w:r>
            <w:r>
              <w:tab/>
              <w:t>3</w:t>
            </w:r>
          </w:hyperlink>
        </w:p>
        <w:p w14:paraId="15F15AB1" w14:textId="77777777" w:rsidR="00530698" w:rsidRDefault="00E5527E">
          <w:pPr>
            <w:pStyle w:val="10"/>
            <w:tabs>
              <w:tab w:val="right" w:leader="dot" w:pos="10453"/>
            </w:tabs>
          </w:pPr>
          <w:hyperlink w:anchor="_bookmark2" w:history="1"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мозжечка</w:t>
            </w:r>
            <w:r>
              <w:tab/>
              <w:t>5</w:t>
            </w:r>
          </w:hyperlink>
        </w:p>
        <w:p w14:paraId="6730F631" w14:textId="77777777" w:rsidR="00530698" w:rsidRDefault="00E5527E">
          <w:pPr>
            <w:pStyle w:val="10"/>
            <w:tabs>
              <w:tab w:val="right" w:leader="dot" w:pos="10453"/>
            </w:tabs>
          </w:pPr>
          <w:hyperlink w:anchor="_bookmark3" w:history="1">
            <w:r>
              <w:t>Причины поражения</w:t>
            </w:r>
            <w:r>
              <w:rPr>
                <w:spacing w:val="10"/>
              </w:rPr>
              <w:t xml:space="preserve"> </w:t>
            </w:r>
            <w:r>
              <w:t>мозжечка</w:t>
            </w:r>
            <w:r>
              <w:tab/>
              <w:t>6</w:t>
            </w:r>
          </w:hyperlink>
        </w:p>
        <w:p w14:paraId="5C6190FD" w14:textId="77777777" w:rsidR="00530698" w:rsidRDefault="00E5527E">
          <w:pPr>
            <w:pStyle w:val="10"/>
            <w:tabs>
              <w:tab w:val="right" w:leader="dot" w:pos="10453"/>
            </w:tabs>
            <w:spacing w:before="148"/>
          </w:pPr>
          <w:hyperlink w:anchor="_bookmark4" w:history="1">
            <w:r>
              <w:t>Методика</w:t>
            </w:r>
            <w:r>
              <w:rPr>
                <w:spacing w:val="3"/>
              </w:rPr>
              <w:t xml:space="preserve"> </w:t>
            </w:r>
            <w:r>
              <w:t>исследования</w:t>
            </w:r>
            <w:r>
              <w:tab/>
              <w:t>7</w:t>
            </w:r>
          </w:hyperlink>
        </w:p>
        <w:p w14:paraId="260415ED" w14:textId="77777777" w:rsidR="00530698" w:rsidRDefault="00E5527E">
          <w:pPr>
            <w:pStyle w:val="10"/>
            <w:tabs>
              <w:tab w:val="right" w:leader="dot" w:pos="10453"/>
            </w:tabs>
            <w:spacing w:before="148"/>
          </w:pPr>
          <w:hyperlink w:anchor="_bookmark5" w:history="1">
            <w:r>
              <w:t>Пробы на</w:t>
            </w:r>
            <w:r>
              <w:rPr>
                <w:spacing w:val="2"/>
              </w:rPr>
              <w:t xml:space="preserve"> </w:t>
            </w:r>
            <w:r>
              <w:t>выявление</w:t>
            </w:r>
            <w:r>
              <w:rPr>
                <w:spacing w:val="9"/>
              </w:rPr>
              <w:t xml:space="preserve"> </w:t>
            </w:r>
            <w:r>
              <w:t>динамической</w:t>
            </w:r>
            <w:r>
              <w:rPr>
                <w:spacing w:val="4"/>
              </w:rPr>
              <w:t xml:space="preserve"> </w:t>
            </w:r>
            <w:r>
              <w:t>атаксии</w:t>
            </w:r>
            <w:r>
              <w:tab/>
              <w:t>7</w:t>
            </w:r>
          </w:hyperlink>
        </w:p>
        <w:p w14:paraId="05C9DAAD" w14:textId="77777777" w:rsidR="00530698" w:rsidRDefault="00E5527E">
          <w:pPr>
            <w:pStyle w:val="10"/>
            <w:tabs>
              <w:tab w:val="right" w:leader="dot" w:pos="10453"/>
            </w:tabs>
          </w:pPr>
          <w:hyperlink w:anchor="_bookmark6" w:history="1">
            <w:r>
              <w:t>Пробы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статической и</w:t>
            </w:r>
            <w:r>
              <w:rPr>
                <w:spacing w:val="-1"/>
              </w:rPr>
              <w:t xml:space="preserve"> </w:t>
            </w:r>
            <w:r>
              <w:t>статико-ло</w:t>
            </w:r>
            <w:r>
              <w:t>комоторной атаксии</w:t>
            </w:r>
            <w:r>
              <w:tab/>
              <w:t>7</w:t>
            </w:r>
          </w:hyperlink>
        </w:p>
        <w:p w14:paraId="2BD6CD74" w14:textId="77777777" w:rsidR="00530698" w:rsidRDefault="00E5527E">
          <w:pPr>
            <w:pStyle w:val="10"/>
            <w:tabs>
              <w:tab w:val="right" w:leader="dot" w:pos="10453"/>
            </w:tabs>
          </w:pPr>
          <w:hyperlink w:anchor="_bookmark7" w:history="1">
            <w:r>
              <w:t>Другие</w:t>
            </w:r>
            <w:r>
              <w:rPr>
                <w:spacing w:val="2"/>
              </w:rPr>
              <w:t xml:space="preserve"> </w:t>
            </w:r>
            <w:r>
              <w:t>пробы</w:t>
            </w:r>
            <w:r>
              <w:tab/>
              <w:t>8</w:t>
            </w:r>
          </w:hyperlink>
        </w:p>
        <w:p w14:paraId="6A94B43A" w14:textId="77777777" w:rsidR="00530698" w:rsidRDefault="00E5527E">
          <w:pPr>
            <w:pStyle w:val="10"/>
            <w:tabs>
              <w:tab w:val="right" w:leader="dot" w:pos="10453"/>
            </w:tabs>
            <w:spacing w:before="148"/>
          </w:pPr>
          <w:hyperlink w:anchor="_bookmark8" w:history="1">
            <w:r>
              <w:t>Семиотика</w:t>
            </w:r>
            <w:r>
              <w:rPr>
                <w:spacing w:val="8"/>
              </w:rPr>
              <w:t xml:space="preserve"> </w:t>
            </w:r>
            <w:r>
              <w:t>мозжечковых</w:t>
            </w:r>
            <w:r>
              <w:rPr>
                <w:spacing w:val="-7"/>
              </w:rPr>
              <w:t xml:space="preserve"> </w:t>
            </w:r>
            <w:r>
              <w:t>расстройств</w:t>
            </w:r>
            <w:r>
              <w:tab/>
              <w:t>9</w:t>
            </w:r>
          </w:hyperlink>
        </w:p>
        <w:p w14:paraId="65D31426" w14:textId="77777777" w:rsidR="00530698" w:rsidRDefault="00E5527E">
          <w:pPr>
            <w:pStyle w:val="10"/>
            <w:tabs>
              <w:tab w:val="right" w:leader="dot" w:pos="10453"/>
            </w:tabs>
          </w:pPr>
          <w:hyperlink w:anchor="_bookmark9" w:history="1">
            <w:r>
              <w:t>Синдромы поражения</w:t>
            </w:r>
            <w:r>
              <w:rPr>
                <w:spacing w:val="11"/>
              </w:rPr>
              <w:t xml:space="preserve"> </w:t>
            </w:r>
            <w:r>
              <w:t>мозжечка</w:t>
            </w:r>
            <w:r>
              <w:tab/>
              <w:t>10</w:t>
            </w:r>
          </w:hyperlink>
        </w:p>
        <w:p w14:paraId="6DB8D20A" w14:textId="77777777" w:rsidR="00530698" w:rsidRDefault="00E5527E">
          <w:pPr>
            <w:pStyle w:val="10"/>
            <w:tabs>
              <w:tab w:val="right" w:leader="dot" w:pos="10453"/>
            </w:tabs>
          </w:pPr>
          <w:hyperlink w:anchor="_bookmark10" w:history="1">
            <w:r>
              <w:t>Заключение</w:t>
            </w:r>
            <w:r>
              <w:tab/>
              <w:t>13</w:t>
            </w:r>
          </w:hyperlink>
        </w:p>
        <w:p w14:paraId="665EBA79" w14:textId="77777777" w:rsidR="00530698" w:rsidRDefault="00E5527E">
          <w:pPr>
            <w:pStyle w:val="10"/>
            <w:tabs>
              <w:tab w:val="right" w:leader="dot" w:pos="10453"/>
            </w:tabs>
            <w:spacing w:before="148"/>
          </w:pPr>
          <w:hyperlink w:anchor="_bookmark11" w:history="1">
            <w:r>
              <w:t>Список использованной</w:t>
            </w:r>
            <w:r>
              <w:rPr>
                <w:spacing w:val="4"/>
              </w:rPr>
              <w:t xml:space="preserve"> </w:t>
            </w:r>
            <w:r>
              <w:t>литературы</w:t>
            </w:r>
            <w:r>
              <w:tab/>
              <w:t>13</w:t>
            </w:r>
          </w:hyperlink>
        </w:p>
      </w:sdtContent>
    </w:sdt>
    <w:p w14:paraId="5B24A313" w14:textId="77777777" w:rsidR="00530698" w:rsidRDefault="00530698">
      <w:pPr>
        <w:sectPr w:rsidR="00530698">
          <w:pgSz w:w="11910" w:h="16840"/>
          <w:pgMar w:top="460" w:right="440" w:bottom="280" w:left="600" w:header="720" w:footer="720" w:gutter="0"/>
          <w:cols w:space="720"/>
        </w:sectPr>
      </w:pPr>
    </w:p>
    <w:p w14:paraId="2790F80E" w14:textId="77777777" w:rsidR="00530698" w:rsidRDefault="00E5527E">
      <w:pPr>
        <w:pStyle w:val="1"/>
        <w:spacing w:before="72"/>
        <w:ind w:right="438"/>
      </w:pPr>
      <w:bookmarkStart w:id="1" w:name="Введение"/>
      <w:bookmarkEnd w:id="1"/>
      <w:r>
        <w:lastRenderedPageBreak/>
        <w:t>Введение</w:t>
      </w:r>
    </w:p>
    <w:p w14:paraId="7F88F6FE" w14:textId="77777777" w:rsidR="00530698" w:rsidRDefault="00530698">
      <w:pPr>
        <w:pStyle w:val="a3"/>
        <w:spacing w:before="9"/>
        <w:rPr>
          <w:rFonts w:ascii="Cambria"/>
          <w:b/>
          <w:sz w:val="26"/>
        </w:rPr>
      </w:pPr>
    </w:p>
    <w:p w14:paraId="44785A2C" w14:textId="77777777" w:rsidR="00530698" w:rsidRDefault="00E5527E">
      <w:pPr>
        <w:pStyle w:val="a3"/>
        <w:spacing w:before="1"/>
        <w:ind w:left="106" w:right="118" w:firstLine="710"/>
        <w:jc w:val="both"/>
      </w:pPr>
      <w:r>
        <w:t>Мозжечок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осуществляет согласованную деятельность мышц-синергистов и мышц-антагонистов,</w:t>
      </w:r>
      <w:r>
        <w:rPr>
          <w:spacing w:val="1"/>
        </w:rPr>
        <w:t xml:space="preserve"> </w:t>
      </w:r>
      <w:r>
        <w:t>которые участвуют в двиг</w:t>
      </w:r>
      <w:r>
        <w:t>ательном акте, обеспечивая точность и плавность траектории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мозжечок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субстрат</w:t>
      </w:r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безусловно-</w:t>
      </w:r>
      <w:r>
        <w:rPr>
          <w:spacing w:val="-67"/>
        </w:rPr>
        <w:t xml:space="preserve"> </w:t>
      </w:r>
      <w:r>
        <w:t>рефлекторных,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равновесие</w:t>
      </w:r>
      <w:r>
        <w:rPr>
          <w:spacing w:val="7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ходьбы.</w:t>
      </w:r>
      <w:r>
        <w:rPr>
          <w:spacing w:val="1"/>
        </w:rPr>
        <w:t xml:space="preserve"> </w:t>
      </w:r>
      <w:r>
        <w:t>Мозжечок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Импульсы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мозжечка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регулирующее</w:t>
      </w:r>
      <w:r>
        <w:rPr>
          <w:spacing w:val="1"/>
        </w:rPr>
        <w:t xml:space="preserve"> </w:t>
      </w:r>
      <w:r>
        <w:t>тормозящее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вестибулярного</w:t>
      </w:r>
      <w:r>
        <w:rPr>
          <w:spacing w:val="1"/>
        </w:rPr>
        <w:t xml:space="preserve"> </w:t>
      </w:r>
      <w:r>
        <w:t>анализатора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ретикулярной формации.</w:t>
      </w:r>
    </w:p>
    <w:p w14:paraId="5828130A" w14:textId="77777777" w:rsidR="00530698" w:rsidRDefault="00530698">
      <w:pPr>
        <w:pStyle w:val="a3"/>
        <w:spacing w:before="4"/>
        <w:rPr>
          <w:sz w:val="24"/>
        </w:rPr>
      </w:pPr>
    </w:p>
    <w:p w14:paraId="146F444C" w14:textId="77777777" w:rsidR="00530698" w:rsidRDefault="00E5527E">
      <w:pPr>
        <w:pStyle w:val="a3"/>
        <w:ind w:left="106" w:right="122" w:firstLine="710"/>
        <w:jc w:val="both"/>
      </w:pPr>
      <w:r>
        <w:t>Различные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челов</w:t>
      </w:r>
      <w:r>
        <w:t>ека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синдромы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мозжечка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вопросов невропатологии.</w:t>
      </w:r>
    </w:p>
    <w:p w14:paraId="0B9BCD09" w14:textId="77777777" w:rsidR="00530698" w:rsidRDefault="00530698">
      <w:pPr>
        <w:pStyle w:val="a3"/>
        <w:rPr>
          <w:sz w:val="43"/>
        </w:rPr>
      </w:pPr>
    </w:p>
    <w:p w14:paraId="7315994C" w14:textId="77777777" w:rsidR="00530698" w:rsidRDefault="00E5527E">
      <w:pPr>
        <w:pStyle w:val="1"/>
        <w:ind w:right="458"/>
      </w:pPr>
      <w:bookmarkStart w:id="2" w:name="Анатомия_мозжечка"/>
      <w:bookmarkStart w:id="3" w:name="_bookmark1"/>
      <w:bookmarkEnd w:id="2"/>
      <w:bookmarkEnd w:id="3"/>
      <w:r>
        <w:rPr>
          <w:spacing w:val="-1"/>
        </w:rPr>
        <w:t>Анатомия</w:t>
      </w:r>
      <w:r>
        <w:rPr>
          <w:spacing w:val="-12"/>
        </w:rPr>
        <w:t xml:space="preserve"> </w:t>
      </w:r>
      <w:r>
        <w:t>мозжечка</w:t>
      </w:r>
    </w:p>
    <w:p w14:paraId="1EA7004F" w14:textId="77777777" w:rsidR="00530698" w:rsidRDefault="00530698">
      <w:pPr>
        <w:pStyle w:val="a3"/>
        <w:spacing w:before="10"/>
        <w:rPr>
          <w:rFonts w:ascii="Cambria"/>
          <w:b/>
          <w:sz w:val="26"/>
        </w:rPr>
      </w:pPr>
    </w:p>
    <w:p w14:paraId="07C38861" w14:textId="77777777" w:rsidR="00530698" w:rsidRDefault="00E5527E">
      <w:pPr>
        <w:pStyle w:val="a3"/>
        <w:ind w:left="106" w:right="121" w:firstLine="710"/>
        <w:jc w:val="both"/>
      </w:pPr>
      <w:r>
        <w:t>Мозжечок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ствол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заднюю</w:t>
      </w:r>
      <w:r>
        <w:rPr>
          <w:spacing w:val="1"/>
        </w:rPr>
        <w:t xml:space="preserve"> </w:t>
      </w:r>
      <w:r>
        <w:t>черепную</w:t>
      </w:r>
      <w:r>
        <w:rPr>
          <w:spacing w:val="1"/>
        </w:rPr>
        <w:t xml:space="preserve"> </w:t>
      </w:r>
      <w:r>
        <w:t>ямку,</w:t>
      </w:r>
      <w:r>
        <w:rPr>
          <w:spacing w:val="1"/>
        </w:rPr>
        <w:t xml:space="preserve"> </w:t>
      </w:r>
      <w:r>
        <w:t>крышей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 намет мозжечка. Мозжечок соединяется со стволом мозга тремя парами ножек:</w:t>
      </w:r>
      <w:r>
        <w:rPr>
          <w:spacing w:val="-67"/>
        </w:rPr>
        <w:t xml:space="preserve"> </w:t>
      </w:r>
      <w:r>
        <w:t>верхние мозжечковые ножки соединяют мозжечок со средним мозгом, средние ножки</w:t>
      </w:r>
      <w:r>
        <w:rPr>
          <w:spacing w:val="1"/>
        </w:rPr>
        <w:t xml:space="preserve"> </w:t>
      </w:r>
      <w:r>
        <w:t>переходят в мост, нижние мозжечковые ножки соединяют мозжечок с продолговатым</w:t>
      </w:r>
      <w:r>
        <w:rPr>
          <w:spacing w:val="1"/>
        </w:rPr>
        <w:t xml:space="preserve"> </w:t>
      </w:r>
      <w:r>
        <w:t>мозгом.</w:t>
      </w:r>
    </w:p>
    <w:p w14:paraId="7353B51F" w14:textId="77777777" w:rsidR="00530698" w:rsidRDefault="00530698">
      <w:pPr>
        <w:pStyle w:val="a3"/>
        <w:spacing w:before="6"/>
        <w:rPr>
          <w:sz w:val="24"/>
        </w:rPr>
      </w:pPr>
    </w:p>
    <w:p w14:paraId="6D5855D4" w14:textId="77777777" w:rsidR="00530698" w:rsidRDefault="00E5527E">
      <w:pPr>
        <w:pStyle w:val="a3"/>
        <w:ind w:left="106" w:right="120" w:firstLine="710"/>
        <w:jc w:val="both"/>
      </w:pPr>
      <w:r>
        <w:t>В</w:t>
      </w:r>
      <w:r>
        <w:rPr>
          <w:spacing w:val="1"/>
        </w:rPr>
        <w:t xml:space="preserve"> </w:t>
      </w:r>
      <w:r>
        <w:t>структурно-функциональном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филогенетическом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 xml:space="preserve">главные части мозжечка: 1) </w:t>
      </w:r>
      <w:proofErr w:type="spellStart"/>
      <w:r>
        <w:t>архицеребеллум</w:t>
      </w:r>
      <w:proofErr w:type="spellEnd"/>
      <w:r>
        <w:t xml:space="preserve"> (</w:t>
      </w:r>
      <w:proofErr w:type="spellStart"/>
      <w:r>
        <w:t>клочково</w:t>
      </w:r>
      <w:proofErr w:type="spellEnd"/>
      <w:r>
        <w:t>-узелковая зона)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древнюю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мозжечка,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узелка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клочка</w:t>
      </w:r>
      <w:r>
        <w:rPr>
          <w:spacing w:val="1"/>
        </w:rPr>
        <w:t xml:space="preserve"> </w:t>
      </w:r>
      <w:r>
        <w:t>червя;</w:t>
      </w:r>
      <w:r>
        <w:rPr>
          <w:spacing w:val="1"/>
        </w:rPr>
        <w:t xml:space="preserve"> </w:t>
      </w:r>
      <w:proofErr w:type="spellStart"/>
      <w:r>
        <w:t>архицеребеллум</w:t>
      </w:r>
      <w:proofErr w:type="spellEnd"/>
      <w:r>
        <w:t xml:space="preserve"> тесно связан с вести</w:t>
      </w:r>
      <w:r>
        <w:t xml:space="preserve">булярной системой; 2) </w:t>
      </w:r>
      <w:proofErr w:type="spellStart"/>
      <w:r>
        <w:t>палеоцеребеллум</w:t>
      </w:r>
      <w:proofErr w:type="spellEnd"/>
      <w:r>
        <w:t xml:space="preserve"> (старый</w:t>
      </w:r>
      <w:r>
        <w:rPr>
          <w:spacing w:val="1"/>
        </w:rPr>
        <w:t xml:space="preserve"> </w:t>
      </w:r>
      <w:r>
        <w:t>мозжечок) состоит из передней доли, простой дольки и задней части тела мозжечка;</w:t>
      </w:r>
      <w:r>
        <w:rPr>
          <w:spacing w:val="1"/>
        </w:rPr>
        <w:t xml:space="preserve"> </w:t>
      </w:r>
      <w:r>
        <w:t>афферентные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палеоцеребеллум</w:t>
      </w:r>
      <w:proofErr w:type="spellEnd"/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спинного</w:t>
      </w:r>
      <w:r>
        <w:rPr>
          <w:spacing w:val="-67"/>
        </w:rPr>
        <w:t xml:space="preserve"> </w:t>
      </w:r>
      <w:r>
        <w:t xml:space="preserve">мозга и сенсомоторной области коры больших полушарий; 3) </w:t>
      </w:r>
      <w:proofErr w:type="spellStart"/>
      <w:r>
        <w:t>неоцеребеллум</w:t>
      </w:r>
      <w:proofErr w:type="spellEnd"/>
      <w:r>
        <w:t xml:space="preserve"> (новая</w:t>
      </w:r>
      <w:r>
        <w:rPr>
          <w:spacing w:val="1"/>
        </w:rPr>
        <w:t xml:space="preserve"> </w:t>
      </w:r>
      <w:r>
        <w:t>формация мозжечка) состоит из червя и полушарий, расположенных между первой и</w:t>
      </w:r>
      <w:r>
        <w:rPr>
          <w:spacing w:val="1"/>
        </w:rPr>
        <w:t xml:space="preserve"> </w:t>
      </w:r>
      <w:r>
        <w:t>задней латеральной щелью. Это самая большая и филогенетически наиболее молодая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мозжечка.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</w:t>
      </w:r>
      <w:r>
        <w:t>звитие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прямохождением. Тонкие (искусные) движения координируются </w:t>
      </w:r>
      <w:proofErr w:type="spellStart"/>
      <w:r>
        <w:t>неоцеребеллумом</w:t>
      </w:r>
      <w:proofErr w:type="spellEnd"/>
      <w:r>
        <w:t>. Эти</w:t>
      </w:r>
      <w:r>
        <w:rPr>
          <w:spacing w:val="-67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мозжечка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охарактеризованы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афферентации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proofErr w:type="spellStart"/>
      <w:r>
        <w:t>вестибулоцеребеллум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спиноцеребе</w:t>
      </w:r>
      <w:r>
        <w:t>ллум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понтоцеребеллум</w:t>
      </w:r>
      <w:proofErr w:type="spellEnd"/>
      <w:r>
        <w:t>.</w:t>
      </w:r>
    </w:p>
    <w:p w14:paraId="70E191AF" w14:textId="77777777" w:rsidR="00530698" w:rsidRDefault="00530698">
      <w:pPr>
        <w:pStyle w:val="a3"/>
        <w:spacing w:before="8"/>
        <w:rPr>
          <w:sz w:val="24"/>
        </w:rPr>
      </w:pPr>
    </w:p>
    <w:p w14:paraId="189EE787" w14:textId="77777777" w:rsidR="00530698" w:rsidRDefault="00E5527E">
      <w:pPr>
        <w:pStyle w:val="a3"/>
        <w:ind w:left="106" w:right="125" w:firstLine="710"/>
        <w:jc w:val="both"/>
      </w:pPr>
      <w:r>
        <w:t>Каждое</w:t>
      </w:r>
      <w:r>
        <w:rPr>
          <w:spacing w:val="1"/>
        </w:rPr>
        <w:t xml:space="preserve"> </w:t>
      </w:r>
      <w:r>
        <w:t>полушарие</w:t>
      </w:r>
      <w:r>
        <w:rPr>
          <w:spacing w:val="1"/>
        </w:rPr>
        <w:t xml:space="preserve"> </w:t>
      </w:r>
      <w:r>
        <w:t>мозжечка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ядер: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шатра,</w:t>
      </w:r>
      <w:r>
        <w:rPr>
          <w:spacing w:val="1"/>
        </w:rPr>
        <w:t xml:space="preserve"> </w:t>
      </w:r>
      <w:r>
        <w:t>шаровидное,</w:t>
      </w:r>
      <w:r>
        <w:rPr>
          <w:spacing w:val="1"/>
        </w:rPr>
        <w:t xml:space="preserve"> </w:t>
      </w:r>
      <w:r>
        <w:t>пробковидное и зубчатое. Первые три ядра расположены в крышке IV желудочка. Ядро</w:t>
      </w:r>
      <w:r>
        <w:rPr>
          <w:spacing w:val="1"/>
        </w:rPr>
        <w:t xml:space="preserve"> </w:t>
      </w:r>
      <w:r>
        <w:t>шатра</w:t>
      </w:r>
      <w:r>
        <w:rPr>
          <w:spacing w:val="1"/>
        </w:rPr>
        <w:t xml:space="preserve"> </w:t>
      </w:r>
      <w:r>
        <w:t>филогенетически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старое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афферентацию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архицеребеллума</w:t>
      </w:r>
      <w:proofErr w:type="spellEnd"/>
      <w:r>
        <w:t>. Его эфферентные волокна идут через нижние мозжечковые ножки к</w:t>
      </w:r>
      <w:r>
        <w:rPr>
          <w:spacing w:val="1"/>
        </w:rPr>
        <w:t xml:space="preserve"> </w:t>
      </w:r>
      <w:r>
        <w:t>вестибулярным</w:t>
      </w:r>
      <w:r>
        <w:rPr>
          <w:spacing w:val="1"/>
        </w:rPr>
        <w:t xml:space="preserve"> </w:t>
      </w:r>
      <w:r>
        <w:t>ядрам.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мозжечка,</w:t>
      </w:r>
      <w:r>
        <w:rPr>
          <w:spacing w:val="1"/>
        </w:rPr>
        <w:t xml:space="preserve"> </w:t>
      </w:r>
      <w:r>
        <w:t>«изгибаются»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контралатеральных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мозжечковых</w:t>
      </w:r>
      <w:r>
        <w:rPr>
          <w:spacing w:val="1"/>
        </w:rPr>
        <w:t xml:space="preserve"> </w:t>
      </w:r>
      <w:r>
        <w:t>ножек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достигают ретикулярной формац</w:t>
      </w:r>
      <w:r>
        <w:t>ии и вестибулярных ядер. Шаровидное и пробковидное</w:t>
      </w:r>
      <w:r>
        <w:rPr>
          <w:spacing w:val="-67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афферентацию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соседней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червем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палеоцеребеллума</w:t>
      </w:r>
      <w:proofErr w:type="spellEnd"/>
      <w:r>
        <w:t>.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эфферентные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контралатеральным</w:t>
      </w:r>
      <w:r>
        <w:rPr>
          <w:spacing w:val="1"/>
        </w:rPr>
        <w:t xml:space="preserve"> </w:t>
      </w:r>
      <w:r>
        <w:t>красным</w:t>
      </w:r>
      <w:r>
        <w:rPr>
          <w:spacing w:val="1"/>
        </w:rPr>
        <w:t xml:space="preserve"> </w:t>
      </w:r>
      <w:r>
        <w:t>ядрам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мозжечковые</w:t>
      </w:r>
      <w:r>
        <w:rPr>
          <w:spacing w:val="3"/>
        </w:rPr>
        <w:t xml:space="preserve"> </w:t>
      </w:r>
      <w:r>
        <w:t>ножки.</w:t>
      </w:r>
    </w:p>
    <w:p w14:paraId="2324F0C0" w14:textId="77777777" w:rsidR="00530698" w:rsidRDefault="00530698">
      <w:pPr>
        <w:jc w:val="both"/>
        <w:sectPr w:rsidR="00530698">
          <w:pgSz w:w="11910" w:h="16840"/>
          <w:pgMar w:top="460" w:right="440" w:bottom="280" w:left="600" w:header="720" w:footer="720" w:gutter="0"/>
          <w:cols w:space="720"/>
        </w:sectPr>
      </w:pPr>
    </w:p>
    <w:p w14:paraId="5B34ACE5" w14:textId="77777777" w:rsidR="00530698" w:rsidRDefault="00E5527E">
      <w:pPr>
        <w:pStyle w:val="a3"/>
        <w:spacing w:before="57"/>
        <w:ind w:left="106" w:right="133" w:firstLine="710"/>
        <w:jc w:val="both"/>
      </w:pPr>
      <w:r>
        <w:lastRenderedPageBreak/>
        <w:t>Зубчатое ядро является самым большим из четырех и расположено в центральной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мозжечка.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импульсы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proofErr w:type="spellStart"/>
      <w:r>
        <w:t>Пуркинье</w:t>
      </w:r>
      <w:proofErr w:type="spellEnd"/>
      <w:r>
        <w:t xml:space="preserve"> коры всего </w:t>
      </w:r>
      <w:proofErr w:type="spellStart"/>
      <w:r>
        <w:t>неоцеребеллума</w:t>
      </w:r>
      <w:proofErr w:type="spellEnd"/>
      <w:r>
        <w:t xml:space="preserve"> и части </w:t>
      </w:r>
      <w:proofErr w:type="spellStart"/>
      <w:r>
        <w:t>палеоцеребеллума</w:t>
      </w:r>
      <w:proofErr w:type="spellEnd"/>
      <w:r>
        <w:t>. Эфферентные волокна</w:t>
      </w:r>
      <w:r>
        <w:rPr>
          <w:spacing w:val="-68"/>
        </w:rPr>
        <w:t xml:space="preserve"> </w:t>
      </w:r>
      <w:r>
        <w:t>идут через верхние мозжеч</w:t>
      </w:r>
      <w:r>
        <w:t>ковые ножки, переходят на противоположную сторону на</w:t>
      </w:r>
      <w:r>
        <w:rPr>
          <w:spacing w:val="1"/>
        </w:rPr>
        <w:t xml:space="preserve"> </w:t>
      </w:r>
      <w:r>
        <w:t>границу моста и среднего мозга, оканчиваются в контралатеральном красном ядре и</w:t>
      </w:r>
      <w:r>
        <w:rPr>
          <w:spacing w:val="1"/>
        </w:rPr>
        <w:t xml:space="preserve"> </w:t>
      </w:r>
      <w:r>
        <w:t>вентролатеральном</w:t>
      </w:r>
      <w:r>
        <w:rPr>
          <w:spacing w:val="1"/>
        </w:rPr>
        <w:t xml:space="preserve"> </w:t>
      </w:r>
      <w:r>
        <w:t>ядре</w:t>
      </w:r>
      <w:r>
        <w:rPr>
          <w:spacing w:val="1"/>
        </w:rPr>
        <w:t xml:space="preserve"> </w:t>
      </w:r>
      <w:r>
        <w:t>таламуса.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таламуса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области коры</w:t>
      </w:r>
      <w:r>
        <w:rPr>
          <w:spacing w:val="1"/>
        </w:rPr>
        <w:t xml:space="preserve"> </w:t>
      </w:r>
      <w:r>
        <w:t>(поля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6).</w:t>
      </w:r>
    </w:p>
    <w:p w14:paraId="0ED9C169" w14:textId="77777777" w:rsidR="00530698" w:rsidRDefault="00530698">
      <w:pPr>
        <w:pStyle w:val="a3"/>
        <w:spacing w:before="5"/>
        <w:rPr>
          <w:sz w:val="24"/>
        </w:rPr>
      </w:pPr>
    </w:p>
    <w:p w14:paraId="52DD820E" w14:textId="77777777" w:rsidR="00530698" w:rsidRDefault="00E5527E">
      <w:pPr>
        <w:pStyle w:val="a3"/>
        <w:ind w:left="106" w:right="123" w:firstLine="710"/>
        <w:jc w:val="both"/>
      </w:pPr>
      <w:r>
        <w:t>Все импульсы, при</w:t>
      </w:r>
      <w:r>
        <w:t>ходящие в мозжечок, оканчиваются в коре мозжечка или (через</w:t>
      </w:r>
      <w:r>
        <w:rPr>
          <w:spacing w:val="-67"/>
        </w:rPr>
        <w:t xml:space="preserve"> </w:t>
      </w:r>
      <w:r>
        <w:t>коллатерали) в ядрах мозжечка. Эти афферентные импульсы начинаются в коре мозга,</w:t>
      </w:r>
      <w:r>
        <w:rPr>
          <w:spacing w:val="1"/>
        </w:rPr>
        <w:t xml:space="preserve"> </w:t>
      </w:r>
      <w:r>
        <w:t>стволе</w:t>
      </w:r>
      <w:r>
        <w:rPr>
          <w:spacing w:val="1"/>
        </w:rPr>
        <w:t xml:space="preserve"> </w:t>
      </w:r>
      <w:r>
        <w:t>(вестибулярных ядрах,</w:t>
      </w:r>
      <w:r>
        <w:rPr>
          <w:spacing w:val="1"/>
        </w:rPr>
        <w:t xml:space="preserve"> </w:t>
      </w:r>
      <w:r>
        <w:t>ретикулярной</w:t>
      </w:r>
      <w:r>
        <w:rPr>
          <w:spacing w:val="1"/>
        </w:rPr>
        <w:t xml:space="preserve"> </w:t>
      </w:r>
      <w:r>
        <w:t>формации,</w:t>
      </w:r>
      <w:r>
        <w:rPr>
          <w:spacing w:val="1"/>
        </w:rPr>
        <w:t xml:space="preserve"> </w:t>
      </w:r>
      <w:r>
        <w:t>нижних оливах,</w:t>
      </w:r>
      <w:r>
        <w:rPr>
          <w:spacing w:val="1"/>
        </w:rPr>
        <w:t xml:space="preserve"> </w:t>
      </w:r>
      <w:r>
        <w:t>добавочном</w:t>
      </w:r>
      <w:r>
        <w:rPr>
          <w:spacing w:val="1"/>
        </w:rPr>
        <w:t xml:space="preserve"> </w:t>
      </w:r>
      <w:r>
        <w:t>клиновидном ядре) и спинном мозге. Ча</w:t>
      </w:r>
      <w:r>
        <w:t>сть импульсов от мышц, сухожилий, суставов и</w:t>
      </w:r>
      <w:r>
        <w:rPr>
          <w:spacing w:val="1"/>
        </w:rPr>
        <w:t xml:space="preserve"> </w:t>
      </w:r>
      <w:r>
        <w:t>глубоких тканей идет в мозжечок по переднему и заднему спинно-мозжечковым путям.</w:t>
      </w:r>
      <w:r>
        <w:rPr>
          <w:spacing w:val="1"/>
        </w:rPr>
        <w:t xml:space="preserve"> </w:t>
      </w:r>
      <w:r>
        <w:t>Периферические</w:t>
      </w:r>
      <w:r>
        <w:rPr>
          <w:spacing w:val="15"/>
        </w:rPr>
        <w:t xml:space="preserve"> </w:t>
      </w:r>
      <w:r>
        <w:t>отростки</w:t>
      </w:r>
      <w:r>
        <w:rPr>
          <w:spacing w:val="15"/>
        </w:rPr>
        <w:t xml:space="preserve"> </w:t>
      </w:r>
      <w:r>
        <w:t>клеток</w:t>
      </w:r>
      <w:r>
        <w:rPr>
          <w:spacing w:val="14"/>
        </w:rPr>
        <w:t xml:space="preserve"> </w:t>
      </w:r>
      <w:r>
        <w:t>спинномозгового</w:t>
      </w:r>
      <w:r>
        <w:rPr>
          <w:spacing w:val="20"/>
        </w:rPr>
        <w:t xml:space="preserve"> </w:t>
      </w:r>
      <w:r>
        <w:t>узла</w:t>
      </w:r>
      <w:r>
        <w:rPr>
          <w:spacing w:val="16"/>
        </w:rPr>
        <w:t xml:space="preserve"> </w:t>
      </w:r>
      <w:r>
        <w:t>отходят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мышечных</w:t>
      </w:r>
      <w:r>
        <w:rPr>
          <w:spacing w:val="16"/>
        </w:rPr>
        <w:t xml:space="preserve"> </w:t>
      </w:r>
      <w:r>
        <w:t>веретен</w:t>
      </w:r>
      <w:r>
        <w:rPr>
          <w:spacing w:val="-68"/>
        </w:rPr>
        <w:t xml:space="preserve"> </w:t>
      </w:r>
      <w:r>
        <w:t>в тельце Гольджи—</w:t>
      </w:r>
      <w:proofErr w:type="spellStart"/>
      <w:r>
        <w:t>Маццони</w:t>
      </w:r>
      <w:proofErr w:type="spellEnd"/>
      <w:r>
        <w:t>, а центральные отростки этих клеток расщепляются 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коллатералей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задние</w:t>
      </w:r>
      <w:r>
        <w:rPr>
          <w:spacing w:val="1"/>
        </w:rPr>
        <w:t xml:space="preserve"> </w:t>
      </w:r>
      <w:r>
        <w:t>корешки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спинной</w:t>
      </w:r>
      <w:r>
        <w:rPr>
          <w:spacing w:val="1"/>
        </w:rPr>
        <w:t xml:space="preserve"> </w:t>
      </w:r>
      <w:r>
        <w:t>мозг.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коллатерали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альфа-</w:t>
      </w:r>
      <w:proofErr w:type="spellStart"/>
      <w:r>
        <w:t>мотонейронам</w:t>
      </w:r>
      <w:proofErr w:type="spellEnd"/>
      <w:r>
        <w:rPr>
          <w:spacing w:val="1"/>
        </w:rPr>
        <w:t xml:space="preserve"> </w:t>
      </w:r>
      <w:r>
        <w:t>передних</w:t>
      </w:r>
      <w:r>
        <w:rPr>
          <w:spacing w:val="1"/>
        </w:rPr>
        <w:t xml:space="preserve"> </w:t>
      </w:r>
      <w:r>
        <w:t>рогов,</w:t>
      </w:r>
      <w:r>
        <w:rPr>
          <w:spacing w:val="1"/>
        </w:rPr>
        <w:t xml:space="preserve"> </w:t>
      </w:r>
      <w:r>
        <w:t>представляя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моносин</w:t>
      </w:r>
      <w:r>
        <w:t>аптической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дуги.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коллатералей</w:t>
      </w:r>
      <w:r>
        <w:rPr>
          <w:spacing w:val="1"/>
        </w:rPr>
        <w:t xml:space="preserve"> </w:t>
      </w:r>
      <w:r>
        <w:t>соединяется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нейронами</w:t>
      </w:r>
      <w:r>
        <w:rPr>
          <w:spacing w:val="1"/>
        </w:rPr>
        <w:t xml:space="preserve"> </w:t>
      </w:r>
      <w:r>
        <w:t>грудного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(ядро</w:t>
      </w:r>
      <w:r>
        <w:rPr>
          <w:spacing w:val="1"/>
        </w:rPr>
        <w:t xml:space="preserve"> </w:t>
      </w:r>
      <w:r>
        <w:t>Кларка—</w:t>
      </w:r>
      <w:proofErr w:type="spellStart"/>
      <w:r>
        <w:t>Штиллинга</w:t>
      </w:r>
      <w:proofErr w:type="spellEnd"/>
      <w:r>
        <w:t>),</w:t>
      </w:r>
      <w:r>
        <w:rPr>
          <w:spacing w:val="1"/>
        </w:rPr>
        <w:t xml:space="preserve"> </w:t>
      </w:r>
      <w:r>
        <w:t>которое расположено в медиальной части основания заднего рога и простирается по</w:t>
      </w:r>
      <w:r>
        <w:rPr>
          <w:spacing w:val="1"/>
        </w:rPr>
        <w:t xml:space="preserve"> </w:t>
      </w:r>
      <w:proofErr w:type="spellStart"/>
      <w:r>
        <w:t>длиннику</w:t>
      </w:r>
      <w:proofErr w:type="spellEnd"/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СVIII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LII.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нейрон.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акcоны</w:t>
      </w:r>
      <w:proofErr w:type="spellEnd"/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задний</w:t>
      </w:r>
      <w:r>
        <w:rPr>
          <w:spacing w:val="1"/>
        </w:rPr>
        <w:t xml:space="preserve"> </w:t>
      </w:r>
      <w:r>
        <w:t>спинно-мозжечковый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быстропроводящим</w:t>
      </w:r>
      <w:r>
        <w:rPr>
          <w:spacing w:val="4"/>
        </w:rPr>
        <w:t xml:space="preserve"> </w:t>
      </w:r>
      <w:r>
        <w:t>волокнам.</w:t>
      </w:r>
    </w:p>
    <w:p w14:paraId="16D333AC" w14:textId="77777777" w:rsidR="00530698" w:rsidRDefault="00530698">
      <w:pPr>
        <w:pStyle w:val="a3"/>
        <w:spacing w:before="8"/>
        <w:rPr>
          <w:sz w:val="24"/>
        </w:rPr>
      </w:pPr>
    </w:p>
    <w:p w14:paraId="3F720621" w14:textId="77777777" w:rsidR="00530698" w:rsidRDefault="00E5527E">
      <w:pPr>
        <w:pStyle w:val="a3"/>
        <w:ind w:left="106" w:right="135" w:firstLine="710"/>
        <w:jc w:val="both"/>
      </w:pPr>
      <w:proofErr w:type="spellStart"/>
      <w:r>
        <w:t>Палеоцеребеллум</w:t>
      </w:r>
      <w:proofErr w:type="spellEnd"/>
      <w:r>
        <w:t xml:space="preserve"> получает информацию о всех афферентных стимулах глубокой</w:t>
      </w:r>
      <w:r>
        <w:rPr>
          <w:spacing w:val="1"/>
        </w:rPr>
        <w:t xml:space="preserve"> </w:t>
      </w:r>
      <w:r>
        <w:t>чувствительности и влияет на тонус через полисина</w:t>
      </w:r>
      <w:r>
        <w:t>птическое проведение импульсов.</w:t>
      </w:r>
      <w:r>
        <w:rPr>
          <w:spacing w:val="1"/>
        </w:rPr>
        <w:t xml:space="preserve"> </w:t>
      </w:r>
      <w:r>
        <w:t>Он также контролирует взаимодействие между агонистами и антагонистами, 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стояния,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действуя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экстрапирамидные пути на гамма-двигательные</w:t>
      </w:r>
      <w:r>
        <w:rPr>
          <w:spacing w:val="1"/>
        </w:rPr>
        <w:t xml:space="preserve"> </w:t>
      </w:r>
      <w:r>
        <w:t>клетки передних</w:t>
      </w:r>
      <w:r>
        <w:rPr>
          <w:spacing w:val="-5"/>
        </w:rPr>
        <w:t xml:space="preserve"> </w:t>
      </w:r>
      <w:r>
        <w:t>рогов.</w:t>
      </w:r>
    </w:p>
    <w:p w14:paraId="1462061E" w14:textId="77777777" w:rsidR="00530698" w:rsidRDefault="00530698">
      <w:pPr>
        <w:pStyle w:val="a3"/>
        <w:spacing w:before="1"/>
        <w:rPr>
          <w:sz w:val="24"/>
        </w:rPr>
      </w:pPr>
    </w:p>
    <w:p w14:paraId="0F91767B" w14:textId="77777777" w:rsidR="00530698" w:rsidRDefault="00E5527E">
      <w:pPr>
        <w:pStyle w:val="a3"/>
        <w:ind w:left="106" w:right="118" w:firstLine="710"/>
        <w:jc w:val="both"/>
      </w:pPr>
      <w:r>
        <w:t>Через</w:t>
      </w:r>
      <w:r>
        <w:rPr>
          <w:spacing w:val="1"/>
        </w:rPr>
        <w:t xml:space="preserve"> </w:t>
      </w:r>
      <w:r>
        <w:t>нижние</w:t>
      </w:r>
      <w:r>
        <w:rPr>
          <w:spacing w:val="1"/>
        </w:rPr>
        <w:t xml:space="preserve"> </w:t>
      </w:r>
      <w:r>
        <w:t>мозжечковые</w:t>
      </w:r>
      <w:r>
        <w:rPr>
          <w:spacing w:val="1"/>
        </w:rPr>
        <w:t xml:space="preserve"> </w:t>
      </w:r>
      <w:r>
        <w:t>ножки</w:t>
      </w:r>
      <w:r>
        <w:rPr>
          <w:spacing w:val="1"/>
        </w:rPr>
        <w:t xml:space="preserve"> </w:t>
      </w:r>
      <w:r>
        <w:t>(</w:t>
      </w:r>
      <w:proofErr w:type="spellStart"/>
      <w:r>
        <w:t>веревчатые</w:t>
      </w:r>
      <w:proofErr w:type="spellEnd"/>
      <w:r>
        <w:rPr>
          <w:spacing w:val="1"/>
        </w:rPr>
        <w:t xml:space="preserve"> </w:t>
      </w:r>
      <w:r>
        <w:t>тела)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 xml:space="preserve">афферентные волокна: 1) волокна от вестибулярных ядер, оканчивающиеся в </w:t>
      </w:r>
      <w:proofErr w:type="spellStart"/>
      <w:r>
        <w:t>клочково</w:t>
      </w:r>
      <w:proofErr w:type="spellEnd"/>
      <w:r>
        <w:t>-</w:t>
      </w:r>
      <w:r>
        <w:rPr>
          <w:spacing w:val="1"/>
        </w:rPr>
        <w:t xml:space="preserve"> </w:t>
      </w:r>
      <w:r>
        <w:t>узелковой</w:t>
      </w:r>
      <w:r>
        <w:rPr>
          <w:spacing w:val="10"/>
        </w:rPr>
        <w:t xml:space="preserve"> </w:t>
      </w:r>
      <w:r>
        <w:t>зоне</w:t>
      </w:r>
      <w:r>
        <w:rPr>
          <w:spacing w:val="12"/>
        </w:rPr>
        <w:t xml:space="preserve"> </w:t>
      </w:r>
      <w:r>
        <w:t>(связанной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ядром</w:t>
      </w:r>
      <w:r>
        <w:rPr>
          <w:spacing w:val="12"/>
        </w:rPr>
        <w:t xml:space="preserve"> </w:t>
      </w:r>
      <w:r>
        <w:t>шатра);</w:t>
      </w:r>
      <w:r>
        <w:rPr>
          <w:spacing w:val="10"/>
        </w:rPr>
        <w:t xml:space="preserve"> </w:t>
      </w:r>
      <w:r>
        <w:t>2)</w:t>
      </w:r>
      <w:r>
        <w:rPr>
          <w:spacing w:val="10"/>
        </w:rPr>
        <w:t xml:space="preserve"> </w:t>
      </w:r>
      <w:proofErr w:type="spellStart"/>
      <w:r>
        <w:t>оливо</w:t>
      </w:r>
      <w:proofErr w:type="spellEnd"/>
      <w:r>
        <w:t>-мозжечковый</w:t>
      </w:r>
      <w:r>
        <w:rPr>
          <w:spacing w:val="11"/>
        </w:rPr>
        <w:t xml:space="preserve"> </w:t>
      </w:r>
      <w:r>
        <w:t>путь,</w:t>
      </w:r>
      <w:r>
        <w:rPr>
          <w:spacing w:val="13"/>
        </w:rPr>
        <w:t xml:space="preserve"> </w:t>
      </w:r>
      <w:r>
        <w:t>начинающийся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контралатеральной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оливе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оканчивающийся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proofErr w:type="spellStart"/>
      <w:r>
        <w:t>Пуркинье</w:t>
      </w:r>
      <w:proofErr w:type="spellEnd"/>
      <w:r>
        <w:rPr>
          <w:spacing w:val="1"/>
        </w:rPr>
        <w:t xml:space="preserve"> </w:t>
      </w:r>
      <w:r>
        <w:t>(грушевидные</w:t>
      </w:r>
      <w:r>
        <w:rPr>
          <w:spacing w:val="1"/>
        </w:rPr>
        <w:t xml:space="preserve"> </w:t>
      </w:r>
      <w:r>
        <w:t>нейроны)</w:t>
      </w:r>
      <w:r>
        <w:rPr>
          <w:spacing w:val="1"/>
        </w:rPr>
        <w:t xml:space="preserve"> </w:t>
      </w:r>
      <w:r>
        <w:t>мозжечка;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задний</w:t>
      </w:r>
      <w:r>
        <w:rPr>
          <w:spacing w:val="71"/>
        </w:rPr>
        <w:t xml:space="preserve"> </w:t>
      </w:r>
      <w:r>
        <w:t>спинно-мозжечковый</w:t>
      </w:r>
      <w:r>
        <w:rPr>
          <w:spacing w:val="7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начинающийся в столбах Кларка и состоящий из самых быстропроводящих волокон; 4)</w:t>
      </w:r>
      <w:r>
        <w:rPr>
          <w:spacing w:val="1"/>
        </w:rPr>
        <w:t xml:space="preserve"> </w:t>
      </w:r>
      <w:r>
        <w:t>волокна, начинающиеся в дополнительном кл</w:t>
      </w:r>
      <w:r>
        <w:t>иновидном ядре и присоединяющиеся к</w:t>
      </w:r>
      <w:r>
        <w:rPr>
          <w:spacing w:val="1"/>
        </w:rPr>
        <w:t xml:space="preserve"> </w:t>
      </w:r>
      <w:r>
        <w:t>заднему</w:t>
      </w:r>
      <w:r>
        <w:rPr>
          <w:spacing w:val="1"/>
        </w:rPr>
        <w:t xml:space="preserve"> </w:t>
      </w:r>
      <w:r>
        <w:t>спинно-мозжечковому</w:t>
      </w:r>
      <w:r>
        <w:rPr>
          <w:spacing w:val="1"/>
        </w:rPr>
        <w:t xml:space="preserve"> </w:t>
      </w:r>
      <w:r>
        <w:t>пути;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ретикулярной</w:t>
      </w:r>
      <w:r>
        <w:rPr>
          <w:spacing w:val="1"/>
        </w:rPr>
        <w:t xml:space="preserve"> </w:t>
      </w:r>
      <w:r>
        <w:t>формации</w:t>
      </w:r>
      <w:r>
        <w:rPr>
          <w:spacing w:val="1"/>
        </w:rPr>
        <w:t xml:space="preserve"> </w:t>
      </w:r>
      <w:r>
        <w:t>ствола</w:t>
      </w:r>
      <w:r>
        <w:rPr>
          <w:spacing w:val="1"/>
        </w:rPr>
        <w:t xml:space="preserve"> </w:t>
      </w:r>
      <w:r>
        <w:t>мозга.</w:t>
      </w:r>
    </w:p>
    <w:p w14:paraId="5A7B0E65" w14:textId="77777777" w:rsidR="00530698" w:rsidRDefault="00530698">
      <w:pPr>
        <w:pStyle w:val="a3"/>
        <w:spacing w:before="5"/>
        <w:rPr>
          <w:sz w:val="24"/>
        </w:rPr>
      </w:pPr>
    </w:p>
    <w:p w14:paraId="3DE41DFF" w14:textId="77777777" w:rsidR="00530698" w:rsidRDefault="00E5527E">
      <w:pPr>
        <w:pStyle w:val="a3"/>
        <w:ind w:left="106" w:right="118" w:firstLine="71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эфферентного</w:t>
      </w:r>
      <w:r>
        <w:rPr>
          <w:spacing w:val="1"/>
        </w:rPr>
        <w:t xml:space="preserve"> </w:t>
      </w:r>
      <w:proofErr w:type="spellStart"/>
      <w:r>
        <w:t>церебеллобульбарный</w:t>
      </w:r>
      <w:proofErr w:type="spellEnd"/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нижние</w:t>
      </w:r>
      <w:r>
        <w:rPr>
          <w:spacing w:val="1"/>
        </w:rPr>
        <w:t xml:space="preserve"> </w:t>
      </w:r>
      <w:r>
        <w:t>ножки</w:t>
      </w:r>
      <w:r>
        <w:rPr>
          <w:spacing w:val="1"/>
        </w:rPr>
        <w:t xml:space="preserve"> </w:t>
      </w:r>
      <w:r>
        <w:t>мозжечка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вестибулярным</w:t>
      </w:r>
      <w:r>
        <w:rPr>
          <w:spacing w:val="1"/>
        </w:rPr>
        <w:t xml:space="preserve"> </w:t>
      </w:r>
      <w:r>
        <w:t>ядрам.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70"/>
        </w:rPr>
        <w:t xml:space="preserve"> </w:t>
      </w:r>
      <w:r>
        <w:t>эфферентную</w:t>
      </w:r>
      <w:r>
        <w:rPr>
          <w:spacing w:val="1"/>
        </w:rPr>
        <w:t xml:space="preserve"> </w:t>
      </w:r>
      <w:r>
        <w:t>часть вестибулоцеребеллярного модулирующего кольца обратной связи, посредством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мозжечок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преддверно-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и медиальный</w:t>
      </w:r>
      <w:r>
        <w:rPr>
          <w:spacing w:val="1"/>
        </w:rPr>
        <w:t xml:space="preserve"> </w:t>
      </w:r>
      <w:r>
        <w:t>продольный</w:t>
      </w:r>
      <w:r>
        <w:rPr>
          <w:spacing w:val="6"/>
        </w:rPr>
        <w:t xml:space="preserve"> </w:t>
      </w:r>
      <w:r>
        <w:t>пучок.</w:t>
      </w:r>
    </w:p>
    <w:p w14:paraId="735F894A" w14:textId="77777777" w:rsidR="00530698" w:rsidRDefault="00530698">
      <w:pPr>
        <w:pStyle w:val="a3"/>
        <w:spacing w:before="10"/>
        <w:rPr>
          <w:sz w:val="24"/>
        </w:rPr>
      </w:pPr>
    </w:p>
    <w:p w14:paraId="3322CAED" w14:textId="77777777" w:rsidR="00530698" w:rsidRDefault="00E5527E">
      <w:pPr>
        <w:pStyle w:val="a3"/>
        <w:spacing w:before="1"/>
        <w:ind w:left="106" w:right="135" w:firstLine="710"/>
        <w:jc w:val="both"/>
      </w:pPr>
      <w:r>
        <w:t>Средние</w:t>
      </w:r>
      <w:r>
        <w:rPr>
          <w:spacing w:val="1"/>
        </w:rPr>
        <w:t xml:space="preserve"> </w:t>
      </w:r>
      <w:r>
        <w:t>мозжечковые</w:t>
      </w:r>
      <w:r>
        <w:rPr>
          <w:spacing w:val="1"/>
        </w:rPr>
        <w:t xml:space="preserve"> </w:t>
      </w:r>
      <w:r>
        <w:t>ножки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пересекающихся</w:t>
      </w:r>
      <w:r>
        <w:rPr>
          <w:spacing w:val="1"/>
        </w:rPr>
        <w:t xml:space="preserve"> </w:t>
      </w:r>
      <w:r>
        <w:t>мостомозжечковых волокон.</w:t>
      </w:r>
    </w:p>
    <w:p w14:paraId="58CFC76E" w14:textId="77777777" w:rsidR="00530698" w:rsidRDefault="00530698">
      <w:pPr>
        <w:jc w:val="both"/>
        <w:sectPr w:rsidR="00530698">
          <w:pgSz w:w="11910" w:h="16840"/>
          <w:pgMar w:top="460" w:right="440" w:bottom="280" w:left="600" w:header="720" w:footer="720" w:gutter="0"/>
          <w:cols w:space="720"/>
        </w:sectPr>
      </w:pPr>
    </w:p>
    <w:p w14:paraId="36229EED" w14:textId="77777777" w:rsidR="00530698" w:rsidRDefault="00E5527E">
      <w:pPr>
        <w:pStyle w:val="a3"/>
        <w:spacing w:before="57"/>
        <w:ind w:left="106" w:right="115" w:firstLine="710"/>
        <w:jc w:val="both"/>
      </w:pPr>
      <w:r>
        <w:lastRenderedPageBreak/>
        <w:t>Верхние мозжечковые ножки содержат эфферентные волокна, начинающиеся в</w:t>
      </w:r>
      <w:r>
        <w:rPr>
          <w:spacing w:val="1"/>
        </w:rPr>
        <w:t xml:space="preserve"> </w:t>
      </w:r>
      <w:r>
        <w:t>нейронах</w:t>
      </w:r>
      <w:r>
        <w:rPr>
          <w:spacing w:val="1"/>
        </w:rPr>
        <w:t xml:space="preserve"> </w:t>
      </w:r>
      <w:r>
        <w:t>ядер</w:t>
      </w:r>
      <w:r>
        <w:rPr>
          <w:spacing w:val="1"/>
        </w:rPr>
        <w:t xml:space="preserve"> </w:t>
      </w:r>
      <w:r>
        <w:t>мозжечка.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контралатеральному</w:t>
      </w:r>
      <w:r>
        <w:rPr>
          <w:spacing w:val="1"/>
        </w:rPr>
        <w:t xml:space="preserve"> </w:t>
      </w:r>
      <w:r>
        <w:t>красному</w:t>
      </w:r>
      <w:r>
        <w:rPr>
          <w:spacing w:val="1"/>
        </w:rPr>
        <w:t xml:space="preserve"> </w:t>
      </w:r>
      <w:r>
        <w:t>ядру.</w:t>
      </w:r>
      <w:r>
        <w:rPr>
          <w:spacing w:val="1"/>
        </w:rPr>
        <w:t xml:space="preserve"> </w:t>
      </w:r>
      <w:r>
        <w:t>таламусу,</w:t>
      </w:r>
      <w:r>
        <w:rPr>
          <w:spacing w:val="1"/>
        </w:rPr>
        <w:t xml:space="preserve"> </w:t>
      </w:r>
      <w:r>
        <w:t>рет</w:t>
      </w:r>
      <w:r>
        <w:t>икулярной</w:t>
      </w:r>
      <w:r>
        <w:rPr>
          <w:spacing w:val="1"/>
        </w:rPr>
        <w:t xml:space="preserve"> </w:t>
      </w:r>
      <w:r>
        <w:t>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стволу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Таламокортикальные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коры,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нисходят</w:t>
      </w:r>
      <w:r>
        <w:rPr>
          <w:spacing w:val="1"/>
        </w:rPr>
        <w:t xml:space="preserve"> </w:t>
      </w:r>
      <w:r>
        <w:t>корково-мостовые</w:t>
      </w:r>
      <w:r>
        <w:rPr>
          <w:spacing w:val="1"/>
        </w:rPr>
        <w:t xml:space="preserve"> </w:t>
      </w:r>
      <w:r>
        <w:t>волокна.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замыкается</w:t>
      </w:r>
      <w:r>
        <w:rPr>
          <w:spacing w:val="1"/>
        </w:rPr>
        <w:t xml:space="preserve"> </w:t>
      </w:r>
      <w:r>
        <w:t>важный круг обратной связи,</w:t>
      </w:r>
      <w:r>
        <w:rPr>
          <w:spacing w:val="1"/>
        </w:rPr>
        <w:t xml:space="preserve"> </w:t>
      </w:r>
      <w:r>
        <w:t>идущий от коры большого мозга к ядрам</w:t>
      </w:r>
      <w:r>
        <w:rPr>
          <w:spacing w:val="1"/>
        </w:rPr>
        <w:t xml:space="preserve"> </w:t>
      </w:r>
      <w:r>
        <w:t>моста,</w:t>
      </w:r>
      <w:r>
        <w:rPr>
          <w:spacing w:val="1"/>
        </w:rPr>
        <w:t xml:space="preserve"> </w:t>
      </w:r>
      <w:r>
        <w:t>коре мозжечка, зубчатому ядру,</w:t>
      </w:r>
      <w:r>
        <w:rPr>
          <w:spacing w:val="70"/>
        </w:rPr>
        <w:t xml:space="preserve"> </w:t>
      </w:r>
      <w:r>
        <w:t>а оттуда назад к таламусу и коре большого</w:t>
      </w:r>
      <w:r>
        <w:rPr>
          <w:spacing w:val="1"/>
        </w:rPr>
        <w:t xml:space="preserve"> </w:t>
      </w:r>
      <w:r>
        <w:t>мозга. Дополнительный круг обратной связи идет от красного ядра к нижним оливам</w:t>
      </w:r>
      <w:r>
        <w:rPr>
          <w:spacing w:val="1"/>
        </w:rPr>
        <w:t xml:space="preserve"> </w:t>
      </w:r>
      <w:r>
        <w:t>через центральный покрышечный путь, оттуда к коре мозжечка, зубчатому ядру и назад</w:t>
      </w:r>
      <w:r>
        <w:rPr>
          <w:spacing w:val="-67"/>
        </w:rPr>
        <w:t xml:space="preserve"> </w:t>
      </w:r>
      <w:r>
        <w:t>к красному ядру. Так</w:t>
      </w:r>
      <w:r>
        <w:t>им образом, мозжечок опосредованно модулирует 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красным</w:t>
      </w:r>
      <w:r>
        <w:rPr>
          <w:spacing w:val="1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ретикулярной</w:t>
      </w:r>
      <w:r>
        <w:rPr>
          <w:spacing w:val="1"/>
        </w:rPr>
        <w:t xml:space="preserve"> </w:t>
      </w:r>
      <w:r>
        <w:t>формацией,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нисходящие</w:t>
      </w:r>
      <w:r>
        <w:rPr>
          <w:spacing w:val="1"/>
        </w:rPr>
        <w:t xml:space="preserve"> </w:t>
      </w:r>
      <w:r>
        <w:t>красноядерно-спинномозговые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ретикулярно-спинномозговые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мозжечк</w:t>
      </w:r>
      <w:r>
        <w:t>овых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proofErr w:type="spellStart"/>
      <w:r>
        <w:t>ипсилатерально</w:t>
      </w:r>
      <w:proofErr w:type="spellEnd"/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двойного</w:t>
      </w:r>
      <w:r>
        <w:rPr>
          <w:spacing w:val="1"/>
        </w:rPr>
        <w:t xml:space="preserve"> </w:t>
      </w:r>
      <w:r>
        <w:t>перекреста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Волокна,</w:t>
      </w:r>
      <w:r>
        <w:rPr>
          <w:spacing w:val="1"/>
        </w:rPr>
        <w:t xml:space="preserve"> </w:t>
      </w:r>
      <w:r>
        <w:t>исходящие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зубчатых ядер,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противоположную</w:t>
      </w:r>
      <w:r>
        <w:rPr>
          <w:spacing w:val="1"/>
        </w:rPr>
        <w:t xml:space="preserve"> </w:t>
      </w:r>
      <w:r>
        <w:t>сторону по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красным</w:t>
      </w:r>
      <w:r>
        <w:rPr>
          <w:spacing w:val="1"/>
        </w:rPr>
        <w:t xml:space="preserve"> </w:t>
      </w:r>
      <w:r>
        <w:t>ядрам.</w:t>
      </w:r>
      <w:r>
        <w:rPr>
          <w:spacing w:val="1"/>
        </w:rPr>
        <w:t xml:space="preserve"> </w:t>
      </w:r>
      <w:r>
        <w:t>Волокна нисходящего красноядерно-спинномозгового пути перекрещиваются опять в</w:t>
      </w:r>
      <w:r>
        <w:rPr>
          <w:spacing w:val="1"/>
        </w:rPr>
        <w:t xml:space="preserve"> </w:t>
      </w:r>
      <w:r>
        <w:t xml:space="preserve">перекресте </w:t>
      </w:r>
      <w:proofErr w:type="spellStart"/>
      <w:r>
        <w:t>Фореля</w:t>
      </w:r>
      <w:proofErr w:type="spellEnd"/>
      <w:r>
        <w:t xml:space="preserve"> вскоре после выхода из красных ядер. Верхние мозжечковые ножки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афферентный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передний</w:t>
      </w:r>
      <w:r>
        <w:rPr>
          <w:spacing w:val="1"/>
        </w:rPr>
        <w:t xml:space="preserve"> </w:t>
      </w:r>
      <w:r>
        <w:t>спинно-мозжечковый.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оканчивается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палеоцер</w:t>
      </w:r>
      <w:r>
        <w:t>ебеллуме</w:t>
      </w:r>
      <w:proofErr w:type="spellEnd"/>
      <w:r>
        <w:t>.</w:t>
      </w:r>
    </w:p>
    <w:p w14:paraId="6937CD60" w14:textId="77777777" w:rsidR="00530698" w:rsidRDefault="00530698">
      <w:pPr>
        <w:pStyle w:val="a3"/>
        <w:spacing w:before="4"/>
        <w:rPr>
          <w:sz w:val="43"/>
        </w:rPr>
      </w:pPr>
    </w:p>
    <w:p w14:paraId="1CCECF91" w14:textId="77777777" w:rsidR="00530698" w:rsidRDefault="00E5527E">
      <w:pPr>
        <w:pStyle w:val="1"/>
        <w:spacing w:before="1"/>
        <w:ind w:right="458"/>
      </w:pPr>
      <w:bookmarkStart w:id="4" w:name="Связи_мозжечка"/>
      <w:bookmarkStart w:id="5" w:name="_bookmark2"/>
      <w:bookmarkEnd w:id="4"/>
      <w:bookmarkEnd w:id="5"/>
      <w:r>
        <w:rPr>
          <w:spacing w:val="-1"/>
        </w:rPr>
        <w:t>Связи</w:t>
      </w:r>
      <w:r>
        <w:rPr>
          <w:spacing w:val="-12"/>
        </w:rPr>
        <w:t xml:space="preserve"> </w:t>
      </w:r>
      <w:r>
        <w:t>мозжечка</w:t>
      </w:r>
    </w:p>
    <w:p w14:paraId="44FDB289" w14:textId="77777777" w:rsidR="00530698" w:rsidRDefault="00530698">
      <w:pPr>
        <w:pStyle w:val="a3"/>
        <w:spacing w:before="5"/>
        <w:rPr>
          <w:rFonts w:ascii="Cambria"/>
          <w:b/>
          <w:sz w:val="26"/>
        </w:rPr>
      </w:pPr>
    </w:p>
    <w:p w14:paraId="53B708D6" w14:textId="77777777" w:rsidR="00530698" w:rsidRDefault="00E5527E">
      <w:pPr>
        <w:pStyle w:val="a3"/>
        <w:ind w:left="106" w:right="118" w:firstLine="710"/>
        <w:jc w:val="both"/>
      </w:pPr>
      <w:r>
        <w:t>Мозжечок обеспечивает координацию движений и регуляцию мышечного тонуса,</w:t>
      </w:r>
      <w:r>
        <w:rPr>
          <w:spacing w:val="1"/>
        </w:rPr>
        <w:t xml:space="preserve"> </w:t>
      </w:r>
      <w:r>
        <w:t>будучи частью комплексного регуляторного и имеющего обратную связь механизма.</w:t>
      </w:r>
      <w:r>
        <w:rPr>
          <w:spacing w:val="1"/>
        </w:rPr>
        <w:t xml:space="preserve"> </w:t>
      </w:r>
      <w:proofErr w:type="spellStart"/>
      <w:r>
        <w:t>Архицеребеллум</w:t>
      </w:r>
      <w:proofErr w:type="spellEnd"/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вестибулярной системы и о движениях головы посредством кинетических импульсов от</w:t>
      </w:r>
      <w:r>
        <w:rPr>
          <w:spacing w:val="-67"/>
        </w:rPr>
        <w:t xml:space="preserve"> </w:t>
      </w:r>
      <w:r>
        <w:t xml:space="preserve">рецепторов полукружных каналов. Это позволяет мозжечку </w:t>
      </w:r>
      <w:proofErr w:type="spellStart"/>
      <w:r>
        <w:t>синергично</w:t>
      </w:r>
      <w:proofErr w:type="spellEnd"/>
      <w:r>
        <w:t xml:space="preserve"> модулировать</w:t>
      </w:r>
      <w:r>
        <w:rPr>
          <w:spacing w:val="1"/>
        </w:rPr>
        <w:t xml:space="preserve"> </w:t>
      </w:r>
      <w:r>
        <w:t>спинномозговые двигательные импульсы, что обеспечивает поддержание равновесия</w:t>
      </w:r>
      <w:r>
        <w:rPr>
          <w:spacing w:val="1"/>
        </w:rPr>
        <w:t xml:space="preserve"> </w:t>
      </w:r>
      <w:r>
        <w:t>вне зависимости от</w:t>
      </w:r>
      <w:r>
        <w:t xml:space="preserve"> положения или движений тела. Повреждение </w:t>
      </w:r>
      <w:proofErr w:type="spellStart"/>
      <w:r>
        <w:t>клочково</w:t>
      </w:r>
      <w:proofErr w:type="spellEnd"/>
      <w:r>
        <w:t>-узелковой</w:t>
      </w:r>
      <w:r>
        <w:rPr>
          <w:spacing w:val="1"/>
        </w:rPr>
        <w:t xml:space="preserve"> </w:t>
      </w:r>
      <w:r>
        <w:t>зоны ведет к нарушению равновесия и неустойчивости при стоянии (астазия) и ходьбе</w:t>
      </w:r>
      <w:r>
        <w:rPr>
          <w:spacing w:val="1"/>
        </w:rPr>
        <w:t xml:space="preserve"> </w:t>
      </w:r>
      <w:r>
        <w:t>(абазия).</w:t>
      </w:r>
      <w:r>
        <w:rPr>
          <w:spacing w:val="1"/>
        </w:rPr>
        <w:t xml:space="preserve"> </w:t>
      </w:r>
      <w:r>
        <w:t>Мозжечковая</w:t>
      </w:r>
      <w:r>
        <w:rPr>
          <w:spacing w:val="1"/>
        </w:rPr>
        <w:t xml:space="preserve"> </w:t>
      </w:r>
      <w:r>
        <w:t>атаксия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противоположность атаксии, вызванной поражен</w:t>
      </w:r>
      <w:r>
        <w:t>ием задних канатиков спинного мозга.</w:t>
      </w:r>
      <w:r>
        <w:rPr>
          <w:spacing w:val="1"/>
        </w:rPr>
        <w:t xml:space="preserve"> </w:t>
      </w:r>
      <w:r>
        <w:t>Мозжечковая</w:t>
      </w:r>
      <w:r>
        <w:rPr>
          <w:spacing w:val="1"/>
        </w:rPr>
        <w:t xml:space="preserve"> </w:t>
      </w:r>
      <w:r>
        <w:t>атаксия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координированному</w:t>
      </w:r>
      <w:r>
        <w:rPr>
          <w:spacing w:val="-4"/>
        </w:rPr>
        <w:t xml:space="preserve"> </w:t>
      </w:r>
      <w:r>
        <w:t>действию (асинергия).</w:t>
      </w:r>
    </w:p>
    <w:p w14:paraId="2FDAD621" w14:textId="77777777" w:rsidR="00530698" w:rsidRDefault="00530698">
      <w:pPr>
        <w:pStyle w:val="a3"/>
        <w:spacing w:before="9"/>
        <w:rPr>
          <w:sz w:val="24"/>
        </w:rPr>
      </w:pPr>
    </w:p>
    <w:p w14:paraId="79558867" w14:textId="77777777" w:rsidR="00530698" w:rsidRDefault="00E5527E">
      <w:pPr>
        <w:pStyle w:val="a3"/>
        <w:ind w:left="106" w:right="117" w:firstLine="710"/>
        <w:jc w:val="both"/>
      </w:pPr>
      <w:r>
        <w:t>Повреждение</w:t>
      </w:r>
      <w:r>
        <w:rPr>
          <w:spacing w:val="1"/>
        </w:rPr>
        <w:t xml:space="preserve"> </w:t>
      </w:r>
      <w:proofErr w:type="spellStart"/>
      <w:r>
        <w:t>клочково</w:t>
      </w:r>
      <w:proofErr w:type="spellEnd"/>
      <w:r>
        <w:t>-узелковой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калорическую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ротаторную пробы, применяемые при п</w:t>
      </w:r>
      <w:r>
        <w:t>роверке вестибулярной функции. Аналогичная</w:t>
      </w:r>
      <w:r>
        <w:rPr>
          <w:spacing w:val="1"/>
        </w:rPr>
        <w:t xml:space="preserve"> </w:t>
      </w:r>
      <w:r>
        <w:t>утрата</w:t>
      </w:r>
      <w:r>
        <w:rPr>
          <w:spacing w:val="1"/>
        </w:rPr>
        <w:t xml:space="preserve"> </w:t>
      </w:r>
      <w:r>
        <w:t>функции вызывается</w:t>
      </w:r>
      <w:r>
        <w:rPr>
          <w:spacing w:val="1"/>
        </w:rPr>
        <w:t xml:space="preserve"> </w:t>
      </w:r>
      <w:r>
        <w:t>прерыванием</w:t>
      </w:r>
      <w:r>
        <w:rPr>
          <w:spacing w:val="70"/>
        </w:rPr>
        <w:t xml:space="preserve"> </w:t>
      </w:r>
      <w:r>
        <w:t>путей,</w:t>
      </w:r>
      <w:r>
        <w:rPr>
          <w:spacing w:val="70"/>
        </w:rPr>
        <w:t xml:space="preserve"> </w:t>
      </w:r>
      <w:r>
        <w:t xml:space="preserve">идущих к </w:t>
      </w:r>
      <w:proofErr w:type="spellStart"/>
      <w:r>
        <w:t>клочково</w:t>
      </w:r>
      <w:proofErr w:type="spellEnd"/>
      <w:r>
        <w:t>-узелковой зоне</w:t>
      </w:r>
      <w:r>
        <w:rPr>
          <w:spacing w:val="1"/>
        </w:rPr>
        <w:t xml:space="preserve"> </w:t>
      </w:r>
      <w:r>
        <w:t>или от нее. Равновесие поддерживается следующей рефлекторной дугой: импульсы,</w:t>
      </w:r>
      <w:r>
        <w:rPr>
          <w:spacing w:val="1"/>
        </w:rPr>
        <w:t xml:space="preserve"> </w:t>
      </w:r>
      <w:r>
        <w:t>начинающиеся в лабиринте, идут как прямо, так и опосредов</w:t>
      </w:r>
      <w:r>
        <w:t>анно через вестибулярные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архицеребеллум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ядрам</w:t>
      </w:r>
      <w:r>
        <w:rPr>
          <w:spacing w:val="1"/>
        </w:rPr>
        <w:t xml:space="preserve"> </w:t>
      </w:r>
      <w:r>
        <w:t>шатра,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эфферентные</w:t>
      </w:r>
      <w:r>
        <w:rPr>
          <w:spacing w:val="1"/>
        </w:rPr>
        <w:t xml:space="preserve"> </w:t>
      </w:r>
      <w:r>
        <w:t>импульсы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латеральным</w:t>
      </w:r>
      <w:r>
        <w:rPr>
          <w:spacing w:val="1"/>
        </w:rPr>
        <w:t xml:space="preserve"> </w:t>
      </w:r>
      <w:r>
        <w:t>вестибулярным</w:t>
      </w:r>
      <w:r>
        <w:rPr>
          <w:spacing w:val="1"/>
        </w:rPr>
        <w:t xml:space="preserve"> </w:t>
      </w:r>
      <w:r>
        <w:t>ядрам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ретикулярную</w:t>
      </w:r>
      <w:r>
        <w:rPr>
          <w:spacing w:val="1"/>
        </w:rPr>
        <w:t xml:space="preserve"> </w:t>
      </w:r>
      <w:r>
        <w:t>формацию.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преддверно-спинномозговые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ретикулярно-спинномозговые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задний</w:t>
      </w:r>
      <w:r>
        <w:rPr>
          <w:spacing w:val="32"/>
        </w:rPr>
        <w:t xml:space="preserve"> </w:t>
      </w:r>
      <w:r>
        <w:t>продольный</w:t>
      </w:r>
      <w:r>
        <w:rPr>
          <w:spacing w:val="32"/>
        </w:rPr>
        <w:t xml:space="preserve"> </w:t>
      </w:r>
      <w:r>
        <w:t>пучок</w:t>
      </w:r>
      <w:r>
        <w:rPr>
          <w:spacing w:val="33"/>
        </w:rPr>
        <w:t xml:space="preserve"> </w:t>
      </w:r>
      <w:r>
        <w:t>импульсы</w:t>
      </w:r>
      <w:r>
        <w:rPr>
          <w:spacing w:val="33"/>
        </w:rPr>
        <w:t xml:space="preserve"> </w:t>
      </w:r>
      <w:r>
        <w:t>достигают</w:t>
      </w:r>
      <w:r>
        <w:rPr>
          <w:spacing w:val="31"/>
        </w:rPr>
        <w:t xml:space="preserve"> </w:t>
      </w:r>
      <w:r>
        <w:t>клеток</w:t>
      </w:r>
      <w:r>
        <w:rPr>
          <w:spacing w:val="33"/>
        </w:rPr>
        <w:t xml:space="preserve"> </w:t>
      </w:r>
      <w:r>
        <w:t>передних</w:t>
      </w:r>
      <w:r>
        <w:rPr>
          <w:spacing w:val="28"/>
        </w:rPr>
        <w:t xml:space="preserve"> </w:t>
      </w:r>
      <w:r>
        <w:t>рогов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модулируют</w:t>
      </w:r>
      <w:r>
        <w:rPr>
          <w:spacing w:val="-6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активность.</w:t>
      </w:r>
    </w:p>
    <w:p w14:paraId="615EBE25" w14:textId="77777777" w:rsidR="00530698" w:rsidRDefault="00530698">
      <w:pPr>
        <w:pStyle w:val="a3"/>
        <w:spacing w:before="9"/>
        <w:rPr>
          <w:sz w:val="24"/>
        </w:rPr>
      </w:pPr>
    </w:p>
    <w:p w14:paraId="0AB16C7C" w14:textId="77777777" w:rsidR="00530698" w:rsidRDefault="00E5527E">
      <w:pPr>
        <w:pStyle w:val="a3"/>
        <w:ind w:left="106" w:right="130" w:firstLine="710"/>
        <w:jc w:val="both"/>
      </w:pPr>
      <w:proofErr w:type="spellStart"/>
      <w:r>
        <w:t>Палеоцеребеллум</w:t>
      </w:r>
      <w:proofErr w:type="spellEnd"/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афферентные</w:t>
      </w:r>
      <w:r>
        <w:rPr>
          <w:spacing w:val="1"/>
        </w:rPr>
        <w:t xml:space="preserve"> </w:t>
      </w:r>
      <w:r>
        <w:t>импульсы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передние и задние спинно-мозжечковые и от дополнительного к</w:t>
      </w:r>
      <w:r>
        <w:t>линовидного ядра через</w:t>
      </w:r>
      <w:r>
        <w:rPr>
          <w:spacing w:val="-67"/>
        </w:rPr>
        <w:t xml:space="preserve"> </w:t>
      </w:r>
      <w:r>
        <w:t>клиновидно-мозжечковый</w:t>
      </w:r>
      <w:r>
        <w:rPr>
          <w:spacing w:val="-2"/>
        </w:rPr>
        <w:t xml:space="preserve"> </w:t>
      </w:r>
      <w:r>
        <w:t>путь.</w:t>
      </w:r>
      <w:r>
        <w:rPr>
          <w:spacing w:val="2"/>
        </w:rPr>
        <w:t xml:space="preserve"> </w:t>
      </w:r>
      <w:r>
        <w:t>Эфферентные импульсы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proofErr w:type="spellStart"/>
      <w:r>
        <w:t>палеоцеребеллума</w:t>
      </w:r>
      <w:proofErr w:type="spellEnd"/>
    </w:p>
    <w:p w14:paraId="539B78C2" w14:textId="77777777" w:rsidR="00530698" w:rsidRDefault="00530698">
      <w:pPr>
        <w:jc w:val="both"/>
        <w:sectPr w:rsidR="00530698">
          <w:pgSz w:w="11910" w:h="16840"/>
          <w:pgMar w:top="460" w:right="440" w:bottom="280" w:left="600" w:header="720" w:footer="720" w:gutter="0"/>
          <w:cols w:space="720"/>
        </w:sectPr>
      </w:pPr>
    </w:p>
    <w:p w14:paraId="0E748EA9" w14:textId="77777777" w:rsidR="00530698" w:rsidRDefault="00E5527E">
      <w:pPr>
        <w:pStyle w:val="a3"/>
        <w:spacing w:before="57"/>
        <w:ind w:left="106" w:right="126"/>
        <w:jc w:val="both"/>
      </w:pPr>
      <w:r>
        <w:lastRenderedPageBreak/>
        <w:t>модулируют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антигравитационной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 xml:space="preserve">достаточный для </w:t>
      </w:r>
      <w:proofErr w:type="spellStart"/>
      <w:r>
        <w:t>прямостояния</w:t>
      </w:r>
      <w:proofErr w:type="spellEnd"/>
      <w:r>
        <w:t xml:space="preserve"> и прямохождения мышечный тонус. Спинномозговые</w:t>
      </w:r>
      <w:r>
        <w:rPr>
          <w:spacing w:val="1"/>
        </w:rPr>
        <w:t xml:space="preserve"> </w:t>
      </w:r>
      <w:r>
        <w:t>импульсы</w:t>
      </w:r>
      <w:r>
        <w:rPr>
          <w:spacing w:val="1"/>
        </w:rPr>
        <w:t xml:space="preserve"> </w:t>
      </w:r>
      <w:r>
        <w:t>проецируются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кору</w:t>
      </w:r>
      <w:r>
        <w:rPr>
          <w:spacing w:val="1"/>
        </w:rPr>
        <w:t xml:space="preserve"> </w:t>
      </w:r>
      <w:proofErr w:type="spellStart"/>
      <w:r>
        <w:t>палеоцеребеллума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соматотопическом</w:t>
      </w:r>
      <w:proofErr w:type="spellEnd"/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мозжечка</w:t>
      </w:r>
      <w:r>
        <w:rPr>
          <w:spacing w:val="1"/>
        </w:rPr>
        <w:t xml:space="preserve"> </w:t>
      </w:r>
      <w:proofErr w:type="spellStart"/>
      <w:r>
        <w:t>ипсилатеральную</w:t>
      </w:r>
      <w:proofErr w:type="spellEnd"/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Кора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прилежащей к</w:t>
      </w:r>
      <w:r>
        <w:rPr>
          <w:spacing w:val="1"/>
        </w:rPr>
        <w:t xml:space="preserve"> </w:t>
      </w:r>
      <w:r>
        <w:t>червю,</w:t>
      </w:r>
      <w:r>
        <w:rPr>
          <w:spacing w:val="1"/>
        </w:rPr>
        <w:t xml:space="preserve"> </w:t>
      </w:r>
      <w:r>
        <w:t>«п</w:t>
      </w:r>
      <w:r>
        <w:t>роецируется» в</w:t>
      </w:r>
      <w:r>
        <w:rPr>
          <w:spacing w:val="70"/>
        </w:rPr>
        <w:t xml:space="preserve"> </w:t>
      </w:r>
      <w:r>
        <w:t>пробковидное и шаровидное ядра,</w:t>
      </w:r>
      <w:r>
        <w:rPr>
          <w:spacing w:val="1"/>
        </w:rPr>
        <w:t xml:space="preserve"> </w:t>
      </w:r>
      <w:r>
        <w:t>кора</w:t>
      </w:r>
      <w:r>
        <w:rPr>
          <w:spacing w:val="1"/>
        </w:rPr>
        <w:t xml:space="preserve"> </w:t>
      </w:r>
      <w:r>
        <w:t>червя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 ядро</w:t>
      </w:r>
      <w:r>
        <w:rPr>
          <w:spacing w:val="12"/>
        </w:rPr>
        <w:t xml:space="preserve"> </w:t>
      </w:r>
      <w:r>
        <w:t>шатра.</w:t>
      </w:r>
    </w:p>
    <w:p w14:paraId="28919741" w14:textId="77777777" w:rsidR="00530698" w:rsidRDefault="00530698">
      <w:pPr>
        <w:pStyle w:val="a3"/>
        <w:spacing w:before="5"/>
        <w:rPr>
          <w:sz w:val="24"/>
        </w:rPr>
      </w:pPr>
    </w:p>
    <w:p w14:paraId="74645261" w14:textId="77777777" w:rsidR="00530698" w:rsidRDefault="00E5527E">
      <w:pPr>
        <w:pStyle w:val="a3"/>
        <w:spacing w:before="1"/>
        <w:ind w:left="106" w:right="120" w:firstLine="710"/>
        <w:jc w:val="both"/>
      </w:pPr>
      <w:r>
        <w:t>Эфферентные волокна нейронов глубоких ядер мозжечка пересекаются в верхних</w:t>
      </w:r>
      <w:r>
        <w:rPr>
          <w:spacing w:val="1"/>
        </w:rPr>
        <w:t xml:space="preserve"> </w:t>
      </w:r>
      <w:r>
        <w:t>мозжечковых</w:t>
      </w:r>
      <w:r>
        <w:rPr>
          <w:spacing w:val="1"/>
        </w:rPr>
        <w:t xml:space="preserve"> </w:t>
      </w:r>
      <w:r>
        <w:t>ножках,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контралатеральных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ядер.</w:t>
      </w:r>
      <w:r>
        <w:rPr>
          <w:spacing w:val="-67"/>
        </w:rPr>
        <w:t xml:space="preserve"> </w:t>
      </w:r>
      <w:r>
        <w:t>Нисходящие красноядерно-спинномозговые и красноядерно-ретикулярные пути опять</w:t>
      </w:r>
      <w:r>
        <w:rPr>
          <w:spacing w:val="1"/>
        </w:rPr>
        <w:t xml:space="preserve"> </w:t>
      </w:r>
      <w:r>
        <w:t>пересекаются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модулируют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нейронов</w:t>
      </w:r>
      <w:r>
        <w:rPr>
          <w:spacing w:val="1"/>
        </w:rPr>
        <w:t xml:space="preserve"> </w:t>
      </w:r>
      <w:r>
        <w:t>ствола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proofErr w:type="spellStart"/>
      <w:r>
        <w:t>ипсилатерально</w:t>
      </w:r>
      <w:proofErr w:type="spellEnd"/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ядрам</w:t>
      </w:r>
      <w:r>
        <w:rPr>
          <w:spacing w:val="1"/>
        </w:rPr>
        <w:t xml:space="preserve"> </w:t>
      </w:r>
      <w:r>
        <w:t>мозжечка)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контралатерально</w:t>
      </w:r>
      <w:proofErr w:type="spellEnd"/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красным</w:t>
      </w:r>
      <w:r>
        <w:rPr>
          <w:spacing w:val="1"/>
        </w:rPr>
        <w:t xml:space="preserve"> </w:t>
      </w:r>
      <w:r>
        <w:t>ядрам).</w:t>
      </w:r>
      <w:r>
        <w:rPr>
          <w:spacing w:val="1"/>
        </w:rPr>
        <w:t xml:space="preserve"> </w:t>
      </w:r>
      <w:r>
        <w:t>Импульсы,</w:t>
      </w:r>
      <w:r>
        <w:rPr>
          <w:spacing w:val="1"/>
        </w:rPr>
        <w:t xml:space="preserve"> </w:t>
      </w:r>
      <w:r>
        <w:t>исходящие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мозжечковых ядер,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таламусу,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оттуда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полосатому телу,</w:t>
      </w:r>
      <w:r>
        <w:rPr>
          <w:spacing w:val="1"/>
        </w:rPr>
        <w:t xml:space="preserve"> </w:t>
      </w:r>
      <w:r>
        <w:t>влияя,</w:t>
      </w:r>
      <w:r>
        <w:rPr>
          <w:spacing w:val="3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3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экстрапирамидную</w:t>
      </w:r>
      <w:r>
        <w:rPr>
          <w:spacing w:val="16"/>
        </w:rPr>
        <w:t xml:space="preserve"> </w:t>
      </w:r>
      <w:r>
        <w:t>систему.</w:t>
      </w:r>
    </w:p>
    <w:p w14:paraId="47B9552A" w14:textId="77777777" w:rsidR="00530698" w:rsidRDefault="00530698">
      <w:pPr>
        <w:pStyle w:val="a3"/>
        <w:spacing w:before="5"/>
        <w:rPr>
          <w:sz w:val="24"/>
        </w:rPr>
      </w:pPr>
    </w:p>
    <w:p w14:paraId="2C0504E6" w14:textId="77777777" w:rsidR="00530698" w:rsidRDefault="00E5527E">
      <w:pPr>
        <w:pStyle w:val="a3"/>
        <w:ind w:left="106" w:right="125" w:firstLine="710"/>
        <w:jc w:val="both"/>
      </w:pPr>
      <w:r>
        <w:t>Сочетанное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proofErr w:type="spellStart"/>
      <w:r>
        <w:t>палеоцеребеллума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архицеребеллума</w:t>
      </w:r>
      <w:proofErr w:type="spellEnd"/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 xml:space="preserve">контроль тонуса скелетных мышц и тонкую, </w:t>
      </w:r>
      <w:proofErr w:type="spellStart"/>
      <w:r>
        <w:t>синергичную</w:t>
      </w:r>
      <w:proofErr w:type="spellEnd"/>
      <w:r>
        <w:t xml:space="preserve"> координацию агонистов и</w:t>
      </w:r>
      <w:r>
        <w:rPr>
          <w:spacing w:val="1"/>
        </w:rPr>
        <w:t xml:space="preserve"> </w:t>
      </w:r>
      <w:r>
        <w:t>антагонистов,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нормальную</w:t>
      </w:r>
      <w:r>
        <w:rPr>
          <w:spacing w:val="1"/>
        </w:rPr>
        <w:t xml:space="preserve"> </w:t>
      </w:r>
      <w:r>
        <w:t>статику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походку.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proofErr w:type="spellStart"/>
      <w:r>
        <w:t>палеоцеребеллума</w:t>
      </w:r>
      <w:proofErr w:type="spellEnd"/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туловищную</w:t>
      </w:r>
      <w:r>
        <w:rPr>
          <w:spacing w:val="1"/>
        </w:rPr>
        <w:t xml:space="preserve"> </w:t>
      </w:r>
      <w:r>
        <w:t>атаксию.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proofErr w:type="spellStart"/>
      <w:r>
        <w:t>палеоцеребеллумом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 xml:space="preserve">перекрытие между </w:t>
      </w:r>
      <w:proofErr w:type="spellStart"/>
      <w:r>
        <w:t>палеоцеребеллумом</w:t>
      </w:r>
      <w:proofErr w:type="spellEnd"/>
      <w:r>
        <w:t xml:space="preserve"> и </w:t>
      </w:r>
      <w:proofErr w:type="spellStart"/>
      <w:r>
        <w:t>неоцеребеллумом</w:t>
      </w:r>
      <w:proofErr w:type="spellEnd"/>
      <w:r>
        <w:t>. Поэтому во многих случаях</w:t>
      </w:r>
      <w:r>
        <w:rPr>
          <w:spacing w:val="-67"/>
        </w:rPr>
        <w:t xml:space="preserve"> </w:t>
      </w:r>
      <w:r>
        <w:t>невозможно считать ту или иную клиническую симптоматику проявлением поражения</w:t>
      </w:r>
      <w:r>
        <w:rPr>
          <w:spacing w:val="1"/>
        </w:rPr>
        <w:t xml:space="preserve"> </w:t>
      </w:r>
      <w:r>
        <w:t>ограниченной области</w:t>
      </w:r>
      <w:r>
        <w:rPr>
          <w:spacing w:val="1"/>
        </w:rPr>
        <w:t xml:space="preserve"> </w:t>
      </w:r>
      <w:r>
        <w:t>мозжечка.</w:t>
      </w:r>
    </w:p>
    <w:p w14:paraId="5799C0D2" w14:textId="77777777" w:rsidR="00530698" w:rsidRDefault="00530698">
      <w:pPr>
        <w:pStyle w:val="a3"/>
        <w:spacing w:before="9"/>
        <w:rPr>
          <w:sz w:val="42"/>
        </w:rPr>
      </w:pPr>
    </w:p>
    <w:p w14:paraId="40872D41" w14:textId="77777777" w:rsidR="00530698" w:rsidRDefault="00E5527E">
      <w:pPr>
        <w:pStyle w:val="1"/>
        <w:ind w:left="3640"/>
        <w:jc w:val="left"/>
      </w:pPr>
      <w:bookmarkStart w:id="6" w:name="Причины_поражения_мозжечка"/>
      <w:bookmarkStart w:id="7" w:name="_bookmark3"/>
      <w:bookmarkEnd w:id="6"/>
      <w:bookmarkEnd w:id="7"/>
      <w:r>
        <w:t>Причины</w:t>
      </w:r>
      <w:r>
        <w:rPr>
          <w:spacing w:val="-9"/>
        </w:rPr>
        <w:t xml:space="preserve"> </w:t>
      </w:r>
      <w:r>
        <w:t>поражения</w:t>
      </w:r>
      <w:r>
        <w:rPr>
          <w:spacing w:val="-10"/>
        </w:rPr>
        <w:t xml:space="preserve"> </w:t>
      </w:r>
      <w:r>
        <w:t>мозжечк</w:t>
      </w:r>
      <w:r>
        <w:t>а</w:t>
      </w:r>
    </w:p>
    <w:p w14:paraId="1CDFDED9" w14:textId="77777777" w:rsidR="00530698" w:rsidRDefault="00530698">
      <w:pPr>
        <w:pStyle w:val="a3"/>
        <w:spacing w:before="10"/>
        <w:rPr>
          <w:rFonts w:ascii="Cambria"/>
          <w:b/>
          <w:sz w:val="26"/>
        </w:rPr>
      </w:pPr>
    </w:p>
    <w:p w14:paraId="5374E234" w14:textId="77777777" w:rsidR="00530698" w:rsidRDefault="00E5527E">
      <w:pPr>
        <w:pStyle w:val="a3"/>
        <w:spacing w:line="242" w:lineRule="auto"/>
        <w:ind w:left="106" w:right="145" w:firstLine="710"/>
        <w:jc w:val="both"/>
      </w:pPr>
      <w:r>
        <w:t>Существуют наиболее частые этиологические факторы поражения мозжечка.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</w:p>
    <w:p w14:paraId="4616C7A5" w14:textId="77777777" w:rsidR="00530698" w:rsidRDefault="00530698">
      <w:pPr>
        <w:pStyle w:val="a3"/>
        <w:rPr>
          <w:sz w:val="24"/>
        </w:rPr>
      </w:pPr>
    </w:p>
    <w:p w14:paraId="72F5EE36" w14:textId="77777777" w:rsidR="00530698" w:rsidRDefault="00E5527E">
      <w:pPr>
        <w:pStyle w:val="a5"/>
        <w:numPr>
          <w:ilvl w:val="0"/>
          <w:numId w:val="2"/>
        </w:numPr>
        <w:tabs>
          <w:tab w:val="left" w:pos="1485"/>
        </w:tabs>
        <w:ind w:right="132" w:firstLine="710"/>
        <w:jc w:val="both"/>
        <w:rPr>
          <w:sz w:val="28"/>
        </w:rPr>
      </w:pPr>
      <w:r>
        <w:rPr>
          <w:sz w:val="28"/>
        </w:rPr>
        <w:t>дегенеративные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атрофии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оливопонтоцеребеллярная</w:t>
      </w:r>
      <w:r>
        <w:rPr>
          <w:spacing w:val="5"/>
          <w:sz w:val="28"/>
        </w:rPr>
        <w:t xml:space="preserve"> </w:t>
      </w:r>
      <w:r>
        <w:rPr>
          <w:sz w:val="28"/>
        </w:rPr>
        <w:t>атрофия);</w:t>
      </w:r>
    </w:p>
    <w:p w14:paraId="5FC095AF" w14:textId="77777777" w:rsidR="00530698" w:rsidRDefault="00530698">
      <w:pPr>
        <w:pStyle w:val="a3"/>
        <w:spacing w:before="7"/>
        <w:rPr>
          <w:sz w:val="24"/>
        </w:rPr>
      </w:pPr>
    </w:p>
    <w:p w14:paraId="7A3B5561" w14:textId="77777777" w:rsidR="00530698" w:rsidRDefault="00E5527E">
      <w:pPr>
        <w:pStyle w:val="a5"/>
        <w:numPr>
          <w:ilvl w:val="0"/>
          <w:numId w:val="2"/>
        </w:numPr>
        <w:tabs>
          <w:tab w:val="left" w:pos="1269"/>
        </w:tabs>
        <w:ind w:right="151" w:firstLine="710"/>
        <w:jc w:val="both"/>
        <w:rPr>
          <w:sz w:val="28"/>
        </w:rPr>
      </w:pPr>
      <w:r>
        <w:rPr>
          <w:sz w:val="28"/>
        </w:rPr>
        <w:t>генетически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детерминированные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атаксия-</w:t>
      </w:r>
      <w:proofErr w:type="spellStart"/>
      <w:r>
        <w:rPr>
          <w:sz w:val="28"/>
        </w:rPr>
        <w:t>телеангиэктазия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Луи-Бар, болезнь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Хартнапа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абеталипопротеинемия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14:paraId="51475F47" w14:textId="77777777" w:rsidR="00530698" w:rsidRDefault="00530698">
      <w:pPr>
        <w:pStyle w:val="a3"/>
        <w:spacing w:before="2"/>
        <w:rPr>
          <w:sz w:val="24"/>
        </w:rPr>
      </w:pPr>
    </w:p>
    <w:p w14:paraId="3A1EF625" w14:textId="77777777" w:rsidR="00530698" w:rsidRDefault="00E5527E">
      <w:pPr>
        <w:pStyle w:val="a5"/>
        <w:numPr>
          <w:ilvl w:val="0"/>
          <w:numId w:val="2"/>
        </w:numPr>
        <w:tabs>
          <w:tab w:val="left" w:pos="1326"/>
        </w:tabs>
        <w:ind w:right="143" w:firstLine="710"/>
        <w:jc w:val="both"/>
        <w:rPr>
          <w:sz w:val="28"/>
        </w:rPr>
      </w:pPr>
      <w:r>
        <w:rPr>
          <w:sz w:val="28"/>
        </w:rPr>
        <w:t>острые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мозжечка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дифенилгидантоином</w:t>
      </w:r>
      <w:proofErr w:type="spellEnd"/>
      <w:r>
        <w:rPr>
          <w:sz w:val="28"/>
        </w:rPr>
        <w:t>);</w:t>
      </w:r>
    </w:p>
    <w:p w14:paraId="50D5AAA1" w14:textId="77777777" w:rsidR="00530698" w:rsidRDefault="00530698">
      <w:pPr>
        <w:pStyle w:val="a3"/>
        <w:spacing w:before="7"/>
        <w:rPr>
          <w:sz w:val="24"/>
        </w:rPr>
      </w:pPr>
    </w:p>
    <w:p w14:paraId="2FFFBD61" w14:textId="77777777" w:rsidR="00530698" w:rsidRDefault="00E5527E">
      <w:pPr>
        <w:pStyle w:val="a5"/>
        <w:numPr>
          <w:ilvl w:val="0"/>
          <w:numId w:val="2"/>
        </w:numPr>
        <w:tabs>
          <w:tab w:val="left" w:pos="1331"/>
        </w:tabs>
        <w:ind w:right="143" w:firstLine="710"/>
        <w:jc w:val="both"/>
        <w:rPr>
          <w:sz w:val="28"/>
        </w:rPr>
      </w:pPr>
      <w:r>
        <w:rPr>
          <w:sz w:val="28"/>
        </w:rPr>
        <w:t>инфекционные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мононуклеоз,</w:t>
      </w:r>
      <w:r>
        <w:rPr>
          <w:spacing w:val="1"/>
          <w:sz w:val="28"/>
        </w:rPr>
        <w:t xml:space="preserve"> </w:t>
      </w:r>
      <w:r>
        <w:rPr>
          <w:sz w:val="28"/>
        </w:rPr>
        <w:t>куру</w:t>
      </w:r>
      <w:r>
        <w:rPr>
          <w:spacing w:val="1"/>
          <w:sz w:val="28"/>
        </w:rPr>
        <w:t xml:space="preserve"> </w:t>
      </w:r>
      <w:r>
        <w:rPr>
          <w:sz w:val="28"/>
        </w:rPr>
        <w:t>(медленная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инфекция);</w:t>
      </w:r>
    </w:p>
    <w:p w14:paraId="0110F262" w14:textId="77777777" w:rsidR="00530698" w:rsidRDefault="00530698">
      <w:pPr>
        <w:pStyle w:val="a3"/>
        <w:spacing w:before="1"/>
        <w:rPr>
          <w:sz w:val="24"/>
        </w:rPr>
      </w:pPr>
    </w:p>
    <w:p w14:paraId="022F394D" w14:textId="77777777" w:rsidR="00530698" w:rsidRDefault="00E5527E">
      <w:pPr>
        <w:pStyle w:val="a5"/>
        <w:numPr>
          <w:ilvl w:val="0"/>
          <w:numId w:val="2"/>
        </w:numPr>
        <w:tabs>
          <w:tab w:val="left" w:pos="1221"/>
        </w:tabs>
        <w:spacing w:before="1"/>
        <w:ind w:right="145" w:firstLine="710"/>
        <w:jc w:val="both"/>
        <w:rPr>
          <w:sz w:val="28"/>
        </w:rPr>
      </w:pPr>
      <w:r>
        <w:rPr>
          <w:sz w:val="28"/>
        </w:rPr>
        <w:t>симптоматическая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атрофия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коры</w:t>
      </w:r>
      <w:r>
        <w:rPr>
          <w:spacing w:val="1"/>
          <w:sz w:val="28"/>
        </w:rPr>
        <w:t xml:space="preserve"> </w:t>
      </w:r>
      <w:r>
        <w:rPr>
          <w:sz w:val="28"/>
        </w:rPr>
        <w:t>мозжечка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(алкоголем, </w:t>
      </w:r>
      <w:proofErr w:type="spellStart"/>
      <w:r>
        <w:rPr>
          <w:sz w:val="28"/>
        </w:rPr>
        <w:t>дифенилгидантоином</w:t>
      </w:r>
      <w:proofErr w:type="spellEnd"/>
      <w:r>
        <w:rPr>
          <w:sz w:val="28"/>
        </w:rPr>
        <w:t xml:space="preserve">, органическими солями ртути), при </w:t>
      </w:r>
      <w:proofErr w:type="spellStart"/>
      <w:r>
        <w:rPr>
          <w:sz w:val="28"/>
        </w:rPr>
        <w:t>мальабсорбции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парапротеиноемии</w:t>
      </w:r>
      <w:proofErr w:type="spellEnd"/>
      <w:r>
        <w:rPr>
          <w:spacing w:val="-1"/>
          <w:sz w:val="28"/>
        </w:rPr>
        <w:t xml:space="preserve"> или злокачественных </w:t>
      </w:r>
      <w:r>
        <w:rPr>
          <w:sz w:val="28"/>
        </w:rPr>
        <w:t>опухолях</w:t>
      </w:r>
      <w:r>
        <w:rPr>
          <w:spacing w:val="-4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карциноме</w:t>
      </w:r>
      <w:r>
        <w:rPr>
          <w:spacing w:val="-16"/>
          <w:sz w:val="28"/>
        </w:rPr>
        <w:t xml:space="preserve"> </w:t>
      </w:r>
      <w:r>
        <w:rPr>
          <w:sz w:val="28"/>
        </w:rPr>
        <w:t>бронхов);</w:t>
      </w:r>
    </w:p>
    <w:p w14:paraId="68B5EC14" w14:textId="77777777" w:rsidR="00530698" w:rsidRDefault="00530698">
      <w:pPr>
        <w:pStyle w:val="a3"/>
        <w:spacing w:before="6"/>
        <w:rPr>
          <w:sz w:val="24"/>
        </w:rPr>
      </w:pPr>
    </w:p>
    <w:p w14:paraId="262EADF1" w14:textId="77777777" w:rsidR="00530698" w:rsidRDefault="00E5527E">
      <w:pPr>
        <w:pStyle w:val="a5"/>
        <w:numPr>
          <w:ilvl w:val="0"/>
          <w:numId w:val="2"/>
        </w:numPr>
        <w:tabs>
          <w:tab w:val="left" w:pos="1173"/>
        </w:tabs>
        <w:ind w:right="153" w:firstLine="710"/>
        <w:jc w:val="both"/>
        <w:rPr>
          <w:sz w:val="28"/>
        </w:rPr>
      </w:pPr>
      <w:r>
        <w:rPr>
          <w:sz w:val="28"/>
        </w:rPr>
        <w:t>приобретенные нарушения обмена веществ (например, гиперкальциемия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холестаз);</w:t>
      </w:r>
    </w:p>
    <w:p w14:paraId="67D3CCA4" w14:textId="77777777" w:rsidR="00530698" w:rsidRDefault="00530698">
      <w:pPr>
        <w:jc w:val="both"/>
        <w:rPr>
          <w:sz w:val="28"/>
        </w:rPr>
        <w:sectPr w:rsidR="00530698">
          <w:pgSz w:w="11910" w:h="16840"/>
          <w:pgMar w:top="460" w:right="440" w:bottom="280" w:left="600" w:header="720" w:footer="720" w:gutter="0"/>
          <w:cols w:space="720"/>
        </w:sectPr>
      </w:pPr>
    </w:p>
    <w:p w14:paraId="435EA477" w14:textId="77777777" w:rsidR="00530698" w:rsidRDefault="00E5527E">
      <w:pPr>
        <w:pStyle w:val="a5"/>
        <w:numPr>
          <w:ilvl w:val="0"/>
          <w:numId w:val="2"/>
        </w:numPr>
        <w:tabs>
          <w:tab w:val="left" w:pos="1124"/>
        </w:tabs>
        <w:spacing w:before="57"/>
        <w:ind w:right="162" w:firstLine="710"/>
        <w:rPr>
          <w:sz w:val="28"/>
        </w:rPr>
      </w:pPr>
      <w:r>
        <w:rPr>
          <w:sz w:val="28"/>
        </w:rPr>
        <w:lastRenderedPageBreak/>
        <w:t>рассеянный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склероз</w:t>
      </w:r>
      <w:r>
        <w:rPr>
          <w:spacing w:val="-4"/>
          <w:sz w:val="28"/>
        </w:rPr>
        <w:t xml:space="preserve"> </w:t>
      </w:r>
      <w:r>
        <w:rPr>
          <w:sz w:val="28"/>
        </w:rPr>
        <w:t>(очаги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мозжечка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путях);</w:t>
      </w:r>
    </w:p>
    <w:p w14:paraId="20D850DC" w14:textId="77777777" w:rsidR="00530698" w:rsidRDefault="00530698">
      <w:pPr>
        <w:pStyle w:val="a3"/>
        <w:spacing w:before="6"/>
        <w:rPr>
          <w:sz w:val="24"/>
        </w:rPr>
      </w:pPr>
    </w:p>
    <w:p w14:paraId="25A2C36B" w14:textId="77777777" w:rsidR="00530698" w:rsidRDefault="00E5527E">
      <w:pPr>
        <w:pStyle w:val="a5"/>
        <w:numPr>
          <w:ilvl w:val="0"/>
          <w:numId w:val="2"/>
        </w:numPr>
        <w:tabs>
          <w:tab w:val="left" w:pos="1139"/>
        </w:tabs>
        <w:spacing w:before="1"/>
        <w:ind w:right="285" w:firstLine="710"/>
        <w:rPr>
          <w:sz w:val="28"/>
        </w:rPr>
      </w:pPr>
      <w:r>
        <w:rPr>
          <w:sz w:val="28"/>
        </w:rPr>
        <w:t>опухоли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медуллобластома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спонгиобластома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2"/>
          <w:sz w:val="28"/>
        </w:rPr>
        <w:t xml:space="preserve"> </w:t>
      </w:r>
      <w:r>
        <w:rPr>
          <w:sz w:val="28"/>
        </w:rPr>
        <w:t>глиома,</w:t>
      </w:r>
      <w:r>
        <w:rPr>
          <w:spacing w:val="-2"/>
          <w:sz w:val="28"/>
        </w:rPr>
        <w:t xml:space="preserve"> </w:t>
      </w:r>
      <w:r>
        <w:rPr>
          <w:sz w:val="28"/>
        </w:rPr>
        <w:t>опухоли</w:t>
      </w:r>
      <w:r>
        <w:rPr>
          <w:spacing w:val="-67"/>
          <w:sz w:val="28"/>
        </w:rPr>
        <w:t xml:space="preserve"> </w:t>
      </w:r>
      <w:r>
        <w:rPr>
          <w:sz w:val="28"/>
        </w:rPr>
        <w:t>мос</w:t>
      </w:r>
      <w:r>
        <w:rPr>
          <w:sz w:val="28"/>
        </w:rPr>
        <w:t>томозжечкового угла;</w:t>
      </w:r>
    </w:p>
    <w:p w14:paraId="702F9BE3" w14:textId="77777777" w:rsidR="00530698" w:rsidRDefault="00530698">
      <w:pPr>
        <w:pStyle w:val="a3"/>
        <w:spacing w:before="2"/>
        <w:rPr>
          <w:sz w:val="24"/>
        </w:rPr>
      </w:pPr>
    </w:p>
    <w:p w14:paraId="6D7C4042" w14:textId="77777777" w:rsidR="00530698" w:rsidRDefault="00E5527E">
      <w:pPr>
        <w:pStyle w:val="a5"/>
        <w:numPr>
          <w:ilvl w:val="0"/>
          <w:numId w:val="2"/>
        </w:numPr>
        <w:tabs>
          <w:tab w:val="left" w:pos="1129"/>
        </w:tabs>
        <w:ind w:right="252" w:firstLine="710"/>
        <w:rPr>
          <w:sz w:val="28"/>
        </w:rPr>
      </w:pPr>
      <w:r>
        <w:rPr>
          <w:sz w:val="28"/>
        </w:rPr>
        <w:t>очаги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трети</w:t>
      </w:r>
      <w:r>
        <w:rPr>
          <w:spacing w:val="-4"/>
          <w:sz w:val="28"/>
        </w:rPr>
        <w:t xml:space="preserve"> </w:t>
      </w:r>
      <w:r>
        <w:rPr>
          <w:sz w:val="28"/>
        </w:rPr>
        <w:t>ножки</w:t>
      </w:r>
      <w:r>
        <w:rPr>
          <w:spacing w:val="-3"/>
          <w:sz w:val="28"/>
        </w:rPr>
        <w:t xml:space="preserve"> </w:t>
      </w:r>
      <w:r>
        <w:rPr>
          <w:sz w:val="28"/>
        </w:rPr>
        <w:t>моста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мозжечка развивается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внезапно и сопровождается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гемиопарезом</w:t>
      </w:r>
      <w:proofErr w:type="spellEnd"/>
      <w:r>
        <w:rPr>
          <w:sz w:val="28"/>
        </w:rPr>
        <w:t>;</w:t>
      </w:r>
    </w:p>
    <w:p w14:paraId="52BA1A4A" w14:textId="77777777" w:rsidR="00530698" w:rsidRDefault="00530698">
      <w:pPr>
        <w:pStyle w:val="a3"/>
        <w:spacing w:before="6"/>
        <w:rPr>
          <w:sz w:val="24"/>
        </w:rPr>
      </w:pPr>
    </w:p>
    <w:p w14:paraId="488F5B87" w14:textId="77777777" w:rsidR="00530698" w:rsidRDefault="00E5527E">
      <w:pPr>
        <w:pStyle w:val="a5"/>
        <w:numPr>
          <w:ilvl w:val="0"/>
          <w:numId w:val="2"/>
        </w:numPr>
        <w:tabs>
          <w:tab w:val="left" w:pos="1259"/>
        </w:tabs>
        <w:ind w:left="1258" w:hanging="443"/>
        <w:rPr>
          <w:sz w:val="28"/>
        </w:rPr>
      </w:pPr>
      <w:r>
        <w:rPr>
          <w:sz w:val="28"/>
        </w:rPr>
        <w:t>абсцесс;</w:t>
      </w:r>
    </w:p>
    <w:p w14:paraId="3EB7314B" w14:textId="77777777" w:rsidR="00530698" w:rsidRDefault="00530698">
      <w:pPr>
        <w:pStyle w:val="a3"/>
        <w:spacing w:before="3"/>
        <w:rPr>
          <w:sz w:val="24"/>
        </w:rPr>
      </w:pPr>
    </w:p>
    <w:p w14:paraId="14EAEFA1" w14:textId="77777777" w:rsidR="00530698" w:rsidRDefault="00E5527E">
      <w:pPr>
        <w:pStyle w:val="a5"/>
        <w:numPr>
          <w:ilvl w:val="0"/>
          <w:numId w:val="2"/>
        </w:numPr>
        <w:tabs>
          <w:tab w:val="left" w:pos="1259"/>
        </w:tabs>
        <w:ind w:left="1258" w:hanging="443"/>
        <w:rPr>
          <w:sz w:val="28"/>
        </w:rPr>
      </w:pPr>
      <w:r>
        <w:rPr>
          <w:sz w:val="28"/>
        </w:rPr>
        <w:t>редко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массивные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кровоизлияния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мозжечок;</w:t>
      </w:r>
    </w:p>
    <w:p w14:paraId="13F79DC0" w14:textId="77777777" w:rsidR="00530698" w:rsidRDefault="00530698">
      <w:pPr>
        <w:pStyle w:val="a3"/>
        <w:spacing w:before="6"/>
        <w:rPr>
          <w:sz w:val="24"/>
        </w:rPr>
      </w:pPr>
    </w:p>
    <w:p w14:paraId="1D6B9350" w14:textId="77777777" w:rsidR="00530698" w:rsidRDefault="00E5527E">
      <w:pPr>
        <w:pStyle w:val="a5"/>
        <w:numPr>
          <w:ilvl w:val="0"/>
          <w:numId w:val="2"/>
        </w:numPr>
        <w:tabs>
          <w:tab w:val="left" w:pos="1383"/>
          <w:tab w:val="left" w:pos="1384"/>
          <w:tab w:val="left" w:pos="3505"/>
        </w:tabs>
        <w:spacing w:before="1"/>
        <w:ind w:right="406" w:firstLine="710"/>
        <w:rPr>
          <w:sz w:val="28"/>
        </w:rPr>
      </w:pPr>
      <w:r>
        <w:rPr>
          <w:sz w:val="28"/>
        </w:rPr>
        <w:t>также</w:t>
      </w:r>
      <w:r>
        <w:rPr>
          <w:spacing w:val="119"/>
          <w:sz w:val="28"/>
        </w:rPr>
        <w:t xml:space="preserve"> </w:t>
      </w:r>
      <w:r>
        <w:rPr>
          <w:sz w:val="28"/>
        </w:rPr>
        <w:t>описаны</w:t>
      </w:r>
      <w:r>
        <w:rPr>
          <w:sz w:val="28"/>
        </w:rPr>
        <w:tab/>
        <w:t>ремитирующие формы поражения мозжечка, отдельные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случаи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рассеянном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склерозе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эпизодической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атаксии.</w:t>
      </w:r>
    </w:p>
    <w:p w14:paraId="42FF1F42" w14:textId="77777777" w:rsidR="00530698" w:rsidRDefault="00530698">
      <w:pPr>
        <w:pStyle w:val="a3"/>
        <w:spacing w:before="6"/>
        <w:rPr>
          <w:sz w:val="42"/>
        </w:rPr>
      </w:pPr>
    </w:p>
    <w:p w14:paraId="505EED7C" w14:textId="77777777" w:rsidR="00530698" w:rsidRDefault="00E5527E">
      <w:pPr>
        <w:pStyle w:val="1"/>
        <w:ind w:right="458"/>
      </w:pPr>
      <w:bookmarkStart w:id="8" w:name="Методика_исследования"/>
      <w:bookmarkStart w:id="9" w:name="_bookmark4"/>
      <w:bookmarkEnd w:id="8"/>
      <w:bookmarkEnd w:id="9"/>
      <w:r>
        <w:rPr>
          <w:spacing w:val="-1"/>
        </w:rPr>
        <w:t>Методика</w:t>
      </w:r>
      <w:r>
        <w:rPr>
          <w:spacing w:val="-12"/>
        </w:rPr>
        <w:t xml:space="preserve"> </w:t>
      </w:r>
      <w:r>
        <w:t>исследования</w:t>
      </w:r>
    </w:p>
    <w:p w14:paraId="64C984F6" w14:textId="77777777" w:rsidR="00530698" w:rsidRDefault="00530698">
      <w:pPr>
        <w:pStyle w:val="a3"/>
        <w:spacing w:before="10"/>
        <w:rPr>
          <w:rFonts w:ascii="Cambria"/>
          <w:b/>
          <w:sz w:val="26"/>
        </w:rPr>
      </w:pPr>
    </w:p>
    <w:p w14:paraId="21FEC62F" w14:textId="77777777" w:rsidR="00530698" w:rsidRDefault="00E5527E">
      <w:pPr>
        <w:pStyle w:val="a3"/>
        <w:ind w:left="106" w:right="127" w:firstLine="710"/>
        <w:jc w:val="both"/>
      </w:pPr>
      <w:r>
        <w:t>Исследуют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плавность,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содружественность</w:t>
      </w:r>
      <w:proofErr w:type="spellEnd"/>
      <w:r>
        <w:t xml:space="preserve"> движений, мышечный тонус. Нарушение координации движений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атаксией.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сохранена.</w:t>
      </w:r>
      <w:r>
        <w:rPr>
          <w:spacing w:val="-67"/>
        </w:rPr>
        <w:t xml:space="preserve"> </w:t>
      </w:r>
      <w:r>
        <w:t xml:space="preserve">Координация движений – </w:t>
      </w:r>
      <w:proofErr w:type="spellStart"/>
      <w:r>
        <w:t>тонкодифференцированное</w:t>
      </w:r>
      <w:proofErr w:type="spellEnd"/>
      <w:r>
        <w:t xml:space="preserve"> участие ряда мышечных групп 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акте,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</w:t>
      </w:r>
      <w:r>
        <w:t>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нужное</w:t>
      </w:r>
      <w:r>
        <w:rPr>
          <w:spacing w:val="7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rPr>
          <w:spacing w:val="-1"/>
        </w:rPr>
        <w:t>Координация</w:t>
      </w:r>
      <w:r>
        <w:rPr>
          <w:spacing w:val="-2"/>
        </w:rPr>
        <w:t xml:space="preserve"> </w:t>
      </w:r>
      <w:r>
        <w:rPr>
          <w:spacing w:val="-1"/>
        </w:rPr>
        <w:t>движений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проприоцептивных</w:t>
      </w:r>
      <w:r>
        <w:rPr>
          <w:spacing w:val="-17"/>
        </w:rPr>
        <w:t xml:space="preserve"> </w:t>
      </w:r>
      <w:r>
        <w:t>импульсов.</w:t>
      </w:r>
    </w:p>
    <w:p w14:paraId="4605B35E" w14:textId="77777777" w:rsidR="00530698" w:rsidRDefault="00530698">
      <w:pPr>
        <w:pStyle w:val="a3"/>
        <w:spacing w:before="10"/>
        <w:rPr>
          <w:sz w:val="24"/>
        </w:rPr>
      </w:pPr>
    </w:p>
    <w:p w14:paraId="63BF0320" w14:textId="77777777" w:rsidR="00530698" w:rsidRDefault="00E5527E">
      <w:pPr>
        <w:pStyle w:val="a3"/>
        <w:ind w:left="106" w:right="135" w:firstLine="710"/>
        <w:jc w:val="both"/>
      </w:pPr>
      <w:r>
        <w:t>Различают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атаксию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конечностей,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верхних),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(нарушение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стоя и сидя) и статико-локомоторную (расстройства стояния и ходьбы). Мозжечковая</w:t>
      </w:r>
      <w:r>
        <w:rPr>
          <w:spacing w:val="1"/>
        </w:rPr>
        <w:t xml:space="preserve"> </w:t>
      </w:r>
      <w:r>
        <w:t>атаксия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сохраненной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чувствительности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проявляется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динамической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статической.</w:t>
      </w:r>
    </w:p>
    <w:p w14:paraId="31E7C4A2" w14:textId="77777777" w:rsidR="00530698" w:rsidRDefault="00530698">
      <w:pPr>
        <w:pStyle w:val="a3"/>
        <w:spacing w:before="4"/>
        <w:rPr>
          <w:sz w:val="25"/>
        </w:rPr>
      </w:pPr>
    </w:p>
    <w:p w14:paraId="236F44CF" w14:textId="77777777" w:rsidR="00530698" w:rsidRDefault="00E5527E">
      <w:pPr>
        <w:ind w:left="427" w:right="450"/>
        <w:jc w:val="center"/>
        <w:rPr>
          <w:rFonts w:ascii="Cambria" w:hAnsi="Cambria"/>
          <w:b/>
          <w:sz w:val="26"/>
        </w:rPr>
      </w:pPr>
      <w:bookmarkStart w:id="10" w:name="_bookmark5"/>
      <w:bookmarkEnd w:id="10"/>
      <w:r>
        <w:rPr>
          <w:rFonts w:ascii="Cambria" w:hAnsi="Cambria"/>
          <w:b/>
          <w:sz w:val="26"/>
        </w:rPr>
        <w:t>Пробы</w:t>
      </w:r>
      <w:r>
        <w:rPr>
          <w:rFonts w:ascii="Cambria" w:hAnsi="Cambria"/>
          <w:b/>
          <w:spacing w:val="-9"/>
          <w:sz w:val="26"/>
        </w:rPr>
        <w:t xml:space="preserve"> </w:t>
      </w:r>
      <w:r>
        <w:rPr>
          <w:rFonts w:ascii="Cambria" w:hAnsi="Cambria"/>
          <w:b/>
          <w:sz w:val="26"/>
        </w:rPr>
        <w:t>на</w:t>
      </w:r>
      <w:r>
        <w:rPr>
          <w:rFonts w:ascii="Cambria" w:hAnsi="Cambria"/>
          <w:b/>
          <w:spacing w:val="-6"/>
          <w:sz w:val="26"/>
        </w:rPr>
        <w:t xml:space="preserve"> </w:t>
      </w:r>
      <w:r>
        <w:rPr>
          <w:rFonts w:ascii="Cambria" w:hAnsi="Cambria"/>
          <w:b/>
          <w:sz w:val="26"/>
        </w:rPr>
        <w:t>выявление</w:t>
      </w:r>
      <w:r>
        <w:rPr>
          <w:rFonts w:ascii="Cambria" w:hAnsi="Cambria"/>
          <w:b/>
          <w:spacing w:val="-5"/>
          <w:sz w:val="26"/>
        </w:rPr>
        <w:t xml:space="preserve"> </w:t>
      </w:r>
      <w:r>
        <w:rPr>
          <w:rFonts w:ascii="Cambria" w:hAnsi="Cambria"/>
          <w:b/>
          <w:sz w:val="26"/>
        </w:rPr>
        <w:t>динамической</w:t>
      </w:r>
      <w:r>
        <w:rPr>
          <w:rFonts w:ascii="Cambria" w:hAnsi="Cambria"/>
          <w:b/>
          <w:spacing w:val="-7"/>
          <w:sz w:val="26"/>
        </w:rPr>
        <w:t xml:space="preserve"> </w:t>
      </w:r>
      <w:r>
        <w:rPr>
          <w:rFonts w:ascii="Cambria" w:hAnsi="Cambria"/>
          <w:b/>
          <w:sz w:val="26"/>
        </w:rPr>
        <w:t>атаксии</w:t>
      </w:r>
    </w:p>
    <w:p w14:paraId="7EAF7763" w14:textId="77777777" w:rsidR="00530698" w:rsidRDefault="00530698">
      <w:pPr>
        <w:pStyle w:val="a3"/>
        <w:spacing w:before="5"/>
        <w:rPr>
          <w:rFonts w:ascii="Cambria"/>
          <w:b/>
          <w:sz w:val="26"/>
        </w:rPr>
      </w:pPr>
    </w:p>
    <w:p w14:paraId="2C840807" w14:textId="77777777" w:rsidR="00530698" w:rsidRDefault="00E5527E">
      <w:pPr>
        <w:pStyle w:val="a3"/>
        <w:spacing w:before="1" w:line="242" w:lineRule="auto"/>
        <w:ind w:left="106" w:right="136" w:firstLine="710"/>
        <w:jc w:val="both"/>
      </w:pPr>
      <w:r>
        <w:rPr>
          <w:i/>
        </w:rPr>
        <w:t xml:space="preserve">Пальценосовая проба: </w:t>
      </w:r>
      <w:r>
        <w:t>больному предлагают с закрытыми глазами дотронуться</w:t>
      </w:r>
      <w:r>
        <w:rPr>
          <w:spacing w:val="1"/>
        </w:rPr>
        <w:t xml:space="preserve"> </w:t>
      </w:r>
      <w:r>
        <w:t>указательным</w:t>
      </w:r>
      <w:r>
        <w:rPr>
          <w:spacing w:val="1"/>
        </w:rPr>
        <w:t xml:space="preserve"> </w:t>
      </w:r>
      <w:r>
        <w:t>пальцем</w:t>
      </w:r>
      <w:r>
        <w:rPr>
          <w:spacing w:val="3"/>
        </w:rPr>
        <w:t xml:space="preserve"> </w:t>
      </w:r>
      <w:r>
        <w:t>до кончика</w:t>
      </w:r>
      <w:r>
        <w:rPr>
          <w:spacing w:val="2"/>
        </w:rPr>
        <w:t xml:space="preserve"> </w:t>
      </w:r>
      <w:r>
        <w:t>носа.</w:t>
      </w:r>
    </w:p>
    <w:p w14:paraId="6034C025" w14:textId="77777777" w:rsidR="00530698" w:rsidRDefault="00530698">
      <w:pPr>
        <w:pStyle w:val="a3"/>
        <w:rPr>
          <w:sz w:val="24"/>
        </w:rPr>
      </w:pPr>
    </w:p>
    <w:p w14:paraId="62BC2FD8" w14:textId="77777777" w:rsidR="00530698" w:rsidRDefault="00E5527E">
      <w:pPr>
        <w:pStyle w:val="a3"/>
        <w:ind w:left="106" w:right="129" w:firstLine="710"/>
        <w:jc w:val="both"/>
      </w:pPr>
      <w:r>
        <w:rPr>
          <w:i/>
        </w:rPr>
        <w:t>Пяточно-коленная</w:t>
      </w:r>
      <w:r>
        <w:rPr>
          <w:i/>
          <w:spacing w:val="1"/>
        </w:rPr>
        <w:t xml:space="preserve"> </w:t>
      </w:r>
      <w:r>
        <w:rPr>
          <w:i/>
        </w:rPr>
        <w:t>проба:</w:t>
      </w:r>
      <w:r>
        <w:rPr>
          <w:i/>
          <w:spacing w:val="1"/>
        </w:rPr>
        <w:t xml:space="preserve"> </w:t>
      </w:r>
      <w:r>
        <w:t>больному,</w:t>
      </w:r>
      <w:r>
        <w:rPr>
          <w:spacing w:val="1"/>
        </w:rPr>
        <w:t xml:space="preserve"> </w:t>
      </w:r>
      <w:r>
        <w:t>лежащему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предлагают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 глазами попасть пяткой одной ноги на колено другой и провести ею по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намеченную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нет</w:t>
      </w:r>
      <w:r>
        <w:rPr>
          <w:spacing w:val="-1"/>
        </w:rPr>
        <w:t xml:space="preserve"> </w:t>
      </w:r>
      <w:r>
        <w:t>ли при этом</w:t>
      </w:r>
      <w:r>
        <w:rPr>
          <w:spacing w:val="1"/>
        </w:rPr>
        <w:t xml:space="preserve"> </w:t>
      </w:r>
      <w:proofErr w:type="spellStart"/>
      <w:r>
        <w:t>интенционного</w:t>
      </w:r>
      <w:proofErr w:type="spellEnd"/>
      <w:r>
        <w:rPr>
          <w:spacing w:val="13"/>
        </w:rPr>
        <w:t xml:space="preserve"> </w:t>
      </w:r>
      <w:r>
        <w:t>тремора.</w:t>
      </w:r>
    </w:p>
    <w:p w14:paraId="68845A97" w14:textId="77777777" w:rsidR="00530698" w:rsidRDefault="00530698">
      <w:pPr>
        <w:pStyle w:val="a3"/>
        <w:spacing w:before="6"/>
        <w:rPr>
          <w:sz w:val="24"/>
        </w:rPr>
      </w:pPr>
    </w:p>
    <w:p w14:paraId="38944CFD" w14:textId="77777777" w:rsidR="00530698" w:rsidRDefault="00E5527E">
      <w:pPr>
        <w:pStyle w:val="a3"/>
        <w:ind w:left="106" w:right="132" w:firstLine="710"/>
        <w:jc w:val="both"/>
      </w:pPr>
      <w:r>
        <w:rPr>
          <w:i/>
        </w:rPr>
        <w:t xml:space="preserve">Пальце-пальцевая проба: </w:t>
      </w:r>
      <w:r>
        <w:t>больному предлагают кончиками указательных пальцев</w:t>
      </w:r>
      <w:r>
        <w:rPr>
          <w:spacing w:val="1"/>
        </w:rPr>
        <w:t xml:space="preserve"> </w:t>
      </w:r>
      <w:r>
        <w:t>дотронуться до кончиков пальцев исследующего, который садится напротив. Сначала</w:t>
      </w:r>
      <w:r>
        <w:rPr>
          <w:spacing w:val="1"/>
        </w:rPr>
        <w:t xml:space="preserve"> </w:t>
      </w:r>
      <w:r>
        <w:t>пробу</w:t>
      </w:r>
      <w:r>
        <w:rPr>
          <w:spacing w:val="-4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открытыми глазами больного,</w:t>
      </w:r>
      <w:r>
        <w:rPr>
          <w:spacing w:val="3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закрытыми.</w:t>
      </w:r>
    </w:p>
    <w:p w14:paraId="2C5A6299" w14:textId="77777777" w:rsidR="00530698" w:rsidRDefault="00530698">
      <w:pPr>
        <w:pStyle w:val="a3"/>
        <w:spacing w:before="4"/>
        <w:rPr>
          <w:sz w:val="25"/>
        </w:rPr>
      </w:pPr>
    </w:p>
    <w:p w14:paraId="22855582" w14:textId="77777777" w:rsidR="00530698" w:rsidRDefault="00E5527E">
      <w:pPr>
        <w:spacing w:before="1"/>
        <w:ind w:left="427" w:right="443"/>
        <w:jc w:val="center"/>
        <w:rPr>
          <w:rFonts w:ascii="Cambria" w:hAnsi="Cambria"/>
          <w:b/>
          <w:sz w:val="26"/>
        </w:rPr>
      </w:pPr>
      <w:bookmarkStart w:id="11" w:name="_bookmark6"/>
      <w:bookmarkEnd w:id="11"/>
      <w:r>
        <w:rPr>
          <w:rFonts w:ascii="Cambria" w:hAnsi="Cambria"/>
          <w:b/>
          <w:sz w:val="26"/>
        </w:rPr>
        <w:t>Пробы</w:t>
      </w:r>
      <w:r>
        <w:rPr>
          <w:rFonts w:ascii="Cambria" w:hAnsi="Cambria"/>
          <w:b/>
          <w:spacing w:val="-8"/>
          <w:sz w:val="26"/>
        </w:rPr>
        <w:t xml:space="preserve"> </w:t>
      </w:r>
      <w:r>
        <w:rPr>
          <w:rFonts w:ascii="Cambria" w:hAnsi="Cambria"/>
          <w:b/>
          <w:sz w:val="26"/>
        </w:rPr>
        <w:t>на</w:t>
      </w:r>
      <w:r>
        <w:rPr>
          <w:rFonts w:ascii="Cambria" w:hAnsi="Cambria"/>
          <w:b/>
          <w:spacing w:val="-5"/>
          <w:sz w:val="26"/>
        </w:rPr>
        <w:t xml:space="preserve"> </w:t>
      </w:r>
      <w:r>
        <w:rPr>
          <w:rFonts w:ascii="Cambria" w:hAnsi="Cambria"/>
          <w:b/>
          <w:sz w:val="26"/>
        </w:rPr>
        <w:t>выявление</w:t>
      </w:r>
      <w:r>
        <w:rPr>
          <w:rFonts w:ascii="Cambria" w:hAnsi="Cambria"/>
          <w:b/>
          <w:spacing w:val="-5"/>
          <w:sz w:val="26"/>
        </w:rPr>
        <w:t xml:space="preserve"> </w:t>
      </w:r>
      <w:r>
        <w:rPr>
          <w:rFonts w:ascii="Cambria" w:hAnsi="Cambria"/>
          <w:b/>
          <w:sz w:val="26"/>
        </w:rPr>
        <w:t>статической</w:t>
      </w:r>
      <w:r>
        <w:rPr>
          <w:rFonts w:ascii="Cambria" w:hAnsi="Cambria"/>
          <w:b/>
          <w:spacing w:val="-6"/>
          <w:sz w:val="26"/>
        </w:rPr>
        <w:t xml:space="preserve"> </w:t>
      </w:r>
      <w:r>
        <w:rPr>
          <w:rFonts w:ascii="Cambria" w:hAnsi="Cambria"/>
          <w:b/>
          <w:sz w:val="26"/>
        </w:rPr>
        <w:t>и ста</w:t>
      </w:r>
      <w:r>
        <w:rPr>
          <w:rFonts w:ascii="Cambria" w:hAnsi="Cambria"/>
          <w:b/>
          <w:sz w:val="26"/>
        </w:rPr>
        <w:t>тико-локомоторной</w:t>
      </w:r>
      <w:r>
        <w:rPr>
          <w:rFonts w:ascii="Cambria" w:hAnsi="Cambria"/>
          <w:b/>
          <w:spacing w:val="-6"/>
          <w:sz w:val="26"/>
        </w:rPr>
        <w:t xml:space="preserve"> </w:t>
      </w:r>
      <w:r>
        <w:rPr>
          <w:rFonts w:ascii="Cambria" w:hAnsi="Cambria"/>
          <w:b/>
          <w:sz w:val="26"/>
        </w:rPr>
        <w:t>атаксии</w:t>
      </w:r>
    </w:p>
    <w:p w14:paraId="702E3277" w14:textId="77777777" w:rsidR="00530698" w:rsidRDefault="00530698">
      <w:pPr>
        <w:pStyle w:val="a3"/>
        <w:spacing w:before="4"/>
        <w:rPr>
          <w:rFonts w:ascii="Cambria"/>
          <w:b/>
          <w:sz w:val="26"/>
        </w:rPr>
      </w:pPr>
    </w:p>
    <w:p w14:paraId="3753020E" w14:textId="77777777" w:rsidR="00530698" w:rsidRDefault="00E5527E">
      <w:pPr>
        <w:pStyle w:val="a3"/>
        <w:spacing w:line="244" w:lineRule="auto"/>
        <w:ind w:left="106" w:right="137" w:firstLine="710"/>
        <w:jc w:val="both"/>
      </w:pPr>
      <w:r>
        <w:t>Отмечается характерное нарушение походки: больной ходит, широко расставляя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шатаясь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отклоняясь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ходьбы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«походка</w:t>
      </w:r>
    </w:p>
    <w:p w14:paraId="0682B2A0" w14:textId="77777777" w:rsidR="00530698" w:rsidRDefault="00530698">
      <w:pPr>
        <w:spacing w:line="244" w:lineRule="auto"/>
        <w:jc w:val="both"/>
        <w:sectPr w:rsidR="00530698">
          <w:pgSz w:w="11910" w:h="16840"/>
          <w:pgMar w:top="460" w:right="440" w:bottom="280" w:left="600" w:header="720" w:footer="720" w:gutter="0"/>
          <w:cols w:space="720"/>
        </w:sectPr>
      </w:pPr>
    </w:p>
    <w:p w14:paraId="5F0B47F0" w14:textId="77777777" w:rsidR="00530698" w:rsidRDefault="00E5527E">
      <w:pPr>
        <w:pStyle w:val="a3"/>
        <w:spacing w:before="57"/>
        <w:ind w:left="106" w:right="297"/>
      </w:pPr>
      <w:r>
        <w:lastRenderedPageBreak/>
        <w:t>пьяного», не может стоять. Отклонение в сторону при ходьбе, а в выраженных случаях</w:t>
      </w:r>
      <w:r>
        <w:rPr>
          <w:spacing w:val="-67"/>
        </w:rPr>
        <w:t xml:space="preserve"> </w:t>
      </w:r>
      <w:r>
        <w:t>и падение</w:t>
      </w:r>
      <w:r>
        <w:rPr>
          <w:spacing w:val="1"/>
        </w:rPr>
        <w:t xml:space="preserve"> </w:t>
      </w:r>
      <w:r>
        <w:t>наблюдается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мозжечка.</w:t>
      </w:r>
    </w:p>
    <w:p w14:paraId="4ED3BBA5" w14:textId="77777777" w:rsidR="00530698" w:rsidRDefault="00530698">
      <w:pPr>
        <w:pStyle w:val="a3"/>
        <w:spacing w:before="6"/>
        <w:rPr>
          <w:sz w:val="24"/>
        </w:rPr>
      </w:pPr>
    </w:p>
    <w:p w14:paraId="2BD293A4" w14:textId="77777777" w:rsidR="00530698" w:rsidRDefault="00E5527E">
      <w:pPr>
        <w:pStyle w:val="a3"/>
        <w:spacing w:before="1"/>
        <w:ind w:left="106" w:right="127" w:firstLine="710"/>
        <w:jc w:val="both"/>
      </w:pPr>
      <w:r>
        <w:rPr>
          <w:i/>
        </w:rPr>
        <w:t>Проба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Ромберга</w:t>
      </w:r>
      <w:proofErr w:type="spellEnd"/>
      <w:r>
        <w:rPr>
          <w:i/>
        </w:rPr>
        <w:t>:</w:t>
      </w:r>
      <w:r>
        <w:rPr>
          <w:i/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сдвинув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сторону</w:t>
      </w:r>
      <w:r>
        <w:rPr>
          <w:spacing w:val="70"/>
        </w:rPr>
        <w:t xml:space="preserve"> </w:t>
      </w:r>
      <w:r>
        <w:t>отклоняется</w:t>
      </w:r>
      <w:r>
        <w:rPr>
          <w:spacing w:val="1"/>
        </w:rPr>
        <w:t xml:space="preserve"> </w:t>
      </w:r>
      <w:r>
        <w:t xml:space="preserve">туловище. Существует несколько вариантов пробы </w:t>
      </w:r>
      <w:proofErr w:type="spellStart"/>
      <w:r>
        <w:t>Ромберга</w:t>
      </w:r>
      <w:proofErr w:type="spellEnd"/>
      <w:r>
        <w:t>: 1) больному предлагают</w:t>
      </w:r>
      <w:r>
        <w:rPr>
          <w:spacing w:val="1"/>
        </w:rPr>
        <w:t xml:space="preserve"> </w:t>
      </w:r>
      <w:r>
        <w:t>стоять, вытянув руки вперед; отклонение туловища усиливается, если больной стоит,</w:t>
      </w:r>
      <w:r>
        <w:rPr>
          <w:spacing w:val="1"/>
        </w:rPr>
        <w:t xml:space="preserve"> </w:t>
      </w:r>
      <w:r>
        <w:t>закрыв глаза, вытянув руки вперед и поставив ноги одну впереди друго</w:t>
      </w:r>
      <w:r>
        <w:t>й по прямой</w:t>
      </w:r>
      <w:r>
        <w:rPr>
          <w:spacing w:val="1"/>
        </w:rPr>
        <w:t xml:space="preserve"> </w:t>
      </w:r>
      <w:r>
        <w:t>линии; 2) больной стоит, закрыв глаза и запрокинув голову назад, при этом отклонение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выражено.</w:t>
      </w:r>
    </w:p>
    <w:p w14:paraId="4876C73B" w14:textId="77777777" w:rsidR="00530698" w:rsidRDefault="00530698">
      <w:pPr>
        <w:pStyle w:val="a3"/>
        <w:spacing w:before="5"/>
        <w:rPr>
          <w:sz w:val="24"/>
        </w:rPr>
      </w:pPr>
    </w:p>
    <w:p w14:paraId="0FC5F54F" w14:textId="77777777" w:rsidR="00530698" w:rsidRDefault="00E5527E">
      <w:pPr>
        <w:pStyle w:val="a3"/>
        <w:ind w:left="106" w:right="120" w:firstLine="710"/>
        <w:jc w:val="both"/>
      </w:pPr>
      <w:r>
        <w:t>Нарушение</w:t>
      </w:r>
      <w:r>
        <w:rPr>
          <w:spacing w:val="70"/>
        </w:rPr>
        <w:t xml:space="preserve"> </w:t>
      </w:r>
      <w:r>
        <w:t>плавности,</w:t>
      </w:r>
      <w:r>
        <w:rPr>
          <w:spacing w:val="70"/>
        </w:rPr>
        <w:t xml:space="preserve"> </w:t>
      </w:r>
      <w:r>
        <w:t>четкости,</w:t>
      </w:r>
      <w:r>
        <w:rPr>
          <w:spacing w:val="70"/>
        </w:rPr>
        <w:t xml:space="preserve"> </w:t>
      </w:r>
      <w:proofErr w:type="spellStart"/>
      <w:r>
        <w:t>содружественности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>движений    проявляется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proofErr w:type="spellStart"/>
      <w:r>
        <w:t>дисметрии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гиперметрии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Дисметрия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несоразмерность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чрезмерное,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поздно,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порывисто,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r>
        <w:t>быстротой.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прием: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расставить</w:t>
      </w:r>
      <w:r>
        <w:rPr>
          <w:spacing w:val="1"/>
        </w:rPr>
        <w:t xml:space="preserve"> </w:t>
      </w:r>
      <w:r>
        <w:t>пал</w:t>
      </w:r>
      <w:r>
        <w:t>ьцы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взять.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расставляет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замыкает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прием: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 xml:space="preserve">вытянуть руки вперед ладонями вверх </w:t>
      </w:r>
      <w:proofErr w:type="gramStart"/>
      <w:r>
        <w:t>и</w:t>
      </w:r>
      <w:proofErr w:type="gramEnd"/>
      <w:r>
        <w:t xml:space="preserve"> но команде врача вращать руки ладонями вниз.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пораженной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медленнее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ротацией.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большем</w:t>
      </w:r>
      <w:r>
        <w:rPr>
          <w:spacing w:val="1"/>
        </w:rPr>
        <w:t xml:space="preserve"> </w:t>
      </w:r>
      <w:r>
        <w:t xml:space="preserve">объеме, это называется </w:t>
      </w:r>
      <w:proofErr w:type="spellStart"/>
      <w:r>
        <w:t>гип</w:t>
      </w:r>
      <w:r>
        <w:t>ерметрией</w:t>
      </w:r>
      <w:proofErr w:type="spellEnd"/>
      <w:r>
        <w:t>. Например, при выполнении пяточно-коленной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заносит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Проводя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линию</w:t>
      </w:r>
      <w:r>
        <w:rPr>
          <w:spacing w:val="-1"/>
        </w:rPr>
        <w:t xml:space="preserve"> </w:t>
      </w:r>
      <w:r>
        <w:t>до поставленной точки,</w:t>
      </w:r>
      <w:r>
        <w:rPr>
          <w:spacing w:val="2"/>
        </w:rPr>
        <w:t xml:space="preserve"> </w:t>
      </w:r>
      <w:r>
        <w:t>он продолжает</w:t>
      </w:r>
      <w:r>
        <w:rPr>
          <w:spacing w:val="-1"/>
        </w:rPr>
        <w:t xml:space="preserve"> </w:t>
      </w:r>
      <w:r>
        <w:t>линию</w:t>
      </w:r>
      <w:r>
        <w:rPr>
          <w:spacing w:val="-1"/>
        </w:rPr>
        <w:t xml:space="preserve"> </w:t>
      </w:r>
      <w:r>
        <w:t>гораздо</w:t>
      </w:r>
      <w:r>
        <w:rPr>
          <w:spacing w:val="10"/>
        </w:rPr>
        <w:t xml:space="preserve"> </w:t>
      </w:r>
      <w:r>
        <w:t>дальше.</w:t>
      </w:r>
    </w:p>
    <w:p w14:paraId="38608721" w14:textId="77777777" w:rsidR="00530698" w:rsidRDefault="00530698">
      <w:pPr>
        <w:pStyle w:val="a3"/>
        <w:spacing w:before="6"/>
        <w:rPr>
          <w:sz w:val="25"/>
        </w:rPr>
      </w:pPr>
    </w:p>
    <w:p w14:paraId="6A2CD600" w14:textId="77777777" w:rsidR="00530698" w:rsidRDefault="00E5527E">
      <w:pPr>
        <w:ind w:left="427" w:right="445"/>
        <w:jc w:val="center"/>
        <w:rPr>
          <w:rFonts w:ascii="Cambria" w:hAnsi="Cambria"/>
          <w:b/>
          <w:sz w:val="26"/>
        </w:rPr>
      </w:pPr>
      <w:bookmarkStart w:id="12" w:name="_bookmark7"/>
      <w:bookmarkEnd w:id="12"/>
      <w:r>
        <w:rPr>
          <w:rFonts w:ascii="Cambria" w:hAnsi="Cambria"/>
          <w:b/>
          <w:sz w:val="26"/>
        </w:rPr>
        <w:t>Другие</w:t>
      </w:r>
      <w:r>
        <w:rPr>
          <w:rFonts w:ascii="Cambria" w:hAnsi="Cambria"/>
          <w:b/>
          <w:spacing w:val="-12"/>
          <w:sz w:val="26"/>
        </w:rPr>
        <w:t xml:space="preserve"> </w:t>
      </w:r>
      <w:r>
        <w:rPr>
          <w:rFonts w:ascii="Cambria" w:hAnsi="Cambria"/>
          <w:b/>
          <w:sz w:val="26"/>
        </w:rPr>
        <w:t>пробы</w:t>
      </w:r>
    </w:p>
    <w:p w14:paraId="551AB61C" w14:textId="77777777" w:rsidR="00530698" w:rsidRDefault="00530698">
      <w:pPr>
        <w:pStyle w:val="a3"/>
        <w:spacing w:before="5"/>
        <w:rPr>
          <w:rFonts w:ascii="Cambria"/>
          <w:b/>
          <w:sz w:val="26"/>
        </w:rPr>
      </w:pPr>
    </w:p>
    <w:p w14:paraId="7CC93087" w14:textId="77777777" w:rsidR="00530698" w:rsidRDefault="00E5527E">
      <w:pPr>
        <w:pStyle w:val="a3"/>
        <w:spacing w:line="242" w:lineRule="auto"/>
        <w:ind w:left="106" w:right="126" w:firstLine="710"/>
        <w:jc w:val="both"/>
      </w:pPr>
      <w:r>
        <w:rPr>
          <w:i/>
        </w:rPr>
        <w:t>Проба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выявление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адиадохокинеза</w:t>
      </w:r>
      <w:proofErr w:type="spellEnd"/>
      <w:r>
        <w:rPr>
          <w:i/>
          <w:spacing w:val="1"/>
        </w:rPr>
        <w:t xml:space="preserve"> </w:t>
      </w:r>
      <w:r>
        <w:t>(невозможность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чередующиеся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движения).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предлагают</w:t>
      </w:r>
      <w:r>
        <w:rPr>
          <w:spacing w:val="-67"/>
        </w:rPr>
        <w:t xml:space="preserve"> </w:t>
      </w:r>
      <w:r>
        <w:t>попеременно</w:t>
      </w:r>
      <w:r>
        <w:rPr>
          <w:spacing w:val="-2"/>
        </w:rPr>
        <w:t xml:space="preserve"> </w:t>
      </w:r>
      <w:r>
        <w:t>произвести</w:t>
      </w:r>
      <w:r>
        <w:rPr>
          <w:spacing w:val="-1"/>
        </w:rPr>
        <w:t xml:space="preserve"> </w:t>
      </w:r>
      <w:r>
        <w:t>быстрые</w:t>
      </w:r>
      <w:r>
        <w:rPr>
          <w:spacing w:val="-1"/>
        </w:rPr>
        <w:t xml:space="preserve"> </w:t>
      </w:r>
      <w:r>
        <w:t>движения кистями</w:t>
      </w:r>
      <w:r>
        <w:rPr>
          <w:spacing w:val="7"/>
        </w:rPr>
        <w:t xml:space="preserve"> </w:t>
      </w:r>
      <w:r>
        <w:t>– пронацию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супинацию.</w:t>
      </w:r>
    </w:p>
    <w:p w14:paraId="4D579B83" w14:textId="77777777" w:rsidR="00530698" w:rsidRDefault="00530698">
      <w:pPr>
        <w:pStyle w:val="a3"/>
        <w:spacing w:before="9"/>
        <w:rPr>
          <w:sz w:val="23"/>
        </w:rPr>
      </w:pPr>
    </w:p>
    <w:p w14:paraId="34F5BCCB" w14:textId="77777777" w:rsidR="00530698" w:rsidRDefault="00E5527E">
      <w:pPr>
        <w:pStyle w:val="a3"/>
        <w:ind w:left="106" w:right="129" w:firstLine="710"/>
        <w:jc w:val="both"/>
      </w:pPr>
      <w:r>
        <w:rPr>
          <w:i/>
        </w:rPr>
        <w:t>Асинергия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Бабинского</w:t>
      </w:r>
      <w:proofErr w:type="spellEnd"/>
      <w:r>
        <w:t>.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сесть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скрещенными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-67"/>
        </w:rPr>
        <w:t xml:space="preserve"> </w:t>
      </w:r>
      <w:r>
        <w:t>руками. При поражении мозжечка сесть не удается без помощи рук. При этом больной</w:t>
      </w:r>
      <w:r>
        <w:rPr>
          <w:spacing w:val="1"/>
        </w:rPr>
        <w:t xml:space="preserve"> </w:t>
      </w:r>
      <w:r>
        <w:t>совершает ряд вспомогательных движений: начинает качаться из стороны в сторону,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изолированное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сгибателей бедра.</w:t>
      </w:r>
      <w:r>
        <w:t xml:space="preserve"> Чтобы сделать шаг, стоящий больной заносит ногу далеко вперед, не</w:t>
      </w:r>
      <w:r>
        <w:rPr>
          <w:spacing w:val="1"/>
        </w:rPr>
        <w:t xml:space="preserve"> </w:t>
      </w:r>
      <w:r>
        <w:t>сгибая туловища,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делает</w:t>
      </w:r>
      <w:r>
        <w:rPr>
          <w:spacing w:val="-3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упасть</w:t>
      </w:r>
      <w:r>
        <w:rPr>
          <w:spacing w:val="-4"/>
        </w:rPr>
        <w:t xml:space="preserve"> </w:t>
      </w:r>
      <w:r>
        <w:t>назад.</w:t>
      </w:r>
    </w:p>
    <w:p w14:paraId="5258872B" w14:textId="77777777" w:rsidR="00530698" w:rsidRDefault="00530698">
      <w:pPr>
        <w:pStyle w:val="a3"/>
        <w:spacing w:before="5"/>
        <w:rPr>
          <w:sz w:val="24"/>
        </w:rPr>
      </w:pPr>
    </w:p>
    <w:p w14:paraId="29466B24" w14:textId="77777777" w:rsidR="00530698" w:rsidRDefault="00E5527E">
      <w:pPr>
        <w:pStyle w:val="a3"/>
        <w:ind w:left="106" w:right="127" w:firstLine="710"/>
        <w:jc w:val="both"/>
      </w:pPr>
      <w:r>
        <w:rPr>
          <w:i/>
        </w:rPr>
        <w:t xml:space="preserve">Проба </w:t>
      </w:r>
      <w:proofErr w:type="spellStart"/>
      <w:r>
        <w:rPr>
          <w:i/>
        </w:rPr>
        <w:t>Шильдера</w:t>
      </w:r>
      <w:proofErr w:type="spellEnd"/>
      <w:r>
        <w:t>.</w:t>
      </w:r>
      <w:r>
        <w:rPr>
          <w:spacing w:val="1"/>
        </w:rPr>
        <w:t xml:space="preserve"> </w:t>
      </w:r>
      <w:r>
        <w:t>Больному предлагают вытянуть руки вперед,</w:t>
      </w:r>
      <w:r>
        <w:rPr>
          <w:spacing w:val="1"/>
        </w:rPr>
        <w:t xml:space="preserve"> </w:t>
      </w:r>
      <w:r>
        <w:t>закрыть глаза,</w:t>
      </w:r>
      <w:r>
        <w:rPr>
          <w:spacing w:val="1"/>
        </w:rPr>
        <w:t xml:space="preserve"> </w:t>
      </w:r>
      <w:r>
        <w:t>поднять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кверху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опустит</w:t>
      </w:r>
      <w:r>
        <w:t>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наоборот. При поражении мозжечка больной опустит руку ниже вытянутой, не может</w:t>
      </w:r>
      <w:r>
        <w:rPr>
          <w:spacing w:val="1"/>
        </w:rPr>
        <w:t xml:space="preserve"> </w:t>
      </w:r>
      <w:r>
        <w:t>точно выполнить</w:t>
      </w:r>
      <w:r>
        <w:rPr>
          <w:spacing w:val="-1"/>
        </w:rPr>
        <w:t xml:space="preserve"> </w:t>
      </w:r>
      <w:r>
        <w:t>пробу.</w:t>
      </w:r>
    </w:p>
    <w:p w14:paraId="0D891AD9" w14:textId="77777777" w:rsidR="00530698" w:rsidRDefault="00530698">
      <w:pPr>
        <w:pStyle w:val="a3"/>
        <w:spacing w:before="2"/>
        <w:rPr>
          <w:sz w:val="24"/>
        </w:rPr>
      </w:pPr>
    </w:p>
    <w:p w14:paraId="5FD7B758" w14:textId="77777777" w:rsidR="00530698" w:rsidRDefault="00E5527E">
      <w:pPr>
        <w:spacing w:line="242" w:lineRule="auto"/>
        <w:ind w:left="106" w:right="119" w:firstLine="710"/>
        <w:jc w:val="both"/>
        <w:rPr>
          <w:sz w:val="28"/>
        </w:rPr>
      </w:pPr>
      <w:r>
        <w:rPr>
          <w:i/>
          <w:sz w:val="28"/>
        </w:rPr>
        <w:t>Речь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мозжечковыми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поражениями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изменяется: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замедленной, растянутой и как бы толчкообразной, подчеркивает каждый слог. Такая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3"/>
          <w:sz w:val="28"/>
        </w:rPr>
        <w:t xml:space="preserve"> </w:t>
      </w:r>
      <w:r>
        <w:rPr>
          <w:sz w:val="28"/>
        </w:rPr>
        <w:t>скандированной.</w:t>
      </w:r>
    </w:p>
    <w:p w14:paraId="71A193DE" w14:textId="77777777" w:rsidR="00530698" w:rsidRDefault="00530698">
      <w:pPr>
        <w:pStyle w:val="a3"/>
        <w:spacing w:before="8"/>
        <w:rPr>
          <w:sz w:val="23"/>
        </w:rPr>
      </w:pPr>
    </w:p>
    <w:p w14:paraId="5EB290E0" w14:textId="77777777" w:rsidR="00530698" w:rsidRDefault="00E5527E">
      <w:pPr>
        <w:pStyle w:val="a3"/>
        <w:ind w:left="106" w:right="137" w:firstLine="710"/>
        <w:jc w:val="both"/>
      </w:pPr>
      <w:r>
        <w:rPr>
          <w:i/>
        </w:rPr>
        <w:t xml:space="preserve">Нистагм </w:t>
      </w:r>
      <w:r>
        <w:t>– непроизвольные ритмические двухфазные (с быстрой и медленной</w:t>
      </w:r>
      <w:r>
        <w:rPr>
          <w:spacing w:val="1"/>
        </w:rPr>
        <w:t xml:space="preserve"> </w:t>
      </w:r>
      <w:r>
        <w:t>фазами)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глазных</w:t>
      </w:r>
      <w:r>
        <w:rPr>
          <w:spacing w:val="-5"/>
        </w:rPr>
        <w:t xml:space="preserve"> </w:t>
      </w:r>
      <w:r>
        <w:t>яблок</w:t>
      </w:r>
      <w:r>
        <w:rPr>
          <w:spacing w:val="4"/>
        </w:rPr>
        <w:t xml:space="preserve"> </w:t>
      </w:r>
      <w:r>
        <w:t>–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горизонтальным,</w:t>
      </w:r>
      <w:r>
        <w:rPr>
          <w:spacing w:val="2"/>
        </w:rPr>
        <w:t xml:space="preserve"> </w:t>
      </w:r>
      <w:r>
        <w:t>вертикальным</w:t>
      </w:r>
      <w:r>
        <w:rPr>
          <w:spacing w:val="-1"/>
        </w:rPr>
        <w:t xml:space="preserve"> </w:t>
      </w:r>
      <w:r>
        <w:t>и</w:t>
      </w:r>
    </w:p>
    <w:p w14:paraId="036CCA81" w14:textId="77777777" w:rsidR="00530698" w:rsidRDefault="00530698">
      <w:pPr>
        <w:jc w:val="both"/>
        <w:sectPr w:rsidR="00530698">
          <w:pgSz w:w="11910" w:h="16840"/>
          <w:pgMar w:top="460" w:right="440" w:bottom="280" w:left="600" w:header="720" w:footer="720" w:gutter="0"/>
          <w:cols w:space="720"/>
        </w:sectPr>
      </w:pPr>
    </w:p>
    <w:p w14:paraId="7FA16444" w14:textId="77777777" w:rsidR="00530698" w:rsidRDefault="00E5527E">
      <w:pPr>
        <w:pStyle w:val="a3"/>
        <w:tabs>
          <w:tab w:val="left" w:pos="1844"/>
          <w:tab w:val="left" w:pos="3078"/>
          <w:tab w:val="left" w:pos="5287"/>
          <w:tab w:val="left" w:pos="5906"/>
          <w:tab w:val="left" w:pos="7500"/>
          <w:tab w:val="left" w:pos="9556"/>
        </w:tabs>
        <w:spacing w:before="57"/>
        <w:ind w:left="106" w:right="146"/>
      </w:pPr>
      <w:r>
        <w:lastRenderedPageBreak/>
        <w:t>ротаторным.</w:t>
      </w:r>
      <w:r>
        <w:tab/>
        <w:t>Нистагм</w:t>
      </w:r>
      <w:r>
        <w:tab/>
        <w:t>рассматривается</w:t>
      </w:r>
      <w:r>
        <w:tab/>
        <w:t>как</w:t>
      </w:r>
      <w:r>
        <w:tab/>
        <w:t>проявление</w:t>
      </w:r>
      <w:r>
        <w:tab/>
      </w:r>
      <w:proofErr w:type="spellStart"/>
      <w:r>
        <w:t>интенционного</w:t>
      </w:r>
      <w:proofErr w:type="spellEnd"/>
      <w:r>
        <w:tab/>
      </w:r>
      <w:r>
        <w:rPr>
          <w:spacing w:val="-1"/>
        </w:rPr>
        <w:t>дрожания</w:t>
      </w:r>
      <w:r>
        <w:rPr>
          <w:spacing w:val="-67"/>
        </w:rPr>
        <w:t xml:space="preserve"> </w:t>
      </w:r>
      <w:r>
        <w:t>глазных</w:t>
      </w:r>
      <w:r>
        <w:rPr>
          <w:spacing w:val="-7"/>
        </w:rPr>
        <w:t xml:space="preserve"> </w:t>
      </w:r>
      <w:r>
        <w:t>яблок.</w:t>
      </w:r>
    </w:p>
    <w:p w14:paraId="6D9087C0" w14:textId="77777777" w:rsidR="00530698" w:rsidRDefault="00530698">
      <w:pPr>
        <w:pStyle w:val="a3"/>
        <w:spacing w:before="6"/>
        <w:rPr>
          <w:sz w:val="24"/>
        </w:rPr>
      </w:pPr>
    </w:p>
    <w:p w14:paraId="5CB4C51D" w14:textId="77777777" w:rsidR="00530698" w:rsidRDefault="00E5527E">
      <w:pPr>
        <w:pStyle w:val="a3"/>
        <w:spacing w:before="1"/>
        <w:ind w:left="106" w:right="125" w:firstLine="710"/>
        <w:jc w:val="both"/>
      </w:pPr>
      <w:r>
        <w:rPr>
          <w:i/>
        </w:rPr>
        <w:t>Расстройство</w:t>
      </w:r>
      <w:r>
        <w:rPr>
          <w:i/>
          <w:spacing w:val="1"/>
        </w:rPr>
        <w:t xml:space="preserve"> </w:t>
      </w:r>
      <w:r>
        <w:rPr>
          <w:i/>
        </w:rPr>
        <w:t>почерка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дрожания.</w:t>
      </w:r>
      <w:r>
        <w:rPr>
          <w:spacing w:val="1"/>
        </w:rPr>
        <w:t xml:space="preserve"> </w:t>
      </w:r>
      <w:r>
        <w:t>Почерк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неровным,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зигзагообразными,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соизмеряет</w:t>
      </w:r>
      <w:r>
        <w:rPr>
          <w:spacing w:val="1"/>
        </w:rPr>
        <w:t xml:space="preserve"> </w:t>
      </w:r>
      <w:r>
        <w:t>букв: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маленькие,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большие</w:t>
      </w:r>
      <w:r>
        <w:rPr>
          <w:spacing w:val="-67"/>
        </w:rPr>
        <w:t xml:space="preserve"> </w:t>
      </w:r>
      <w:r>
        <w:t>(</w:t>
      </w:r>
      <w:proofErr w:type="spellStart"/>
      <w:r>
        <w:t>мегалография</w:t>
      </w:r>
      <w:proofErr w:type="spellEnd"/>
      <w:r>
        <w:t>).</w:t>
      </w:r>
    </w:p>
    <w:p w14:paraId="1DFAC6D3" w14:textId="77777777" w:rsidR="00530698" w:rsidRDefault="00530698">
      <w:pPr>
        <w:pStyle w:val="a3"/>
        <w:spacing w:before="1"/>
        <w:rPr>
          <w:sz w:val="24"/>
        </w:rPr>
      </w:pPr>
    </w:p>
    <w:p w14:paraId="38AA4599" w14:textId="77777777" w:rsidR="00530698" w:rsidRDefault="00E5527E">
      <w:pPr>
        <w:ind w:left="106" w:right="124" w:firstLine="710"/>
        <w:jc w:val="both"/>
        <w:rPr>
          <w:sz w:val="28"/>
        </w:rPr>
      </w:pPr>
      <w:r>
        <w:rPr>
          <w:i/>
          <w:sz w:val="28"/>
        </w:rPr>
        <w:t xml:space="preserve">Мозжечковый «парез» (астения, адинамия) </w:t>
      </w:r>
      <w:r>
        <w:rPr>
          <w:sz w:val="28"/>
        </w:rPr>
        <w:t>– не истинное снижение мышечной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 а</w:t>
      </w:r>
      <w:r>
        <w:rPr>
          <w:spacing w:val="-2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мышечного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тонуса,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сн</w:t>
      </w:r>
      <w:r>
        <w:rPr>
          <w:sz w:val="28"/>
        </w:rPr>
        <w:t>ижается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мышечная сила.</w:t>
      </w:r>
    </w:p>
    <w:p w14:paraId="773CDA37" w14:textId="77777777" w:rsidR="00530698" w:rsidRDefault="00530698">
      <w:pPr>
        <w:pStyle w:val="a3"/>
        <w:spacing w:before="7"/>
        <w:rPr>
          <w:sz w:val="24"/>
        </w:rPr>
      </w:pPr>
    </w:p>
    <w:p w14:paraId="748C75CD" w14:textId="77777777" w:rsidR="00530698" w:rsidRDefault="00E5527E">
      <w:pPr>
        <w:pStyle w:val="a3"/>
        <w:ind w:left="106" w:right="126" w:firstLine="710"/>
        <w:jc w:val="both"/>
      </w:pPr>
      <w:r>
        <w:t>При</w:t>
      </w:r>
      <w:r>
        <w:rPr>
          <w:spacing w:val="1"/>
        </w:rPr>
        <w:t xml:space="preserve"> </w:t>
      </w:r>
      <w:r>
        <w:t>поражениях</w:t>
      </w:r>
      <w:r>
        <w:rPr>
          <w:spacing w:val="1"/>
        </w:rPr>
        <w:t xml:space="preserve"> </w:t>
      </w:r>
      <w:r>
        <w:t>мозжечка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гиперкинезов:</w:t>
      </w:r>
      <w:r>
        <w:rPr>
          <w:spacing w:val="1"/>
        </w:rPr>
        <w:t xml:space="preserve"> </w:t>
      </w:r>
      <w:r>
        <w:t>1)</w:t>
      </w:r>
      <w:r>
        <w:rPr>
          <w:spacing w:val="-67"/>
        </w:rPr>
        <w:t xml:space="preserve"> </w:t>
      </w:r>
      <w:proofErr w:type="spellStart"/>
      <w:r>
        <w:t>интенционное</w:t>
      </w:r>
      <w:proofErr w:type="spellEnd"/>
      <w:r>
        <w:rPr>
          <w:spacing w:val="1"/>
        </w:rPr>
        <w:t xml:space="preserve"> </w:t>
      </w:r>
      <w:r>
        <w:t>дрожание,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тремор,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произвольных</w:t>
      </w:r>
      <w:r>
        <w:rPr>
          <w:spacing w:val="-67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усиливающееся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(например, если больному предлагают дотронуться указательным пальцем до кончика</w:t>
      </w:r>
      <w:r>
        <w:rPr>
          <w:spacing w:val="1"/>
        </w:rPr>
        <w:t xml:space="preserve"> </w:t>
      </w:r>
      <w:r>
        <w:t xml:space="preserve">носа, то по мере приближения к носу тремор усиливается; 2) </w:t>
      </w:r>
      <w:proofErr w:type="spellStart"/>
      <w:r>
        <w:t>миоклонии</w:t>
      </w:r>
      <w:proofErr w:type="spellEnd"/>
      <w:r>
        <w:t xml:space="preserve"> – быстрые</w:t>
      </w:r>
      <w:r>
        <w:rPr>
          <w:spacing w:val="1"/>
        </w:rPr>
        <w:t xml:space="preserve"> </w:t>
      </w:r>
      <w:r>
        <w:t>клонические</w:t>
      </w:r>
      <w:r>
        <w:rPr>
          <w:spacing w:val="1"/>
        </w:rPr>
        <w:t xml:space="preserve"> </w:t>
      </w:r>
      <w:r>
        <w:t>подергивания</w:t>
      </w:r>
      <w:r>
        <w:rPr>
          <w:spacing w:val="1"/>
        </w:rPr>
        <w:t xml:space="preserve"> </w:t>
      </w:r>
      <w:r>
        <w:t>мышц или их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пучков.</w:t>
      </w:r>
    </w:p>
    <w:p w14:paraId="4B902332" w14:textId="77777777" w:rsidR="00530698" w:rsidRDefault="00530698">
      <w:pPr>
        <w:pStyle w:val="a3"/>
        <w:spacing w:before="5"/>
        <w:rPr>
          <w:sz w:val="24"/>
        </w:rPr>
      </w:pPr>
    </w:p>
    <w:p w14:paraId="73A31A64" w14:textId="77777777" w:rsidR="00530698" w:rsidRDefault="00E5527E">
      <w:pPr>
        <w:pStyle w:val="a3"/>
        <w:spacing w:before="1"/>
        <w:ind w:left="106" w:right="124" w:firstLine="710"/>
        <w:jc w:val="both"/>
      </w:pPr>
      <w:r>
        <w:rPr>
          <w:i/>
        </w:rPr>
        <w:t>Гипотония</w:t>
      </w:r>
      <w:r>
        <w:rPr>
          <w:i/>
          <w:spacing w:val="1"/>
        </w:rPr>
        <w:t xml:space="preserve"> </w:t>
      </w:r>
      <w:r>
        <w:rPr>
          <w:i/>
        </w:rPr>
        <w:t>мышц</w:t>
      </w:r>
      <w:r>
        <w:rPr>
          <w:i/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вялостью,</w:t>
      </w:r>
      <w:r>
        <w:rPr>
          <w:spacing w:val="1"/>
        </w:rPr>
        <w:t xml:space="preserve"> </w:t>
      </w:r>
      <w:r>
        <w:t>дряб</w:t>
      </w:r>
      <w:r>
        <w:t>лостью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экскурсией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суставах.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движениях.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снижены сухожильные рефлексы. Гипотонией мышц и нарушением антагонистической</w:t>
      </w:r>
      <w:r>
        <w:rPr>
          <w:spacing w:val="1"/>
        </w:rPr>
        <w:t xml:space="preserve"> </w:t>
      </w:r>
      <w:r>
        <w:t>иннервации объясняется симптом отсутствия обратного толчка: больной держит руку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сгибая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локтевом</w:t>
      </w:r>
      <w:r>
        <w:rPr>
          <w:spacing w:val="1"/>
        </w:rPr>
        <w:t xml:space="preserve"> </w:t>
      </w:r>
      <w:r>
        <w:t>суставе,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внезапном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силой</w:t>
      </w:r>
      <w:r>
        <w:rPr>
          <w:spacing w:val="-67"/>
        </w:rPr>
        <w:t xml:space="preserve"> </w:t>
      </w:r>
      <w:r>
        <w:t>ударяет в грудь. У здорово</w:t>
      </w:r>
      <w:r>
        <w:t>го человека этого не происходит, так как быстрое включение</w:t>
      </w:r>
      <w:r>
        <w:rPr>
          <w:spacing w:val="1"/>
        </w:rPr>
        <w:t xml:space="preserve"> </w:t>
      </w:r>
      <w:r>
        <w:t>в действие антагонистов – разгибателей предплечья (обратный толчок) предотвращает</w:t>
      </w:r>
      <w:r>
        <w:rPr>
          <w:spacing w:val="1"/>
        </w:rPr>
        <w:t xml:space="preserve"> </w:t>
      </w:r>
      <w:r>
        <w:t>удар. Маятникообразные рефлексы обусловлены также гипотонией. При исследовании</w:t>
      </w:r>
      <w:r>
        <w:rPr>
          <w:spacing w:val="1"/>
        </w:rPr>
        <w:t xml:space="preserve"> </w:t>
      </w:r>
      <w:r>
        <w:t xml:space="preserve">коленного рефлекса в положении сидя </w:t>
      </w:r>
      <w:r>
        <w:t>со свободно свисающими с кушетки голенями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удара</w:t>
      </w:r>
      <w:r>
        <w:rPr>
          <w:spacing w:val="-1"/>
        </w:rPr>
        <w:t xml:space="preserve"> </w:t>
      </w:r>
      <w:r>
        <w:t>молоточком</w:t>
      </w:r>
      <w:r>
        <w:rPr>
          <w:spacing w:val="-1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«</w:t>
      </w:r>
      <w:proofErr w:type="spellStart"/>
      <w:r>
        <w:t>качательных</w:t>
      </w:r>
      <w:proofErr w:type="spellEnd"/>
      <w:r>
        <w:t>»</w:t>
      </w:r>
      <w:r>
        <w:rPr>
          <w:spacing w:val="-6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голени.</w:t>
      </w:r>
    </w:p>
    <w:p w14:paraId="53385760" w14:textId="77777777" w:rsidR="00530698" w:rsidRDefault="00530698">
      <w:pPr>
        <w:pStyle w:val="a3"/>
        <w:spacing w:before="3"/>
        <w:rPr>
          <w:sz w:val="24"/>
        </w:rPr>
      </w:pPr>
    </w:p>
    <w:p w14:paraId="337CF131" w14:textId="77777777" w:rsidR="00530698" w:rsidRDefault="00E5527E">
      <w:pPr>
        <w:pStyle w:val="a3"/>
        <w:ind w:left="106" w:right="129" w:firstLine="710"/>
        <w:jc w:val="both"/>
      </w:pPr>
      <w:r>
        <w:rPr>
          <w:i/>
        </w:rPr>
        <w:t>Изменение</w:t>
      </w:r>
      <w:r>
        <w:rPr>
          <w:i/>
          <w:spacing w:val="1"/>
        </w:rPr>
        <w:t xml:space="preserve"> </w:t>
      </w:r>
      <w:r>
        <w:rPr>
          <w:i/>
        </w:rPr>
        <w:t>постуральных</w:t>
      </w:r>
      <w:r>
        <w:rPr>
          <w:i/>
          <w:spacing w:val="1"/>
        </w:rPr>
        <w:t xml:space="preserve"> </w:t>
      </w:r>
      <w:r>
        <w:rPr>
          <w:i/>
        </w:rPr>
        <w:t>рефлексов</w:t>
      </w:r>
      <w:r>
        <w:rPr>
          <w:i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мозжечка.</w:t>
      </w:r>
      <w:r>
        <w:rPr>
          <w:spacing w:val="1"/>
        </w:rPr>
        <w:t xml:space="preserve"> </w:t>
      </w:r>
      <w:r>
        <w:t>Пальцевой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proofErr w:type="spellStart"/>
      <w:r>
        <w:t>Дойникова</w:t>
      </w:r>
      <w:proofErr w:type="spellEnd"/>
      <w:r>
        <w:t>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сидящему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супинации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разведенными</w:t>
      </w:r>
      <w:r>
        <w:rPr>
          <w:spacing w:val="1"/>
        </w:rPr>
        <w:t xml:space="preserve"> </w:t>
      </w:r>
      <w:r>
        <w:t>пальцами (положение на коленях), то на стороне мозжечкового поражения происходят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пальцев и пронация</w:t>
      </w:r>
      <w:r>
        <w:rPr>
          <w:spacing w:val="2"/>
        </w:rPr>
        <w:t xml:space="preserve"> </w:t>
      </w:r>
      <w:r>
        <w:t>кисти.</w:t>
      </w:r>
    </w:p>
    <w:p w14:paraId="5B3DAD2E" w14:textId="77777777" w:rsidR="00530698" w:rsidRDefault="00530698">
      <w:pPr>
        <w:pStyle w:val="a3"/>
        <w:spacing w:before="6"/>
        <w:rPr>
          <w:sz w:val="24"/>
        </w:rPr>
      </w:pPr>
    </w:p>
    <w:p w14:paraId="6829A961" w14:textId="77777777" w:rsidR="00530698" w:rsidRDefault="00E5527E">
      <w:pPr>
        <w:ind w:left="106" w:right="128" w:firstLine="710"/>
        <w:jc w:val="both"/>
        <w:rPr>
          <w:sz w:val="28"/>
        </w:rPr>
      </w:pPr>
      <w:r>
        <w:rPr>
          <w:i/>
          <w:sz w:val="28"/>
        </w:rPr>
        <w:t>Недооценка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тяжести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>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своеобразным симптомом,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стороне 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мозжечка.</w:t>
      </w:r>
    </w:p>
    <w:p w14:paraId="2153EF1E" w14:textId="77777777" w:rsidR="00530698" w:rsidRDefault="00530698">
      <w:pPr>
        <w:pStyle w:val="a3"/>
        <w:rPr>
          <w:sz w:val="43"/>
        </w:rPr>
      </w:pPr>
    </w:p>
    <w:p w14:paraId="2C09158F" w14:textId="77777777" w:rsidR="00530698" w:rsidRDefault="00E5527E">
      <w:pPr>
        <w:pStyle w:val="1"/>
        <w:ind w:right="461"/>
      </w:pPr>
      <w:bookmarkStart w:id="13" w:name="Семиотика_мозжечковых_расстройств"/>
      <w:bookmarkStart w:id="14" w:name="_bookmark8"/>
      <w:bookmarkEnd w:id="13"/>
      <w:bookmarkEnd w:id="14"/>
      <w:r>
        <w:t>Семиотика</w:t>
      </w:r>
      <w:r>
        <w:rPr>
          <w:spacing w:val="-12"/>
        </w:rPr>
        <w:t xml:space="preserve"> </w:t>
      </w:r>
      <w:r>
        <w:t>мозжечковых</w:t>
      </w:r>
      <w:r>
        <w:rPr>
          <w:spacing w:val="-13"/>
        </w:rPr>
        <w:t xml:space="preserve"> </w:t>
      </w:r>
      <w:r>
        <w:t>расстройств</w:t>
      </w:r>
    </w:p>
    <w:p w14:paraId="738CE99C" w14:textId="77777777" w:rsidR="00530698" w:rsidRDefault="00530698">
      <w:pPr>
        <w:pStyle w:val="a3"/>
        <w:spacing w:before="5"/>
        <w:rPr>
          <w:rFonts w:ascii="Cambria"/>
          <w:b/>
          <w:sz w:val="26"/>
        </w:rPr>
      </w:pPr>
    </w:p>
    <w:p w14:paraId="7FEAFDA1" w14:textId="77777777" w:rsidR="00530698" w:rsidRDefault="00E5527E">
      <w:pPr>
        <w:pStyle w:val="a3"/>
        <w:spacing w:line="242" w:lineRule="auto"/>
        <w:ind w:left="106" w:right="139" w:firstLine="710"/>
        <w:jc w:val="both"/>
      </w:pPr>
      <w:r>
        <w:t>Для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червя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преимущественная</w:t>
      </w:r>
      <w:r>
        <w:rPr>
          <w:spacing w:val="1"/>
        </w:rPr>
        <w:t xml:space="preserve"> </w:t>
      </w:r>
      <w:r>
        <w:t>атаксия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статики,</w:t>
      </w:r>
      <w:r>
        <w:rPr>
          <w:spacing w:val="1"/>
        </w:rPr>
        <w:t xml:space="preserve"> </w:t>
      </w:r>
      <w:r>
        <w:t>падение</w:t>
      </w:r>
      <w:r>
        <w:rPr>
          <w:spacing w:val="-1"/>
        </w:rPr>
        <w:t xml:space="preserve"> </w:t>
      </w:r>
      <w:r>
        <w:t>больного</w:t>
      </w:r>
      <w:r>
        <w:rPr>
          <w:spacing w:val="-1"/>
        </w:rPr>
        <w:t xml:space="preserve"> </w:t>
      </w:r>
      <w:r>
        <w:t>вперед или</w:t>
      </w:r>
      <w:r>
        <w:rPr>
          <w:spacing w:val="-1"/>
        </w:rPr>
        <w:t xml:space="preserve"> </w:t>
      </w:r>
      <w:r>
        <w:t>назад,</w:t>
      </w:r>
      <w:r>
        <w:rPr>
          <w:spacing w:val="-3"/>
        </w:rPr>
        <w:t xml:space="preserve"> </w:t>
      </w:r>
      <w:r>
        <w:t>атаксия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ходьбе.</w:t>
      </w:r>
    </w:p>
    <w:p w14:paraId="75110258" w14:textId="77777777" w:rsidR="00530698" w:rsidRDefault="00530698">
      <w:pPr>
        <w:pStyle w:val="a3"/>
        <w:spacing w:before="1"/>
        <w:rPr>
          <w:sz w:val="24"/>
        </w:rPr>
      </w:pPr>
    </w:p>
    <w:p w14:paraId="2893E9B9" w14:textId="77777777" w:rsidR="00530698" w:rsidRDefault="00E5527E">
      <w:pPr>
        <w:pStyle w:val="a3"/>
        <w:ind w:left="106" w:right="119" w:firstLine="710"/>
        <w:jc w:val="both"/>
      </w:pPr>
      <w:r>
        <w:t>Поражение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мозжечка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локомоторных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(пальценосовой,</w:t>
      </w:r>
      <w:r>
        <w:rPr>
          <w:spacing w:val="1"/>
        </w:rPr>
        <w:t xml:space="preserve"> </w:t>
      </w:r>
      <w:r>
        <w:t>пяточно-коленной),</w:t>
      </w:r>
      <w:r>
        <w:rPr>
          <w:spacing w:val="1"/>
        </w:rPr>
        <w:t xml:space="preserve"> </w:t>
      </w:r>
      <w:proofErr w:type="spellStart"/>
      <w:r>
        <w:t>интенционному</w:t>
      </w:r>
      <w:proofErr w:type="spellEnd"/>
      <w:r>
        <w:rPr>
          <w:spacing w:val="1"/>
        </w:rPr>
        <w:t xml:space="preserve"> </w:t>
      </w:r>
      <w:r>
        <w:t>тремору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конечностях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поражения,</w:t>
      </w:r>
      <w:r>
        <w:rPr>
          <w:spacing w:val="4"/>
        </w:rPr>
        <w:t xml:space="preserve"> </w:t>
      </w:r>
      <w:r>
        <w:t>мышечной гипотонии.</w:t>
      </w:r>
    </w:p>
    <w:p w14:paraId="4D7A2C82" w14:textId="77777777" w:rsidR="00530698" w:rsidRDefault="00530698">
      <w:pPr>
        <w:jc w:val="both"/>
        <w:sectPr w:rsidR="00530698">
          <w:pgSz w:w="11910" w:h="16840"/>
          <w:pgMar w:top="460" w:right="440" w:bottom="280" w:left="600" w:header="720" w:footer="720" w:gutter="0"/>
          <w:cols w:space="720"/>
        </w:sectPr>
      </w:pPr>
    </w:p>
    <w:p w14:paraId="630A49F2" w14:textId="77777777" w:rsidR="00530698" w:rsidRDefault="00E5527E">
      <w:pPr>
        <w:pStyle w:val="a3"/>
        <w:spacing w:before="57"/>
        <w:ind w:left="106" w:right="145" w:firstLine="710"/>
        <w:jc w:val="both"/>
      </w:pPr>
      <w:r>
        <w:lastRenderedPageBreak/>
        <w:t>Поражение ножек мозжечка сопровождается р</w:t>
      </w:r>
      <w:r>
        <w:t>азвитием клинических симптомов,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4"/>
        </w:rPr>
        <w:t xml:space="preserve"> </w:t>
      </w:r>
      <w:r>
        <w:t>повреждением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связей.</w:t>
      </w:r>
    </w:p>
    <w:p w14:paraId="1CC3B723" w14:textId="77777777" w:rsidR="00530698" w:rsidRDefault="00530698">
      <w:pPr>
        <w:pStyle w:val="a3"/>
        <w:spacing w:before="6"/>
        <w:rPr>
          <w:sz w:val="24"/>
        </w:rPr>
      </w:pPr>
    </w:p>
    <w:p w14:paraId="1B55749C" w14:textId="77777777" w:rsidR="00530698" w:rsidRDefault="00E5527E">
      <w:pPr>
        <w:pStyle w:val="a3"/>
        <w:spacing w:before="1"/>
        <w:ind w:left="106" w:right="115" w:firstLine="710"/>
        <w:jc w:val="both"/>
      </w:pPr>
      <w:r>
        <w:t xml:space="preserve">При поражении нижних ножек наблюдаются нистагм, </w:t>
      </w:r>
      <w:proofErr w:type="spellStart"/>
      <w:r>
        <w:t>миоклонии</w:t>
      </w:r>
      <w:proofErr w:type="spellEnd"/>
      <w:r>
        <w:t xml:space="preserve"> мягкого неба,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ножек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локомоторных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верхних</w:t>
      </w:r>
      <w:r>
        <w:rPr>
          <w:spacing w:val="-4"/>
        </w:rPr>
        <w:t xml:space="preserve"> </w:t>
      </w:r>
      <w:r>
        <w:t>ножек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появление</w:t>
      </w:r>
      <w:r>
        <w:rPr>
          <w:spacing w:val="6"/>
        </w:rPr>
        <w:t xml:space="preserve"> </w:t>
      </w:r>
      <w:proofErr w:type="spellStart"/>
      <w:r>
        <w:t>хореоатетоза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рубрального</w:t>
      </w:r>
      <w:proofErr w:type="spellEnd"/>
      <w:r>
        <w:t xml:space="preserve"> тремора.</w:t>
      </w:r>
    </w:p>
    <w:p w14:paraId="386755AC" w14:textId="77777777" w:rsidR="00530698" w:rsidRDefault="00530698">
      <w:pPr>
        <w:pStyle w:val="a3"/>
        <w:spacing w:before="6"/>
        <w:rPr>
          <w:sz w:val="42"/>
        </w:rPr>
      </w:pPr>
    </w:p>
    <w:p w14:paraId="6F4E6885" w14:textId="77777777" w:rsidR="00530698" w:rsidRDefault="00E5527E">
      <w:pPr>
        <w:pStyle w:val="1"/>
        <w:ind w:left="3573"/>
        <w:jc w:val="left"/>
      </w:pPr>
      <w:bookmarkStart w:id="15" w:name="Синдромы_поражения_мозжечка"/>
      <w:bookmarkStart w:id="16" w:name="_bookmark9"/>
      <w:bookmarkEnd w:id="15"/>
      <w:bookmarkEnd w:id="16"/>
      <w:r>
        <w:t>Синдромы</w:t>
      </w:r>
      <w:r>
        <w:rPr>
          <w:spacing w:val="-12"/>
        </w:rPr>
        <w:t xml:space="preserve"> </w:t>
      </w:r>
      <w:r>
        <w:t>поражения</w:t>
      </w:r>
      <w:r>
        <w:rPr>
          <w:spacing w:val="-13"/>
        </w:rPr>
        <w:t xml:space="preserve"> </w:t>
      </w:r>
      <w:r>
        <w:t>мозжечка</w:t>
      </w:r>
    </w:p>
    <w:p w14:paraId="2E0CA9A2" w14:textId="77777777" w:rsidR="00530698" w:rsidRDefault="00530698">
      <w:pPr>
        <w:pStyle w:val="a3"/>
        <w:spacing w:before="3"/>
        <w:rPr>
          <w:rFonts w:ascii="Cambria"/>
          <w:b/>
          <w:sz w:val="27"/>
        </w:rPr>
      </w:pPr>
    </w:p>
    <w:p w14:paraId="36D4744F" w14:textId="77777777" w:rsidR="00530698" w:rsidRDefault="00E5527E">
      <w:pPr>
        <w:pStyle w:val="a3"/>
        <w:ind w:left="106" w:right="130" w:firstLine="710"/>
        <w:jc w:val="both"/>
      </w:pPr>
      <w:r>
        <w:t>Рассмотрим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синдромы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мозжечка.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выявляются признаки поражения мозжечка, то речь идет, скорее всего, о возможности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мозжечка</w:t>
      </w:r>
      <w:r>
        <w:rPr>
          <w:spacing w:val="1"/>
        </w:rPr>
        <w:t xml:space="preserve"> </w:t>
      </w:r>
      <w:r>
        <w:t>(астроцитома,</w:t>
      </w:r>
      <w:r>
        <w:rPr>
          <w:spacing w:val="1"/>
        </w:rPr>
        <w:t xml:space="preserve"> </w:t>
      </w:r>
      <w:proofErr w:type="spellStart"/>
      <w:r>
        <w:t>ангиобластома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медуллобластома</w:t>
      </w:r>
      <w:proofErr w:type="spellEnd"/>
      <w:r>
        <w:t>,</w:t>
      </w:r>
      <w:r>
        <w:rPr>
          <w:spacing w:val="1"/>
        </w:rPr>
        <w:t xml:space="preserve"> </w:t>
      </w:r>
      <w:r>
        <w:t>метастатические</w:t>
      </w:r>
      <w:r>
        <w:rPr>
          <w:spacing w:val="1"/>
        </w:rPr>
        <w:t xml:space="preserve"> </w:t>
      </w:r>
      <w:r>
        <w:t>опухоли) или рассеянного склероза. При опухоли мозжечка рано проявляются признаки</w:t>
      </w:r>
      <w:r>
        <w:rPr>
          <w:spacing w:val="-67"/>
        </w:rPr>
        <w:t xml:space="preserve"> </w:t>
      </w:r>
      <w:r>
        <w:t>внутричерепно</w:t>
      </w:r>
      <w:r>
        <w:t>й гипертензии. При рассеянном склерозе обычно удается выявить, кроме</w:t>
      </w:r>
      <w:r>
        <w:rPr>
          <w:spacing w:val="1"/>
        </w:rPr>
        <w:t xml:space="preserve"> </w:t>
      </w:r>
      <w:r>
        <w:t>мозжечковой патологии, клинические проявления поражения и других структур ЦНС,</w:t>
      </w:r>
      <w:r>
        <w:rPr>
          <w:spacing w:val="1"/>
        </w:rPr>
        <w:t xml:space="preserve"> </w:t>
      </w:r>
      <w:r>
        <w:t>прежде всего зрительной и пирамидной систем. В классической неврологии обычно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характерная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рассеянного</w:t>
      </w:r>
      <w:r>
        <w:rPr>
          <w:spacing w:val="1"/>
        </w:rPr>
        <w:t xml:space="preserve"> </w:t>
      </w:r>
      <w:r>
        <w:t>склероза</w:t>
      </w:r>
      <w:r>
        <w:rPr>
          <w:spacing w:val="1"/>
        </w:rPr>
        <w:t xml:space="preserve"> </w:t>
      </w:r>
      <w:r>
        <w:t>триада</w:t>
      </w:r>
      <w:r>
        <w:rPr>
          <w:spacing w:val="1"/>
        </w:rPr>
        <w:t xml:space="preserve"> </w:t>
      </w:r>
      <w:r>
        <w:t>Шарко:</w:t>
      </w:r>
      <w:r>
        <w:rPr>
          <w:spacing w:val="1"/>
        </w:rPr>
        <w:t xml:space="preserve"> </w:t>
      </w:r>
      <w:r>
        <w:t>нистагм,</w:t>
      </w:r>
      <w:r>
        <w:rPr>
          <w:spacing w:val="1"/>
        </w:rPr>
        <w:t xml:space="preserve"> </w:t>
      </w:r>
      <w:proofErr w:type="spellStart"/>
      <w:r>
        <w:t>интенционное</w:t>
      </w:r>
      <w:proofErr w:type="spellEnd"/>
      <w:r>
        <w:t xml:space="preserve"> дрожание и скандированная речь, а также синдром Нонне: расстройство</w:t>
      </w:r>
      <w:r>
        <w:rPr>
          <w:spacing w:val="1"/>
        </w:rPr>
        <w:t xml:space="preserve"> </w:t>
      </w:r>
      <w:r>
        <w:t>координации</w:t>
      </w:r>
      <w:r>
        <w:rPr>
          <w:spacing w:val="-4"/>
        </w:rPr>
        <w:t xml:space="preserve"> </w:t>
      </w:r>
      <w:r>
        <w:t xml:space="preserve">движений, </w:t>
      </w:r>
      <w:proofErr w:type="spellStart"/>
      <w:r>
        <w:t>дисметрия</w:t>
      </w:r>
      <w:proofErr w:type="spellEnd"/>
      <w:r>
        <w:t>,</w:t>
      </w:r>
      <w:r>
        <w:rPr>
          <w:spacing w:val="-1"/>
        </w:rPr>
        <w:t xml:space="preserve"> </w:t>
      </w:r>
      <w:r>
        <w:t>скандированная</w:t>
      </w:r>
      <w:r>
        <w:rPr>
          <w:spacing w:val="-1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мозжечковые</w:t>
      </w:r>
      <w:r>
        <w:rPr>
          <w:spacing w:val="9"/>
        </w:rPr>
        <w:t xml:space="preserve"> </w:t>
      </w:r>
      <w:r>
        <w:t>асинергии.</w:t>
      </w:r>
    </w:p>
    <w:p w14:paraId="0F7EC6FB" w14:textId="77777777" w:rsidR="00530698" w:rsidRDefault="00530698">
      <w:pPr>
        <w:pStyle w:val="a3"/>
        <w:spacing w:before="4"/>
        <w:rPr>
          <w:sz w:val="24"/>
        </w:rPr>
      </w:pPr>
    </w:p>
    <w:p w14:paraId="0DA43B37" w14:textId="77777777" w:rsidR="00530698" w:rsidRDefault="00E5527E">
      <w:pPr>
        <w:pStyle w:val="a3"/>
        <w:ind w:left="106" w:right="137" w:firstLine="710"/>
        <w:jc w:val="both"/>
      </w:pPr>
      <w:r>
        <w:t>Мозжечковые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посттра</w:t>
      </w:r>
      <w:r>
        <w:t>вматическом</w:t>
      </w:r>
      <w:r>
        <w:rPr>
          <w:spacing w:val="1"/>
        </w:rPr>
        <w:t xml:space="preserve"> </w:t>
      </w:r>
      <w:r>
        <w:t>синдроме</w:t>
      </w:r>
      <w:r>
        <w:rPr>
          <w:spacing w:val="-4"/>
        </w:rPr>
        <w:t xml:space="preserve"> </w:t>
      </w:r>
      <w:r>
        <w:t>Манна.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характерны</w:t>
      </w:r>
      <w:r>
        <w:rPr>
          <w:spacing w:val="-4"/>
        </w:rPr>
        <w:t xml:space="preserve"> </w:t>
      </w:r>
      <w:r>
        <w:t>атаксия,</w:t>
      </w:r>
      <w:r>
        <w:rPr>
          <w:spacing w:val="-2"/>
        </w:rPr>
        <w:t xml:space="preserve"> </w:t>
      </w:r>
      <w:proofErr w:type="spellStart"/>
      <w:r>
        <w:t>дискоординации</w:t>
      </w:r>
      <w:proofErr w:type="spellEnd"/>
      <w:r>
        <w:t>,</w:t>
      </w:r>
      <w:r>
        <w:rPr>
          <w:spacing w:val="-3"/>
        </w:rPr>
        <w:t xml:space="preserve"> </w:t>
      </w:r>
      <w:r>
        <w:t>асинергии,</w:t>
      </w:r>
      <w:r>
        <w:rPr>
          <w:spacing w:val="-17"/>
        </w:rPr>
        <w:t xml:space="preserve"> </w:t>
      </w:r>
      <w:r>
        <w:t>нистагм.</w:t>
      </w:r>
    </w:p>
    <w:p w14:paraId="70807103" w14:textId="77777777" w:rsidR="00530698" w:rsidRDefault="00530698">
      <w:pPr>
        <w:pStyle w:val="a3"/>
        <w:spacing w:before="7"/>
        <w:rPr>
          <w:sz w:val="24"/>
        </w:rPr>
      </w:pPr>
    </w:p>
    <w:p w14:paraId="0A7C7D99" w14:textId="77777777" w:rsidR="00530698" w:rsidRDefault="00E5527E">
      <w:pPr>
        <w:pStyle w:val="a3"/>
        <w:ind w:left="106" w:right="141" w:firstLine="710"/>
        <w:jc w:val="both"/>
      </w:pPr>
      <w:r>
        <w:t>Травма или инфекционные поражения могут обусловить мозжечковый синдром</w:t>
      </w:r>
      <w:r>
        <w:rPr>
          <w:spacing w:val="1"/>
        </w:rPr>
        <w:t xml:space="preserve"> </w:t>
      </w:r>
      <w:r>
        <w:t>Гольдштейна--</w:t>
      </w:r>
      <w:proofErr w:type="spellStart"/>
      <w:r>
        <w:t>Райхмана</w:t>
      </w:r>
      <w:proofErr w:type="spellEnd"/>
      <w:r>
        <w:t>: расстройства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асинергия,</w:t>
      </w:r>
      <w:r>
        <w:rPr>
          <w:spacing w:val="1"/>
        </w:rPr>
        <w:t xml:space="preserve"> </w:t>
      </w:r>
      <w:proofErr w:type="spellStart"/>
      <w:r>
        <w:t>интенционное</w:t>
      </w:r>
      <w:proofErr w:type="spellEnd"/>
      <w:r>
        <w:rPr>
          <w:spacing w:val="1"/>
        </w:rPr>
        <w:t xml:space="preserve"> </w:t>
      </w:r>
      <w:r>
        <w:t>дрожание,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тонуса,</w:t>
      </w:r>
      <w:r>
        <w:rPr>
          <w:spacing w:val="1"/>
        </w:rPr>
        <w:t xml:space="preserve"> </w:t>
      </w:r>
      <w:proofErr w:type="spellStart"/>
      <w:r>
        <w:t>гиперметрия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мегалография</w:t>
      </w:r>
      <w:proofErr w:type="spellEnd"/>
      <w:r>
        <w:t>,</w:t>
      </w:r>
      <w:r>
        <w:rPr>
          <w:spacing w:val="1"/>
        </w:rPr>
        <w:t xml:space="preserve"> </w:t>
      </w:r>
      <w:r>
        <w:t>нарушение восприятия массы (веса)</w:t>
      </w:r>
      <w:r>
        <w:rPr>
          <w:spacing w:val="-2"/>
        </w:rPr>
        <w:t xml:space="preserve"> </w:t>
      </w:r>
      <w:r>
        <w:t>предмета,</w:t>
      </w:r>
      <w:r>
        <w:rPr>
          <w:spacing w:val="3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руках.</w:t>
      </w:r>
    </w:p>
    <w:p w14:paraId="64EB13A6" w14:textId="77777777" w:rsidR="00530698" w:rsidRDefault="00530698">
      <w:pPr>
        <w:pStyle w:val="a3"/>
        <w:spacing w:before="1"/>
        <w:rPr>
          <w:sz w:val="24"/>
        </w:rPr>
      </w:pPr>
    </w:p>
    <w:p w14:paraId="295DA292" w14:textId="77777777" w:rsidR="00530698" w:rsidRDefault="00E5527E">
      <w:pPr>
        <w:pStyle w:val="a3"/>
        <w:spacing w:before="1"/>
        <w:ind w:left="106" w:right="122" w:firstLine="710"/>
        <w:jc w:val="both"/>
      </w:pP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мозжечка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врожденный</w:t>
      </w:r>
      <w:r>
        <w:rPr>
          <w:spacing w:val="7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проявляясь,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синдромом</w:t>
      </w:r>
      <w:r>
        <w:rPr>
          <w:spacing w:val="1"/>
        </w:rPr>
        <w:t xml:space="preserve"> </w:t>
      </w:r>
      <w:r>
        <w:t>Зеемана,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атаксия,</w:t>
      </w:r>
      <w:r>
        <w:rPr>
          <w:spacing w:val="1"/>
        </w:rPr>
        <w:t xml:space="preserve"> </w:t>
      </w:r>
      <w:r>
        <w:t>задержка развития</w:t>
      </w:r>
      <w:r>
        <w:rPr>
          <w:spacing w:val="1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последующем</w:t>
      </w:r>
      <w:r>
        <w:rPr>
          <w:spacing w:val="2"/>
        </w:rPr>
        <w:t xml:space="preserve"> </w:t>
      </w:r>
      <w:r>
        <w:t>мозжечковая</w:t>
      </w:r>
      <w:r>
        <w:rPr>
          <w:spacing w:val="2"/>
        </w:rPr>
        <w:t xml:space="preserve"> </w:t>
      </w:r>
      <w:r>
        <w:t>дизартрия.</w:t>
      </w:r>
    </w:p>
    <w:p w14:paraId="083277A9" w14:textId="77777777" w:rsidR="00530698" w:rsidRDefault="00530698">
      <w:pPr>
        <w:pStyle w:val="a3"/>
        <w:spacing w:before="6"/>
        <w:rPr>
          <w:sz w:val="24"/>
        </w:rPr>
      </w:pPr>
    </w:p>
    <w:p w14:paraId="13253FDA" w14:textId="77777777" w:rsidR="00530698" w:rsidRDefault="00E5527E">
      <w:pPr>
        <w:pStyle w:val="a3"/>
        <w:ind w:left="106" w:right="122" w:firstLine="710"/>
        <w:jc w:val="both"/>
      </w:pPr>
      <w:r>
        <w:t>Врожденная мозжечковая атаксия проявляется задержкой развития двигательных</w:t>
      </w:r>
      <w:r>
        <w:rPr>
          <w:spacing w:val="1"/>
        </w:rPr>
        <w:t xml:space="preserve"> </w:t>
      </w:r>
      <w:r>
        <w:t>функций ребенка (в</w:t>
      </w:r>
      <w:r>
        <w:rPr>
          <w:spacing w:val="1"/>
        </w:rPr>
        <w:t xml:space="preserve"> </w:t>
      </w:r>
      <w:r>
        <w:t>возрасте 6 месяцев</w:t>
      </w:r>
      <w:r>
        <w:rPr>
          <w:spacing w:val="1"/>
        </w:rPr>
        <w:t xml:space="preserve"> </w:t>
      </w:r>
      <w:r>
        <w:t>он не может сидеть,</w:t>
      </w:r>
      <w:r>
        <w:rPr>
          <w:spacing w:val="1"/>
        </w:rPr>
        <w:t xml:space="preserve"> </w:t>
      </w:r>
      <w:r>
        <w:t>поздно начинает</w:t>
      </w:r>
      <w:r>
        <w:rPr>
          <w:spacing w:val="70"/>
        </w:rPr>
        <w:t xml:space="preserve"> </w:t>
      </w:r>
      <w:r>
        <w:t>ходить,</w:t>
      </w:r>
      <w:r>
        <w:rPr>
          <w:spacing w:val="1"/>
        </w:rPr>
        <w:t xml:space="preserve"> </w:t>
      </w:r>
      <w:r>
        <w:t>при эт</w:t>
      </w:r>
      <w:r>
        <w:t>ом походка атактическая), а также задержкой речи, длительным сохранением</w:t>
      </w:r>
      <w:r>
        <w:rPr>
          <w:spacing w:val="1"/>
        </w:rPr>
        <w:t xml:space="preserve"> </w:t>
      </w:r>
      <w:r>
        <w:t>дизартрии,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отставанием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нередки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proofErr w:type="spellStart"/>
      <w:r>
        <w:t>микрокрании</w:t>
      </w:r>
      <w:proofErr w:type="spellEnd"/>
      <w:r>
        <w:t>. На КТ уменьшены полушария мозжечка. Примерно к 10 годам обычно</w:t>
      </w:r>
      <w:r>
        <w:rPr>
          <w:spacing w:val="1"/>
        </w:rPr>
        <w:t xml:space="preserve"> </w:t>
      </w:r>
      <w:r>
        <w:t>наступает компенсация мозговых функций, но она может нарушаться под влиянием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экзогенных</w:t>
      </w:r>
      <w:r>
        <w:rPr>
          <w:spacing w:val="1"/>
        </w:rPr>
        <w:t xml:space="preserve"> </w:t>
      </w:r>
      <w:r>
        <w:t>воздействий.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прогредиентные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заболевания.</w:t>
      </w:r>
    </w:p>
    <w:p w14:paraId="170F3D2E" w14:textId="77777777" w:rsidR="00530698" w:rsidRDefault="00530698">
      <w:pPr>
        <w:pStyle w:val="a3"/>
        <w:spacing w:before="5"/>
        <w:rPr>
          <w:sz w:val="24"/>
        </w:rPr>
      </w:pPr>
    </w:p>
    <w:p w14:paraId="3EAABCEB" w14:textId="77777777" w:rsidR="00530698" w:rsidRDefault="00E5527E">
      <w:pPr>
        <w:pStyle w:val="a3"/>
        <w:spacing w:line="242" w:lineRule="auto"/>
        <w:ind w:left="106" w:right="120" w:firstLine="710"/>
        <w:jc w:val="both"/>
      </w:pPr>
      <w:r>
        <w:t>Проявлением врожденно</w:t>
      </w:r>
      <w:r>
        <w:t xml:space="preserve">й гипоплазии мозжечка является и синдром </w:t>
      </w:r>
      <w:proofErr w:type="spellStart"/>
      <w:r>
        <w:t>Фанкони</w:t>
      </w:r>
      <w:proofErr w:type="spellEnd"/>
      <w:r>
        <w:t>--</w:t>
      </w:r>
      <w:r>
        <w:rPr>
          <w:spacing w:val="1"/>
        </w:rPr>
        <w:t xml:space="preserve"> </w:t>
      </w:r>
      <w:r>
        <w:t>Тернера.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нистагмом,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сопровождаются и</w:t>
      </w:r>
      <w:r>
        <w:rPr>
          <w:spacing w:val="-2"/>
        </w:rPr>
        <w:t xml:space="preserve"> </w:t>
      </w:r>
      <w:r>
        <w:t>задержкой</w:t>
      </w:r>
      <w:r>
        <w:rPr>
          <w:spacing w:val="3"/>
        </w:rPr>
        <w:t xml:space="preserve"> </w:t>
      </w:r>
      <w:r>
        <w:t>умственного</w:t>
      </w:r>
      <w:r>
        <w:rPr>
          <w:spacing w:val="-2"/>
        </w:rPr>
        <w:t xml:space="preserve"> </w:t>
      </w:r>
      <w:r>
        <w:t>развития.</w:t>
      </w:r>
    </w:p>
    <w:p w14:paraId="371E477B" w14:textId="77777777" w:rsidR="00530698" w:rsidRDefault="00530698">
      <w:pPr>
        <w:pStyle w:val="a3"/>
        <w:spacing w:before="8"/>
        <w:rPr>
          <w:sz w:val="23"/>
        </w:rPr>
      </w:pPr>
    </w:p>
    <w:p w14:paraId="1FA917CC" w14:textId="77777777" w:rsidR="00530698" w:rsidRDefault="00E5527E">
      <w:pPr>
        <w:pStyle w:val="a3"/>
        <w:ind w:left="106" w:right="118" w:firstLine="710"/>
        <w:jc w:val="both"/>
      </w:pPr>
      <w:r>
        <w:t>К</w:t>
      </w:r>
      <w:r>
        <w:rPr>
          <w:spacing w:val="1"/>
        </w:rPr>
        <w:t xml:space="preserve"> </w:t>
      </w:r>
      <w:r>
        <w:t>врожденным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наследуемая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аутосомно-рецессивному</w:t>
      </w:r>
      <w:r>
        <w:rPr>
          <w:spacing w:val="7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proofErr w:type="spellStart"/>
      <w:r>
        <w:t>Беттена</w:t>
      </w:r>
      <w:proofErr w:type="spellEnd"/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редко.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врожденная</w:t>
      </w:r>
      <w:r>
        <w:rPr>
          <w:spacing w:val="1"/>
        </w:rPr>
        <w:t xml:space="preserve"> </w:t>
      </w:r>
      <w:r>
        <w:t xml:space="preserve">мозжечковая атаксия, которая </w:t>
      </w:r>
      <w:proofErr w:type="spellStart"/>
      <w:r>
        <w:t>проявляющается</w:t>
      </w:r>
      <w:proofErr w:type="spellEnd"/>
      <w:r>
        <w:t xml:space="preserve"> на первом</w:t>
      </w:r>
      <w:r>
        <w:rPr>
          <w:spacing w:val="1"/>
        </w:rPr>
        <w:t xml:space="preserve"> </w:t>
      </w:r>
      <w:r>
        <w:t>году жизни нарушениями</w:t>
      </w:r>
      <w:r>
        <w:rPr>
          <w:spacing w:val="1"/>
        </w:rPr>
        <w:t xml:space="preserve"> </w:t>
      </w:r>
      <w:r>
        <w:t>статики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нистагмом,</w:t>
      </w:r>
      <w:r>
        <w:rPr>
          <w:spacing w:val="2"/>
        </w:rPr>
        <w:t xml:space="preserve"> </w:t>
      </w:r>
      <w:r>
        <w:t>расстройством</w:t>
      </w:r>
      <w:r>
        <w:rPr>
          <w:spacing w:val="2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взора,</w:t>
      </w:r>
    </w:p>
    <w:p w14:paraId="3502A5FB" w14:textId="77777777" w:rsidR="00530698" w:rsidRDefault="00530698">
      <w:pPr>
        <w:jc w:val="both"/>
        <w:sectPr w:rsidR="00530698">
          <w:pgSz w:w="11910" w:h="16840"/>
          <w:pgMar w:top="460" w:right="440" w:bottom="280" w:left="600" w:header="720" w:footer="720" w:gutter="0"/>
          <w:cols w:space="720"/>
        </w:sectPr>
      </w:pPr>
    </w:p>
    <w:p w14:paraId="41A662DA" w14:textId="77777777" w:rsidR="00530698" w:rsidRDefault="00E5527E">
      <w:pPr>
        <w:pStyle w:val="a3"/>
        <w:spacing w:before="57"/>
        <w:ind w:left="106" w:right="128"/>
        <w:jc w:val="both"/>
      </w:pPr>
      <w:r>
        <w:lastRenderedPageBreak/>
        <w:t>умеренной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гипотонией.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диспластические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поздно, иногда только на 2-3 году жизни, начинает держать голову, еще позже - стоять,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говорить.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мозжечковой</w:t>
      </w:r>
      <w:r>
        <w:rPr>
          <w:spacing w:val="1"/>
        </w:rPr>
        <w:t xml:space="preserve"> </w:t>
      </w:r>
      <w:r>
        <w:t>дизарт</w:t>
      </w:r>
      <w:r>
        <w:t>рии.</w:t>
      </w:r>
      <w:r>
        <w:rPr>
          <w:spacing w:val="1"/>
        </w:rPr>
        <w:t xml:space="preserve"> </w:t>
      </w:r>
      <w:r>
        <w:t>Возможны</w:t>
      </w:r>
      <w:r>
        <w:rPr>
          <w:spacing w:val="-67"/>
        </w:rPr>
        <w:t xml:space="preserve"> </w:t>
      </w:r>
      <w:r>
        <w:t>вегетативно-висцеральные</w:t>
      </w:r>
      <w:r>
        <w:rPr>
          <w:spacing w:val="1"/>
        </w:rPr>
        <w:t xml:space="preserve"> </w:t>
      </w:r>
      <w:r>
        <w:t>расстройства,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иммунодепрессии.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клиническая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стабилизируется,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частично</w:t>
      </w:r>
      <w:r>
        <w:rPr>
          <w:spacing w:val="-67"/>
        </w:rPr>
        <w:t xml:space="preserve"> </w:t>
      </w:r>
      <w:r>
        <w:t>адаптируется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имеющимся</w:t>
      </w:r>
      <w:r>
        <w:rPr>
          <w:spacing w:val="2"/>
        </w:rPr>
        <w:t xml:space="preserve"> </w:t>
      </w:r>
      <w:r>
        <w:t>дефектам.</w:t>
      </w:r>
    </w:p>
    <w:p w14:paraId="272B28C7" w14:textId="77777777" w:rsidR="00530698" w:rsidRDefault="00530698">
      <w:pPr>
        <w:pStyle w:val="a3"/>
        <w:spacing w:before="5"/>
        <w:rPr>
          <w:sz w:val="24"/>
        </w:rPr>
      </w:pPr>
    </w:p>
    <w:p w14:paraId="3DC81D21" w14:textId="77777777" w:rsidR="00530698" w:rsidRDefault="00E5527E">
      <w:pPr>
        <w:pStyle w:val="a3"/>
        <w:spacing w:before="1"/>
        <w:ind w:left="106" w:right="126" w:firstLine="710"/>
        <w:jc w:val="both"/>
      </w:pPr>
      <w:r>
        <w:t>Наследуемая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аутосомно-доминантному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мозжечковая</w:t>
      </w:r>
      <w:r>
        <w:rPr>
          <w:spacing w:val="1"/>
        </w:rPr>
        <w:t xml:space="preserve"> </w:t>
      </w:r>
      <w:r>
        <w:t>атаксия</w:t>
      </w:r>
      <w:r>
        <w:rPr>
          <w:spacing w:val="7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 xml:space="preserve">названа спастической атаксией в 1939 году по предложению A. Белл и Е. </w:t>
      </w:r>
      <w:proofErr w:type="spellStart"/>
      <w:r>
        <w:t>Кармичел</w:t>
      </w:r>
      <w:proofErr w:type="spellEnd"/>
      <w:r>
        <w:t>.</w:t>
      </w:r>
      <w:r>
        <w:rPr>
          <w:spacing w:val="1"/>
        </w:rPr>
        <w:t xml:space="preserve"> </w:t>
      </w:r>
      <w:r>
        <w:t>Заболевание начинает проявляться в 3-4-летнем возрасте и характеризуется сочетанием</w:t>
      </w:r>
      <w:r>
        <w:rPr>
          <w:spacing w:val="1"/>
        </w:rPr>
        <w:t xml:space="preserve"> </w:t>
      </w:r>
      <w:r>
        <w:t>мозжечковой</w:t>
      </w:r>
      <w:r>
        <w:rPr>
          <w:spacing w:val="1"/>
        </w:rPr>
        <w:t xml:space="preserve"> </w:t>
      </w:r>
      <w:r>
        <w:t>атаксии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дизартрией,</w:t>
      </w:r>
      <w:r>
        <w:rPr>
          <w:spacing w:val="1"/>
        </w:rPr>
        <w:t xml:space="preserve"> </w:t>
      </w:r>
      <w:r>
        <w:t>сухож</w:t>
      </w:r>
      <w:r>
        <w:t>ильной</w:t>
      </w:r>
      <w:r>
        <w:rPr>
          <w:spacing w:val="1"/>
        </w:rPr>
        <w:t xml:space="preserve"> </w:t>
      </w:r>
      <w:proofErr w:type="spellStart"/>
      <w:r>
        <w:t>гиперрефлексией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мышечного тонуса по спастическому типу, при этом возможны атрофия зрительных</w:t>
      </w:r>
      <w:r>
        <w:rPr>
          <w:spacing w:val="1"/>
        </w:rPr>
        <w:t xml:space="preserve"> </w:t>
      </w:r>
      <w:r>
        <w:t>нервов,</w:t>
      </w:r>
      <w:r>
        <w:rPr>
          <w:spacing w:val="1"/>
        </w:rPr>
        <w:t xml:space="preserve"> </w:t>
      </w:r>
      <w:r>
        <w:t>дегенерация сетчатки,</w:t>
      </w:r>
      <w:r>
        <w:rPr>
          <w:spacing w:val="1"/>
        </w:rPr>
        <w:t xml:space="preserve"> </w:t>
      </w:r>
      <w:r>
        <w:t>нистагм,</w:t>
      </w:r>
      <w:r>
        <w:rPr>
          <w:spacing w:val="2"/>
        </w:rPr>
        <w:t xml:space="preserve"> </w:t>
      </w:r>
      <w:r>
        <w:t>глазодвигательные</w:t>
      </w:r>
      <w:r>
        <w:rPr>
          <w:spacing w:val="16"/>
        </w:rPr>
        <w:t xml:space="preserve"> </w:t>
      </w:r>
      <w:r>
        <w:t>расстройства.</w:t>
      </w:r>
    </w:p>
    <w:p w14:paraId="411255BA" w14:textId="77777777" w:rsidR="00530698" w:rsidRDefault="00530698">
      <w:pPr>
        <w:pStyle w:val="a3"/>
        <w:spacing w:before="5"/>
        <w:rPr>
          <w:sz w:val="24"/>
        </w:rPr>
      </w:pPr>
    </w:p>
    <w:p w14:paraId="776F9922" w14:textId="77777777" w:rsidR="00530698" w:rsidRDefault="00E5527E">
      <w:pPr>
        <w:pStyle w:val="a3"/>
        <w:ind w:left="106" w:right="130" w:firstLine="710"/>
        <w:jc w:val="both"/>
      </w:pPr>
      <w:r>
        <w:t>По аутосомно-доминантному типу наследуется синдром Фельдмана, описанный</w:t>
      </w:r>
      <w:r>
        <w:rPr>
          <w:spacing w:val="1"/>
        </w:rPr>
        <w:t xml:space="preserve"> </w:t>
      </w:r>
      <w:r>
        <w:t>немецким врачом Фельдманом.</w:t>
      </w:r>
      <w:r>
        <w:rPr>
          <w:spacing w:val="1"/>
        </w:rPr>
        <w:t xml:space="preserve"> </w:t>
      </w:r>
      <w:r>
        <w:t>Признаки этого заболевания</w:t>
      </w:r>
      <w:r>
        <w:rPr>
          <w:spacing w:val="1"/>
        </w:rPr>
        <w:t xml:space="preserve"> </w:t>
      </w:r>
      <w:r>
        <w:t>- мозжечковая атаксия,</w:t>
      </w:r>
      <w:r>
        <w:rPr>
          <w:spacing w:val="1"/>
        </w:rPr>
        <w:t xml:space="preserve"> </w:t>
      </w:r>
      <w:proofErr w:type="spellStart"/>
      <w:r>
        <w:t>интенционное</w:t>
      </w:r>
      <w:proofErr w:type="spellEnd"/>
      <w:r>
        <w:t xml:space="preserve"> дрожание и раннее поседение волос. Синдром Фельдмана проявляется во</w:t>
      </w:r>
      <w:r>
        <w:rPr>
          <w:spacing w:val="-67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десятилетии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прогрессирует,</w:t>
      </w:r>
      <w:r>
        <w:rPr>
          <w:spacing w:val="1"/>
        </w:rPr>
        <w:t xml:space="preserve"> </w:t>
      </w:r>
      <w:r>
        <w:t>приводя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инвалидности через</w:t>
      </w:r>
      <w:r>
        <w:rPr>
          <w:spacing w:val="2"/>
        </w:rPr>
        <w:t xml:space="preserve"> </w:t>
      </w:r>
      <w:r>
        <w:t>20-</w:t>
      </w:r>
      <w:r>
        <w:t>30</w:t>
      </w:r>
      <w:r>
        <w:rPr>
          <w:spacing w:val="1"/>
        </w:rPr>
        <w:t xml:space="preserve"> </w:t>
      </w:r>
      <w:r>
        <w:t>лет.</w:t>
      </w:r>
    </w:p>
    <w:p w14:paraId="0F52A205" w14:textId="77777777" w:rsidR="00530698" w:rsidRDefault="00530698">
      <w:pPr>
        <w:pStyle w:val="a3"/>
        <w:spacing w:before="6"/>
        <w:rPr>
          <w:sz w:val="24"/>
        </w:rPr>
      </w:pPr>
    </w:p>
    <w:p w14:paraId="701E463F" w14:textId="77777777" w:rsidR="00530698" w:rsidRDefault="00E5527E">
      <w:pPr>
        <w:pStyle w:val="a3"/>
        <w:ind w:left="106" w:right="120" w:firstLine="710"/>
        <w:jc w:val="both"/>
      </w:pPr>
      <w:r>
        <w:t>Поздняя</w:t>
      </w:r>
      <w:r>
        <w:rPr>
          <w:spacing w:val="1"/>
        </w:rPr>
        <w:t xml:space="preserve"> </w:t>
      </w:r>
      <w:r>
        <w:t>мозжечковая</w:t>
      </w:r>
      <w:r>
        <w:rPr>
          <w:spacing w:val="1"/>
        </w:rPr>
        <w:t xml:space="preserve"> </w:t>
      </w:r>
      <w:r>
        <w:t>атрофия,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Тома,</w:t>
      </w:r>
      <w:r>
        <w:rPr>
          <w:spacing w:val="1"/>
        </w:rPr>
        <w:t xml:space="preserve"> </w:t>
      </w:r>
      <w:r>
        <w:t>описанный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французским</w:t>
      </w:r>
      <w:r>
        <w:rPr>
          <w:spacing w:val="1"/>
        </w:rPr>
        <w:t xml:space="preserve"> </w:t>
      </w:r>
      <w:r>
        <w:t>неврологом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Тома,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прогрессирующей</w:t>
      </w:r>
      <w:r>
        <w:rPr>
          <w:spacing w:val="1"/>
        </w:rPr>
        <w:t xml:space="preserve"> </w:t>
      </w:r>
      <w:r>
        <w:t>атрофией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мозжечка.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фенотипе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мозжечкового</w:t>
      </w:r>
      <w:r>
        <w:rPr>
          <w:spacing w:val="1"/>
        </w:rPr>
        <w:t xml:space="preserve"> </w:t>
      </w:r>
      <w:r>
        <w:t>синдрома,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мозжечковой</w:t>
      </w:r>
      <w:r>
        <w:rPr>
          <w:spacing w:val="1"/>
        </w:rPr>
        <w:t xml:space="preserve"> </w:t>
      </w:r>
      <w:r>
        <w:t>статической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локомоторной</w:t>
      </w:r>
      <w:r>
        <w:rPr>
          <w:spacing w:val="1"/>
        </w:rPr>
        <w:t xml:space="preserve"> </w:t>
      </w:r>
      <w:r>
        <w:t>атаксии,</w:t>
      </w:r>
      <w:r>
        <w:rPr>
          <w:spacing w:val="1"/>
        </w:rPr>
        <w:t xml:space="preserve"> </w:t>
      </w:r>
      <w:r>
        <w:t>скандированной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почерка.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зашедшей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возможны проявления</w:t>
      </w:r>
      <w:r>
        <w:rPr>
          <w:spacing w:val="1"/>
        </w:rPr>
        <w:t xml:space="preserve"> </w:t>
      </w:r>
      <w:r>
        <w:t>пирамидной</w:t>
      </w:r>
      <w:r>
        <w:rPr>
          <w:spacing w:val="1"/>
        </w:rPr>
        <w:t xml:space="preserve"> </w:t>
      </w:r>
      <w:r>
        <w:t>недостаточности.</w:t>
      </w:r>
    </w:p>
    <w:p w14:paraId="5479D413" w14:textId="77777777" w:rsidR="00530698" w:rsidRDefault="00530698">
      <w:pPr>
        <w:pStyle w:val="a3"/>
        <w:spacing w:before="1"/>
        <w:rPr>
          <w:sz w:val="24"/>
        </w:rPr>
      </w:pPr>
    </w:p>
    <w:p w14:paraId="60C9BA09" w14:textId="77777777" w:rsidR="00530698" w:rsidRDefault="00E5527E">
      <w:pPr>
        <w:pStyle w:val="a3"/>
        <w:ind w:left="106" w:right="117" w:firstLine="710"/>
        <w:jc w:val="both"/>
      </w:pPr>
      <w:proofErr w:type="spellStart"/>
      <w:r>
        <w:t>Миоклоническая</w:t>
      </w:r>
      <w:proofErr w:type="spellEnd"/>
      <w:r>
        <w:rPr>
          <w:spacing w:val="1"/>
        </w:rPr>
        <w:t xml:space="preserve"> </w:t>
      </w:r>
      <w:r>
        <w:t>мозжечковая</w:t>
      </w:r>
      <w:r>
        <w:rPr>
          <w:spacing w:val="1"/>
        </w:rPr>
        <w:t xml:space="preserve"> </w:t>
      </w:r>
      <w:proofErr w:type="spellStart"/>
      <w:r>
        <w:t>диссинергия</w:t>
      </w:r>
      <w:proofErr w:type="spellEnd"/>
      <w:r>
        <w:rPr>
          <w:spacing w:val="1"/>
        </w:rPr>
        <w:t xml:space="preserve"> </w:t>
      </w:r>
      <w:r>
        <w:t>Ханта,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миоклонус</w:t>
      </w:r>
      <w:proofErr w:type="spellEnd"/>
      <w:r>
        <w:t>-атаксия,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мозжечковых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миоклонией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симптомокомплексе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proofErr w:type="spellStart"/>
      <w:r>
        <w:t>интенционный</w:t>
      </w:r>
      <w:proofErr w:type="spellEnd"/>
      <w:r>
        <w:rPr>
          <w:spacing w:val="1"/>
        </w:rPr>
        <w:t xml:space="preserve"> </w:t>
      </w:r>
      <w:r>
        <w:t>тремор,</w:t>
      </w:r>
      <w:r>
        <w:rPr>
          <w:spacing w:val="1"/>
        </w:rPr>
        <w:t xml:space="preserve"> </w:t>
      </w:r>
      <w:proofErr w:type="spellStart"/>
      <w:r>
        <w:t>миоклонии</w:t>
      </w:r>
      <w:proofErr w:type="spellEnd"/>
      <w:r>
        <w:t>, возникающие в руках, в дальнейшем приобретающие генерализованный</w:t>
      </w:r>
      <w:r>
        <w:rPr>
          <w:spacing w:val="1"/>
        </w:rPr>
        <w:t xml:space="preserve"> </w:t>
      </w:r>
      <w:r>
        <w:t xml:space="preserve">характер, атаксия и </w:t>
      </w:r>
      <w:proofErr w:type="spellStart"/>
      <w:r>
        <w:t>диссинергия</w:t>
      </w:r>
      <w:proofErr w:type="spellEnd"/>
      <w:r>
        <w:t xml:space="preserve">, </w:t>
      </w:r>
      <w:r>
        <w:t>нистагм, скандированная речь, снижение мышечного</w:t>
      </w:r>
      <w:r>
        <w:rPr>
          <w:spacing w:val="1"/>
        </w:rPr>
        <w:t xml:space="preserve"> </w:t>
      </w:r>
      <w:r>
        <w:t xml:space="preserve">тонуса. </w:t>
      </w:r>
      <w:proofErr w:type="spellStart"/>
      <w:r>
        <w:t>Миоклонус</w:t>
      </w:r>
      <w:proofErr w:type="spellEnd"/>
      <w:r>
        <w:t>-атаксия является следствием дегенерации ядер мозжечка, красных</w:t>
      </w:r>
      <w:r>
        <w:rPr>
          <w:spacing w:val="1"/>
        </w:rPr>
        <w:t xml:space="preserve"> </w:t>
      </w:r>
      <w:r>
        <w:t>ядер и их связей, а также корково-подкорковых структур. В далеко зашедшей стадии</w:t>
      </w:r>
      <w:r>
        <w:rPr>
          <w:spacing w:val="1"/>
        </w:rPr>
        <w:t xml:space="preserve"> </w:t>
      </w:r>
      <w:r>
        <w:t>болезни возможны эпилептические припадки и де</w:t>
      </w:r>
      <w:r>
        <w:t>менция. Относится к редким формам</w:t>
      </w:r>
      <w:r>
        <w:rPr>
          <w:spacing w:val="1"/>
        </w:rPr>
        <w:t xml:space="preserve"> </w:t>
      </w:r>
      <w:r>
        <w:t>прогрессирующих наследственных атаксий. Наследуется по аутосомно-рецессивному</w:t>
      </w:r>
      <w:r>
        <w:rPr>
          <w:spacing w:val="1"/>
        </w:rPr>
        <w:t xml:space="preserve"> </w:t>
      </w:r>
      <w:r>
        <w:t>типу. Проявляется обычно в молодом возрасте. Болезнь описал американский невролог</w:t>
      </w:r>
      <w:r>
        <w:rPr>
          <w:spacing w:val="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Хант в 1921</w:t>
      </w:r>
      <w:r>
        <w:rPr>
          <w:spacing w:val="1"/>
        </w:rPr>
        <w:t xml:space="preserve"> </w:t>
      </w:r>
      <w:r>
        <w:t>году.</w:t>
      </w:r>
    </w:p>
    <w:p w14:paraId="35F2E302" w14:textId="77777777" w:rsidR="00530698" w:rsidRDefault="00530698">
      <w:pPr>
        <w:pStyle w:val="a3"/>
        <w:spacing w:before="9"/>
        <w:rPr>
          <w:sz w:val="24"/>
        </w:rPr>
      </w:pPr>
    </w:p>
    <w:p w14:paraId="41FB813E" w14:textId="77777777" w:rsidR="00530698" w:rsidRDefault="00E5527E">
      <w:pPr>
        <w:pStyle w:val="a3"/>
        <w:ind w:left="106" w:right="124" w:firstLine="710"/>
        <w:jc w:val="both"/>
      </w:pPr>
      <w:r>
        <w:t>Среди</w:t>
      </w:r>
      <w:r>
        <w:rPr>
          <w:spacing w:val="1"/>
        </w:rPr>
        <w:t xml:space="preserve"> </w:t>
      </w:r>
      <w:r>
        <w:t>дегенеративных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мозжечковая</w:t>
      </w:r>
      <w:r>
        <w:rPr>
          <w:spacing w:val="1"/>
        </w:rPr>
        <w:t xml:space="preserve"> </w:t>
      </w:r>
      <w:r>
        <w:t xml:space="preserve">дегенерация Холмса, или семейная </w:t>
      </w:r>
      <w:proofErr w:type="spellStart"/>
      <w:r>
        <w:t>церебеллооливарная</w:t>
      </w:r>
      <w:proofErr w:type="spellEnd"/>
      <w:r>
        <w:t xml:space="preserve"> атрофия, или прогрессирующая</w:t>
      </w:r>
      <w:r>
        <w:rPr>
          <w:spacing w:val="-67"/>
        </w:rPr>
        <w:t xml:space="preserve"> </w:t>
      </w:r>
      <w:r>
        <w:t>атрофия системы мозжечка,</w:t>
      </w:r>
      <w:r>
        <w:rPr>
          <w:spacing w:val="1"/>
        </w:rPr>
        <w:t xml:space="preserve"> </w:t>
      </w:r>
      <w:r>
        <w:t>преимущественно зубчатых ядер,</w:t>
      </w:r>
      <w:r>
        <w:rPr>
          <w:spacing w:val="70"/>
        </w:rPr>
        <w:t xml:space="preserve"> </w:t>
      </w:r>
      <w:r>
        <w:t>а также красных ядер,</w:t>
      </w:r>
      <w:r>
        <w:rPr>
          <w:spacing w:val="1"/>
        </w:rPr>
        <w:t xml:space="preserve"> </w:t>
      </w:r>
      <w:r>
        <w:t xml:space="preserve">при этом в верхней ножке мозжечка выражены проявления </w:t>
      </w:r>
      <w:proofErr w:type="spellStart"/>
      <w:r>
        <w:t>де</w:t>
      </w:r>
      <w:r>
        <w:t>миелинизации</w:t>
      </w:r>
      <w:proofErr w:type="spellEnd"/>
      <w:r>
        <w:t>. Для нее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атаксия,</w:t>
      </w:r>
      <w:r>
        <w:rPr>
          <w:spacing w:val="1"/>
        </w:rPr>
        <w:t xml:space="preserve"> </w:t>
      </w:r>
      <w:r>
        <w:t>асинергии,</w:t>
      </w:r>
      <w:r>
        <w:rPr>
          <w:spacing w:val="1"/>
        </w:rPr>
        <w:t xml:space="preserve"> </w:t>
      </w:r>
      <w:r>
        <w:t>нистагм,</w:t>
      </w:r>
      <w:r>
        <w:rPr>
          <w:spacing w:val="1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r>
        <w:t xml:space="preserve">снижение мышечного тонуса, мышечная дистония, тремор головы, </w:t>
      </w:r>
      <w:proofErr w:type="spellStart"/>
      <w:r>
        <w:t>миоклонии</w:t>
      </w:r>
      <w:proofErr w:type="spellEnd"/>
      <w:r>
        <w:t>. Почти</w:t>
      </w:r>
      <w:r>
        <w:rPr>
          <w:spacing w:val="1"/>
        </w:rPr>
        <w:t xml:space="preserve"> </w:t>
      </w:r>
      <w:r>
        <w:t>одновременно появляются эпилептические припадки. Интеллект обычно сохранен. Тип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уточнен.</w:t>
      </w:r>
      <w:r>
        <w:rPr>
          <w:spacing w:val="1"/>
        </w:rPr>
        <w:t xml:space="preserve"> </w:t>
      </w:r>
      <w:r>
        <w:t>Описал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невропатолог</w:t>
      </w:r>
      <w:r>
        <w:rPr>
          <w:spacing w:val="3"/>
        </w:rPr>
        <w:t xml:space="preserve"> </w:t>
      </w:r>
      <w:r>
        <w:t>Холмс.</w:t>
      </w:r>
    </w:p>
    <w:p w14:paraId="689A063B" w14:textId="77777777" w:rsidR="00530698" w:rsidRDefault="00530698">
      <w:pPr>
        <w:jc w:val="both"/>
        <w:sectPr w:rsidR="00530698">
          <w:pgSz w:w="11910" w:h="16840"/>
          <w:pgMar w:top="460" w:right="440" w:bottom="280" w:left="600" w:header="720" w:footer="720" w:gutter="0"/>
          <w:cols w:space="720"/>
        </w:sectPr>
      </w:pPr>
    </w:p>
    <w:p w14:paraId="77EDF60C" w14:textId="77777777" w:rsidR="00530698" w:rsidRDefault="00E5527E">
      <w:pPr>
        <w:pStyle w:val="a3"/>
        <w:spacing w:before="57"/>
        <w:ind w:left="106" w:right="131" w:firstLine="710"/>
        <w:jc w:val="both"/>
      </w:pPr>
      <w:r>
        <w:lastRenderedPageBreak/>
        <w:t>Алкогольная</w:t>
      </w:r>
      <w:r>
        <w:rPr>
          <w:spacing w:val="1"/>
        </w:rPr>
        <w:t xml:space="preserve"> </w:t>
      </w:r>
      <w:r>
        <w:t>мозжечковая</w:t>
      </w:r>
      <w:r>
        <w:rPr>
          <w:spacing w:val="1"/>
        </w:rPr>
        <w:t xml:space="preserve"> </w:t>
      </w:r>
      <w:r>
        <w:t>дегенерация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хронической</w:t>
      </w:r>
      <w:r>
        <w:rPr>
          <w:spacing w:val="-67"/>
        </w:rPr>
        <w:t xml:space="preserve"> </w:t>
      </w:r>
      <w:r>
        <w:t>а</w:t>
      </w:r>
      <w:r>
        <w:t>лкогольной интоксикации. Происходит поражение преимущественно червя мозжечка.</w:t>
      </w:r>
      <w:r>
        <w:rPr>
          <w:spacing w:val="1"/>
        </w:rPr>
        <w:t xml:space="preserve"> </w:t>
      </w:r>
      <w:r>
        <w:t>Прежде всего проявляются мозжечковая атаксия и нарушение координации движений</w:t>
      </w:r>
      <w:r>
        <w:rPr>
          <w:spacing w:val="1"/>
        </w:rPr>
        <w:t xml:space="preserve"> </w:t>
      </w:r>
      <w:r>
        <w:t>ног.</w:t>
      </w:r>
      <w:r>
        <w:rPr>
          <w:spacing w:val="19"/>
        </w:rPr>
        <w:t xml:space="preserve"> </w:t>
      </w:r>
      <w:r>
        <w:t>Движения</w:t>
      </w:r>
      <w:r>
        <w:rPr>
          <w:spacing w:val="20"/>
        </w:rPr>
        <w:t xml:space="preserve"> </w:t>
      </w:r>
      <w:r>
        <w:t>рук,</w:t>
      </w:r>
      <w:r>
        <w:rPr>
          <w:spacing w:val="19"/>
        </w:rPr>
        <w:t xml:space="preserve"> </w:t>
      </w:r>
      <w:r>
        <w:t>глазодвигательные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речевые</w:t>
      </w:r>
      <w:r>
        <w:rPr>
          <w:spacing w:val="18"/>
        </w:rPr>
        <w:t xml:space="preserve"> </w:t>
      </w:r>
      <w:r>
        <w:t>функции</w:t>
      </w:r>
      <w:r>
        <w:rPr>
          <w:spacing w:val="17"/>
        </w:rPr>
        <w:t xml:space="preserve"> </w:t>
      </w:r>
      <w:r>
        <w:t>оказываются</w:t>
      </w:r>
      <w:r>
        <w:rPr>
          <w:spacing w:val="19"/>
        </w:rPr>
        <w:t xml:space="preserve"> </w:t>
      </w:r>
      <w:r>
        <w:t>нарушенными</w:t>
      </w:r>
      <w:r>
        <w:rPr>
          <w:spacing w:val="-67"/>
        </w:rPr>
        <w:t xml:space="preserve"> </w:t>
      </w:r>
      <w:r>
        <w:t>в значительно меньшей</w:t>
      </w:r>
      <w:r>
        <w:t xml:space="preserve"> степени. Обычно это заболевание сопровождается выраженным</w:t>
      </w:r>
      <w:r>
        <w:rPr>
          <w:spacing w:val="1"/>
        </w:rPr>
        <w:t xml:space="preserve"> </w:t>
      </w:r>
      <w:r>
        <w:t>снижением</w:t>
      </w:r>
      <w:r>
        <w:rPr>
          <w:spacing w:val="2"/>
        </w:rPr>
        <w:t xml:space="preserve"> </w:t>
      </w:r>
      <w:r>
        <w:t>памяти в</w:t>
      </w:r>
      <w:r>
        <w:rPr>
          <w:spacing w:val="-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полиневропатией.</w:t>
      </w:r>
    </w:p>
    <w:p w14:paraId="7F052AC8" w14:textId="77777777" w:rsidR="00530698" w:rsidRDefault="00530698">
      <w:pPr>
        <w:pStyle w:val="a3"/>
        <w:spacing w:before="5"/>
        <w:rPr>
          <w:sz w:val="24"/>
        </w:rPr>
      </w:pPr>
    </w:p>
    <w:p w14:paraId="044747C0" w14:textId="77777777" w:rsidR="00530698" w:rsidRDefault="00E5527E">
      <w:pPr>
        <w:pStyle w:val="a3"/>
        <w:spacing w:before="1"/>
        <w:ind w:left="106" w:right="134" w:firstLine="710"/>
        <w:jc w:val="both"/>
      </w:pPr>
      <w:proofErr w:type="spellStart"/>
      <w:r>
        <w:t>Паранеопластическая</w:t>
      </w:r>
      <w:proofErr w:type="spellEnd"/>
      <w:r>
        <w:rPr>
          <w:spacing w:val="1"/>
        </w:rPr>
        <w:t xml:space="preserve"> </w:t>
      </w:r>
      <w:r>
        <w:t>мозжечковая</w:t>
      </w:r>
      <w:r>
        <w:rPr>
          <w:spacing w:val="1"/>
        </w:rPr>
        <w:t xml:space="preserve"> </w:t>
      </w:r>
      <w:r>
        <w:t>дегенерация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мозжечковой</w:t>
      </w:r>
      <w:r>
        <w:rPr>
          <w:spacing w:val="1"/>
        </w:rPr>
        <w:t xml:space="preserve"> </w:t>
      </w:r>
      <w:r>
        <w:t>атаксией, которая иногда может быть единственным клиническим симптомом, который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злокачественной</w:t>
      </w:r>
      <w:r>
        <w:rPr>
          <w:spacing w:val="1"/>
        </w:rPr>
        <w:t xml:space="preserve"> </w:t>
      </w:r>
      <w:r>
        <w:t>опухолью,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место ее возникновения. </w:t>
      </w:r>
      <w:proofErr w:type="spellStart"/>
      <w:r>
        <w:t>Паранеопластическая</w:t>
      </w:r>
      <w:proofErr w:type="spellEnd"/>
      <w:r>
        <w:t xml:space="preserve"> мозжечковая дегенерация может быть, 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вторич</w:t>
      </w:r>
      <w:r>
        <w:t>ным проявлением</w:t>
      </w:r>
      <w:r>
        <w:rPr>
          <w:spacing w:val="1"/>
        </w:rPr>
        <w:t xml:space="preserve"> </w:t>
      </w:r>
      <w:r>
        <w:t>рака грудной</w:t>
      </w:r>
      <w:r>
        <w:rPr>
          <w:spacing w:val="-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яичников.</w:t>
      </w:r>
    </w:p>
    <w:p w14:paraId="3D98456D" w14:textId="77777777" w:rsidR="00530698" w:rsidRDefault="00530698">
      <w:pPr>
        <w:pStyle w:val="a3"/>
        <w:spacing w:before="5"/>
        <w:rPr>
          <w:sz w:val="24"/>
        </w:rPr>
      </w:pPr>
    </w:p>
    <w:p w14:paraId="15AC34AD" w14:textId="77777777" w:rsidR="00530698" w:rsidRDefault="00E5527E">
      <w:pPr>
        <w:pStyle w:val="a3"/>
        <w:ind w:left="106" w:right="124" w:firstLine="710"/>
        <w:jc w:val="both"/>
      </w:pPr>
      <w:r>
        <w:t>Синдром</w:t>
      </w:r>
      <w:r>
        <w:rPr>
          <w:spacing w:val="1"/>
        </w:rPr>
        <w:t xml:space="preserve"> </w:t>
      </w:r>
      <w:proofErr w:type="spellStart"/>
      <w:r>
        <w:t>Барракера</w:t>
      </w:r>
      <w:proofErr w:type="spellEnd"/>
      <w:r>
        <w:t>-</w:t>
      </w:r>
      <w:proofErr w:type="spellStart"/>
      <w:r>
        <w:t>Бордаса</w:t>
      </w:r>
      <w:proofErr w:type="spellEnd"/>
      <w:r>
        <w:t>-</w:t>
      </w:r>
      <w:proofErr w:type="spellStart"/>
      <w:r>
        <w:t>Руиса</w:t>
      </w:r>
      <w:proofErr w:type="spellEnd"/>
      <w:r>
        <w:t>-Лара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мозжечковыми</w:t>
      </w:r>
      <w:r>
        <w:rPr>
          <w:spacing w:val="1"/>
        </w:rPr>
        <w:t xml:space="preserve"> </w:t>
      </w:r>
      <w:r>
        <w:t>расстройствами,</w:t>
      </w:r>
      <w:r>
        <w:rPr>
          <w:spacing w:val="1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прогрессирующей</w:t>
      </w:r>
      <w:r>
        <w:rPr>
          <w:spacing w:val="71"/>
        </w:rPr>
        <w:t xml:space="preserve"> </w:t>
      </w:r>
      <w:r>
        <w:t>атрофией</w:t>
      </w:r>
      <w:r>
        <w:rPr>
          <w:spacing w:val="1"/>
        </w:rPr>
        <w:t xml:space="preserve"> </w:t>
      </w:r>
      <w:r>
        <w:t xml:space="preserve">мозжечка. Синдром встречается у больных раком бронхов, сопровождающимся </w:t>
      </w:r>
      <w:r>
        <w:t>общей</w:t>
      </w:r>
      <w:r>
        <w:rPr>
          <w:spacing w:val="1"/>
        </w:rPr>
        <w:t xml:space="preserve"> </w:t>
      </w:r>
      <w:r>
        <w:t>интоксикацией.</w:t>
      </w:r>
      <w:r>
        <w:rPr>
          <w:spacing w:val="1"/>
        </w:rPr>
        <w:t xml:space="preserve"> </w:t>
      </w:r>
      <w:r>
        <w:t>Описана болезнь</w:t>
      </w:r>
      <w:r>
        <w:rPr>
          <w:spacing w:val="-3"/>
        </w:rPr>
        <w:t xml:space="preserve"> </w:t>
      </w:r>
      <w:r>
        <w:t>испанским врачом Л.</w:t>
      </w:r>
      <w:r>
        <w:rPr>
          <w:spacing w:val="2"/>
        </w:rPr>
        <w:t xml:space="preserve"> </w:t>
      </w:r>
      <w:proofErr w:type="spellStart"/>
      <w:r>
        <w:t>Барракером-Бордасом</w:t>
      </w:r>
      <w:proofErr w:type="spellEnd"/>
      <w:r>
        <w:t>.</w:t>
      </w:r>
    </w:p>
    <w:p w14:paraId="0A6D8EAB" w14:textId="77777777" w:rsidR="00530698" w:rsidRDefault="00530698">
      <w:pPr>
        <w:pStyle w:val="a3"/>
        <w:spacing w:before="2"/>
        <w:rPr>
          <w:sz w:val="24"/>
        </w:rPr>
      </w:pPr>
    </w:p>
    <w:p w14:paraId="2806E3FB" w14:textId="77777777" w:rsidR="00530698" w:rsidRDefault="00E5527E">
      <w:pPr>
        <w:pStyle w:val="a3"/>
        <w:ind w:left="106" w:right="126" w:firstLine="710"/>
        <w:jc w:val="both"/>
      </w:pPr>
      <w:r>
        <w:t>Рецессивная</w:t>
      </w:r>
      <w:r>
        <w:rPr>
          <w:spacing w:val="1"/>
        </w:rPr>
        <w:t xml:space="preserve"> </w:t>
      </w:r>
      <w:r>
        <w:t>Х-хромосомная</w:t>
      </w:r>
      <w:r>
        <w:rPr>
          <w:spacing w:val="1"/>
        </w:rPr>
        <w:t xml:space="preserve"> </w:t>
      </w:r>
      <w:r>
        <w:t>атаксия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редко.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болезнь,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мужчин</w:t>
      </w:r>
      <w:r>
        <w:rPr>
          <w:spacing w:val="7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прогрессирующей</w:t>
      </w:r>
      <w:r>
        <w:rPr>
          <w:spacing w:val="1"/>
        </w:rPr>
        <w:t xml:space="preserve"> </w:t>
      </w:r>
      <w:r>
        <w:t>мозжечковой</w:t>
      </w:r>
      <w:r>
        <w:rPr>
          <w:spacing w:val="1"/>
        </w:rPr>
        <w:t xml:space="preserve"> </w:t>
      </w:r>
      <w:r>
        <w:t>недостаточностью.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рецессивному,</w:t>
      </w:r>
      <w:r>
        <w:rPr>
          <w:spacing w:val="1"/>
        </w:rPr>
        <w:t xml:space="preserve"> </w:t>
      </w:r>
      <w:r>
        <w:t>сцепленному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полом</w:t>
      </w:r>
      <w:r>
        <w:rPr>
          <w:spacing w:val="2"/>
        </w:rPr>
        <w:t xml:space="preserve"> </w:t>
      </w:r>
      <w:r>
        <w:t>типу.</w:t>
      </w:r>
    </w:p>
    <w:p w14:paraId="2B64CDF4" w14:textId="77777777" w:rsidR="00530698" w:rsidRDefault="00530698">
      <w:pPr>
        <w:pStyle w:val="a3"/>
        <w:spacing w:before="6"/>
        <w:rPr>
          <w:sz w:val="24"/>
        </w:rPr>
      </w:pPr>
    </w:p>
    <w:p w14:paraId="553DE534" w14:textId="77777777" w:rsidR="00530698" w:rsidRDefault="00E5527E">
      <w:pPr>
        <w:pStyle w:val="a3"/>
        <w:ind w:left="106" w:right="116" w:firstLine="710"/>
        <w:jc w:val="both"/>
      </w:pPr>
      <w:r>
        <w:t>Семейная</w:t>
      </w:r>
      <w:r>
        <w:rPr>
          <w:spacing w:val="1"/>
        </w:rPr>
        <w:t xml:space="preserve"> </w:t>
      </w:r>
      <w:r>
        <w:t>пароксизмальная</w:t>
      </w:r>
      <w:r>
        <w:rPr>
          <w:spacing w:val="1"/>
        </w:rPr>
        <w:t xml:space="preserve"> </w:t>
      </w:r>
      <w:r>
        <w:t>атаксия,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атаксия,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приступообразными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ни</w:t>
      </w:r>
      <w:r>
        <w:t>стагма,</w:t>
      </w:r>
      <w:r>
        <w:rPr>
          <w:spacing w:val="1"/>
        </w:rPr>
        <w:t xml:space="preserve"> </w:t>
      </w:r>
      <w:r>
        <w:t>дизартрией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атаксией,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тонуса,</w:t>
      </w:r>
      <w:r>
        <w:rPr>
          <w:spacing w:val="1"/>
        </w:rPr>
        <w:t xml:space="preserve"> </w:t>
      </w:r>
      <w:r>
        <w:t>головокружением,</w:t>
      </w:r>
      <w:r>
        <w:rPr>
          <w:spacing w:val="1"/>
        </w:rPr>
        <w:t xml:space="preserve"> </w:t>
      </w:r>
      <w:r>
        <w:t>тошнотой,</w:t>
      </w:r>
      <w:r>
        <w:rPr>
          <w:spacing w:val="1"/>
        </w:rPr>
        <w:t xml:space="preserve"> </w:t>
      </w:r>
      <w:r>
        <w:t>рвотой,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болью</w:t>
      </w:r>
      <w:r>
        <w:rPr>
          <w:spacing w:val="-67"/>
        </w:rPr>
        <w:t xml:space="preserve"> </w:t>
      </w:r>
      <w:r>
        <w:t>длительностью от нескольких минут до 4 недель. Приступы семейной пароксизмальной</w:t>
      </w:r>
      <w:r>
        <w:rPr>
          <w:spacing w:val="1"/>
        </w:rPr>
        <w:t xml:space="preserve"> </w:t>
      </w:r>
      <w:r>
        <w:t>атаксии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спровоцированы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стрессом,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переутомлением,</w:t>
      </w:r>
      <w:r>
        <w:rPr>
          <w:spacing w:val="1"/>
        </w:rPr>
        <w:t xml:space="preserve"> </w:t>
      </w:r>
      <w:r>
        <w:t>лихорадочным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приступами</w:t>
      </w:r>
      <w:r>
        <w:rPr>
          <w:spacing w:val="1"/>
        </w:rPr>
        <w:t xml:space="preserve"> </w:t>
      </w:r>
      <w:r>
        <w:t>очаговая</w:t>
      </w:r>
      <w:r>
        <w:rPr>
          <w:spacing w:val="1"/>
        </w:rPr>
        <w:t xml:space="preserve"> </w:t>
      </w:r>
      <w:r>
        <w:t>неврологичес</w:t>
      </w:r>
      <w:r>
        <w:t>кая</w:t>
      </w:r>
      <w:r>
        <w:rPr>
          <w:spacing w:val="1"/>
        </w:rPr>
        <w:t xml:space="preserve"> </w:t>
      </w:r>
      <w:r>
        <w:t>симптоматика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выявляется,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нистагм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мозжечковые</w:t>
      </w:r>
      <w:r>
        <w:rPr>
          <w:spacing w:val="1"/>
        </w:rPr>
        <w:t xml:space="preserve"> </w:t>
      </w:r>
      <w:r>
        <w:t>симптомы.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субстрат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атрофический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передней части червя мозжечка. Впервые описал это заболевание в 1946 </w:t>
      </w:r>
      <w:r>
        <w:t>г. М. Паркер.</w:t>
      </w:r>
      <w:r>
        <w:rPr>
          <w:spacing w:val="1"/>
        </w:rPr>
        <w:t xml:space="preserve"> </w:t>
      </w:r>
      <w:r>
        <w:t>Наследуется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аутосомно-доминантному</w:t>
      </w:r>
      <w:r>
        <w:rPr>
          <w:spacing w:val="1"/>
        </w:rPr>
        <w:t xml:space="preserve"> </w:t>
      </w:r>
      <w:r>
        <w:t>типу.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пароксизмальной</w:t>
      </w:r>
      <w:r>
        <w:rPr>
          <w:spacing w:val="1"/>
        </w:rPr>
        <w:t xml:space="preserve"> </w:t>
      </w:r>
      <w:r>
        <w:t>атаксии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proofErr w:type="spellStart"/>
      <w:r>
        <w:t>пируватдегидрогеназы</w:t>
      </w:r>
      <w:proofErr w:type="spellEnd"/>
      <w:r>
        <w:rPr>
          <w:spacing w:val="1"/>
        </w:rPr>
        <w:t xml:space="preserve"> </w:t>
      </w:r>
      <w:r>
        <w:t>лейкоцитов</w:t>
      </w:r>
      <w:r>
        <w:rPr>
          <w:spacing w:val="-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до 50--60% от</w:t>
      </w:r>
      <w:r>
        <w:rPr>
          <w:spacing w:val="-1"/>
        </w:rPr>
        <w:t xml:space="preserve"> </w:t>
      </w:r>
      <w:r>
        <w:t>нормального</w:t>
      </w:r>
      <w:r>
        <w:rPr>
          <w:spacing w:val="6"/>
        </w:rPr>
        <w:t xml:space="preserve"> </w:t>
      </w:r>
      <w:r>
        <w:t>уровня.</w:t>
      </w:r>
    </w:p>
    <w:p w14:paraId="428ED462" w14:textId="77777777" w:rsidR="00530698" w:rsidRDefault="00530698">
      <w:pPr>
        <w:pStyle w:val="a3"/>
        <w:spacing w:before="8"/>
        <w:rPr>
          <w:sz w:val="24"/>
        </w:rPr>
      </w:pPr>
    </w:p>
    <w:p w14:paraId="7C767AEE" w14:textId="77777777" w:rsidR="00530698" w:rsidRDefault="00E5527E">
      <w:pPr>
        <w:pStyle w:val="a3"/>
        <w:ind w:left="106" w:right="116" w:firstLine="710"/>
        <w:jc w:val="both"/>
      </w:pPr>
      <w:r>
        <w:t>Острая мозжечковая атаксия, или синдром Лейдена-</w:t>
      </w:r>
      <w:proofErr w:type="spellStart"/>
      <w:r>
        <w:t>Вестфаля</w:t>
      </w:r>
      <w:proofErr w:type="spellEnd"/>
      <w:r>
        <w:t>, представляет собой</w:t>
      </w:r>
      <w:r>
        <w:rPr>
          <w:spacing w:val="-67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очерченный</w:t>
      </w:r>
      <w:r>
        <w:rPr>
          <w:spacing w:val="1"/>
        </w:rPr>
        <w:t xml:space="preserve"> </w:t>
      </w:r>
      <w:r>
        <w:t>симптомокомплекс,</w:t>
      </w:r>
      <w:r>
        <w:rPr>
          <w:spacing w:val="1"/>
        </w:rPr>
        <w:t xml:space="preserve"> </w:t>
      </w:r>
      <w:r>
        <w:t>являющийся</w:t>
      </w:r>
      <w:r>
        <w:rPr>
          <w:spacing w:val="71"/>
        </w:rPr>
        <w:t xml:space="preserve"> </w:t>
      </w:r>
      <w:proofErr w:type="spellStart"/>
      <w:r>
        <w:t>параинфекционным</w:t>
      </w:r>
      <w:proofErr w:type="spellEnd"/>
      <w:r>
        <w:rPr>
          <w:spacing w:val="-67"/>
        </w:rPr>
        <w:t xml:space="preserve"> </w:t>
      </w:r>
      <w:r>
        <w:t>осложнением.</w:t>
      </w:r>
      <w:r>
        <w:rPr>
          <w:spacing w:val="1"/>
        </w:rPr>
        <w:t xml:space="preserve"> </w:t>
      </w:r>
      <w:r>
        <w:t>Возникает чаще у детей</w:t>
      </w:r>
      <w:r>
        <w:rPr>
          <w:spacing w:val="1"/>
        </w:rPr>
        <w:t xml:space="preserve"> </w:t>
      </w:r>
      <w:r>
        <w:t>через 1-2 недели после перенесенной общей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(грипп,</w:t>
      </w:r>
      <w:r>
        <w:rPr>
          <w:spacing w:val="1"/>
        </w:rPr>
        <w:t xml:space="preserve"> </w:t>
      </w:r>
      <w:r>
        <w:t>сыпной</w:t>
      </w:r>
      <w:r>
        <w:rPr>
          <w:spacing w:val="1"/>
        </w:rPr>
        <w:t xml:space="preserve"> </w:t>
      </w:r>
      <w:r>
        <w:t>тиф,</w:t>
      </w:r>
      <w:r>
        <w:rPr>
          <w:spacing w:val="1"/>
        </w:rPr>
        <w:t xml:space="preserve"> </w:t>
      </w:r>
      <w:r>
        <w:t>сальмоне</w:t>
      </w:r>
      <w:r>
        <w:t>ллез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грубая</w:t>
      </w:r>
      <w:r>
        <w:rPr>
          <w:spacing w:val="1"/>
        </w:rPr>
        <w:t xml:space="preserve"> </w:t>
      </w:r>
      <w:r>
        <w:t xml:space="preserve">статическая и динамическая атаксия, </w:t>
      </w:r>
      <w:proofErr w:type="spellStart"/>
      <w:r>
        <w:t>интенционное</w:t>
      </w:r>
      <w:proofErr w:type="spellEnd"/>
      <w:r>
        <w:t xml:space="preserve"> дрожание, </w:t>
      </w:r>
      <w:proofErr w:type="spellStart"/>
      <w:r>
        <w:t>гииерметрия</w:t>
      </w:r>
      <w:proofErr w:type="spellEnd"/>
      <w:r>
        <w:t>, асинергии,</w:t>
      </w:r>
      <w:r>
        <w:rPr>
          <w:spacing w:val="1"/>
        </w:rPr>
        <w:t xml:space="preserve"> </w:t>
      </w:r>
      <w:r>
        <w:t>нистагм,</w:t>
      </w:r>
      <w:r>
        <w:rPr>
          <w:spacing w:val="1"/>
        </w:rPr>
        <w:t xml:space="preserve"> </w:t>
      </w:r>
      <w:r>
        <w:t>скандированная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тонуса.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proofErr w:type="spellStart"/>
      <w:r>
        <w:t>лимфоцитарный</w:t>
      </w:r>
      <w:proofErr w:type="spellEnd"/>
      <w:r>
        <w:rPr>
          <w:spacing w:val="1"/>
        </w:rPr>
        <w:t xml:space="preserve"> </w:t>
      </w:r>
      <w:r>
        <w:t>плеоцитоз,</w:t>
      </w:r>
      <w:r>
        <w:rPr>
          <w:spacing w:val="1"/>
        </w:rPr>
        <w:t xml:space="preserve"> </w:t>
      </w:r>
      <w:r>
        <w:t>умеренное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белка.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заболевания возможны головокружение,</w:t>
      </w:r>
      <w:r>
        <w:rPr>
          <w:spacing w:val="1"/>
        </w:rPr>
        <w:t xml:space="preserve"> </w:t>
      </w:r>
      <w:r>
        <w:t>расстройства сознания,</w:t>
      </w:r>
      <w:r>
        <w:rPr>
          <w:spacing w:val="1"/>
        </w:rPr>
        <w:t xml:space="preserve"> </w:t>
      </w:r>
      <w:r>
        <w:t>судороги.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КТ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МРТ</w:t>
      </w:r>
      <w:r>
        <w:rPr>
          <w:spacing w:val="42"/>
        </w:rPr>
        <w:t xml:space="preserve"> </w:t>
      </w:r>
      <w:r>
        <w:t>патологии</w:t>
      </w:r>
      <w:r>
        <w:rPr>
          <w:spacing w:val="43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выявляется.</w:t>
      </w:r>
      <w:r>
        <w:rPr>
          <w:spacing w:val="4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большинстве</w:t>
      </w:r>
      <w:r>
        <w:rPr>
          <w:spacing w:val="44"/>
        </w:rPr>
        <w:t xml:space="preserve"> </w:t>
      </w:r>
      <w:r>
        <w:t>случаев</w:t>
      </w:r>
      <w:r>
        <w:rPr>
          <w:spacing w:val="43"/>
        </w:rPr>
        <w:t xml:space="preserve"> </w:t>
      </w:r>
      <w:r>
        <w:t>через</w:t>
      </w:r>
      <w:r>
        <w:rPr>
          <w:spacing w:val="44"/>
        </w:rPr>
        <w:t xml:space="preserve"> </w:t>
      </w:r>
      <w:r>
        <w:t>несколько</w:t>
      </w:r>
      <w:r>
        <w:rPr>
          <w:spacing w:val="48"/>
        </w:rPr>
        <w:t xml:space="preserve"> </w:t>
      </w:r>
      <w:r>
        <w:t>недель</w:t>
      </w:r>
      <w:r>
        <w:rPr>
          <w:spacing w:val="-67"/>
        </w:rPr>
        <w:t xml:space="preserve"> </w:t>
      </w:r>
      <w:r>
        <w:t xml:space="preserve">или месяцев - полное выздоровление, иногда - </w:t>
      </w:r>
      <w:proofErr w:type="spellStart"/>
      <w:r>
        <w:t>резидуальные</w:t>
      </w:r>
      <w:proofErr w:type="spellEnd"/>
      <w:r>
        <w:t xml:space="preserve"> расстройст</w:t>
      </w:r>
      <w:r>
        <w:t>ва в виде легкой</w:t>
      </w:r>
      <w:r>
        <w:rPr>
          <w:spacing w:val="-67"/>
        </w:rPr>
        <w:t xml:space="preserve"> </w:t>
      </w:r>
      <w:r>
        <w:t>мозжечковой недостаточности.</w:t>
      </w:r>
    </w:p>
    <w:p w14:paraId="6856F9AA" w14:textId="77777777" w:rsidR="00530698" w:rsidRDefault="00530698">
      <w:pPr>
        <w:jc w:val="both"/>
        <w:sectPr w:rsidR="00530698">
          <w:pgSz w:w="11910" w:h="16840"/>
          <w:pgMar w:top="460" w:right="440" w:bottom="280" w:left="600" w:header="720" w:footer="720" w:gutter="0"/>
          <w:cols w:space="720"/>
        </w:sectPr>
      </w:pPr>
    </w:p>
    <w:p w14:paraId="6BB4DCAD" w14:textId="77777777" w:rsidR="00530698" w:rsidRDefault="00E5527E">
      <w:pPr>
        <w:pStyle w:val="a3"/>
        <w:spacing w:before="57"/>
        <w:ind w:left="106" w:right="121" w:firstLine="710"/>
        <w:jc w:val="both"/>
      </w:pPr>
      <w:r>
        <w:lastRenderedPageBreak/>
        <w:t>Болезнь</w:t>
      </w:r>
      <w:r>
        <w:rPr>
          <w:spacing w:val="1"/>
        </w:rPr>
        <w:t xml:space="preserve"> </w:t>
      </w:r>
      <w:r>
        <w:t>Мари-</w:t>
      </w:r>
      <w:proofErr w:type="spellStart"/>
      <w:r>
        <w:t>Фуа</w:t>
      </w:r>
      <w:proofErr w:type="spellEnd"/>
      <w:r>
        <w:t>-</w:t>
      </w:r>
      <w:proofErr w:type="spellStart"/>
      <w:r>
        <w:t>Алажуанина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поздняя</w:t>
      </w:r>
      <w:r>
        <w:rPr>
          <w:spacing w:val="1"/>
        </w:rPr>
        <w:t xml:space="preserve"> </w:t>
      </w:r>
      <w:r>
        <w:t>симметричная</w:t>
      </w:r>
      <w:r>
        <w:rPr>
          <w:spacing w:val="1"/>
        </w:rPr>
        <w:t xml:space="preserve"> </w:t>
      </w:r>
      <w:r>
        <w:t>корковая</w:t>
      </w:r>
      <w:r>
        <w:rPr>
          <w:spacing w:val="1"/>
        </w:rPr>
        <w:t xml:space="preserve"> </w:t>
      </w:r>
      <w:r>
        <w:t>атрофия</w:t>
      </w:r>
      <w:r>
        <w:rPr>
          <w:spacing w:val="1"/>
        </w:rPr>
        <w:t xml:space="preserve"> </w:t>
      </w:r>
      <w:r>
        <w:t xml:space="preserve">мозжечка с преимущественным поражением грушевидных нейронов (клетки </w:t>
      </w:r>
      <w:proofErr w:type="spellStart"/>
      <w:r>
        <w:t>Пуркинье</w:t>
      </w:r>
      <w:proofErr w:type="spellEnd"/>
      <w:r>
        <w:t>)</w:t>
      </w:r>
      <w:r>
        <w:rPr>
          <w:spacing w:val="1"/>
        </w:rPr>
        <w:t xml:space="preserve"> </w:t>
      </w:r>
      <w:r>
        <w:t>и зернистого слоя коры, а также орального отдела червя мозжечка и дегенерацией олив.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40--75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симптомами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атаксия,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походки,</w:t>
      </w:r>
      <w:r>
        <w:rPr>
          <w:spacing w:val="1"/>
        </w:rPr>
        <w:t xml:space="preserve"> </w:t>
      </w:r>
      <w:proofErr w:type="spellStart"/>
      <w:r>
        <w:t>координаторные</w:t>
      </w:r>
      <w:proofErr w:type="spellEnd"/>
      <w:r>
        <w:rPr>
          <w:spacing w:val="1"/>
        </w:rPr>
        <w:t xml:space="preserve"> </w:t>
      </w:r>
      <w:r>
        <w:t>расстройства,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тонуса,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ногах.</w:t>
      </w:r>
      <w:r>
        <w:rPr>
          <w:spacing w:val="1"/>
        </w:rPr>
        <w:t xml:space="preserve"> </w:t>
      </w:r>
      <w:proofErr w:type="spellStart"/>
      <w:r>
        <w:t>Интенционное</w:t>
      </w:r>
      <w:proofErr w:type="spellEnd"/>
      <w:r>
        <w:rPr>
          <w:spacing w:val="1"/>
        </w:rPr>
        <w:t xml:space="preserve"> </w:t>
      </w:r>
      <w:r>
        <w:t>дрожание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незначительно.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облигатным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Болезнь была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в 1922</w:t>
      </w:r>
      <w:r>
        <w:rPr>
          <w:spacing w:val="1"/>
        </w:rPr>
        <w:t xml:space="preserve"> </w:t>
      </w:r>
      <w:r>
        <w:t>г. французскими</w:t>
      </w:r>
      <w:r>
        <w:rPr>
          <w:spacing w:val="1"/>
        </w:rPr>
        <w:t xml:space="preserve"> </w:t>
      </w:r>
      <w:r>
        <w:t>невропатологами</w:t>
      </w:r>
      <w:r>
        <w:rPr>
          <w:spacing w:val="1"/>
        </w:rPr>
        <w:t xml:space="preserve"> </w:t>
      </w:r>
      <w:r>
        <w:t>Мари,</w:t>
      </w:r>
      <w:r>
        <w:rPr>
          <w:spacing w:val="1"/>
        </w:rPr>
        <w:t xml:space="preserve"> </w:t>
      </w:r>
      <w:proofErr w:type="spellStart"/>
      <w:r>
        <w:t>Фуа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Aлажуанином</w:t>
      </w:r>
      <w:proofErr w:type="spellEnd"/>
      <w:r>
        <w:t>.</w:t>
      </w:r>
      <w:r>
        <w:rPr>
          <w:spacing w:val="1"/>
        </w:rPr>
        <w:t xml:space="preserve"> </w:t>
      </w:r>
      <w:r>
        <w:t>Этиология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выяснена.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провоцирующей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интоксикации,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алкоголем,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гипоксии,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отягощенности.</w:t>
      </w:r>
      <w:r>
        <w:rPr>
          <w:spacing w:val="1"/>
        </w:rPr>
        <w:t xml:space="preserve"> </w:t>
      </w:r>
      <w:r>
        <w:t>Клиническая картина подтверждается данными КТ головы, при которой выявляется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мозжечка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диффузных</w:t>
      </w:r>
      <w:r>
        <w:rPr>
          <w:spacing w:val="71"/>
        </w:rPr>
        <w:t xml:space="preserve"> </w:t>
      </w:r>
      <w:r>
        <w:t>атрофических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головном</w:t>
      </w:r>
      <w:r>
        <w:rPr>
          <w:spacing w:val="1"/>
        </w:rPr>
        <w:t xml:space="preserve"> </w:t>
      </w:r>
      <w:r>
        <w:t>мозге.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</w:t>
      </w:r>
      <w:r>
        <w:t>зме</w:t>
      </w:r>
      <w:r>
        <w:rPr>
          <w:spacing w:val="1"/>
        </w:rPr>
        <w:t xml:space="preserve"> </w:t>
      </w:r>
      <w:r>
        <w:t>крови</w:t>
      </w:r>
      <w:r>
        <w:rPr>
          <w:spacing w:val="3"/>
        </w:rPr>
        <w:t xml:space="preserve"> </w:t>
      </w:r>
      <w:proofErr w:type="spellStart"/>
      <w:r>
        <w:t>аминотрансфераз</w:t>
      </w:r>
      <w:proofErr w:type="spellEnd"/>
      <w:r>
        <w:t>.</w:t>
      </w:r>
    </w:p>
    <w:p w14:paraId="1482C499" w14:textId="77777777" w:rsidR="00530698" w:rsidRDefault="00530698">
      <w:pPr>
        <w:pStyle w:val="a3"/>
        <w:spacing w:before="1"/>
        <w:rPr>
          <w:sz w:val="43"/>
        </w:rPr>
      </w:pPr>
    </w:p>
    <w:p w14:paraId="77BCDCD9" w14:textId="77777777" w:rsidR="00530698" w:rsidRDefault="00E5527E">
      <w:pPr>
        <w:pStyle w:val="1"/>
        <w:ind w:left="1149" w:right="467"/>
      </w:pPr>
      <w:bookmarkStart w:id="17" w:name="Заключение"/>
      <w:bookmarkStart w:id="18" w:name="_bookmark10"/>
      <w:bookmarkEnd w:id="17"/>
      <w:bookmarkEnd w:id="18"/>
      <w:r>
        <w:t>Заключение</w:t>
      </w:r>
    </w:p>
    <w:p w14:paraId="237164AC" w14:textId="77777777" w:rsidR="00530698" w:rsidRDefault="00530698">
      <w:pPr>
        <w:pStyle w:val="a3"/>
        <w:spacing w:before="10"/>
        <w:rPr>
          <w:rFonts w:ascii="Cambria"/>
          <w:b/>
          <w:sz w:val="26"/>
        </w:rPr>
      </w:pPr>
    </w:p>
    <w:p w14:paraId="502FED6E" w14:textId="77777777" w:rsidR="00530698" w:rsidRDefault="00E5527E">
      <w:pPr>
        <w:pStyle w:val="a3"/>
        <w:ind w:left="106" w:right="128" w:firstLine="710"/>
        <w:jc w:val="both"/>
      </w:pPr>
      <w:r>
        <w:t>Таким образом, мозжечок является важнейшим отделом головного мозга, который</w:t>
      </w:r>
      <w:r>
        <w:rPr>
          <w:spacing w:val="-67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движений, регуляции мышечного тонуса и сохранения равновесия, а также он имеет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ЦНС.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мозжечка, обусловленные различными факторами, приводят не только к нарушениям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равно</w:t>
      </w:r>
      <w:r>
        <w:t>весия,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речевым,</w:t>
      </w:r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расстройствам,</w:t>
      </w:r>
      <w:r>
        <w:rPr>
          <w:spacing w:val="1"/>
        </w:rPr>
        <w:t xml:space="preserve"> </w:t>
      </w:r>
      <w:r>
        <w:t>расстройствам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этиологических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оказали влияние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мозжечка.</w:t>
      </w:r>
    </w:p>
    <w:p w14:paraId="59B471B9" w14:textId="77777777" w:rsidR="00530698" w:rsidRDefault="00530698">
      <w:pPr>
        <w:pStyle w:val="a3"/>
        <w:spacing w:before="5"/>
        <w:rPr>
          <w:sz w:val="24"/>
        </w:rPr>
      </w:pPr>
    </w:p>
    <w:p w14:paraId="7A7B9B19" w14:textId="77777777" w:rsidR="00530698" w:rsidRDefault="00E5527E">
      <w:pPr>
        <w:pStyle w:val="a3"/>
        <w:spacing w:line="242" w:lineRule="auto"/>
        <w:ind w:left="106" w:right="119" w:firstLine="710"/>
        <w:jc w:val="both"/>
      </w:pPr>
      <w:r>
        <w:t>С помощью различных проб можно установить симптомы нарушения мозжечка,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выявляю</w:t>
      </w:r>
      <w:r>
        <w:t>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мозжечка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обусловившие.</w:t>
      </w:r>
    </w:p>
    <w:p w14:paraId="72FA0690" w14:textId="77777777" w:rsidR="00530698" w:rsidRDefault="00530698">
      <w:pPr>
        <w:pStyle w:val="a3"/>
        <w:spacing w:before="8"/>
        <w:rPr>
          <w:sz w:val="23"/>
        </w:rPr>
      </w:pPr>
    </w:p>
    <w:p w14:paraId="7CDAC582" w14:textId="77777777" w:rsidR="00530698" w:rsidRDefault="00E5527E">
      <w:pPr>
        <w:pStyle w:val="a3"/>
        <w:ind w:left="106" w:right="140" w:firstLine="71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выяснена</w:t>
      </w:r>
      <w:r>
        <w:rPr>
          <w:spacing w:val="1"/>
        </w:rPr>
        <w:t xml:space="preserve"> </w:t>
      </w:r>
      <w:r>
        <w:t>этиология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методика</w:t>
      </w:r>
      <w:r>
        <w:rPr>
          <w:spacing w:val="2"/>
        </w:rPr>
        <w:t xml:space="preserve"> </w:t>
      </w:r>
      <w:r>
        <w:t>лечения.</w:t>
      </w:r>
    </w:p>
    <w:p w14:paraId="6FD80E86" w14:textId="77777777" w:rsidR="00530698" w:rsidRDefault="00530698">
      <w:pPr>
        <w:pStyle w:val="a3"/>
        <w:rPr>
          <w:sz w:val="43"/>
        </w:rPr>
      </w:pPr>
    </w:p>
    <w:p w14:paraId="4EB22616" w14:textId="77777777" w:rsidR="00530698" w:rsidRDefault="00E5527E">
      <w:pPr>
        <w:pStyle w:val="1"/>
        <w:ind w:left="1148" w:right="467"/>
      </w:pPr>
      <w:bookmarkStart w:id="19" w:name="Список_использованной_литературы"/>
      <w:bookmarkStart w:id="20" w:name="_bookmark11"/>
      <w:bookmarkEnd w:id="19"/>
      <w:bookmarkEnd w:id="20"/>
      <w:r>
        <w:t>Список</w:t>
      </w:r>
      <w:r>
        <w:rPr>
          <w:spacing w:val="-15"/>
        </w:rPr>
        <w:t xml:space="preserve"> </w:t>
      </w:r>
      <w:r>
        <w:t>использованной</w:t>
      </w:r>
      <w:r>
        <w:rPr>
          <w:spacing w:val="-12"/>
        </w:rPr>
        <w:t xml:space="preserve"> </w:t>
      </w:r>
      <w:r>
        <w:t>литературы</w:t>
      </w:r>
    </w:p>
    <w:p w14:paraId="236BFA21" w14:textId="77777777" w:rsidR="00530698" w:rsidRDefault="00530698">
      <w:pPr>
        <w:pStyle w:val="a3"/>
        <w:spacing w:before="3"/>
        <w:rPr>
          <w:rFonts w:ascii="Cambria"/>
          <w:b/>
          <w:sz w:val="27"/>
        </w:rPr>
      </w:pPr>
    </w:p>
    <w:p w14:paraId="00677931" w14:textId="77777777" w:rsidR="00530698" w:rsidRDefault="00E5527E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Бадалян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Л.О.</w:t>
      </w:r>
      <w:r>
        <w:rPr>
          <w:spacing w:val="6"/>
          <w:sz w:val="28"/>
        </w:rPr>
        <w:t xml:space="preserve"> </w:t>
      </w:r>
      <w:r>
        <w:rPr>
          <w:sz w:val="28"/>
        </w:rPr>
        <w:t>«Невропатология»</w:t>
      </w:r>
    </w:p>
    <w:p w14:paraId="1CA0FEEE" w14:textId="77777777" w:rsidR="00530698" w:rsidRDefault="00E5527E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Левин</w:t>
      </w:r>
      <w:r>
        <w:rPr>
          <w:spacing w:val="-4"/>
          <w:sz w:val="28"/>
        </w:rPr>
        <w:t xml:space="preserve"> </w:t>
      </w:r>
      <w:r>
        <w:rPr>
          <w:sz w:val="28"/>
        </w:rPr>
        <w:t>О.С.,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Штульман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Д.Р.</w:t>
      </w:r>
      <w:r>
        <w:rPr>
          <w:spacing w:val="-1"/>
          <w:sz w:val="28"/>
        </w:rPr>
        <w:t xml:space="preserve"> </w:t>
      </w:r>
      <w:r>
        <w:rPr>
          <w:sz w:val="28"/>
        </w:rPr>
        <w:t>«Неврология: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врача»</w:t>
      </w:r>
    </w:p>
    <w:p w14:paraId="6760B7CB" w14:textId="77777777" w:rsidR="00530698" w:rsidRDefault="00E5527E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Донахи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«Неврология»</w:t>
      </w:r>
    </w:p>
    <w:p w14:paraId="0477CBFA" w14:textId="77777777" w:rsidR="00530698" w:rsidRDefault="00E5527E">
      <w:pPr>
        <w:pStyle w:val="a5"/>
        <w:numPr>
          <w:ilvl w:val="0"/>
          <w:numId w:val="1"/>
        </w:numPr>
        <w:tabs>
          <w:tab w:val="left" w:pos="822"/>
        </w:tabs>
        <w:spacing w:line="319" w:lineRule="exact"/>
        <w:rPr>
          <w:sz w:val="28"/>
        </w:rPr>
      </w:pPr>
      <w:r>
        <w:rPr>
          <w:sz w:val="28"/>
        </w:rPr>
        <w:t>Боголепов</w:t>
      </w:r>
      <w:r>
        <w:rPr>
          <w:spacing w:val="-6"/>
          <w:sz w:val="28"/>
        </w:rPr>
        <w:t xml:space="preserve"> </w:t>
      </w:r>
      <w:r>
        <w:rPr>
          <w:sz w:val="28"/>
        </w:rPr>
        <w:t>Н.К.</w:t>
      </w:r>
      <w:r>
        <w:rPr>
          <w:spacing w:val="-2"/>
          <w:sz w:val="28"/>
        </w:rPr>
        <w:t xml:space="preserve"> </w:t>
      </w:r>
      <w:r>
        <w:rPr>
          <w:sz w:val="28"/>
        </w:rPr>
        <w:t>«Клинические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невропатологии»</w:t>
      </w:r>
    </w:p>
    <w:p w14:paraId="02D8F883" w14:textId="77777777" w:rsidR="00530698" w:rsidRDefault="00E5527E">
      <w:pPr>
        <w:pStyle w:val="a5"/>
        <w:numPr>
          <w:ilvl w:val="0"/>
          <w:numId w:val="1"/>
        </w:numPr>
        <w:tabs>
          <w:tab w:val="left" w:pos="822"/>
        </w:tabs>
        <w:spacing w:line="319" w:lineRule="exact"/>
        <w:rPr>
          <w:sz w:val="28"/>
        </w:rPr>
      </w:pPr>
      <w:r>
        <w:rPr>
          <w:w w:val="95"/>
          <w:sz w:val="28"/>
        </w:rPr>
        <w:t>Триумфов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А.В.</w:t>
      </w:r>
      <w:r>
        <w:rPr>
          <w:spacing w:val="71"/>
          <w:sz w:val="28"/>
        </w:rPr>
        <w:t xml:space="preserve"> </w:t>
      </w:r>
      <w:r>
        <w:rPr>
          <w:w w:val="95"/>
          <w:sz w:val="28"/>
        </w:rPr>
        <w:t>«Топическая</w:t>
      </w:r>
      <w:r>
        <w:rPr>
          <w:spacing w:val="70"/>
          <w:sz w:val="28"/>
        </w:rPr>
        <w:t xml:space="preserve"> </w:t>
      </w:r>
      <w:r>
        <w:rPr>
          <w:w w:val="95"/>
          <w:sz w:val="28"/>
        </w:rPr>
        <w:t>диагностика</w:t>
      </w:r>
      <w:r>
        <w:rPr>
          <w:spacing w:val="68"/>
          <w:sz w:val="28"/>
        </w:rPr>
        <w:t xml:space="preserve"> </w:t>
      </w:r>
      <w:r>
        <w:rPr>
          <w:w w:val="95"/>
          <w:sz w:val="28"/>
        </w:rPr>
        <w:t>заболеваний</w:t>
      </w:r>
      <w:r>
        <w:rPr>
          <w:spacing w:val="66"/>
          <w:sz w:val="28"/>
        </w:rPr>
        <w:t xml:space="preserve"> </w:t>
      </w:r>
      <w:r>
        <w:rPr>
          <w:w w:val="95"/>
          <w:sz w:val="28"/>
        </w:rPr>
        <w:t>нервной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системы»</w:t>
      </w:r>
    </w:p>
    <w:p w14:paraId="58C26007" w14:textId="77777777" w:rsidR="00530698" w:rsidRDefault="00E5527E">
      <w:pPr>
        <w:pStyle w:val="a5"/>
        <w:numPr>
          <w:ilvl w:val="0"/>
          <w:numId w:val="1"/>
        </w:numPr>
        <w:tabs>
          <w:tab w:val="left" w:pos="822"/>
        </w:tabs>
        <w:spacing w:before="15" w:line="319" w:lineRule="exact"/>
        <w:rPr>
          <w:sz w:val="28"/>
        </w:rPr>
      </w:pPr>
      <w:proofErr w:type="spellStart"/>
      <w:r>
        <w:rPr>
          <w:w w:val="95"/>
          <w:sz w:val="28"/>
        </w:rPr>
        <w:t>Скоромец</w:t>
      </w:r>
      <w:proofErr w:type="spellEnd"/>
      <w:r>
        <w:rPr>
          <w:spacing w:val="66"/>
          <w:sz w:val="28"/>
        </w:rPr>
        <w:t xml:space="preserve"> </w:t>
      </w:r>
      <w:r>
        <w:rPr>
          <w:w w:val="95"/>
          <w:sz w:val="28"/>
        </w:rPr>
        <w:t>А.А.</w:t>
      </w:r>
      <w:r>
        <w:rPr>
          <w:spacing w:val="73"/>
          <w:sz w:val="28"/>
        </w:rPr>
        <w:t xml:space="preserve"> </w:t>
      </w:r>
      <w:r>
        <w:rPr>
          <w:w w:val="95"/>
          <w:sz w:val="28"/>
        </w:rPr>
        <w:t>«Топическая</w:t>
      </w:r>
      <w:r>
        <w:rPr>
          <w:spacing w:val="70"/>
          <w:sz w:val="28"/>
        </w:rPr>
        <w:t xml:space="preserve"> </w:t>
      </w:r>
      <w:r>
        <w:rPr>
          <w:w w:val="95"/>
          <w:sz w:val="28"/>
        </w:rPr>
        <w:t>диагностика</w:t>
      </w:r>
      <w:r>
        <w:rPr>
          <w:spacing w:val="69"/>
          <w:sz w:val="28"/>
        </w:rPr>
        <w:t xml:space="preserve"> </w:t>
      </w:r>
      <w:r>
        <w:rPr>
          <w:w w:val="95"/>
          <w:sz w:val="28"/>
        </w:rPr>
        <w:t>заболеваний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нервной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системы»</w:t>
      </w:r>
    </w:p>
    <w:p w14:paraId="33EACD5B" w14:textId="77777777" w:rsidR="00530698" w:rsidRDefault="00E5527E">
      <w:pPr>
        <w:pStyle w:val="a5"/>
        <w:numPr>
          <w:ilvl w:val="0"/>
          <w:numId w:val="1"/>
        </w:numPr>
        <w:tabs>
          <w:tab w:val="left" w:pos="822"/>
        </w:tabs>
        <w:spacing w:line="319" w:lineRule="exact"/>
        <w:rPr>
          <w:sz w:val="28"/>
        </w:rPr>
      </w:pPr>
      <w:r>
        <w:rPr>
          <w:sz w:val="28"/>
        </w:rPr>
        <w:t>Архангельский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Г.В.</w:t>
      </w:r>
      <w:r>
        <w:rPr>
          <w:spacing w:val="-3"/>
          <w:sz w:val="28"/>
        </w:rPr>
        <w:t xml:space="preserve"> </w:t>
      </w:r>
      <w:r>
        <w:rPr>
          <w:sz w:val="28"/>
        </w:rPr>
        <w:t>«Руководство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невропатологии»</w:t>
      </w:r>
    </w:p>
    <w:p w14:paraId="51D4DA40" w14:textId="77777777" w:rsidR="00530698" w:rsidRDefault="00530698">
      <w:pPr>
        <w:spacing w:line="319" w:lineRule="exact"/>
        <w:rPr>
          <w:sz w:val="28"/>
        </w:rPr>
        <w:sectPr w:rsidR="00530698">
          <w:pgSz w:w="11910" w:h="16840"/>
          <w:pgMar w:top="460" w:right="440" w:bottom="280" w:left="600" w:header="720" w:footer="720" w:gutter="0"/>
          <w:cols w:space="720"/>
        </w:sectPr>
      </w:pPr>
    </w:p>
    <w:p w14:paraId="6DC599F2" w14:textId="77AAF9E4" w:rsidR="00530698" w:rsidRDefault="00530698">
      <w:pPr>
        <w:pStyle w:val="a3"/>
        <w:spacing w:before="4"/>
        <w:rPr>
          <w:sz w:val="17"/>
        </w:rPr>
      </w:pPr>
    </w:p>
    <w:sectPr w:rsidR="00530698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5090"/>
    <w:multiLevelType w:val="hybridMultilevel"/>
    <w:tmpl w:val="F47030F2"/>
    <w:lvl w:ilvl="0" w:tplc="FAC6290C">
      <w:start w:val="1"/>
      <w:numFmt w:val="decimal"/>
      <w:lvlText w:val="%1."/>
      <w:lvlJc w:val="left"/>
      <w:pPr>
        <w:ind w:left="821" w:hanging="35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1EBC97F6">
      <w:numFmt w:val="bullet"/>
      <w:lvlText w:val="•"/>
      <w:lvlJc w:val="left"/>
      <w:pPr>
        <w:ind w:left="1824" w:hanging="356"/>
      </w:pPr>
      <w:rPr>
        <w:rFonts w:hint="default"/>
        <w:lang w:val="ru-RU" w:eastAsia="en-US" w:bidi="ar-SA"/>
      </w:rPr>
    </w:lvl>
    <w:lvl w:ilvl="2" w:tplc="33FCB192">
      <w:numFmt w:val="bullet"/>
      <w:lvlText w:val="•"/>
      <w:lvlJc w:val="left"/>
      <w:pPr>
        <w:ind w:left="2829" w:hanging="356"/>
      </w:pPr>
      <w:rPr>
        <w:rFonts w:hint="default"/>
        <w:lang w:val="ru-RU" w:eastAsia="en-US" w:bidi="ar-SA"/>
      </w:rPr>
    </w:lvl>
    <w:lvl w:ilvl="3" w:tplc="A5CE4574">
      <w:numFmt w:val="bullet"/>
      <w:lvlText w:val="•"/>
      <w:lvlJc w:val="left"/>
      <w:pPr>
        <w:ind w:left="3834" w:hanging="356"/>
      </w:pPr>
      <w:rPr>
        <w:rFonts w:hint="default"/>
        <w:lang w:val="ru-RU" w:eastAsia="en-US" w:bidi="ar-SA"/>
      </w:rPr>
    </w:lvl>
    <w:lvl w:ilvl="4" w:tplc="04CA2FA8">
      <w:numFmt w:val="bullet"/>
      <w:lvlText w:val="•"/>
      <w:lvlJc w:val="left"/>
      <w:pPr>
        <w:ind w:left="4839" w:hanging="356"/>
      </w:pPr>
      <w:rPr>
        <w:rFonts w:hint="default"/>
        <w:lang w:val="ru-RU" w:eastAsia="en-US" w:bidi="ar-SA"/>
      </w:rPr>
    </w:lvl>
    <w:lvl w:ilvl="5" w:tplc="AC4C8478">
      <w:numFmt w:val="bullet"/>
      <w:lvlText w:val="•"/>
      <w:lvlJc w:val="left"/>
      <w:pPr>
        <w:ind w:left="5844" w:hanging="356"/>
      </w:pPr>
      <w:rPr>
        <w:rFonts w:hint="default"/>
        <w:lang w:val="ru-RU" w:eastAsia="en-US" w:bidi="ar-SA"/>
      </w:rPr>
    </w:lvl>
    <w:lvl w:ilvl="6" w:tplc="8FFC627E">
      <w:numFmt w:val="bullet"/>
      <w:lvlText w:val="•"/>
      <w:lvlJc w:val="left"/>
      <w:pPr>
        <w:ind w:left="6849" w:hanging="356"/>
      </w:pPr>
      <w:rPr>
        <w:rFonts w:hint="default"/>
        <w:lang w:val="ru-RU" w:eastAsia="en-US" w:bidi="ar-SA"/>
      </w:rPr>
    </w:lvl>
    <w:lvl w:ilvl="7" w:tplc="0BAE5610">
      <w:numFmt w:val="bullet"/>
      <w:lvlText w:val="•"/>
      <w:lvlJc w:val="left"/>
      <w:pPr>
        <w:ind w:left="7854" w:hanging="356"/>
      </w:pPr>
      <w:rPr>
        <w:rFonts w:hint="default"/>
        <w:lang w:val="ru-RU" w:eastAsia="en-US" w:bidi="ar-SA"/>
      </w:rPr>
    </w:lvl>
    <w:lvl w:ilvl="8" w:tplc="2F40EF08">
      <w:numFmt w:val="bullet"/>
      <w:lvlText w:val="•"/>
      <w:lvlJc w:val="left"/>
      <w:pPr>
        <w:ind w:left="8859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489B38D9"/>
    <w:multiLevelType w:val="hybridMultilevel"/>
    <w:tmpl w:val="3184EDA8"/>
    <w:lvl w:ilvl="0" w:tplc="C7861AC6">
      <w:start w:val="1"/>
      <w:numFmt w:val="decimal"/>
      <w:lvlText w:val="%1)"/>
      <w:lvlJc w:val="left"/>
      <w:pPr>
        <w:ind w:left="106" w:hanging="66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853A7C48">
      <w:numFmt w:val="bullet"/>
      <w:lvlText w:val="•"/>
      <w:lvlJc w:val="left"/>
      <w:pPr>
        <w:ind w:left="1176" w:hanging="668"/>
      </w:pPr>
      <w:rPr>
        <w:rFonts w:hint="default"/>
        <w:lang w:val="ru-RU" w:eastAsia="en-US" w:bidi="ar-SA"/>
      </w:rPr>
    </w:lvl>
    <w:lvl w:ilvl="2" w:tplc="61A6B098">
      <w:numFmt w:val="bullet"/>
      <w:lvlText w:val="•"/>
      <w:lvlJc w:val="left"/>
      <w:pPr>
        <w:ind w:left="2253" w:hanging="668"/>
      </w:pPr>
      <w:rPr>
        <w:rFonts w:hint="default"/>
        <w:lang w:val="ru-RU" w:eastAsia="en-US" w:bidi="ar-SA"/>
      </w:rPr>
    </w:lvl>
    <w:lvl w:ilvl="3" w:tplc="27D47C62">
      <w:numFmt w:val="bullet"/>
      <w:lvlText w:val="•"/>
      <w:lvlJc w:val="left"/>
      <w:pPr>
        <w:ind w:left="3330" w:hanging="668"/>
      </w:pPr>
      <w:rPr>
        <w:rFonts w:hint="default"/>
        <w:lang w:val="ru-RU" w:eastAsia="en-US" w:bidi="ar-SA"/>
      </w:rPr>
    </w:lvl>
    <w:lvl w:ilvl="4" w:tplc="307A3BF0">
      <w:numFmt w:val="bullet"/>
      <w:lvlText w:val="•"/>
      <w:lvlJc w:val="left"/>
      <w:pPr>
        <w:ind w:left="4407" w:hanging="668"/>
      </w:pPr>
      <w:rPr>
        <w:rFonts w:hint="default"/>
        <w:lang w:val="ru-RU" w:eastAsia="en-US" w:bidi="ar-SA"/>
      </w:rPr>
    </w:lvl>
    <w:lvl w:ilvl="5" w:tplc="B8CC1E7C">
      <w:numFmt w:val="bullet"/>
      <w:lvlText w:val="•"/>
      <w:lvlJc w:val="left"/>
      <w:pPr>
        <w:ind w:left="5484" w:hanging="668"/>
      </w:pPr>
      <w:rPr>
        <w:rFonts w:hint="default"/>
        <w:lang w:val="ru-RU" w:eastAsia="en-US" w:bidi="ar-SA"/>
      </w:rPr>
    </w:lvl>
    <w:lvl w:ilvl="6" w:tplc="C394BC32">
      <w:numFmt w:val="bullet"/>
      <w:lvlText w:val="•"/>
      <w:lvlJc w:val="left"/>
      <w:pPr>
        <w:ind w:left="6561" w:hanging="668"/>
      </w:pPr>
      <w:rPr>
        <w:rFonts w:hint="default"/>
        <w:lang w:val="ru-RU" w:eastAsia="en-US" w:bidi="ar-SA"/>
      </w:rPr>
    </w:lvl>
    <w:lvl w:ilvl="7" w:tplc="6FEE57F4">
      <w:numFmt w:val="bullet"/>
      <w:lvlText w:val="•"/>
      <w:lvlJc w:val="left"/>
      <w:pPr>
        <w:ind w:left="7638" w:hanging="668"/>
      </w:pPr>
      <w:rPr>
        <w:rFonts w:hint="default"/>
        <w:lang w:val="ru-RU" w:eastAsia="en-US" w:bidi="ar-SA"/>
      </w:rPr>
    </w:lvl>
    <w:lvl w:ilvl="8" w:tplc="C3063F18">
      <w:numFmt w:val="bullet"/>
      <w:lvlText w:val="•"/>
      <w:lvlJc w:val="left"/>
      <w:pPr>
        <w:ind w:left="8715" w:hanging="6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0698"/>
    <w:rsid w:val="00530698"/>
    <w:rsid w:val="00E5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8AF1"/>
  <w15:docId w15:val="{85CC4509-858B-49F0-B6D5-7FF56F93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27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9"/>
      <w:ind w:left="10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27"/>
      <w:ind w:left="427" w:right="438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6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4741</Words>
  <Characters>27029</Characters>
  <Application>Microsoft Office Word</Application>
  <DocSecurity>0</DocSecurity>
  <Lines>225</Lines>
  <Paragraphs>63</Paragraphs>
  <ScaleCrop>false</ScaleCrop>
  <Company/>
  <LinksUpToDate>false</LinksUpToDate>
  <CharactersWithSpaces>31707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Курьязова</cp:lastModifiedBy>
  <cp:revision>2</cp:revision>
  <dcterms:created xsi:type="dcterms:W3CDTF">2022-02-02T14:56:00Z</dcterms:created>
  <dcterms:modified xsi:type="dcterms:W3CDTF">2022-02-02T15:01:00Z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2022-02-02T00:00:00Z</vt:filetime>
  </property>
</Properties>
</file>