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2674F1" w:rsidRDefault="00943780" w:rsidP="00944AAA">
      <w:pPr>
        <w:jc w:val="center"/>
        <w:rPr>
          <w:b/>
          <w:sz w:val="24"/>
          <w:szCs w:val="24"/>
        </w:rPr>
      </w:pPr>
      <w:r w:rsidRPr="00943780">
        <w:rPr>
          <w:b/>
          <w:noProof/>
          <w:sz w:val="28"/>
        </w:rPr>
        <w:pict>
          <v:rect id="_x0000_s1026" style="position:absolute;left:0;text-align:left;margin-left:-25.2pt;margin-top:6.7pt;width:530.1pt;height:703.5pt;z-index:-251659776" o:allowincell="f" strokeweight="4.5pt">
            <v:stroke linestyle="thinThick"/>
          </v:rect>
        </w:pict>
      </w:r>
    </w:p>
    <w:p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E67B45" w:rsidRPr="008772A2" w:rsidRDefault="00E67B45" w:rsidP="00E67B45">
      <w:pPr>
        <w:pStyle w:val="21"/>
        <w:shd w:val="clear" w:color="auto" w:fill="auto"/>
        <w:tabs>
          <w:tab w:val="left" w:pos="1462"/>
        </w:tabs>
        <w:spacing w:after="0" w:line="240" w:lineRule="auto"/>
        <w:ind w:right="23"/>
        <w:jc w:val="both"/>
        <w:rPr>
          <w:sz w:val="44"/>
          <w:szCs w:val="44"/>
        </w:rPr>
      </w:pPr>
      <w:r w:rsidRPr="00D40A3B">
        <w:rPr>
          <w:sz w:val="28"/>
          <w:szCs w:val="28"/>
        </w:rPr>
        <w:t>«</w:t>
      </w:r>
      <w:r>
        <w:rPr>
          <w:sz w:val="28"/>
          <w:szCs w:val="28"/>
        </w:rPr>
        <w:t>Участие в лечебно-диагностическом и реабилитационном процессах</w:t>
      </w:r>
      <w:r w:rsidRPr="00D40A3B">
        <w:rPr>
          <w:sz w:val="28"/>
          <w:szCs w:val="28"/>
        </w:rPr>
        <w:t xml:space="preserve">» </w:t>
      </w:r>
    </w:p>
    <w:p w:rsidR="00C84D18" w:rsidRPr="00C84D18" w:rsidRDefault="00C84D18" w:rsidP="00C84D18">
      <w:pPr>
        <w:jc w:val="center"/>
        <w:rPr>
          <w:sz w:val="28"/>
          <w:szCs w:val="28"/>
        </w:rPr>
      </w:pPr>
    </w:p>
    <w:p w:rsidR="00E67B45" w:rsidRDefault="00C55888" w:rsidP="00C84D18">
      <w:pPr>
        <w:jc w:val="center"/>
        <w:rPr>
          <w:rFonts w:eastAsia="Calibri"/>
          <w:sz w:val="28"/>
          <w:szCs w:val="28"/>
        </w:rPr>
      </w:pPr>
      <w:r>
        <w:rPr>
          <w:sz w:val="28"/>
          <w:szCs w:val="28"/>
        </w:rPr>
        <w:t>Междисциплинарный курс</w:t>
      </w:r>
      <w:r w:rsidR="00C84D18" w:rsidRPr="00C84D18">
        <w:rPr>
          <w:sz w:val="28"/>
          <w:szCs w:val="28"/>
        </w:rPr>
        <w:t xml:space="preserve">  </w:t>
      </w:r>
      <w:r w:rsidR="00E67B45">
        <w:rPr>
          <w:sz w:val="28"/>
          <w:szCs w:val="28"/>
        </w:rPr>
        <w:t>«</w:t>
      </w:r>
      <w:r w:rsidR="009C0932">
        <w:rPr>
          <w:sz w:val="28"/>
          <w:szCs w:val="28"/>
          <w:u w:val="single"/>
        </w:rPr>
        <w:t>Сестринский уход</w:t>
      </w:r>
      <w:bookmarkStart w:id="0" w:name="_GoBack"/>
      <w:bookmarkEnd w:id="0"/>
      <w:r w:rsidR="00E67B45" w:rsidRPr="00E67B45">
        <w:rPr>
          <w:sz w:val="28"/>
          <w:szCs w:val="28"/>
          <w:u w:val="single"/>
        </w:rPr>
        <w:t xml:space="preserve"> при различных заболеваниях и состояниях</w:t>
      </w:r>
      <w:r w:rsidR="00E67B45">
        <w:rPr>
          <w:sz w:val="28"/>
          <w:szCs w:val="28"/>
          <w:u w:val="single"/>
        </w:rPr>
        <w:t>»</w:t>
      </w:r>
      <w:r w:rsidR="00E67B45" w:rsidRPr="00E67B45">
        <w:rPr>
          <w:rFonts w:eastAsia="Calibri"/>
          <w:sz w:val="28"/>
          <w:szCs w:val="28"/>
        </w:rPr>
        <w:t xml:space="preserve"> </w:t>
      </w:r>
    </w:p>
    <w:p w:rsidR="00C84D18" w:rsidRPr="00C84D18" w:rsidRDefault="00E67B45" w:rsidP="00C84D18">
      <w:pPr>
        <w:jc w:val="center"/>
        <w:rPr>
          <w:sz w:val="28"/>
          <w:szCs w:val="28"/>
          <w:u w:val="single"/>
        </w:rPr>
      </w:pPr>
      <w:r>
        <w:rPr>
          <w:rFonts w:eastAsia="Calibri"/>
          <w:bCs/>
          <w:sz w:val="28"/>
          <w:szCs w:val="28"/>
          <w:u w:val="single"/>
        </w:rPr>
        <w:t xml:space="preserve">Дисциплина  </w:t>
      </w:r>
      <w:r w:rsidR="00C84D18" w:rsidRPr="00C84D18">
        <w:rPr>
          <w:rFonts w:eastAsia="Calibri"/>
          <w:bCs/>
          <w:sz w:val="28"/>
          <w:szCs w:val="28"/>
          <w:u w:val="single"/>
        </w:rPr>
        <w:t>«</w:t>
      </w:r>
      <w:r>
        <w:rPr>
          <w:rFonts w:eastAsia="Calibri"/>
          <w:bCs/>
          <w:sz w:val="28"/>
          <w:szCs w:val="28"/>
          <w:u w:val="single"/>
        </w:rPr>
        <w:t xml:space="preserve">Сестринский уход </w:t>
      </w:r>
      <w:r w:rsidR="00147AF5">
        <w:rPr>
          <w:rFonts w:eastAsia="Calibri"/>
          <w:bCs/>
          <w:sz w:val="28"/>
          <w:szCs w:val="28"/>
          <w:u w:val="single"/>
        </w:rPr>
        <w:t xml:space="preserve"> при инфекционных заболеваниях</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(ки)</w:t>
      </w:r>
      <w:r>
        <w:rPr>
          <w:sz w:val="28"/>
        </w:rPr>
        <w:t xml:space="preserve"> </w:t>
      </w:r>
      <w:r w:rsidR="00C80C0F">
        <w:rPr>
          <w:sz w:val="28"/>
        </w:rPr>
        <w:t xml:space="preserve">2 курса  </w:t>
      </w:r>
      <w:r w:rsidR="00C80C0F" w:rsidRPr="00C80C0F">
        <w:rPr>
          <w:sz w:val="28"/>
          <w:u w:val="single"/>
        </w:rPr>
        <w:t>211</w:t>
      </w:r>
      <w:r w:rsidR="00C80C0F">
        <w:rPr>
          <w:sz w:val="28"/>
        </w:rPr>
        <w:t xml:space="preserve"> </w:t>
      </w:r>
      <w:r w:rsidRPr="00C80C0F">
        <w:rPr>
          <w:sz w:val="28"/>
        </w:rPr>
        <w:t>группы</w:t>
      </w:r>
    </w:p>
    <w:p w:rsidR="00CD3B6C" w:rsidRDefault="00283E27">
      <w:pPr>
        <w:jc w:val="center"/>
        <w:rPr>
          <w:sz w:val="28"/>
        </w:rPr>
      </w:pPr>
      <w:r>
        <w:rPr>
          <w:sz w:val="28"/>
        </w:rPr>
        <w:t xml:space="preserve">специальности </w:t>
      </w:r>
      <w:r w:rsidR="00147AF5">
        <w:rPr>
          <w:sz w:val="28"/>
        </w:rPr>
        <w:t>34</w:t>
      </w:r>
      <w:r w:rsidR="00760F20">
        <w:rPr>
          <w:sz w:val="28"/>
        </w:rPr>
        <w:t>.</w:t>
      </w:r>
      <w:r w:rsidR="00147AF5">
        <w:rPr>
          <w:sz w:val="28"/>
        </w:rPr>
        <w:t>02</w:t>
      </w:r>
      <w:r w:rsidR="00760F20">
        <w:rPr>
          <w:sz w:val="28"/>
        </w:rPr>
        <w:t>.</w:t>
      </w:r>
      <w:r w:rsidR="00147AF5">
        <w:rPr>
          <w:sz w:val="28"/>
        </w:rPr>
        <w:t>01</w:t>
      </w:r>
      <w:r>
        <w:rPr>
          <w:sz w:val="28"/>
        </w:rPr>
        <w:t xml:space="preserve"> Сестринское дело</w:t>
      </w:r>
    </w:p>
    <w:p w:rsidR="00CD3B6C" w:rsidRDefault="00CD3B6C">
      <w:pPr>
        <w:jc w:val="center"/>
        <w:rPr>
          <w:sz w:val="28"/>
        </w:rPr>
      </w:pPr>
      <w:r>
        <w:rPr>
          <w:sz w:val="28"/>
        </w:rPr>
        <w:t>очно</w:t>
      </w:r>
      <w:r w:rsidR="0044758B">
        <w:rPr>
          <w:sz w:val="28"/>
        </w:rPr>
        <w:t xml:space="preserve">/заочной (вечерней) </w:t>
      </w:r>
      <w:r w:rsidR="002534D7">
        <w:rPr>
          <w:sz w:val="28"/>
        </w:rPr>
        <w:t xml:space="preserve"> </w:t>
      </w:r>
      <w:r>
        <w:rPr>
          <w:sz w:val="28"/>
        </w:rPr>
        <w:t>формы обучения</w:t>
      </w:r>
    </w:p>
    <w:p w:rsidR="00CD3B6C" w:rsidRDefault="00CD3B6C">
      <w:pPr>
        <w:jc w:val="center"/>
        <w:rPr>
          <w:sz w:val="28"/>
        </w:rPr>
      </w:pPr>
    </w:p>
    <w:p w:rsidR="00C80C0F" w:rsidRDefault="00C80C0F">
      <w:pPr>
        <w:jc w:val="center"/>
        <w:rPr>
          <w:sz w:val="28"/>
          <w:u w:val="single"/>
        </w:rPr>
      </w:pPr>
      <w:r>
        <w:rPr>
          <w:sz w:val="28"/>
          <w:u w:val="single"/>
        </w:rPr>
        <w:t xml:space="preserve">         </w:t>
      </w:r>
      <w:r>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Pr>
          <w:sz w:val="28"/>
          <w:u w:val="single"/>
        </w:rPr>
        <w:tab/>
      </w:r>
      <w:r>
        <w:rPr>
          <w:sz w:val="28"/>
          <w:u w:val="single"/>
        </w:rPr>
        <w:tab/>
      </w:r>
      <w:r>
        <w:rPr>
          <w:sz w:val="28"/>
          <w:u w:val="single"/>
        </w:rPr>
        <w:tab/>
      </w:r>
    </w:p>
    <w:p w:rsidR="00C80C0F" w:rsidRDefault="00C80C0F">
      <w:pPr>
        <w:jc w:val="center"/>
        <w:rPr>
          <w:sz w:val="28"/>
          <w:u w:val="single"/>
        </w:rPr>
      </w:pPr>
      <w:r>
        <w:rPr>
          <w:sz w:val="28"/>
          <w:u w:val="single"/>
        </w:rPr>
        <w:tab/>
      </w:r>
      <w:r w:rsidR="00D82D8B" w:rsidRPr="00C80C0F">
        <w:rPr>
          <w:sz w:val="28"/>
          <w:u w:val="single"/>
        </w:rPr>
        <w:t>Манеевой</w:t>
      </w:r>
      <w:r>
        <w:rPr>
          <w:sz w:val="28"/>
          <w:u w:val="single"/>
        </w:rPr>
        <w:tab/>
      </w:r>
      <w:r w:rsidR="00D82D8B">
        <w:rPr>
          <w:sz w:val="28"/>
          <w:u w:val="single"/>
        </w:rPr>
        <w:t>Галины Сергеевны</w:t>
      </w:r>
      <w:r>
        <w:rPr>
          <w:sz w:val="28"/>
          <w:u w:val="single"/>
        </w:rPr>
        <w:tab/>
      </w:r>
      <w:r w:rsidR="00D82D8B">
        <w:rPr>
          <w:sz w:val="28"/>
          <w:u w:val="single"/>
        </w:rPr>
        <w:tab/>
      </w:r>
      <w:r>
        <w:rPr>
          <w:sz w:val="28"/>
          <w:u w:val="single"/>
        </w:rPr>
        <w:tab/>
      </w:r>
    </w:p>
    <w:p w:rsidR="00CD3B6C" w:rsidRDefault="00C80C0F">
      <w:pPr>
        <w:jc w:val="center"/>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p>
    <w:p w:rsidR="00CD3B6C" w:rsidRDefault="00CD3B6C">
      <w:pPr>
        <w:jc w:val="center"/>
        <w:rPr>
          <w:sz w:val="28"/>
        </w:rPr>
      </w:pPr>
    </w:p>
    <w:p w:rsidR="00CD3B6C" w:rsidRDefault="00CD3B6C">
      <w:pPr>
        <w:jc w:val="center"/>
        <w:rPr>
          <w:sz w:val="28"/>
        </w:rPr>
      </w:pPr>
    </w:p>
    <w:p w:rsidR="00D82D8B" w:rsidRDefault="00C84D18">
      <w:pPr>
        <w:rPr>
          <w:sz w:val="28"/>
        </w:rPr>
      </w:pPr>
      <w:r>
        <w:rPr>
          <w:sz w:val="28"/>
        </w:rPr>
        <w:t>База производственной практики</w:t>
      </w:r>
      <w:r w:rsidR="00D82D8B">
        <w:rPr>
          <w:sz w:val="28"/>
        </w:rPr>
        <w:t xml:space="preserve">: </w:t>
      </w:r>
      <w:r w:rsidR="00D82D8B" w:rsidRPr="00C041E0">
        <w:rPr>
          <w:sz w:val="28"/>
          <w:szCs w:val="28"/>
          <w:u w:val="single"/>
        </w:rPr>
        <w:t>Фармацевтический колледж КрасГМУ</w:t>
      </w:r>
      <w:r w:rsidR="00D82D8B">
        <w:rPr>
          <w:sz w:val="28"/>
          <w:szCs w:val="28"/>
          <w:u w:val="single"/>
        </w:rPr>
        <w:tab/>
        <w:t xml:space="preserve"> </w:t>
      </w:r>
      <w:r w:rsidR="00D82D8B" w:rsidRPr="00C041E0">
        <w:rPr>
          <w:sz w:val="28"/>
          <w:szCs w:val="28"/>
          <w:u w:val="single"/>
        </w:rPr>
        <w:t>КККЦОМД</w:t>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szCs w:val="28"/>
          <w:u w:val="single"/>
        </w:rPr>
        <w:tab/>
      </w:r>
      <w:r w:rsidR="00D82D8B">
        <w:rPr>
          <w:sz w:val="28"/>
        </w:rPr>
        <w:tab/>
      </w:r>
      <w:r w:rsidR="00D82D8B">
        <w:rPr>
          <w:sz w:val="28"/>
        </w:rPr>
        <w:tab/>
      </w:r>
    </w:p>
    <w:p w:rsidR="00CD3B6C" w:rsidRDefault="00CD3B6C">
      <w:pPr>
        <w:rPr>
          <w:sz w:val="28"/>
        </w:rPr>
      </w:pPr>
      <w:r>
        <w:rPr>
          <w:sz w:val="28"/>
        </w:rPr>
        <w:t>Руководители практики:</w:t>
      </w:r>
    </w:p>
    <w:p w:rsidR="00CD3B6C" w:rsidRDefault="00CD3B6C">
      <w:pPr>
        <w:rPr>
          <w:sz w:val="28"/>
        </w:rPr>
      </w:pPr>
      <w:r>
        <w:rPr>
          <w:sz w:val="28"/>
        </w:rPr>
        <w:t xml:space="preserve">Общий руководитель: </w:t>
      </w:r>
      <w:r w:rsidR="00D82D8B">
        <w:rPr>
          <w:sz w:val="28"/>
          <w:u w:val="single"/>
        </w:rPr>
        <w:t>Лопатина Татьяна Николаевна</w:t>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t xml:space="preserve"> </w:t>
      </w:r>
    </w:p>
    <w:p w:rsidR="00CD3B6C" w:rsidRDefault="00CD3B6C">
      <w:pPr>
        <w:rPr>
          <w:sz w:val="28"/>
        </w:rPr>
      </w:pPr>
    </w:p>
    <w:p w:rsidR="00CD3B6C" w:rsidRDefault="00CD3B6C" w:rsidP="00D82D8B">
      <w:pPr>
        <w:rPr>
          <w:sz w:val="28"/>
        </w:rPr>
      </w:pPr>
      <w:r>
        <w:rPr>
          <w:sz w:val="28"/>
        </w:rPr>
        <w:t xml:space="preserve">Непосредственный руководитель: </w:t>
      </w:r>
      <w:r w:rsidR="00D82D8B">
        <w:rPr>
          <w:sz w:val="28"/>
          <w:u w:val="single"/>
        </w:rPr>
        <w:t>Лопатина Татьяна Николаевна</w:t>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p>
    <w:p w:rsidR="00D82D8B" w:rsidRDefault="00D82D8B" w:rsidP="00D82D8B">
      <w:pPr>
        <w:rPr>
          <w:sz w:val="28"/>
        </w:rPr>
      </w:pPr>
    </w:p>
    <w:p w:rsidR="00CD3B6C" w:rsidRDefault="00CD3B6C" w:rsidP="00D82D8B">
      <w:r>
        <w:rPr>
          <w:sz w:val="28"/>
        </w:rPr>
        <w:t xml:space="preserve">Методический руководитель: </w:t>
      </w:r>
      <w:r w:rsidR="00D82D8B">
        <w:rPr>
          <w:sz w:val="28"/>
          <w:u w:val="single"/>
        </w:rPr>
        <w:t>Лопатина Татьяна Николаевна</w:t>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r w:rsidR="00D82D8B">
        <w:rPr>
          <w:sz w:val="28"/>
          <w:u w:val="single"/>
        </w:rPr>
        <w:tab/>
      </w:r>
    </w:p>
    <w:p w:rsidR="00CD3B6C" w:rsidRDefault="00CD3B6C">
      <w:pPr>
        <w:jc w:val="center"/>
      </w:pPr>
      <w:r>
        <w:br w:type="page"/>
      </w:r>
    </w:p>
    <w:p w:rsidR="00CD3B6C" w:rsidRDefault="00CD3B6C">
      <w:pPr>
        <w:jc w:val="center"/>
      </w:pPr>
    </w:p>
    <w:p w:rsidR="001213F7" w:rsidRPr="004408F4" w:rsidRDefault="00943780" w:rsidP="00730CAD">
      <w:pPr>
        <w:jc w:val="center"/>
        <w:rPr>
          <w:b/>
          <w:sz w:val="28"/>
          <w:szCs w:val="28"/>
        </w:rPr>
      </w:pPr>
      <w:r w:rsidRPr="00943780">
        <w:rPr>
          <w:b/>
          <w:noProof/>
        </w:rPr>
        <w:pict>
          <v:rect id="_x0000_s1029" style="position:absolute;left:0;text-align:left;margin-left:-10.8pt;margin-top:-8.25pt;width:508.6pt;height:732.4pt;z-index:-251657728" o:allowincell="f" strokeweight="4.5pt">
            <v:stroke linestyle="thinThick"/>
          </v:rect>
        </w:pict>
      </w:r>
      <w:r w:rsidR="001213F7" w:rsidRPr="004408F4">
        <w:rPr>
          <w:b/>
          <w:sz w:val="28"/>
          <w:szCs w:val="28"/>
        </w:rPr>
        <w:t>Инструктаж по технике безопасности</w:t>
      </w:r>
    </w:p>
    <w:p w:rsidR="004408F4" w:rsidRPr="004408F4" w:rsidRDefault="004408F4" w:rsidP="004408F4">
      <w:pPr>
        <w:pStyle w:val="ae"/>
        <w:shd w:val="clear" w:color="auto" w:fill="FFFFFF"/>
        <w:tabs>
          <w:tab w:val="left" w:pos="284"/>
          <w:tab w:val="left" w:pos="9639"/>
          <w:tab w:val="left" w:pos="9781"/>
        </w:tabs>
        <w:spacing w:before="0" w:beforeAutospacing="0" w:after="0" w:afterAutospacing="0"/>
        <w:jc w:val="both"/>
        <w:rPr>
          <w:color w:val="000000"/>
          <w:u w:val="single"/>
        </w:rPr>
      </w:pPr>
      <w:r w:rsidRPr="004408F4">
        <w:rPr>
          <w:rStyle w:val="af"/>
          <w:color w:val="000000"/>
          <w:u w:val="single"/>
        </w:rPr>
        <w:t>1. Перед началом работы в отделении стационара или поликлиники необходимо переодеться.</w:t>
      </w:r>
      <w:r w:rsidRPr="004408F4">
        <w:rPr>
          <w:color w:val="000000"/>
          <w:u w:val="single"/>
        </w:rPr>
        <w:t>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Pr>
          <w:color w:val="000000"/>
          <w:u w:val="single"/>
        </w:rPr>
        <w:t xml:space="preserve"> </w:t>
      </w:r>
      <w:r w:rsidRPr="004408F4">
        <w:rPr>
          <w:color w:val="000000"/>
          <w:u w:val="single"/>
        </w:rPr>
        <w:t>При повреждении кожи рук, места повреждений должны быть закрыты лейкопластырем или повязкой.</w:t>
      </w:r>
      <w:r>
        <w:rPr>
          <w:color w:val="000000"/>
          <w:u w:val="single"/>
        </w:rPr>
        <w:tab/>
      </w:r>
      <w:r>
        <w:rPr>
          <w:color w:val="000000"/>
          <w:u w:val="single"/>
        </w:rPr>
        <w:tab/>
      </w:r>
    </w:p>
    <w:p w:rsidR="004408F4" w:rsidRPr="004408F4" w:rsidRDefault="004408F4" w:rsidP="004408F4">
      <w:pPr>
        <w:pStyle w:val="ae"/>
        <w:shd w:val="clear" w:color="auto" w:fill="FFFFFF"/>
        <w:tabs>
          <w:tab w:val="left" w:pos="284"/>
          <w:tab w:val="left" w:pos="9639"/>
          <w:tab w:val="left" w:pos="9781"/>
        </w:tabs>
        <w:spacing w:before="0" w:beforeAutospacing="0" w:after="0" w:afterAutospacing="0"/>
        <w:jc w:val="both"/>
        <w:rPr>
          <w:color w:val="000000"/>
          <w:u w:val="single"/>
        </w:rPr>
      </w:pPr>
      <w:r w:rsidRPr="004408F4">
        <w:rPr>
          <w:rStyle w:val="af"/>
          <w:color w:val="000000"/>
          <w:u w:val="single"/>
        </w:rPr>
        <w:t>2. Требования безопасности во время работы:</w:t>
      </w:r>
      <w:r>
        <w:rPr>
          <w:rStyle w:val="af"/>
          <w:color w:val="000000"/>
          <w:u w:val="single"/>
        </w:rPr>
        <w:tab/>
      </w:r>
      <w:r>
        <w:rPr>
          <w:rStyle w:val="af"/>
          <w:color w:val="000000"/>
          <w:u w:val="single"/>
        </w:rPr>
        <w:tab/>
      </w:r>
    </w:p>
    <w:p w:rsidR="004408F4" w:rsidRPr="004408F4" w:rsidRDefault="004408F4" w:rsidP="004408F4">
      <w:pPr>
        <w:pStyle w:val="ae"/>
        <w:shd w:val="clear" w:color="auto" w:fill="FFFFFF"/>
        <w:tabs>
          <w:tab w:val="left" w:pos="284"/>
          <w:tab w:val="left" w:pos="9639"/>
          <w:tab w:val="left" w:pos="9781"/>
        </w:tabs>
        <w:spacing w:before="0" w:beforeAutospacing="0" w:after="0" w:afterAutospacing="0"/>
        <w:jc w:val="both"/>
        <w:rPr>
          <w:color w:val="000000"/>
          <w:u w:val="single"/>
        </w:rPr>
      </w:pPr>
      <w:r w:rsidRPr="004408F4">
        <w:rPr>
          <w:color w:val="000000"/>
          <w:u w:val="single"/>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r>
        <w:rPr>
          <w:color w:val="000000"/>
          <w:u w:val="single"/>
        </w:rPr>
        <w:tab/>
      </w:r>
      <w:r>
        <w:rPr>
          <w:color w:val="000000"/>
          <w:u w:val="single"/>
        </w:rPr>
        <w:tab/>
      </w:r>
    </w:p>
    <w:p w:rsidR="004408F4" w:rsidRPr="004408F4" w:rsidRDefault="004408F4" w:rsidP="004408F4">
      <w:pPr>
        <w:pStyle w:val="ae"/>
        <w:shd w:val="clear" w:color="auto" w:fill="FFFFFF"/>
        <w:tabs>
          <w:tab w:val="left" w:pos="284"/>
          <w:tab w:val="left" w:pos="9639"/>
          <w:tab w:val="left" w:pos="9781"/>
        </w:tabs>
        <w:spacing w:before="0" w:beforeAutospacing="0" w:after="0" w:afterAutospacing="0"/>
        <w:jc w:val="both"/>
        <w:rPr>
          <w:color w:val="000000"/>
          <w:u w:val="single"/>
        </w:rPr>
      </w:pPr>
      <w:r w:rsidRPr="004408F4">
        <w:rPr>
          <w:color w:val="000000"/>
          <w:u w:val="single"/>
        </w:rPr>
        <w:t>2. Необходимо мыть руки до и после любого контакта с пациентом.</w:t>
      </w:r>
      <w:r>
        <w:rPr>
          <w:color w:val="000000"/>
          <w:u w:val="single"/>
        </w:rPr>
        <w:tab/>
      </w:r>
      <w:r>
        <w:rPr>
          <w:color w:val="000000"/>
          <w:u w:val="single"/>
        </w:rPr>
        <w:tab/>
      </w:r>
    </w:p>
    <w:p w:rsidR="004408F4" w:rsidRPr="004408F4" w:rsidRDefault="004408F4" w:rsidP="004408F4">
      <w:pPr>
        <w:pStyle w:val="ae"/>
        <w:shd w:val="clear" w:color="auto" w:fill="FFFFFF"/>
        <w:tabs>
          <w:tab w:val="left" w:pos="9781"/>
        </w:tabs>
        <w:spacing w:before="0" w:beforeAutospacing="0" w:after="0" w:afterAutospacing="0"/>
        <w:jc w:val="both"/>
        <w:rPr>
          <w:u w:val="single"/>
        </w:rPr>
      </w:pPr>
      <w:r w:rsidRPr="004408F4">
        <w:rPr>
          <w:u w:val="single"/>
        </w:rPr>
        <w:t>3. Работать с кровью и жидкими выделениями всех пациентов только в перчатках.</w:t>
      </w:r>
      <w:r>
        <w:rPr>
          <w:u w:val="single"/>
        </w:rPr>
        <w:tab/>
      </w:r>
    </w:p>
    <w:p w:rsidR="004408F4" w:rsidRPr="004408F4" w:rsidRDefault="004408F4" w:rsidP="004408F4">
      <w:pPr>
        <w:pStyle w:val="ae"/>
        <w:shd w:val="clear" w:color="auto" w:fill="FFFFFF"/>
        <w:tabs>
          <w:tab w:val="left" w:pos="9781"/>
        </w:tabs>
        <w:spacing w:before="0" w:beforeAutospacing="0" w:after="0" w:afterAutospacing="0"/>
        <w:jc w:val="both"/>
        <w:rPr>
          <w:u w:val="single"/>
        </w:rPr>
      </w:pPr>
      <w:r w:rsidRPr="004408F4">
        <w:rPr>
          <w:u w:val="single"/>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r>
        <w:rPr>
          <w:u w:val="single"/>
        </w:rPr>
        <w:tab/>
      </w:r>
    </w:p>
    <w:p w:rsidR="001A1041" w:rsidRPr="001A1041" w:rsidRDefault="001A1041" w:rsidP="001A1041">
      <w:pPr>
        <w:pStyle w:val="ae"/>
        <w:tabs>
          <w:tab w:val="left" w:pos="9781"/>
        </w:tabs>
        <w:spacing w:before="0" w:beforeAutospacing="0" w:after="0" w:afterAutospacing="0"/>
        <w:jc w:val="both"/>
        <w:rPr>
          <w:u w:val="single"/>
        </w:rPr>
      </w:pPr>
      <w:r w:rsidRPr="001A1041">
        <w:rPr>
          <w:u w:val="single"/>
        </w:rPr>
        <w:t>5.Пользоваться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r>
        <w:rPr>
          <w:u w:val="single"/>
        </w:rPr>
        <w:tab/>
      </w:r>
    </w:p>
    <w:p w:rsidR="001A1041" w:rsidRPr="001A1041" w:rsidRDefault="001A1041" w:rsidP="001A1041">
      <w:pPr>
        <w:pStyle w:val="ae"/>
        <w:tabs>
          <w:tab w:val="left" w:pos="9781"/>
        </w:tabs>
        <w:spacing w:before="0" w:beforeAutospacing="0" w:after="0" w:afterAutospacing="0"/>
        <w:jc w:val="both"/>
        <w:rPr>
          <w:u w:val="single"/>
        </w:rPr>
      </w:pPr>
      <w:r w:rsidRPr="001A1041">
        <w:rPr>
          <w:u w:val="single"/>
        </w:rPr>
        <w:t>6.Рассматривать всё бельё, загрязнённое кровью или другими жидкими выделениями пациентов, как потенциально инфицированное.</w:t>
      </w:r>
      <w:r>
        <w:rPr>
          <w:u w:val="single"/>
        </w:rPr>
        <w:tab/>
      </w:r>
    </w:p>
    <w:p w:rsidR="001A1041" w:rsidRPr="001A1041" w:rsidRDefault="001A1041" w:rsidP="001A1041">
      <w:pPr>
        <w:pStyle w:val="ae"/>
        <w:tabs>
          <w:tab w:val="left" w:pos="9781"/>
        </w:tabs>
        <w:spacing w:before="0" w:beforeAutospacing="0" w:after="0" w:afterAutospacing="0"/>
        <w:jc w:val="both"/>
        <w:rPr>
          <w:u w:val="single"/>
        </w:rPr>
      </w:pPr>
      <w:r w:rsidRPr="001A1041">
        <w:rPr>
          <w:u w:val="single"/>
        </w:rPr>
        <w:t>7.Рассматривать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r>
        <w:rPr>
          <w:u w:val="single"/>
        </w:rPr>
        <w:tab/>
      </w:r>
    </w:p>
    <w:p w:rsidR="001A1041" w:rsidRPr="001A1041" w:rsidRDefault="001A1041" w:rsidP="001A1041">
      <w:pPr>
        <w:pStyle w:val="ae"/>
        <w:tabs>
          <w:tab w:val="left" w:pos="9781"/>
        </w:tabs>
        <w:spacing w:before="0" w:beforeAutospacing="0" w:after="0" w:afterAutospacing="0"/>
        <w:jc w:val="both"/>
        <w:rPr>
          <w:u w:val="single"/>
        </w:rPr>
      </w:pPr>
      <w:r w:rsidRPr="001A1041">
        <w:rPr>
          <w:u w:val="single"/>
        </w:rPr>
        <w:t>8.Разборку,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r>
        <w:rPr>
          <w:u w:val="single"/>
        </w:rPr>
        <w:tab/>
      </w:r>
    </w:p>
    <w:p w:rsidR="001A1041" w:rsidRPr="001A1041" w:rsidRDefault="001A1041" w:rsidP="001A1041">
      <w:pPr>
        <w:pStyle w:val="ae"/>
        <w:tabs>
          <w:tab w:val="left" w:pos="9781"/>
        </w:tabs>
        <w:spacing w:before="0" w:beforeAutospacing="0" w:after="0" w:afterAutospacing="0"/>
        <w:jc w:val="both"/>
        <w:rPr>
          <w:u w:val="single"/>
        </w:rPr>
      </w:pPr>
      <w:r w:rsidRPr="001A1041">
        <w:rPr>
          <w:u w:val="single"/>
        </w:rPr>
        <w:t>9.В рабочих помещениях, где существует риск инфицирования, запрещено есть, пить, курить, наносить косметику и брать в руки контактные линзы.</w:t>
      </w:r>
      <w:r>
        <w:rPr>
          <w:u w:val="single"/>
        </w:rPr>
        <w:tab/>
      </w:r>
    </w:p>
    <w:p w:rsidR="001A1041" w:rsidRPr="001A1041" w:rsidRDefault="001A1041" w:rsidP="001A1041">
      <w:pPr>
        <w:pStyle w:val="ae"/>
        <w:tabs>
          <w:tab w:val="left" w:pos="9781"/>
        </w:tabs>
        <w:spacing w:before="0" w:beforeAutospacing="0" w:after="0" w:afterAutospacing="0"/>
        <w:jc w:val="both"/>
        <w:rPr>
          <w:u w:val="single"/>
        </w:rPr>
      </w:pPr>
      <w:r w:rsidRPr="001A1041">
        <w:rPr>
          <w:u w:val="single"/>
        </w:rPr>
        <w:t>10.Пользоваться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r>
        <w:rPr>
          <w:u w:val="single"/>
        </w:rPr>
        <w:tab/>
      </w:r>
    </w:p>
    <w:p w:rsidR="001A1041" w:rsidRDefault="001A1041" w:rsidP="001A1041">
      <w:pPr>
        <w:pStyle w:val="ae"/>
        <w:tabs>
          <w:tab w:val="left" w:pos="9781"/>
        </w:tabs>
        <w:spacing w:before="0" w:beforeAutospacing="0" w:after="0" w:afterAutospacing="0"/>
        <w:jc w:val="both"/>
        <w:rPr>
          <w:u w:val="single"/>
        </w:rPr>
      </w:pPr>
      <w:r w:rsidRPr="001A1041">
        <w:rPr>
          <w:u w:val="single"/>
        </w:rPr>
        <w:t>11.Необходимо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r>
        <w:rPr>
          <w:u w:val="single"/>
        </w:rPr>
        <w:tab/>
      </w:r>
    </w:p>
    <w:p w:rsidR="001A1041" w:rsidRPr="00730CAD" w:rsidRDefault="001A1041" w:rsidP="00730CAD">
      <w:pPr>
        <w:pStyle w:val="ae"/>
        <w:shd w:val="clear" w:color="auto" w:fill="FFFFFF"/>
        <w:tabs>
          <w:tab w:val="left" w:pos="9781"/>
        </w:tabs>
        <w:spacing w:before="0" w:beforeAutospacing="0" w:after="0" w:afterAutospacing="0"/>
        <w:jc w:val="both"/>
        <w:rPr>
          <w:u w:val="single"/>
        </w:rPr>
      </w:pPr>
      <w:r w:rsidRPr="00730CAD">
        <w:rPr>
          <w:u w:val="single"/>
        </w:rPr>
        <w:t>12. Соблюдать универсальные меры предосторожности при работе с бьющимися острыми и режущими предметами.</w:t>
      </w:r>
      <w:r w:rsidR="00730CAD">
        <w:rPr>
          <w:u w:val="single"/>
        </w:rPr>
        <w:tab/>
      </w:r>
    </w:p>
    <w:p w:rsidR="001A1041" w:rsidRPr="00730CAD" w:rsidRDefault="001A1041" w:rsidP="00730CAD">
      <w:pPr>
        <w:pStyle w:val="ae"/>
        <w:shd w:val="clear" w:color="auto" w:fill="FFFFFF"/>
        <w:tabs>
          <w:tab w:val="left" w:pos="9781"/>
        </w:tabs>
        <w:spacing w:before="0" w:beforeAutospacing="0" w:after="0" w:afterAutospacing="0"/>
        <w:jc w:val="both"/>
        <w:rPr>
          <w:u w:val="single"/>
        </w:rPr>
      </w:pPr>
      <w:r w:rsidRPr="00730CAD">
        <w:rPr>
          <w:u w:val="single"/>
        </w:rPr>
        <w:t>13. Соблюдать правильную биомеханику тела для предотвращения травм опорно-двигательного аппарата при транспортировке пациентов и уходе за ними.</w:t>
      </w:r>
      <w:r w:rsidR="00730CAD">
        <w:rPr>
          <w:u w:val="single"/>
        </w:rPr>
        <w:tab/>
      </w:r>
    </w:p>
    <w:p w:rsidR="001A1041" w:rsidRPr="00730CAD" w:rsidRDefault="001A1041" w:rsidP="00730CAD">
      <w:pPr>
        <w:pStyle w:val="ae"/>
        <w:shd w:val="clear" w:color="auto" w:fill="FFFFFF"/>
        <w:tabs>
          <w:tab w:val="left" w:pos="9781"/>
        </w:tabs>
        <w:spacing w:before="0" w:beforeAutospacing="0" w:after="0" w:afterAutospacing="0"/>
        <w:jc w:val="both"/>
        <w:rPr>
          <w:u w:val="single"/>
        </w:rPr>
      </w:pPr>
      <w:r w:rsidRPr="00730CAD">
        <w:rPr>
          <w:rStyle w:val="af"/>
          <w:u w:val="single"/>
        </w:rPr>
        <w:t>3. Требования безопасности по окончании работы:</w:t>
      </w:r>
      <w:r w:rsidR="00730CAD">
        <w:rPr>
          <w:rStyle w:val="af"/>
          <w:u w:val="single"/>
        </w:rPr>
        <w:tab/>
      </w:r>
    </w:p>
    <w:p w:rsidR="001A1041" w:rsidRPr="00730CAD" w:rsidRDefault="001A1041" w:rsidP="00730CAD">
      <w:pPr>
        <w:pStyle w:val="ae"/>
        <w:shd w:val="clear" w:color="auto" w:fill="FFFFFF"/>
        <w:tabs>
          <w:tab w:val="left" w:pos="9781"/>
        </w:tabs>
        <w:spacing w:before="0" w:beforeAutospacing="0" w:after="0" w:afterAutospacing="0"/>
        <w:jc w:val="both"/>
        <w:rPr>
          <w:u w:val="single"/>
        </w:rPr>
      </w:pPr>
      <w:r w:rsidRPr="00730CAD">
        <w:rPr>
          <w:u w:val="single"/>
        </w:rPr>
        <w:t>1. Использованные перчатки подлежат дезинфекции перед утилизацией.</w:t>
      </w:r>
      <w:r w:rsidR="00730CAD">
        <w:rPr>
          <w:u w:val="single"/>
        </w:rPr>
        <w:tab/>
      </w:r>
    </w:p>
    <w:p w:rsidR="001A1041" w:rsidRPr="00730CAD" w:rsidRDefault="001A1041" w:rsidP="00730CAD">
      <w:pPr>
        <w:pStyle w:val="ae"/>
        <w:shd w:val="clear" w:color="auto" w:fill="FFFFFF"/>
        <w:tabs>
          <w:tab w:val="left" w:pos="9781"/>
        </w:tabs>
        <w:spacing w:before="0" w:beforeAutospacing="0" w:after="0" w:afterAutospacing="0"/>
        <w:jc w:val="both"/>
        <w:rPr>
          <w:u w:val="single"/>
        </w:rPr>
      </w:pPr>
      <w:r w:rsidRPr="00730CAD">
        <w:rPr>
          <w:u w:val="single"/>
        </w:rPr>
        <w:t>2. Сменная рабочая одежда стирается отдельно от другого белья, при максимально допустимом температурном режиме, желательно кипячение.</w:t>
      </w:r>
      <w:r w:rsidR="00730CAD">
        <w:rPr>
          <w:u w:val="single"/>
        </w:rPr>
        <w:tab/>
      </w:r>
    </w:p>
    <w:p w:rsidR="001A1041" w:rsidRPr="00730CAD" w:rsidRDefault="001A1041" w:rsidP="00730CAD">
      <w:pPr>
        <w:pStyle w:val="ae"/>
        <w:shd w:val="clear" w:color="auto" w:fill="FFFFFF"/>
        <w:tabs>
          <w:tab w:val="left" w:pos="9781"/>
        </w:tabs>
        <w:spacing w:before="0" w:beforeAutospacing="0" w:after="0" w:afterAutospacing="0"/>
        <w:jc w:val="both"/>
        <w:rPr>
          <w:u w:val="single"/>
        </w:rPr>
      </w:pPr>
      <w:r w:rsidRPr="00730CAD">
        <w:rPr>
          <w:u w:val="single"/>
        </w:rPr>
        <w:t>3. Сменная обувь обрабатывается дезинфицирующим средством, после окончания работы необходимо принять гигиенический душ.</w:t>
      </w:r>
      <w:r w:rsidR="00730CAD">
        <w:rPr>
          <w:u w:val="single"/>
        </w:rPr>
        <w:tab/>
      </w:r>
    </w:p>
    <w:p w:rsidR="001A1041" w:rsidRPr="00730CAD" w:rsidRDefault="001A1041" w:rsidP="00730CAD">
      <w:pPr>
        <w:pStyle w:val="ae"/>
        <w:shd w:val="clear" w:color="auto" w:fill="FFFFFF"/>
        <w:tabs>
          <w:tab w:val="left" w:pos="9781"/>
        </w:tabs>
        <w:spacing w:before="0" w:beforeAutospacing="0" w:after="0" w:afterAutospacing="0"/>
        <w:jc w:val="both"/>
        <w:rPr>
          <w:u w:val="single"/>
        </w:rPr>
      </w:pPr>
      <w:r w:rsidRPr="00730CAD">
        <w:rPr>
          <w:rStyle w:val="af"/>
          <w:u w:val="single"/>
        </w:rPr>
        <w:t>4. Требования безопасности в аварийной ситуации:</w:t>
      </w:r>
      <w:r w:rsidR="00730CAD">
        <w:rPr>
          <w:rStyle w:val="af"/>
          <w:u w:val="single"/>
        </w:rPr>
        <w:tab/>
      </w:r>
    </w:p>
    <w:p w:rsidR="001A1041" w:rsidRDefault="001A1041" w:rsidP="00730CAD">
      <w:pPr>
        <w:pStyle w:val="ae"/>
        <w:shd w:val="clear" w:color="auto" w:fill="FFFFFF"/>
        <w:spacing w:before="0" w:beforeAutospacing="0" w:after="0" w:afterAutospacing="0"/>
        <w:rPr>
          <w:rFonts w:ascii="Verdana" w:hAnsi="Verdana"/>
          <w:color w:val="000000"/>
        </w:rPr>
      </w:pPr>
    </w:p>
    <w:p w:rsidR="001A1041" w:rsidRPr="001A1041" w:rsidRDefault="001A1041" w:rsidP="001A1041">
      <w:pPr>
        <w:pStyle w:val="ae"/>
        <w:tabs>
          <w:tab w:val="left" w:pos="9781"/>
        </w:tabs>
        <w:spacing w:before="0" w:beforeAutospacing="0" w:after="0" w:afterAutospacing="0"/>
        <w:jc w:val="both"/>
        <w:rPr>
          <w:u w:val="single"/>
        </w:rPr>
      </w:pPr>
    </w:p>
    <w:p w:rsidR="00730CAD" w:rsidRPr="00730CAD" w:rsidRDefault="00943780" w:rsidP="00730CAD">
      <w:pPr>
        <w:pStyle w:val="ae"/>
        <w:shd w:val="clear" w:color="auto" w:fill="FFFFFF"/>
        <w:tabs>
          <w:tab w:val="left" w:pos="9781"/>
        </w:tabs>
        <w:spacing w:before="0" w:beforeAutospacing="0" w:after="0" w:afterAutospacing="0"/>
        <w:jc w:val="both"/>
        <w:rPr>
          <w:sz w:val="22"/>
          <w:u w:val="single"/>
        </w:rPr>
      </w:pPr>
      <w:r>
        <w:rPr>
          <w:noProof/>
          <w:sz w:val="22"/>
          <w:u w:val="single"/>
        </w:rPr>
        <w:lastRenderedPageBreak/>
        <w:pict>
          <v:rect id="_x0000_s1031" style="position:absolute;left:0;text-align:left;margin-left:-9.3pt;margin-top:-16.95pt;width:508.6pt;height:732.4pt;z-index:-251655680" o:allowincell="f" strokeweight="4.5pt">
            <v:stroke linestyle="thinThick"/>
            <v:textbox style="mso-next-textbox:#_x0000_s1031">
              <w:txbxContent>
                <w:p w:rsidR="001C43C1" w:rsidRPr="00730CAD" w:rsidRDefault="001C43C1" w:rsidP="00730CAD"/>
              </w:txbxContent>
            </v:textbox>
          </v:rect>
        </w:pict>
      </w:r>
      <w:r w:rsidR="00730CAD" w:rsidRPr="00730CAD">
        <w:rPr>
          <w:sz w:val="22"/>
          <w:u w:val="single"/>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r w:rsidR="00730CAD" w:rsidRPr="00730CAD">
        <w:rPr>
          <w:sz w:val="22"/>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sz w:val="22"/>
          <w:u w:val="single"/>
        </w:rPr>
      </w:pPr>
      <w:r w:rsidRPr="00730CAD">
        <w:rPr>
          <w:sz w:val="22"/>
          <w:u w:val="single"/>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r w:rsidRPr="00730CAD">
        <w:rPr>
          <w:sz w:val="22"/>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sz w:val="22"/>
          <w:u w:val="single"/>
        </w:rPr>
      </w:pPr>
      <w:r w:rsidRPr="00730CAD">
        <w:rPr>
          <w:sz w:val="22"/>
          <w:u w:val="single"/>
        </w:rPr>
        <w:t>3. При попадании крови на кожу рук, немедленно вымыть руки дважды под тёплой проточной водой, затем обработать руки 70% раствором спирта.</w:t>
      </w:r>
      <w:r w:rsidRPr="00730CAD">
        <w:rPr>
          <w:sz w:val="22"/>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sz w:val="22"/>
          <w:u w:val="single"/>
        </w:rPr>
      </w:pPr>
      <w:r w:rsidRPr="00730CAD">
        <w:rPr>
          <w:sz w:val="22"/>
          <w:u w:val="single"/>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r w:rsidRPr="00730CAD">
        <w:rPr>
          <w:sz w:val="22"/>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sz w:val="22"/>
          <w:u w:val="single"/>
        </w:rPr>
      </w:pPr>
      <w:r w:rsidRPr="00730CAD">
        <w:rPr>
          <w:sz w:val="22"/>
          <w:u w:val="single"/>
        </w:rPr>
        <w:t>5. При попадании крови на слизистую оболочку носа – не заглатывая воду, промыть нос проточной водой, затем закапать 1% раствор протаргола.</w:t>
      </w:r>
      <w:r w:rsidRPr="00730CAD">
        <w:rPr>
          <w:sz w:val="22"/>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color w:val="000000"/>
          <w:u w:val="single"/>
        </w:rPr>
      </w:pPr>
      <w:r w:rsidRPr="00730CAD">
        <w:rPr>
          <w:color w:val="000000"/>
          <w:u w:val="single"/>
        </w:rPr>
        <w:t>6. </w:t>
      </w:r>
      <w:r w:rsidRPr="00730CAD">
        <w:rPr>
          <w:rStyle w:val="af"/>
          <w:color w:val="000000"/>
          <w:u w:val="single"/>
        </w:rPr>
        <w:t>При попадании крови</w:t>
      </w:r>
      <w:r w:rsidRPr="00730CAD">
        <w:rPr>
          <w:color w:val="000000"/>
          <w:u w:val="single"/>
        </w:rPr>
        <w:t xml:space="preserve">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w:t>
      </w:r>
      <w:proofErr w:type="gramStart"/>
      <w:r w:rsidRPr="00730CAD">
        <w:rPr>
          <w:color w:val="000000"/>
          <w:u w:val="single"/>
        </w:rPr>
        <w:t>двукратного</w:t>
      </w:r>
      <w:proofErr w:type="gramEnd"/>
      <w:r w:rsidRPr="00730CAD">
        <w:rPr>
          <w:color w:val="000000"/>
          <w:u w:val="single"/>
        </w:rPr>
        <w:t xml:space="preserve"> протирания ветошью, смоченной в дезинфицирующем растворе.</w:t>
      </w:r>
      <w:r>
        <w:rPr>
          <w:color w:val="000000"/>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color w:val="000000"/>
          <w:u w:val="single"/>
        </w:rPr>
      </w:pPr>
      <w:r w:rsidRPr="00730CAD">
        <w:rPr>
          <w:color w:val="000000"/>
          <w:u w:val="single"/>
        </w:rPr>
        <w:t>7. При загрязнении кровью или другими биологическими жидкостями поверхностей необходимо обработать их раствором дезинфектанта.</w:t>
      </w:r>
      <w:r>
        <w:rPr>
          <w:color w:val="000000"/>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color w:val="000000"/>
          <w:u w:val="single"/>
        </w:rPr>
      </w:pPr>
      <w:r w:rsidRPr="00730CAD">
        <w:rPr>
          <w:color w:val="000000"/>
          <w:u w:val="single"/>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r>
        <w:rPr>
          <w:color w:val="000000"/>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color w:val="000000"/>
          <w:u w:val="single"/>
        </w:rPr>
      </w:pPr>
      <w:r w:rsidRPr="00730CAD">
        <w:rPr>
          <w:rStyle w:val="af"/>
          <w:color w:val="000000"/>
          <w:u w:val="single"/>
        </w:rPr>
        <w:t>5. Требования безопасности при пожаре и аварийной ситуации:</w:t>
      </w:r>
      <w:r>
        <w:rPr>
          <w:rStyle w:val="af"/>
          <w:color w:val="000000"/>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color w:val="000000"/>
          <w:u w:val="single"/>
        </w:rPr>
      </w:pPr>
      <w:r w:rsidRPr="00730CAD">
        <w:rPr>
          <w:color w:val="000000"/>
          <w:u w:val="single"/>
        </w:rPr>
        <w:t>1. Немедленно прекратить работу, насколько это позволяет безопасность пациента.</w:t>
      </w:r>
      <w:r>
        <w:rPr>
          <w:color w:val="000000"/>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color w:val="000000"/>
          <w:u w:val="single"/>
        </w:rPr>
      </w:pPr>
      <w:r w:rsidRPr="00730CAD">
        <w:rPr>
          <w:color w:val="000000"/>
          <w:u w:val="single"/>
        </w:rPr>
        <w:t>2. Сообщить о случившемся администрации отделения или дежурному персоналу.</w:t>
      </w:r>
      <w:r>
        <w:rPr>
          <w:color w:val="000000"/>
          <w:u w:val="single"/>
        </w:rPr>
        <w:tab/>
      </w:r>
    </w:p>
    <w:p w:rsidR="00730CAD" w:rsidRPr="00730CAD" w:rsidRDefault="00730CAD" w:rsidP="00730CAD">
      <w:pPr>
        <w:pStyle w:val="ae"/>
        <w:shd w:val="clear" w:color="auto" w:fill="FFFFFF"/>
        <w:tabs>
          <w:tab w:val="left" w:pos="9781"/>
        </w:tabs>
        <w:spacing w:before="0" w:beforeAutospacing="0" w:after="0" w:afterAutospacing="0"/>
        <w:jc w:val="both"/>
        <w:rPr>
          <w:color w:val="000000"/>
          <w:u w:val="single"/>
        </w:rPr>
      </w:pPr>
      <w:r w:rsidRPr="00730CAD">
        <w:rPr>
          <w:color w:val="000000"/>
          <w:u w:val="single"/>
        </w:rPr>
        <w:t>3. В кратчайшие сроки покинуть здание.</w:t>
      </w:r>
      <w:r>
        <w:rPr>
          <w:color w:val="000000"/>
          <w:u w:val="single"/>
        </w:rPr>
        <w:tab/>
      </w: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Default="00730CAD" w:rsidP="00730CAD">
      <w:pPr>
        <w:pStyle w:val="ae"/>
        <w:shd w:val="clear" w:color="auto" w:fill="FFFFFF"/>
        <w:tabs>
          <w:tab w:val="left" w:pos="9781"/>
        </w:tabs>
        <w:spacing w:before="0" w:beforeAutospacing="0" w:after="0" w:afterAutospacing="0"/>
        <w:jc w:val="both"/>
        <w:rPr>
          <w:u w:val="single"/>
        </w:rPr>
      </w:pPr>
    </w:p>
    <w:p w:rsidR="00730CAD" w:rsidRPr="00730CAD" w:rsidRDefault="00730CAD" w:rsidP="00730CAD">
      <w:pPr>
        <w:pStyle w:val="ae"/>
        <w:shd w:val="clear" w:color="auto" w:fill="FFFFFF"/>
        <w:tabs>
          <w:tab w:val="left" w:pos="9781"/>
        </w:tabs>
        <w:spacing w:before="0" w:beforeAutospacing="0" w:after="0" w:afterAutospacing="0"/>
        <w:jc w:val="both"/>
        <w:rPr>
          <w:u w:val="single"/>
        </w:rPr>
      </w:pPr>
    </w:p>
    <w:p w:rsidR="00D139EE" w:rsidRDefault="00D139EE" w:rsidP="00730CAD">
      <w:pPr>
        <w:ind w:right="567"/>
      </w:pPr>
    </w:p>
    <w:p w:rsidR="00D139EE" w:rsidRDefault="00D139EE" w:rsidP="00D139EE">
      <w:pPr>
        <w:ind w:left="540" w:right="567"/>
        <w:jc w:val="right"/>
      </w:pPr>
      <w:r>
        <w:t>Подпись  проводившего инструктаж ________________________</w:t>
      </w:r>
    </w:p>
    <w:p w:rsidR="00D139EE" w:rsidRDefault="00D139EE" w:rsidP="00D139EE">
      <w:pPr>
        <w:ind w:left="540" w:right="567"/>
      </w:pPr>
      <w:r>
        <w:t xml:space="preserve">         Печать ЛПУ</w:t>
      </w:r>
    </w:p>
    <w:p w:rsidR="00D139EE" w:rsidRDefault="00952F19" w:rsidP="00952F19">
      <w:pPr>
        <w:ind w:left="540"/>
        <w:jc w:val="center"/>
      </w:pPr>
      <w:r>
        <w:t xml:space="preserve">                                                                                 </w:t>
      </w:r>
      <w:r w:rsidR="00D139EE">
        <w:t>Подпись студента</w:t>
      </w:r>
      <w:r>
        <w:t xml:space="preserve"> </w:t>
      </w:r>
      <w:r w:rsidR="00730CAD" w:rsidRPr="00730CAD">
        <w:rPr>
          <w:u w:val="single"/>
        </w:rPr>
        <w:t>Манеева Г.С</w:t>
      </w:r>
      <w:r w:rsidR="00730CAD">
        <w:rPr>
          <w:u w:val="single"/>
        </w:rPr>
        <w:t>.</w:t>
      </w:r>
      <w:r w:rsidR="00730CAD">
        <w:rPr>
          <w:u w:val="single"/>
        </w:rPr>
        <w:tab/>
      </w:r>
      <w:r>
        <w:rPr>
          <w:u w:val="single"/>
        </w:rPr>
        <w:tab/>
      </w:r>
    </w:p>
    <w:p w:rsidR="001213F7" w:rsidRDefault="001213F7" w:rsidP="001213F7">
      <w:pPr>
        <w:pStyle w:val="a5"/>
        <w:rPr>
          <w:b w:val="0"/>
        </w:rPr>
      </w:pPr>
    </w:p>
    <w:p w:rsidR="001213F7" w:rsidRDefault="001213F7" w:rsidP="001213F7">
      <w:pPr>
        <w:pStyle w:val="a5"/>
        <w:rPr>
          <w:b w:val="0"/>
        </w:rPr>
      </w:pPr>
    </w:p>
    <w:p w:rsidR="00D139EE" w:rsidRDefault="001213F7" w:rsidP="00D139EE">
      <w:pPr>
        <w:ind w:firstLine="426"/>
        <w:jc w:val="cente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9D215B">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9D215B" w:rsidP="009D215B">
            <w:pPr>
              <w:ind w:left="113" w:right="113"/>
              <w:jc w:val="right"/>
              <w:rPr>
                <w:sz w:val="28"/>
              </w:rPr>
            </w:pPr>
            <w:r>
              <w:rPr>
                <w:sz w:val="28"/>
              </w:rPr>
              <w:t>29.06.20</w:t>
            </w:r>
          </w:p>
        </w:tc>
        <w:tc>
          <w:tcPr>
            <w:tcW w:w="7879" w:type="dxa"/>
            <w:tcBorders>
              <w:top w:val="single" w:sz="4" w:space="0" w:color="auto"/>
              <w:left w:val="single" w:sz="4" w:space="0" w:color="auto"/>
              <w:bottom w:val="single" w:sz="4" w:space="0" w:color="auto"/>
              <w:right w:val="single" w:sz="4" w:space="0" w:color="auto"/>
            </w:tcBorders>
          </w:tcPr>
          <w:p w:rsidR="00D139EE" w:rsidRPr="00B56D5C" w:rsidRDefault="00147AF5" w:rsidP="00A83A65">
            <w:pPr>
              <w:jc w:val="center"/>
              <w:rPr>
                <w:b/>
                <w:sz w:val="28"/>
              </w:rPr>
            </w:pPr>
            <w:r>
              <w:rPr>
                <w:b/>
                <w:sz w:val="28"/>
              </w:rPr>
              <w:t>Инфекционное о</w:t>
            </w:r>
            <w:r w:rsidR="00B56D5C" w:rsidRPr="00B56D5C">
              <w:rPr>
                <w:b/>
                <w:sz w:val="28"/>
              </w:rPr>
              <w:t xml:space="preserve">тделение </w:t>
            </w:r>
            <w:r>
              <w:rPr>
                <w:b/>
                <w:sz w:val="28"/>
              </w:rPr>
              <w:t xml:space="preserve"> </w:t>
            </w:r>
          </w:p>
          <w:p w:rsidR="00D139EE" w:rsidRPr="001D5C65" w:rsidRDefault="00D139EE" w:rsidP="00A83A65">
            <w:pPr>
              <w:rPr>
                <w:sz w:val="24"/>
              </w:rPr>
            </w:pPr>
            <w:r w:rsidRPr="001D5C65">
              <w:rPr>
                <w:sz w:val="24"/>
              </w:rPr>
              <w:t xml:space="preserve">Общий </w:t>
            </w:r>
            <w:r w:rsidR="009D215B" w:rsidRPr="001D5C65">
              <w:rPr>
                <w:sz w:val="24"/>
              </w:rPr>
              <w:t xml:space="preserve">руководитель: </w:t>
            </w:r>
            <w:r w:rsidR="009D215B" w:rsidRPr="001D5C65">
              <w:rPr>
                <w:sz w:val="24"/>
                <w:u w:val="single"/>
              </w:rPr>
              <w:t>Лопатина Татьяна Николаевна</w:t>
            </w:r>
          </w:p>
          <w:p w:rsidR="00D139EE" w:rsidRPr="001D5C65" w:rsidRDefault="00D139EE" w:rsidP="009D215B">
            <w:pPr>
              <w:rPr>
                <w:sz w:val="24"/>
              </w:rPr>
            </w:pPr>
            <w:r w:rsidRPr="001D5C65">
              <w:rPr>
                <w:sz w:val="24"/>
              </w:rPr>
              <w:t>Непосредственный руководитель</w:t>
            </w:r>
            <w:r w:rsidR="009D215B" w:rsidRPr="001D5C65">
              <w:rPr>
                <w:sz w:val="24"/>
              </w:rPr>
              <w:t>:</w:t>
            </w:r>
            <w:r w:rsidRPr="001D5C65">
              <w:rPr>
                <w:sz w:val="24"/>
              </w:rPr>
              <w:t xml:space="preserve"> </w:t>
            </w:r>
            <w:r w:rsidR="009D215B" w:rsidRPr="001D5C65">
              <w:rPr>
                <w:sz w:val="24"/>
                <w:u w:val="single"/>
              </w:rPr>
              <w:t>Лопатина Татьяна Николаевна</w:t>
            </w:r>
          </w:p>
          <w:p w:rsidR="009D215B" w:rsidRPr="009D215B" w:rsidRDefault="009D215B" w:rsidP="009D215B">
            <w:pPr>
              <w:jc w:val="both"/>
              <w:rPr>
                <w:sz w:val="24"/>
                <w:szCs w:val="28"/>
                <w:u w:val="single"/>
              </w:rPr>
            </w:pPr>
            <w:r w:rsidRPr="009D215B">
              <w:rPr>
                <w:sz w:val="24"/>
                <w:u w:val="single"/>
              </w:rPr>
              <w:t xml:space="preserve">Первый день практики. </w:t>
            </w:r>
            <w:r w:rsidRPr="009D215B">
              <w:rPr>
                <w:sz w:val="24"/>
                <w:szCs w:val="28"/>
                <w:u w:val="single"/>
              </w:rPr>
              <w:t>Организация работы приемного отделения.</w:t>
            </w:r>
            <w:r>
              <w:rPr>
                <w:sz w:val="24"/>
                <w:szCs w:val="28"/>
                <w:u w:val="single"/>
              </w:rPr>
              <w:t>______</w:t>
            </w:r>
          </w:p>
          <w:p w:rsidR="009D215B" w:rsidRPr="00C65895" w:rsidRDefault="009D215B" w:rsidP="001D5C65">
            <w:pPr>
              <w:tabs>
                <w:tab w:val="left" w:pos="7639"/>
              </w:tabs>
              <w:spacing w:line="259" w:lineRule="auto"/>
              <w:rPr>
                <w:b/>
                <w:sz w:val="24"/>
                <w:szCs w:val="24"/>
                <w:u w:val="single"/>
              </w:rPr>
            </w:pPr>
            <w:r w:rsidRPr="00C65895">
              <w:rPr>
                <w:b/>
                <w:sz w:val="24"/>
                <w:szCs w:val="24"/>
                <w:u w:val="single"/>
              </w:rPr>
              <w:t>Проведение санитарной обработки пациентов в приемном отделении:</w:t>
            </w:r>
          </w:p>
          <w:p w:rsidR="009D215B" w:rsidRPr="001D5C65" w:rsidRDefault="009D215B" w:rsidP="001D5C65">
            <w:pPr>
              <w:tabs>
                <w:tab w:val="left" w:pos="7639"/>
              </w:tabs>
              <w:rPr>
                <w:sz w:val="22"/>
                <w:szCs w:val="24"/>
                <w:u w:val="single"/>
              </w:rPr>
            </w:pPr>
            <w:r w:rsidRPr="001D5C65">
              <w:rPr>
                <w:sz w:val="22"/>
                <w:szCs w:val="24"/>
                <w:u w:val="single"/>
              </w:rPr>
              <w:t xml:space="preserve">В зависимости от состояния пациента санитарная обработка может быть полной (ванна, душ) или частичной (обмывание, обтирание) и определяется врачом. </w:t>
            </w:r>
          </w:p>
          <w:p w:rsidR="006F054B" w:rsidRDefault="009D215B" w:rsidP="006F054B">
            <w:pPr>
              <w:tabs>
                <w:tab w:val="left" w:pos="7639"/>
              </w:tabs>
              <w:jc w:val="both"/>
              <w:rPr>
                <w:sz w:val="22"/>
                <w:u w:val="single"/>
              </w:rPr>
            </w:pPr>
            <w:r w:rsidRPr="001D5C65">
              <w:rPr>
                <w:b/>
                <w:sz w:val="22"/>
                <w:szCs w:val="24"/>
                <w:u w:val="single"/>
              </w:rPr>
              <w:t>Гигиеническая ванна:</w:t>
            </w:r>
            <w:r w:rsidRPr="001D5C65">
              <w:rPr>
                <w:sz w:val="22"/>
                <w:szCs w:val="24"/>
                <w:u w:val="single"/>
              </w:rPr>
              <w:t xml:space="preserve"> Объяснить пациенту ход предстоящей процедуры и получить его согласие. Наполнить ванну водой на половину её объёма. Измерить температуру воды водным термометром: она должна быть температуры 36 – 37 0С.  Предупредить пациента о возможных неприятных ощущениях (сердцебиение, одышка) и необходимости сообщить об этом медсестре. Надеть фартук и перчатки. Помочь пациенту удобно расположиться в ванне: вода должна доходить только до уровня мечевидного отростка, чтобы пациент не соскальзывал ниже. В ножном конце ванны поставить подставку для упора ног. Вымыть пациента: сначала голову, затем с помощью индивидуальной махровой «рукавички» или мочала туловище, верхние конечности, паховую область, промежность и нижние конечности. Ополоснуть пациента тёплой водой. Помочь пациенту выйти из ванны и вытереться согретым полотенцем или простынёй, одеться, убедиться, что пациент чувствует себя комфортно. При необходимости подстричь ногти на руках и ногах пациента. Продезинфицировать использованные предметы ухода, ванну. Снять перчатки и фартук, вымыть руки. Сделать отметку в истории болезни.</w:t>
            </w:r>
            <w:r w:rsidR="006F054B">
              <w:rPr>
                <w:sz w:val="22"/>
                <w:szCs w:val="24"/>
                <w:u w:val="single"/>
              </w:rPr>
              <w:t xml:space="preserve"> </w:t>
            </w:r>
            <w:r w:rsidRPr="001D5C65">
              <w:rPr>
                <w:b/>
                <w:sz w:val="22"/>
                <w:szCs w:val="24"/>
                <w:u w:val="single"/>
              </w:rPr>
              <w:t xml:space="preserve">Гигиенический душ: </w:t>
            </w:r>
            <w:r w:rsidRPr="001D5C65">
              <w:rPr>
                <w:sz w:val="22"/>
                <w:szCs w:val="24"/>
                <w:u w:val="single"/>
              </w:rPr>
              <w:t>Объяснить пациенту ход предстоящей процедуры и</w:t>
            </w:r>
            <w:r w:rsidR="001D5C65">
              <w:rPr>
                <w:sz w:val="22"/>
                <w:szCs w:val="24"/>
                <w:u w:val="single"/>
              </w:rPr>
              <w:t>_</w:t>
            </w:r>
            <w:r w:rsidRPr="001D5C65">
              <w:rPr>
                <w:sz w:val="22"/>
                <w:szCs w:val="24"/>
                <w:u w:val="single"/>
              </w:rPr>
              <w:t>получить его согласие.</w:t>
            </w:r>
            <w:r w:rsidR="001D5C65" w:rsidRPr="001D5C65">
              <w:rPr>
                <w:sz w:val="22"/>
                <w:szCs w:val="24"/>
                <w:u w:val="single"/>
              </w:rPr>
              <w:t xml:space="preserve"> </w:t>
            </w:r>
            <w:r w:rsidRPr="001D5C65">
              <w:rPr>
                <w:sz w:val="22"/>
                <w:szCs w:val="24"/>
                <w:u w:val="single"/>
              </w:rPr>
              <w:t xml:space="preserve"> Надеть фартук и перчатки.</w:t>
            </w:r>
            <w:r w:rsidR="001D5C65" w:rsidRPr="001D5C65">
              <w:rPr>
                <w:sz w:val="22"/>
                <w:szCs w:val="24"/>
                <w:u w:val="single"/>
              </w:rPr>
              <w:t xml:space="preserve"> </w:t>
            </w:r>
            <w:r w:rsidRPr="001D5C65">
              <w:rPr>
                <w:sz w:val="22"/>
                <w:szCs w:val="24"/>
                <w:u w:val="single"/>
              </w:rPr>
              <w:t>Поставить в ванну скамейку, постелить на неё пеленку и усадить пациента. Помочь пациенту помыться в той</w:t>
            </w:r>
            <w:r w:rsidR="001D5C65">
              <w:rPr>
                <w:sz w:val="22"/>
                <w:szCs w:val="24"/>
                <w:u w:val="single"/>
              </w:rPr>
              <w:t>_</w:t>
            </w:r>
            <w:r w:rsidRPr="001D5C65">
              <w:rPr>
                <w:sz w:val="22"/>
                <w:szCs w:val="24"/>
                <w:u w:val="single"/>
              </w:rPr>
              <w:t xml:space="preserve"> же последовательности, что и в ванне.</w:t>
            </w:r>
            <w:r w:rsidR="001D5C65" w:rsidRPr="001D5C65">
              <w:rPr>
                <w:sz w:val="22"/>
                <w:szCs w:val="24"/>
                <w:u w:val="single"/>
              </w:rPr>
              <w:t xml:space="preserve"> </w:t>
            </w:r>
            <w:r w:rsidRPr="001D5C65">
              <w:rPr>
                <w:sz w:val="22"/>
                <w:szCs w:val="24"/>
                <w:u w:val="single"/>
              </w:rPr>
              <w:t>Помочь пациенту встать с сиденья и</w:t>
            </w:r>
            <w:r w:rsidR="001D5C65">
              <w:rPr>
                <w:sz w:val="22"/>
                <w:szCs w:val="24"/>
                <w:u w:val="single"/>
              </w:rPr>
              <w:t>_</w:t>
            </w:r>
            <w:r w:rsidRPr="001D5C65">
              <w:rPr>
                <w:sz w:val="22"/>
                <w:szCs w:val="24"/>
                <w:u w:val="single"/>
              </w:rPr>
              <w:t xml:space="preserve"> выйти из ванны. Помочь пациенту вытереться, одеться. При необходимости</w:t>
            </w:r>
            <w:r w:rsidR="001D5C65">
              <w:rPr>
                <w:sz w:val="22"/>
                <w:szCs w:val="24"/>
                <w:u w:val="single"/>
              </w:rPr>
              <w:t>_</w:t>
            </w:r>
            <w:r w:rsidRPr="001D5C65">
              <w:rPr>
                <w:sz w:val="22"/>
                <w:szCs w:val="24"/>
                <w:u w:val="single"/>
              </w:rPr>
              <w:t xml:space="preserve"> подстричь ногти на руках и ногах пациента. Убедиться, что пациент чувствует себя комфортно.</w:t>
            </w:r>
            <w:r w:rsidR="001D5C65" w:rsidRPr="001D5C65">
              <w:rPr>
                <w:sz w:val="22"/>
                <w:szCs w:val="24"/>
                <w:u w:val="single"/>
              </w:rPr>
              <w:t xml:space="preserve"> </w:t>
            </w:r>
            <w:r w:rsidRPr="001D5C65">
              <w:rPr>
                <w:sz w:val="22"/>
                <w:szCs w:val="24"/>
                <w:u w:val="single"/>
              </w:rPr>
              <w:t>Продезинфицировать использованные предметы ухода, ванну. Снять перчатки и фартук, вымыть руки.</w:t>
            </w:r>
            <w:r w:rsidR="001D5C65" w:rsidRPr="001D5C65">
              <w:rPr>
                <w:sz w:val="22"/>
                <w:szCs w:val="24"/>
                <w:u w:val="single"/>
              </w:rPr>
              <w:t xml:space="preserve"> </w:t>
            </w:r>
            <w:r w:rsidRPr="001D5C65">
              <w:rPr>
                <w:sz w:val="22"/>
                <w:szCs w:val="24"/>
                <w:u w:val="single"/>
              </w:rPr>
              <w:t>Сделать отметку в истории болезни.</w:t>
            </w:r>
            <w:r w:rsidR="00821BC0">
              <w:rPr>
                <w:sz w:val="22"/>
                <w:szCs w:val="24"/>
                <w:u w:val="single"/>
              </w:rPr>
              <w:t xml:space="preserve"> </w:t>
            </w:r>
            <w:r w:rsidR="001D5C65" w:rsidRPr="001D5C65">
              <w:rPr>
                <w:b/>
                <w:sz w:val="22"/>
                <w:u w:val="single"/>
              </w:rPr>
              <w:t>Обтирание:</w:t>
            </w:r>
            <w:r w:rsidR="001D5C65" w:rsidRPr="001D5C65">
              <w:rPr>
                <w:sz w:val="22"/>
                <w:u w:val="single"/>
              </w:rPr>
              <w:t xml:space="preserve"> Объяснить пациенту ход предстоящей процедуры и получить его согласие. Отгородить пациента ширмой. Надеть перчатки.  Подложить под пациента клеёнку.</w:t>
            </w:r>
            <w:r w:rsidR="001D5C65">
              <w:rPr>
                <w:sz w:val="22"/>
                <w:u w:val="single"/>
              </w:rPr>
              <w:t xml:space="preserve"> </w:t>
            </w:r>
            <w:r w:rsidR="001D5C65" w:rsidRPr="001D5C65">
              <w:rPr>
                <w:sz w:val="22"/>
                <w:u w:val="single"/>
              </w:rPr>
              <w:t>Варежкой или губкой смоченной водой, обтереть шею, грудь, руки пациента. Насухо вытереть эти части полотенцем и прикрыть их одеялом. Таким же образом обтереть живот, потом спину и нижние конечности. Убрать клеёнку, ширму. Обработайте губку, перчатки, клеенку в соответствии и требованиями санэпидрежима. Снять перчатки, вымыть руки.</w:t>
            </w:r>
            <w:r w:rsidR="001D5C65">
              <w:rPr>
                <w:sz w:val="22"/>
                <w:u w:val="single"/>
              </w:rPr>
              <w:t xml:space="preserve"> </w:t>
            </w:r>
            <w:r w:rsidR="001D5C65" w:rsidRPr="001D5C65">
              <w:rPr>
                <w:sz w:val="22"/>
                <w:u w:val="single"/>
              </w:rPr>
              <w:t>Сделать отметку в истории болезни.</w:t>
            </w:r>
            <w:r w:rsidR="006F054B">
              <w:rPr>
                <w:sz w:val="22"/>
                <w:u w:val="single"/>
              </w:rPr>
              <w:t xml:space="preserve"> </w:t>
            </w:r>
          </w:p>
          <w:p w:rsidR="001133E0" w:rsidRDefault="001133E0" w:rsidP="006F054B">
            <w:pPr>
              <w:tabs>
                <w:tab w:val="left" w:pos="7639"/>
              </w:tabs>
              <w:jc w:val="both"/>
              <w:rPr>
                <w:sz w:val="22"/>
                <w:u w:val="single"/>
              </w:rPr>
            </w:pPr>
            <w:r w:rsidRPr="001133E0">
              <w:rPr>
                <w:b/>
                <w:sz w:val="22"/>
                <w:u w:val="single"/>
              </w:rPr>
              <w:t>Осмотр пациента на педикулёз</w:t>
            </w:r>
            <w:r w:rsidR="006F054B">
              <w:rPr>
                <w:b/>
                <w:sz w:val="22"/>
                <w:u w:val="single"/>
              </w:rPr>
              <w:t xml:space="preserve">: </w:t>
            </w:r>
            <w:r w:rsidRPr="001133E0">
              <w:rPr>
                <w:sz w:val="22"/>
                <w:u w:val="single"/>
              </w:rPr>
              <w:t>Посадить пациента на кушетку, надеть перчатки.</w:t>
            </w:r>
            <w:r>
              <w:rPr>
                <w:sz w:val="22"/>
                <w:u w:val="single"/>
              </w:rPr>
              <w:t>_</w:t>
            </w:r>
            <w:r w:rsidRPr="001133E0">
              <w:rPr>
                <w:sz w:val="22"/>
                <w:u w:val="single"/>
              </w:rPr>
              <w:t>Если волосы длинные, распустить их.</w:t>
            </w:r>
            <w:r>
              <w:rPr>
                <w:sz w:val="22"/>
                <w:u w:val="single"/>
              </w:rPr>
              <w:t>_</w:t>
            </w:r>
            <w:proofErr w:type="gramStart"/>
            <w:r w:rsidRPr="001133E0">
              <w:rPr>
                <w:sz w:val="22"/>
                <w:u w:val="single"/>
              </w:rPr>
              <w:t>При помощи расчески и лупы осмотреть голову пациента, перебирая пряди волос; особое внимание обратить на затылочную и теменную области и за ушами.</w:t>
            </w:r>
            <w:proofErr w:type="gramEnd"/>
            <w:r>
              <w:rPr>
                <w:sz w:val="22"/>
                <w:u w:val="single"/>
              </w:rPr>
              <w:t>_</w:t>
            </w:r>
            <w:r w:rsidRPr="001133E0">
              <w:rPr>
                <w:sz w:val="22"/>
                <w:u w:val="single"/>
              </w:rPr>
              <w:t>Попросить пациента раздеться. Осмотреть нательное бельё.</w:t>
            </w:r>
            <w:r>
              <w:rPr>
                <w:sz w:val="22"/>
                <w:u w:val="single"/>
              </w:rPr>
              <w:t>_</w:t>
            </w:r>
            <w:r w:rsidRPr="001133E0">
              <w:rPr>
                <w:sz w:val="22"/>
                <w:u w:val="single"/>
              </w:rPr>
              <w:t xml:space="preserve"> Внимательно осмотреть другие волосистые части тела (подмышечные впадины, лобковую область).</w:t>
            </w:r>
            <w:r>
              <w:rPr>
                <w:sz w:val="22"/>
                <w:u w:val="single"/>
              </w:rPr>
              <w:t>_</w:t>
            </w:r>
            <w:r w:rsidRPr="001133E0">
              <w:rPr>
                <w:sz w:val="22"/>
                <w:u w:val="single"/>
              </w:rPr>
              <w:t xml:space="preserve"> При обнаружении вшей заполнить «Экстренное извещение об инфекционном заболевании» (ф№058/у).</w:t>
            </w:r>
            <w:r>
              <w:rPr>
                <w:sz w:val="22"/>
                <w:u w:val="single"/>
              </w:rPr>
              <w:t>_</w:t>
            </w:r>
            <w:r w:rsidRPr="001133E0">
              <w:rPr>
                <w:sz w:val="22"/>
                <w:u w:val="single"/>
              </w:rPr>
              <w:t>Погрузить расчёску в дезинфицирующий раствор на 1 час.</w:t>
            </w:r>
          </w:p>
          <w:p w:rsidR="006F054B" w:rsidRPr="006F054B" w:rsidRDefault="006F054B" w:rsidP="00C65895">
            <w:pPr>
              <w:jc w:val="both"/>
              <w:rPr>
                <w:b/>
                <w:sz w:val="22"/>
                <w:u w:val="single"/>
              </w:rPr>
            </w:pPr>
            <w:r w:rsidRPr="006F054B">
              <w:rPr>
                <w:b/>
                <w:sz w:val="22"/>
                <w:szCs w:val="28"/>
                <w:u w:val="single"/>
              </w:rPr>
              <w:t>Сбор медицинских отходов приемн</w:t>
            </w:r>
            <w:r w:rsidR="00C65895">
              <w:rPr>
                <w:b/>
                <w:sz w:val="22"/>
                <w:szCs w:val="28"/>
                <w:u w:val="single"/>
              </w:rPr>
              <w:t>ого отделения</w:t>
            </w:r>
          </w:p>
          <w:p w:rsidR="006F054B" w:rsidRPr="006F054B" w:rsidRDefault="006F054B" w:rsidP="00C65895">
            <w:pPr>
              <w:tabs>
                <w:tab w:val="left" w:pos="7639"/>
              </w:tabs>
              <w:jc w:val="both"/>
              <w:rPr>
                <w:sz w:val="22"/>
                <w:szCs w:val="28"/>
                <w:u w:val="single"/>
              </w:rPr>
            </w:pPr>
            <w:r w:rsidRPr="006F054B">
              <w:rPr>
                <w:sz w:val="22"/>
                <w:szCs w:val="28"/>
                <w:u w:val="single"/>
              </w:rPr>
              <w:t>1)К медицинским отходам класса</w:t>
            </w:r>
            <w:proofErr w:type="gramStart"/>
            <w:r w:rsidRPr="006F054B">
              <w:rPr>
                <w:sz w:val="22"/>
                <w:szCs w:val="28"/>
                <w:u w:val="single"/>
              </w:rPr>
              <w:t xml:space="preserve"> </w:t>
            </w:r>
            <w:r w:rsidRPr="006F054B">
              <w:rPr>
                <w:b/>
                <w:sz w:val="22"/>
                <w:szCs w:val="28"/>
                <w:u w:val="single"/>
              </w:rPr>
              <w:t>А</w:t>
            </w:r>
            <w:proofErr w:type="gramEnd"/>
            <w:r w:rsidRPr="006F054B">
              <w:rPr>
                <w:sz w:val="22"/>
                <w:szCs w:val="28"/>
                <w:u w:val="single"/>
              </w:rPr>
              <w:t xml:space="preserve"> от</w:t>
            </w:r>
            <w:r w:rsidR="00C65895">
              <w:rPr>
                <w:sz w:val="22"/>
                <w:szCs w:val="28"/>
                <w:u w:val="single"/>
              </w:rPr>
              <w:t>носятся не зараженные объекты:</w:t>
            </w:r>
          </w:p>
          <w:p w:rsidR="001133E0" w:rsidRPr="001133E0" w:rsidRDefault="006F054B" w:rsidP="00C65895">
            <w:pPr>
              <w:jc w:val="both"/>
              <w:rPr>
                <w:b/>
                <w:sz w:val="22"/>
                <w:u w:val="single"/>
              </w:rPr>
            </w:pPr>
            <w:r w:rsidRPr="006F054B">
              <w:rPr>
                <w:sz w:val="22"/>
                <w:szCs w:val="28"/>
                <w:u w:val="single"/>
              </w:rPr>
              <w:t>Постельное белье;</w:t>
            </w:r>
            <w:r w:rsidRPr="006F054B">
              <w:rPr>
                <w:sz w:val="18"/>
                <w:szCs w:val="28"/>
                <w:u w:val="single"/>
              </w:rPr>
              <w:t xml:space="preserve"> </w:t>
            </w:r>
            <w:r w:rsidRPr="006F054B">
              <w:rPr>
                <w:sz w:val="22"/>
                <w:szCs w:val="28"/>
                <w:u w:val="single"/>
              </w:rPr>
              <w:t>Канцелярские принадлежности;</w:t>
            </w:r>
            <w:r w:rsidRPr="006F054B">
              <w:rPr>
                <w:sz w:val="18"/>
                <w:szCs w:val="28"/>
                <w:u w:val="single"/>
              </w:rPr>
              <w:t xml:space="preserve"> </w:t>
            </w:r>
            <w:r w:rsidRPr="006F054B">
              <w:rPr>
                <w:sz w:val="22"/>
                <w:szCs w:val="28"/>
                <w:u w:val="single"/>
              </w:rPr>
              <w:t>Еда, предметы из столовой;</w:t>
            </w:r>
            <w:r w:rsidRPr="006F054B">
              <w:rPr>
                <w:sz w:val="18"/>
                <w:szCs w:val="28"/>
                <w:u w:val="single"/>
              </w:rPr>
              <w:t xml:space="preserve"> </w:t>
            </w:r>
            <w:r w:rsidRPr="006F054B">
              <w:rPr>
                <w:sz w:val="22"/>
                <w:szCs w:val="28"/>
                <w:u w:val="single"/>
              </w:rPr>
              <w:t>Одежда</w:t>
            </w: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0397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A0397C" w:rsidP="00A0397C">
            <w:pPr>
              <w:ind w:left="113" w:right="113"/>
              <w:jc w:val="right"/>
              <w:rPr>
                <w:sz w:val="28"/>
              </w:rPr>
            </w:pPr>
            <w:r>
              <w:rPr>
                <w:sz w:val="28"/>
              </w:rPr>
              <w:t>29.06.20</w:t>
            </w:r>
          </w:p>
        </w:tc>
        <w:tc>
          <w:tcPr>
            <w:tcW w:w="7879" w:type="dxa"/>
            <w:tcBorders>
              <w:top w:val="single" w:sz="4" w:space="0" w:color="auto"/>
              <w:left w:val="single" w:sz="4" w:space="0" w:color="auto"/>
              <w:bottom w:val="single" w:sz="4" w:space="0" w:color="auto"/>
              <w:right w:val="single" w:sz="4" w:space="0" w:color="auto"/>
            </w:tcBorders>
          </w:tcPr>
          <w:p w:rsidR="00B67E08" w:rsidRPr="00B67E08" w:rsidRDefault="006F054B" w:rsidP="001133E0">
            <w:pPr>
              <w:jc w:val="both"/>
              <w:rPr>
                <w:sz w:val="24"/>
                <w:szCs w:val="28"/>
                <w:u w:val="single"/>
              </w:rPr>
            </w:pPr>
            <w:r w:rsidRPr="006F054B">
              <w:rPr>
                <w:sz w:val="22"/>
                <w:szCs w:val="28"/>
                <w:u w:val="single"/>
              </w:rPr>
              <w:t>Объекты не должны быть заражены инфекцией или являться токсическими. Предварительно предметы помещают в белый пакет и выбрасывают в мусорный бак.</w:t>
            </w:r>
            <w:r>
              <w:rPr>
                <w:sz w:val="22"/>
                <w:szCs w:val="28"/>
                <w:u w:val="single"/>
              </w:rPr>
              <w:t xml:space="preserve"> </w:t>
            </w:r>
            <w:r w:rsidR="001133E0" w:rsidRPr="00B67E08">
              <w:rPr>
                <w:sz w:val="24"/>
                <w:szCs w:val="28"/>
                <w:u w:val="single"/>
              </w:rPr>
              <w:t>Последний обрабатывается один раз в 7 дней. Персонал ЛПУ не фиксирует количество выброшенного мусора. Выбрасывает содержимое контейнеров человек, ответственный за хозяйственную часть в учреждении, осуществляющим медицинскую деятельность.</w:t>
            </w:r>
            <w:r w:rsidR="001133E0" w:rsidRPr="00B67E08">
              <w:rPr>
                <w:szCs w:val="28"/>
                <w:u w:val="single"/>
              </w:rPr>
              <w:t xml:space="preserve"> </w:t>
            </w:r>
            <w:r w:rsidR="001133E0" w:rsidRPr="00B67E08">
              <w:rPr>
                <w:sz w:val="24"/>
                <w:szCs w:val="28"/>
                <w:u w:val="single"/>
              </w:rPr>
              <w:t xml:space="preserve">2)Категория относится к инфекционным отходам, объекты могут быть заражены вирусами или патогенными бактериями. </w:t>
            </w:r>
            <w:r w:rsidR="001133E0" w:rsidRPr="00B67E08">
              <w:rPr>
                <w:sz w:val="24"/>
                <w:szCs w:val="24"/>
                <w:u w:val="single"/>
              </w:rPr>
              <w:t>К классу</w:t>
            </w:r>
            <w:proofErr w:type="gramStart"/>
            <w:r w:rsidR="001133E0" w:rsidRPr="00B67E08">
              <w:rPr>
                <w:sz w:val="24"/>
                <w:szCs w:val="24"/>
                <w:u w:val="single"/>
              </w:rPr>
              <w:t xml:space="preserve"> </w:t>
            </w:r>
            <w:r w:rsidR="001133E0" w:rsidRPr="00B67E08">
              <w:rPr>
                <w:b/>
                <w:sz w:val="24"/>
                <w:szCs w:val="24"/>
                <w:u w:val="single"/>
              </w:rPr>
              <w:t>Б</w:t>
            </w:r>
            <w:proofErr w:type="gramEnd"/>
            <w:r w:rsidR="001133E0" w:rsidRPr="00B67E08">
              <w:rPr>
                <w:sz w:val="24"/>
                <w:szCs w:val="24"/>
                <w:u w:val="single"/>
              </w:rPr>
              <w:t xml:space="preserve"> относятся: медицинские при</w:t>
            </w:r>
            <w:r w:rsidR="001133E0" w:rsidRPr="00B67E08">
              <w:rPr>
                <w:u w:val="single"/>
              </w:rPr>
              <w:t xml:space="preserve">способления, контактировавшие с </w:t>
            </w:r>
            <w:r w:rsidR="001133E0" w:rsidRPr="00B67E08">
              <w:rPr>
                <w:sz w:val="24"/>
                <w:szCs w:val="24"/>
                <w:u w:val="single"/>
              </w:rPr>
              <w:t>биологическими жидкостями человека (шприцы, контейнеры, пробирки); объекты из патологоанатомического отделения;</w:t>
            </w:r>
            <w:r w:rsidR="001133E0" w:rsidRPr="00B67E08">
              <w:rPr>
                <w:u w:val="single"/>
              </w:rPr>
              <w:t xml:space="preserve"> </w:t>
            </w:r>
            <w:r w:rsidR="001133E0" w:rsidRPr="00B67E08">
              <w:rPr>
                <w:sz w:val="24"/>
                <w:szCs w:val="24"/>
                <w:u w:val="single"/>
              </w:rPr>
              <w:t>загрязненные объекты из лаборатории;</w:t>
            </w:r>
            <w:r w:rsidR="001133E0" w:rsidRPr="00B67E08">
              <w:rPr>
                <w:u w:val="single"/>
              </w:rPr>
              <w:t xml:space="preserve"> </w:t>
            </w:r>
            <w:r w:rsidR="001133E0" w:rsidRPr="00B67E08">
              <w:rPr>
                <w:sz w:val="24"/>
                <w:szCs w:val="24"/>
                <w:u w:val="single"/>
              </w:rPr>
              <w:t>остатки тканей, загрязненные одноразовые приборы из операционной; одноразовые приборы, используемые при производстве вакцин; объекты, являющиеся расходным материалом в фармакологических учреждениях.</w:t>
            </w:r>
            <w:r w:rsidR="001133E0">
              <w:rPr>
                <w:u w:val="single"/>
              </w:rPr>
              <w:t>_</w:t>
            </w:r>
            <w:r w:rsidR="00B67E08" w:rsidRPr="00B67E08">
              <w:rPr>
                <w:sz w:val="24"/>
                <w:szCs w:val="28"/>
                <w:u w:val="single"/>
              </w:rPr>
              <w:t>Для предметов предназначены контейнеры желтого цвета, которые перемещает по ЛПУ специально обученный персонал. Объекты помещают в мешки, заполняемые на 2/3 от объема, чтобы предотвратить повреждение пакета. Уничтожить медицинский мусор может само ЛПУ или компания, с которой заключён договор. Если мусор относится к объектам, которые могут повредить пакет, его помещают в емкости, разработанные для инфекционного контроля. Существует алгоритм дезинфекции предметных стекол и пробирок, которые используются вторично.</w:t>
            </w:r>
            <w:r w:rsidR="00B67E08">
              <w:rPr>
                <w:sz w:val="24"/>
                <w:szCs w:val="28"/>
                <w:u w:val="single"/>
              </w:rPr>
              <w:t>______</w:t>
            </w:r>
            <w:r w:rsidR="001133E0">
              <w:rPr>
                <w:sz w:val="24"/>
                <w:szCs w:val="28"/>
                <w:u w:val="single"/>
              </w:rPr>
              <w:t>____________________</w:t>
            </w:r>
          </w:p>
          <w:p w:rsidR="00D139EE" w:rsidRPr="001133E0" w:rsidRDefault="001133E0" w:rsidP="001133E0">
            <w:pPr>
              <w:jc w:val="both"/>
              <w:rPr>
                <w:b/>
                <w:sz w:val="32"/>
                <w:u w:val="single"/>
              </w:rPr>
            </w:pPr>
            <w:r w:rsidRPr="001133E0">
              <w:rPr>
                <w:b/>
                <w:sz w:val="24"/>
                <w:szCs w:val="28"/>
                <w:u w:val="single"/>
              </w:rPr>
              <w:t>Алгоритм проведения уборки в приемном отделении после госпитализации больного, средства, режим._______________________</w:t>
            </w:r>
            <w:r>
              <w:rPr>
                <w:b/>
                <w:sz w:val="24"/>
                <w:szCs w:val="28"/>
                <w:u w:val="single"/>
              </w:rPr>
              <w:t>_</w:t>
            </w:r>
          </w:p>
          <w:p w:rsidR="001133E0" w:rsidRPr="001133E0" w:rsidRDefault="001133E0" w:rsidP="001133E0">
            <w:pPr>
              <w:pStyle w:val="ae"/>
              <w:spacing w:before="0" w:beforeAutospacing="0" w:after="0" w:afterAutospacing="0"/>
              <w:jc w:val="both"/>
              <w:rPr>
                <w:iCs/>
                <w:u w:val="single"/>
              </w:rPr>
            </w:pPr>
            <w:r w:rsidRPr="001133E0">
              <w:rPr>
                <w:iCs/>
                <w:u w:val="single"/>
              </w:rPr>
              <w:t>Уборка помещений приёмного отделения обязательно проводится не реже 2 раз в день влажным способом с применением моющих и дезинфицирующих средств, разрешённых к использованию в установленном порядке; уборочный инвентарь должен быть промаркирован и использоваться по назначению. После использования его замачивают в дезинфицирующем растворе, прополаскивают в проточной воде, просушивают и хранят в специально отведенном помещении; кушетки, клеёнки, клеёнчатые подушки после осмотра каждого пациента обрабатываются ветошью, смоченной дезинфицирующим раствором согласно действующей инструкции; простыни на кушетке в смотровом кабинете меняются после каждого____</w:t>
            </w:r>
          </w:p>
          <w:p w:rsidR="001133E0" w:rsidRPr="001133E0" w:rsidRDefault="001133E0" w:rsidP="001133E0">
            <w:pPr>
              <w:pStyle w:val="ae"/>
              <w:spacing w:before="0" w:beforeAutospacing="0" w:after="0" w:afterAutospacing="0"/>
              <w:jc w:val="both"/>
              <w:rPr>
                <w:iCs/>
                <w:u w:val="single"/>
              </w:rPr>
            </w:pPr>
            <w:r w:rsidRPr="001133E0">
              <w:rPr>
                <w:iCs/>
                <w:u w:val="single"/>
              </w:rPr>
              <w:t>больного;  в процедурном кабинете уборка проводится 2 раза в сутки с применением 6% раствора перекиси водорода и 0,5% раствором моющего средства или дезраствором; каталки после использования обрабатываются дезраствором согласно действующей инструкции.____________________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B67E08" w:rsidRDefault="00B67E08" w:rsidP="00B67E08">
                  <w:pPr>
                    <w:rPr>
                      <w:sz w:val="28"/>
                      <w:szCs w:val="28"/>
                    </w:rPr>
                  </w:pPr>
                  <w:r w:rsidRPr="00B67E08">
                    <w:rPr>
                      <w:sz w:val="24"/>
                      <w:szCs w:val="28"/>
                    </w:rPr>
                    <w:t>Алгоритм проведения санитарной обработки пациентов в приемном отделении;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B67E08" w:rsidRDefault="00B67E08" w:rsidP="00B67E08">
                  <w:pPr>
                    <w:spacing w:line="259" w:lineRule="auto"/>
                    <w:ind w:left="-15"/>
                    <w:rPr>
                      <w:sz w:val="28"/>
                      <w:szCs w:val="28"/>
                    </w:rPr>
                  </w:pPr>
                  <w:r w:rsidRPr="00B67E08">
                    <w:rPr>
                      <w:sz w:val="24"/>
                      <w:szCs w:val="28"/>
                    </w:rPr>
                    <w:t>Сбор медицинских отходов приемного отделения;</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1133E0">
              <w:trPr>
                <w:trHeight w:val="627"/>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B67E08" w:rsidRDefault="00B67E08" w:rsidP="00B67E08">
                  <w:pPr>
                    <w:spacing w:line="259" w:lineRule="auto"/>
                    <w:rPr>
                      <w:sz w:val="28"/>
                      <w:szCs w:val="28"/>
                    </w:rPr>
                  </w:pPr>
                  <w:r w:rsidRPr="00B67E08">
                    <w:rPr>
                      <w:sz w:val="22"/>
                      <w:szCs w:val="28"/>
                    </w:rPr>
                    <w:t>Алгоритм проведения уборки в приемном отделении после госпитализации больного, средства, режим.</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1213F7">
      <w:pPr>
        <w:rPr>
          <w:b/>
          <w:i/>
        </w:rPr>
      </w:pPr>
    </w:p>
    <w:p w:rsidR="00D139EE"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5777F4">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5777F4" w:rsidP="005777F4">
            <w:pPr>
              <w:ind w:left="113" w:right="113"/>
              <w:jc w:val="right"/>
              <w:rPr>
                <w:sz w:val="28"/>
              </w:rPr>
            </w:pPr>
            <w:r>
              <w:rPr>
                <w:sz w:val="28"/>
              </w:rPr>
              <w:t>30.06.20</w:t>
            </w:r>
          </w:p>
        </w:tc>
        <w:tc>
          <w:tcPr>
            <w:tcW w:w="7879" w:type="dxa"/>
            <w:tcBorders>
              <w:top w:val="single" w:sz="4" w:space="0" w:color="auto"/>
              <w:left w:val="single" w:sz="4" w:space="0" w:color="auto"/>
              <w:bottom w:val="single" w:sz="4" w:space="0" w:color="auto"/>
              <w:right w:val="single" w:sz="4" w:space="0" w:color="auto"/>
            </w:tcBorders>
          </w:tcPr>
          <w:p w:rsidR="005777F4" w:rsidRPr="005777F4" w:rsidRDefault="00D139EE" w:rsidP="005777F4">
            <w:pPr>
              <w:rPr>
                <w:sz w:val="24"/>
              </w:rPr>
            </w:pPr>
            <w:r w:rsidRPr="005777F4">
              <w:rPr>
                <w:sz w:val="24"/>
              </w:rPr>
              <w:t>Непосредственный руководитель</w:t>
            </w:r>
            <w:r w:rsidR="005777F4" w:rsidRPr="005777F4">
              <w:rPr>
                <w:sz w:val="24"/>
              </w:rPr>
              <w:t xml:space="preserve">: </w:t>
            </w:r>
            <w:r w:rsidR="005777F4" w:rsidRPr="005777F4">
              <w:rPr>
                <w:sz w:val="24"/>
                <w:u w:val="single"/>
              </w:rPr>
              <w:t>Лопатина Татьяна Николаевна</w:t>
            </w:r>
            <w:r w:rsidR="005777F4">
              <w:rPr>
                <w:sz w:val="24"/>
                <w:u w:val="single"/>
              </w:rPr>
              <w:t>________</w:t>
            </w:r>
          </w:p>
          <w:p w:rsidR="005777F4" w:rsidRPr="00C351FF" w:rsidRDefault="005777F4" w:rsidP="005777F4">
            <w:pPr>
              <w:rPr>
                <w:sz w:val="24"/>
                <w:szCs w:val="28"/>
                <w:u w:val="single"/>
              </w:rPr>
            </w:pPr>
            <w:r w:rsidRPr="00C351FF">
              <w:rPr>
                <w:sz w:val="24"/>
                <w:u w:val="single"/>
              </w:rPr>
              <w:t xml:space="preserve">Второй день практики. </w:t>
            </w:r>
            <w:r w:rsidRPr="00C351FF">
              <w:rPr>
                <w:sz w:val="24"/>
                <w:szCs w:val="28"/>
                <w:u w:val="single"/>
              </w:rPr>
              <w:t>Отделение кишечных инфекций.</w:t>
            </w:r>
          </w:p>
          <w:p w:rsidR="00821BC0" w:rsidRPr="00821BC0" w:rsidRDefault="009E0376" w:rsidP="00C351FF">
            <w:pPr>
              <w:jc w:val="both"/>
              <w:rPr>
                <w:sz w:val="22"/>
                <w:u w:val="single"/>
              </w:rPr>
            </w:pPr>
            <w:r w:rsidRPr="00C351FF">
              <w:rPr>
                <w:b/>
                <w:sz w:val="24"/>
                <w:szCs w:val="28"/>
                <w:u w:val="single"/>
              </w:rPr>
              <w:t>Текущая дезинфекция в палате, алгор</w:t>
            </w:r>
            <w:r w:rsidR="00C351FF">
              <w:rPr>
                <w:b/>
                <w:sz w:val="24"/>
                <w:szCs w:val="28"/>
                <w:u w:val="single"/>
              </w:rPr>
              <w:t xml:space="preserve">итм проведения, средства, режим: </w:t>
            </w:r>
            <w:r w:rsidR="00821BC0" w:rsidRPr="00C351FF">
              <w:rPr>
                <w:sz w:val="25"/>
                <w:szCs w:val="25"/>
                <w:u w:val="single"/>
              </w:rPr>
              <w:t xml:space="preserve">Согласно СанПиН 2.1.3. 2630-10 и СП 3.5.1378-03, она должна проводиться по установленному графику. Например: в палатах обычного профиля — 1 раз в день; </w:t>
            </w:r>
            <w:proofErr w:type="gramStart"/>
            <w:r w:rsidR="00821BC0" w:rsidRPr="00C351FF">
              <w:rPr>
                <w:sz w:val="25"/>
                <w:szCs w:val="25"/>
                <w:u w:val="single"/>
              </w:rPr>
              <w:t>в</w:t>
            </w:r>
            <w:proofErr w:type="gramEnd"/>
            <w:r w:rsidR="00821BC0" w:rsidRPr="00C351FF">
              <w:rPr>
                <w:sz w:val="25"/>
                <w:szCs w:val="25"/>
                <w:u w:val="single"/>
              </w:rPr>
              <w:t xml:space="preserve"> </w:t>
            </w:r>
            <w:proofErr w:type="gramStart"/>
            <w:r w:rsidR="00821BC0" w:rsidRPr="00C351FF">
              <w:rPr>
                <w:sz w:val="25"/>
                <w:szCs w:val="25"/>
                <w:u w:val="single"/>
              </w:rPr>
              <w:t>ПИТ</w:t>
            </w:r>
            <w:proofErr w:type="gramEnd"/>
            <w:r w:rsidR="00821BC0" w:rsidRPr="00C351FF">
              <w:rPr>
                <w:sz w:val="25"/>
                <w:szCs w:val="25"/>
                <w:u w:val="single"/>
              </w:rPr>
              <w:t xml:space="preserve"> и послеоперационных — 2 раза в день; в палатах новорожденных — 3 раза в день. </w:t>
            </w:r>
            <w:r w:rsidR="00821BC0" w:rsidRPr="00C351FF">
              <w:rPr>
                <w:b/>
                <w:sz w:val="25"/>
                <w:szCs w:val="25"/>
                <w:u w:val="single"/>
              </w:rPr>
              <w:t>Алгоритм:</w:t>
            </w:r>
            <w:r w:rsidR="00821BC0" w:rsidRPr="00C351FF">
              <w:rPr>
                <w:sz w:val="25"/>
                <w:szCs w:val="25"/>
                <w:u w:val="single"/>
              </w:rPr>
              <w:t xml:space="preserve"> Приготовление моющих средств и дез. растворов (можно использовать </w:t>
            </w:r>
            <w:proofErr w:type="gramStart"/>
            <w:r w:rsidR="00821BC0" w:rsidRPr="00C351FF">
              <w:rPr>
                <w:sz w:val="25"/>
                <w:szCs w:val="25"/>
                <w:u w:val="single"/>
              </w:rPr>
              <w:t>готовые</w:t>
            </w:r>
            <w:proofErr w:type="gramEnd"/>
            <w:r w:rsidR="00821BC0" w:rsidRPr="00C351FF">
              <w:rPr>
                <w:sz w:val="25"/>
                <w:szCs w:val="25"/>
                <w:u w:val="single"/>
              </w:rPr>
              <w:t xml:space="preserve">). Осмотр палаты. </w:t>
            </w:r>
            <w:proofErr w:type="gramStart"/>
            <w:r w:rsidR="00821BC0" w:rsidRPr="00C351FF">
              <w:rPr>
                <w:sz w:val="25"/>
                <w:szCs w:val="25"/>
                <w:u w:val="single"/>
              </w:rPr>
              <w:t>Протирание тряпкой, смоченной в моющем средстве, затем в дез. растворе, всех поверхностей: подоконников, тумбочек, ручек дверей, раковины,  мебели,  радиаторов (1 раз в неделю), стен (1 раз в месяц).</w:t>
            </w:r>
            <w:proofErr w:type="gramEnd"/>
            <w:r w:rsidR="00821BC0" w:rsidRPr="00C351FF">
              <w:rPr>
                <w:sz w:val="25"/>
                <w:szCs w:val="25"/>
                <w:u w:val="single"/>
              </w:rPr>
              <w:t xml:space="preserve"> Вынос мусора,  смена пакета. Мытьё пола с моющими и дез. средствами. Кварцевание палаты (по мере необходимости и в отсутствии больных). Проветривание в течение 15 минут. Дезинфицирование, полоскание, сушка уборочного инвентаря. Хранится он в специально отведённом месте и должен быть промаркирован цветным кодом с указанием вида помещения и работ, которые им проводятся. Запись в журнале учета текущих уборок с указанием даты, времени, кол-ва и концентрации дез. раствора, имен работников, проводивших и контролировавших действие.</w:t>
            </w:r>
            <w:r w:rsidR="00C351FF" w:rsidRPr="00C351FF">
              <w:rPr>
                <w:sz w:val="25"/>
                <w:szCs w:val="25"/>
                <w:u w:val="single"/>
              </w:rPr>
              <w:t xml:space="preserve"> </w:t>
            </w:r>
            <w:r w:rsidR="00821BC0" w:rsidRPr="00C351FF">
              <w:rPr>
                <w:sz w:val="25"/>
                <w:szCs w:val="25"/>
                <w:u w:val="single"/>
              </w:rPr>
              <w:t xml:space="preserve">Применяют </w:t>
            </w:r>
            <w:proofErr w:type="spellStart"/>
            <w:r w:rsidR="00821BC0" w:rsidRPr="00C351FF">
              <w:rPr>
                <w:sz w:val="25"/>
                <w:szCs w:val="25"/>
                <w:u w:val="single"/>
              </w:rPr>
              <w:t>галоидсодержащие</w:t>
            </w:r>
            <w:proofErr w:type="spellEnd"/>
            <w:r w:rsidR="00821BC0" w:rsidRPr="00C351FF">
              <w:rPr>
                <w:sz w:val="25"/>
                <w:szCs w:val="25"/>
                <w:u w:val="single"/>
              </w:rPr>
              <w:t xml:space="preserve"> (с хлором — Септолит ДХЦ),</w:t>
            </w:r>
            <w:r w:rsidR="007E60BE" w:rsidRPr="00C351FF">
              <w:rPr>
                <w:sz w:val="25"/>
                <w:szCs w:val="25"/>
                <w:u w:val="single"/>
              </w:rPr>
              <w:t xml:space="preserve"> к</w:t>
            </w:r>
            <w:r w:rsidR="00821BC0" w:rsidRPr="00C351FF">
              <w:rPr>
                <w:sz w:val="25"/>
                <w:szCs w:val="25"/>
                <w:u w:val="single"/>
              </w:rPr>
              <w:t xml:space="preserve">ислородсодержащие, </w:t>
            </w:r>
            <w:proofErr w:type="spellStart"/>
            <w:r w:rsidR="00821BC0" w:rsidRPr="00C351FF">
              <w:rPr>
                <w:sz w:val="25"/>
                <w:szCs w:val="25"/>
                <w:u w:val="single"/>
              </w:rPr>
              <w:t>гуанидинсодержащие</w:t>
            </w:r>
            <w:proofErr w:type="spellEnd"/>
            <w:r w:rsidR="00821BC0" w:rsidRPr="00C351FF">
              <w:rPr>
                <w:sz w:val="25"/>
                <w:szCs w:val="25"/>
                <w:u w:val="single"/>
              </w:rPr>
              <w:t xml:space="preserve"> (перспективны из-за своего длительного действия), катионные, </w:t>
            </w:r>
            <w:proofErr w:type="spellStart"/>
            <w:r w:rsidR="00821BC0" w:rsidRPr="00C351FF">
              <w:rPr>
                <w:sz w:val="25"/>
                <w:szCs w:val="25"/>
                <w:u w:val="single"/>
              </w:rPr>
              <w:t>фенолсодержащие</w:t>
            </w:r>
            <w:proofErr w:type="spellEnd"/>
            <w:r w:rsidR="00821BC0" w:rsidRPr="00C351FF">
              <w:rPr>
                <w:sz w:val="25"/>
                <w:szCs w:val="25"/>
                <w:u w:val="single"/>
              </w:rPr>
              <w:t xml:space="preserve"> (малоэффективны в отношении спор и вирусов), </w:t>
            </w:r>
            <w:proofErr w:type="spellStart"/>
            <w:r w:rsidR="00821BC0" w:rsidRPr="00C351FF">
              <w:rPr>
                <w:sz w:val="25"/>
                <w:szCs w:val="25"/>
                <w:u w:val="single"/>
              </w:rPr>
              <w:t>альдегидсодержащие</w:t>
            </w:r>
            <w:proofErr w:type="spellEnd"/>
            <w:r w:rsidR="00821BC0" w:rsidRPr="00C351FF">
              <w:rPr>
                <w:sz w:val="25"/>
                <w:szCs w:val="25"/>
                <w:u w:val="single"/>
              </w:rPr>
              <w:t xml:space="preserve"> (только в отсутствии людей, т.к. раздражают дыхательные пути).</w:t>
            </w:r>
          </w:p>
          <w:p w:rsidR="00A0397C" w:rsidRPr="00C351FF" w:rsidRDefault="00E538DB" w:rsidP="00A0397C">
            <w:pPr>
              <w:jc w:val="both"/>
              <w:rPr>
                <w:b/>
                <w:sz w:val="24"/>
                <w:szCs w:val="28"/>
                <w:u w:val="single"/>
              </w:rPr>
            </w:pPr>
            <w:proofErr w:type="gramStart"/>
            <w:r w:rsidRPr="00C351FF">
              <w:rPr>
                <w:b/>
                <w:sz w:val="24"/>
                <w:szCs w:val="28"/>
                <w:u w:val="single"/>
              </w:rPr>
              <w:t>Алгоритм проведения дезинфекции емкостей для приема испражнений (судна, горшки</w:t>
            </w:r>
            <w:proofErr w:type="gramEnd"/>
          </w:p>
          <w:p w:rsidR="00D139EE" w:rsidRPr="00A0397C" w:rsidRDefault="00E538DB" w:rsidP="00C351FF">
            <w:pPr>
              <w:jc w:val="both"/>
              <w:rPr>
                <w:sz w:val="22"/>
                <w:szCs w:val="22"/>
              </w:rPr>
            </w:pPr>
            <w:r w:rsidRPr="00C351FF">
              <w:rPr>
                <w:sz w:val="24"/>
                <w:szCs w:val="24"/>
                <w:u w:val="single"/>
              </w:rPr>
              <w:t>Наденьте защитную спецодежду (халат, водостойкий фартук, маску).</w:t>
            </w:r>
            <w:proofErr w:type="gramStart"/>
            <w:r w:rsidR="007E60BE" w:rsidRPr="00C351FF">
              <w:rPr>
                <w:sz w:val="24"/>
                <w:szCs w:val="24"/>
                <w:u w:val="single"/>
              </w:rPr>
              <w:t xml:space="preserve"> </w:t>
            </w:r>
            <w:r w:rsidRPr="00C351FF">
              <w:rPr>
                <w:sz w:val="24"/>
                <w:szCs w:val="24"/>
                <w:u w:val="single"/>
              </w:rPr>
              <w:t>.</w:t>
            </w:r>
            <w:proofErr w:type="gramEnd"/>
            <w:r w:rsidRPr="00C351FF">
              <w:rPr>
                <w:sz w:val="24"/>
                <w:szCs w:val="24"/>
                <w:u w:val="single"/>
              </w:rPr>
              <w:t>Проведите деконтаминацию рук на гигиеническом уровне, наденьте перчатки.</w:t>
            </w:r>
            <w:r w:rsidR="007E60BE" w:rsidRPr="00C351FF">
              <w:rPr>
                <w:sz w:val="24"/>
                <w:szCs w:val="24"/>
                <w:u w:val="single"/>
              </w:rPr>
              <w:t xml:space="preserve"> </w:t>
            </w:r>
            <w:r w:rsidRPr="00C351FF">
              <w:rPr>
                <w:sz w:val="24"/>
                <w:szCs w:val="24"/>
                <w:u w:val="single"/>
              </w:rPr>
              <w:t>.Подготовьте емкость для дезинфекции с плотно прилегающей крышкой и маркировкой. Убедитесь, что она правильно промаркирована: прочитайте название, концентрацию раствора, цель использования.</w:t>
            </w:r>
            <w:r w:rsidR="007E60BE" w:rsidRPr="00C351FF">
              <w:rPr>
                <w:sz w:val="24"/>
                <w:szCs w:val="24"/>
                <w:u w:val="single"/>
              </w:rPr>
              <w:t xml:space="preserve"> </w:t>
            </w:r>
            <w:r w:rsidRPr="00C351FF">
              <w:rPr>
                <w:sz w:val="24"/>
                <w:szCs w:val="24"/>
                <w:u w:val="single"/>
              </w:rPr>
              <w:t>Залейте в емкость дезинфицирующий раствор нужной концентрации.</w:t>
            </w:r>
            <w:r w:rsidR="007E60BE" w:rsidRPr="00C351FF">
              <w:rPr>
                <w:sz w:val="24"/>
                <w:szCs w:val="24"/>
                <w:u w:val="single"/>
              </w:rPr>
              <w:t xml:space="preserve"> </w:t>
            </w:r>
            <w:r w:rsidRPr="00C351FF">
              <w:rPr>
                <w:sz w:val="24"/>
                <w:szCs w:val="24"/>
                <w:u w:val="single"/>
              </w:rPr>
              <w:t>Укажите на бирке емкости название, концентрацию приготовленного раствора, дату, время приготовления, фамилию приготовившего раствор (для оценки качества работы по приготовлению дезраствора и контроля выполнения требования регламентирующих приказов).</w:t>
            </w:r>
            <w:r w:rsidR="007E60BE" w:rsidRPr="00C351FF">
              <w:rPr>
                <w:sz w:val="24"/>
                <w:szCs w:val="24"/>
                <w:u w:val="single"/>
              </w:rPr>
              <w:t xml:space="preserve"> </w:t>
            </w:r>
            <w:r w:rsidRPr="00C351FF">
              <w:rPr>
                <w:sz w:val="24"/>
                <w:szCs w:val="24"/>
                <w:u w:val="single"/>
              </w:rPr>
              <w:t>Вылейте содержимое судна, мочеприемника в унитаз, ополосните горячей водой.</w:t>
            </w:r>
            <w:r w:rsidR="007E60BE" w:rsidRPr="00C351FF">
              <w:rPr>
                <w:sz w:val="24"/>
                <w:szCs w:val="24"/>
                <w:u w:val="single"/>
              </w:rPr>
              <w:t xml:space="preserve"> </w:t>
            </w:r>
            <w:r w:rsidRPr="00C351FF">
              <w:rPr>
                <w:sz w:val="24"/>
                <w:szCs w:val="24"/>
                <w:u w:val="single"/>
              </w:rPr>
              <w:t>Погрузите судно, мочеприемник в дезинфицирующий раствор сразу после использования и очистки так, чтобы раствор находился на 5 – 10 см выше предмета (для обеспечения непосредственного контакта с поверхностью предмета)</w:t>
            </w:r>
            <w:r w:rsidR="007E60BE" w:rsidRPr="00C351FF">
              <w:rPr>
                <w:sz w:val="24"/>
                <w:szCs w:val="24"/>
                <w:u w:val="single"/>
              </w:rPr>
              <w:t xml:space="preserve">. </w:t>
            </w:r>
            <w:r w:rsidRPr="00C351FF">
              <w:rPr>
                <w:sz w:val="24"/>
                <w:szCs w:val="24"/>
                <w:u w:val="single"/>
              </w:rPr>
              <w:t>Снимите фартук, перчатки, сбросьте в емкость для дезинфекции.</w:t>
            </w:r>
            <w:r w:rsidR="007E60BE" w:rsidRPr="00C351FF">
              <w:rPr>
                <w:sz w:val="24"/>
                <w:szCs w:val="24"/>
                <w:u w:val="single"/>
              </w:rPr>
              <w:t xml:space="preserve"> </w:t>
            </w:r>
            <w:r w:rsidRPr="00C351FF">
              <w:rPr>
                <w:sz w:val="24"/>
                <w:szCs w:val="24"/>
                <w:u w:val="single"/>
              </w:rPr>
              <w:t>Выдерживайте предметы ухода в соответствии с указаниями по применению соответствующего дезраствора.</w:t>
            </w:r>
            <w:r w:rsidR="007E60BE" w:rsidRPr="00C351FF">
              <w:rPr>
                <w:sz w:val="24"/>
                <w:szCs w:val="24"/>
                <w:u w:val="single"/>
              </w:rPr>
              <w:t xml:space="preserve"> </w:t>
            </w:r>
            <w:r w:rsidRPr="00C351FF">
              <w:rPr>
                <w:sz w:val="24"/>
                <w:szCs w:val="24"/>
                <w:u w:val="single"/>
              </w:rPr>
              <w:t>Наденьте чистые перчатки, фартук.</w:t>
            </w:r>
            <w:r w:rsidR="00C351FF" w:rsidRPr="00C351FF">
              <w:rPr>
                <w:sz w:val="24"/>
                <w:szCs w:val="24"/>
                <w:u w:val="single"/>
              </w:rPr>
              <w:t xml:space="preserve"> </w:t>
            </w:r>
            <w:r w:rsidRPr="00C351FF">
              <w:rPr>
                <w:sz w:val="24"/>
                <w:szCs w:val="24"/>
                <w:u w:val="single"/>
              </w:rPr>
              <w:t>Промойте судно, мочеприемник под проточной горячей водой. Просушите на специальном промаркированном стеллаже, храните в сухом виде.</w:t>
            </w:r>
            <w:r w:rsidR="00C351FF" w:rsidRPr="00C351FF">
              <w:rPr>
                <w:sz w:val="24"/>
                <w:szCs w:val="24"/>
                <w:u w:val="single"/>
              </w:rPr>
              <w:t xml:space="preserve"> </w:t>
            </w:r>
            <w:r w:rsidRPr="00C351FF">
              <w:rPr>
                <w:sz w:val="24"/>
                <w:szCs w:val="24"/>
                <w:u w:val="single"/>
              </w:rPr>
              <w:t>Снимите спецодежду, вымойте и осушите руки.</w:t>
            </w: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0397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A0397C" w:rsidP="00A0397C">
            <w:pPr>
              <w:ind w:left="113" w:right="113"/>
              <w:jc w:val="right"/>
              <w:rPr>
                <w:sz w:val="28"/>
              </w:rPr>
            </w:pPr>
            <w:r>
              <w:rPr>
                <w:sz w:val="28"/>
              </w:rPr>
              <w:t>30.06.20</w:t>
            </w:r>
          </w:p>
        </w:tc>
        <w:tc>
          <w:tcPr>
            <w:tcW w:w="7879" w:type="dxa"/>
            <w:tcBorders>
              <w:top w:val="single" w:sz="4" w:space="0" w:color="auto"/>
              <w:left w:val="single" w:sz="4" w:space="0" w:color="auto"/>
              <w:bottom w:val="single" w:sz="4" w:space="0" w:color="auto"/>
              <w:right w:val="single" w:sz="4" w:space="0" w:color="auto"/>
            </w:tcBorders>
          </w:tcPr>
          <w:p w:rsidR="007E60BE" w:rsidRPr="00A0397C" w:rsidRDefault="007E60BE" w:rsidP="007E60BE">
            <w:pPr>
              <w:rPr>
                <w:b/>
                <w:sz w:val="28"/>
                <w:u w:val="single"/>
              </w:rPr>
            </w:pPr>
            <w:r w:rsidRPr="00A0397C">
              <w:rPr>
                <w:b/>
                <w:sz w:val="22"/>
                <w:szCs w:val="28"/>
                <w:u w:val="single"/>
              </w:rPr>
              <w:t>Виды отходов в палатном отделении, алгоритм сбора медицинских отходов;</w:t>
            </w:r>
          </w:p>
          <w:p w:rsidR="000607BD" w:rsidRPr="0035291B" w:rsidRDefault="007E60BE" w:rsidP="007E60BE">
            <w:pPr>
              <w:pStyle w:val="ae"/>
              <w:shd w:val="clear" w:color="auto" w:fill="FFFFFF"/>
              <w:spacing w:before="0" w:beforeAutospacing="0" w:after="0" w:afterAutospacing="0"/>
              <w:jc w:val="both"/>
              <w:rPr>
                <w:u w:val="single"/>
              </w:rPr>
            </w:pPr>
            <w:r w:rsidRPr="007E60BE">
              <w:rPr>
                <w:u w:val="single"/>
              </w:rPr>
              <w:t>Отходы класса</w:t>
            </w:r>
            <w:proofErr w:type="gramStart"/>
            <w:r w:rsidRPr="007E60BE">
              <w:rPr>
                <w:u w:val="single"/>
              </w:rPr>
              <w:t xml:space="preserve"> А</w:t>
            </w:r>
            <w:proofErr w:type="gramEnd"/>
            <w:r w:rsidRPr="007E60BE">
              <w:rPr>
                <w:u w:val="single"/>
              </w:rPr>
              <w:t xml:space="preserve"> (бытовой мусор, пищевые отходы).</w:t>
            </w:r>
            <w:r>
              <w:rPr>
                <w:u w:val="single"/>
              </w:rPr>
              <w:t xml:space="preserve"> </w:t>
            </w:r>
            <w:r w:rsidRPr="007E60BE">
              <w:rPr>
                <w:u w:val="single"/>
              </w:rPr>
              <w:t>Отходы классов Б, В (перевязочный материал, загрязненные полимерные, металлические, стеклянные, резиновые инструменты</w:t>
            </w:r>
            <w:proofErr w:type="gramStart"/>
            <w:r w:rsidRPr="007E60BE">
              <w:rPr>
                <w:u w:val="single"/>
              </w:rPr>
              <w:t>)</w:t>
            </w:r>
            <w:r w:rsidR="00A0397C" w:rsidRPr="0035291B">
              <w:rPr>
                <w:u w:val="single"/>
              </w:rPr>
              <w:t>О</w:t>
            </w:r>
            <w:proofErr w:type="gramEnd"/>
            <w:r w:rsidR="00A0397C" w:rsidRPr="0035291B">
              <w:rPr>
                <w:u w:val="single"/>
              </w:rPr>
              <w:t>тходы класса Г (лекарственные, диагностические, дезинфицирующие средства, не подлежащие использованию, ртутьсодержащие приборы)</w:t>
            </w:r>
            <w:r w:rsidR="0035291B">
              <w:rPr>
                <w:u w:val="single"/>
              </w:rPr>
              <w:t xml:space="preserve">. </w:t>
            </w:r>
            <w:r w:rsidR="000607BD" w:rsidRPr="0035291B">
              <w:rPr>
                <w:u w:val="single"/>
              </w:rPr>
              <w:t>Сбор отходов класса</w:t>
            </w:r>
            <w:proofErr w:type="gramStart"/>
            <w:r w:rsidR="000607BD" w:rsidRPr="0035291B">
              <w:rPr>
                <w:u w:val="single"/>
              </w:rPr>
              <w:t xml:space="preserve"> А</w:t>
            </w:r>
            <w:proofErr w:type="gramEnd"/>
            <w:r w:rsidR="000607BD" w:rsidRPr="0035291B">
              <w:rPr>
                <w:u w:val="single"/>
              </w:rPr>
              <w:t xml:space="preserve">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 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r w:rsidR="000607BD" w:rsidRPr="0035291B">
              <w:rPr>
                <w:rFonts w:ascii="Georgia" w:hAnsi="Georgia"/>
                <w:color w:val="333333"/>
              </w:rPr>
              <w:t xml:space="preserve"> </w:t>
            </w:r>
            <w:r w:rsidR="000607BD" w:rsidRPr="0035291B">
              <w:rPr>
                <w:u w:val="single"/>
              </w:rPr>
              <w:t>Сбор, хранение цитостатиков, относящихся к отходам 1-2 классов токсичности, осуществляют в соответствии с классификатором токсичных промышленных отходов и другими действующими нормативными документами. Отходы класса Г, относящиеся ко второму и третьему классу токсичности в соответствии с классификатором токсичных промышленных отходов, собираются и упаковываются в твердую упаковку, четвертого класса — в мягкую.</w:t>
            </w:r>
            <w:r w:rsidR="0035291B">
              <w:rPr>
                <w:u w:val="single"/>
              </w:rPr>
              <w:t xml:space="preserve"> </w:t>
            </w:r>
            <w:proofErr w:type="gramStart"/>
            <w:r w:rsidR="000607BD" w:rsidRPr="0035291B">
              <w:rPr>
                <w:u w:val="single"/>
              </w:rPr>
              <w:t xml:space="preserve">Класс Б. Все отходы после дезинфекции собираются в одноразовую герметичную упаковку (одноразовую мягкую (пакеты) или твердую (непрокалываемую упаковку) желтого цвета. </w:t>
            </w:r>
            <w:proofErr w:type="gramEnd"/>
          </w:p>
          <w:p w:rsidR="00D139EE" w:rsidRDefault="00D139EE" w:rsidP="000607BD">
            <w:pPr>
              <w:jc w:val="both"/>
              <w:rPr>
                <w:sz w:val="32"/>
                <w:u w:val="single"/>
              </w:rPr>
            </w:pPr>
          </w:p>
          <w:p w:rsidR="000607BD" w:rsidRDefault="000607BD" w:rsidP="000607BD">
            <w:pPr>
              <w:jc w:val="both"/>
              <w:rPr>
                <w:sz w:val="32"/>
                <w:u w:val="single"/>
              </w:rPr>
            </w:pPr>
          </w:p>
          <w:p w:rsidR="000607BD" w:rsidRDefault="000607BD" w:rsidP="000607BD">
            <w:pPr>
              <w:jc w:val="both"/>
              <w:rPr>
                <w:sz w:val="32"/>
                <w:u w:val="single"/>
              </w:rPr>
            </w:pPr>
          </w:p>
          <w:p w:rsidR="000607BD" w:rsidRDefault="000607BD" w:rsidP="000607BD">
            <w:pPr>
              <w:jc w:val="both"/>
              <w:rPr>
                <w:sz w:val="32"/>
                <w:u w:val="single"/>
              </w:rPr>
            </w:pPr>
          </w:p>
          <w:p w:rsidR="000607BD" w:rsidRDefault="000607BD" w:rsidP="000607BD">
            <w:pPr>
              <w:jc w:val="both"/>
              <w:rPr>
                <w:sz w:val="32"/>
                <w:u w:val="single"/>
              </w:rPr>
            </w:pPr>
          </w:p>
          <w:p w:rsidR="000607BD" w:rsidRDefault="000607BD" w:rsidP="000607BD">
            <w:pPr>
              <w:jc w:val="both"/>
              <w:rPr>
                <w:sz w:val="32"/>
                <w:u w:val="single"/>
              </w:rPr>
            </w:pPr>
          </w:p>
          <w:p w:rsidR="00C351FF" w:rsidRDefault="00C351FF" w:rsidP="000607BD">
            <w:pPr>
              <w:jc w:val="both"/>
              <w:rPr>
                <w:sz w:val="32"/>
                <w:u w:val="single"/>
              </w:rPr>
            </w:pPr>
          </w:p>
          <w:p w:rsidR="000607BD" w:rsidRDefault="000607BD" w:rsidP="000607BD">
            <w:pPr>
              <w:jc w:val="both"/>
              <w:rPr>
                <w:sz w:val="32"/>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A0397C" w:rsidTr="001C43C1">
              <w:trPr>
                <w:trHeight w:val="468"/>
              </w:trPr>
              <w:tc>
                <w:tcPr>
                  <w:tcW w:w="1276" w:type="dxa"/>
                  <w:tcBorders>
                    <w:top w:val="single" w:sz="4" w:space="0" w:color="auto"/>
                    <w:left w:val="single" w:sz="4" w:space="0" w:color="auto"/>
                    <w:bottom w:val="nil"/>
                    <w:right w:val="single" w:sz="4" w:space="0" w:color="auto"/>
                  </w:tcBorders>
                </w:tcPr>
                <w:p w:rsidR="00A0397C" w:rsidRDefault="00A0397C" w:rsidP="001C43C1">
                  <w:pPr>
                    <w:rPr>
                      <w:b/>
                      <w:sz w:val="28"/>
                    </w:rPr>
                  </w:pPr>
                  <w:r>
                    <w:rPr>
                      <w:b/>
                      <w:sz w:val="28"/>
                    </w:rPr>
                    <w:t>тог дня:</w:t>
                  </w:r>
                </w:p>
              </w:tc>
              <w:tc>
                <w:tcPr>
                  <w:tcW w:w="5387" w:type="dxa"/>
                  <w:tcBorders>
                    <w:top w:val="single" w:sz="4" w:space="0" w:color="auto"/>
                    <w:left w:val="single" w:sz="4" w:space="0" w:color="auto"/>
                    <w:bottom w:val="single" w:sz="4" w:space="0" w:color="auto"/>
                    <w:right w:val="single" w:sz="4" w:space="0" w:color="auto"/>
                  </w:tcBorders>
                </w:tcPr>
                <w:p w:rsidR="00A0397C" w:rsidRDefault="00A0397C" w:rsidP="001C43C1">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A0397C" w:rsidRDefault="00A0397C" w:rsidP="001C43C1">
                  <w:r>
                    <w:t>Количество</w:t>
                  </w:r>
                </w:p>
              </w:tc>
            </w:tr>
            <w:tr w:rsidR="00A0397C" w:rsidTr="001C43C1">
              <w:trPr>
                <w:trHeight w:val="256"/>
              </w:trPr>
              <w:tc>
                <w:tcPr>
                  <w:tcW w:w="1276" w:type="dxa"/>
                  <w:tcBorders>
                    <w:top w:val="nil"/>
                    <w:left w:val="single" w:sz="4" w:space="0" w:color="auto"/>
                    <w:bottom w:val="nil"/>
                    <w:right w:val="single" w:sz="4" w:space="0" w:color="auto"/>
                  </w:tcBorders>
                </w:tcPr>
                <w:p w:rsidR="00A0397C" w:rsidRDefault="00A0397C"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A0397C" w:rsidRPr="005777F4" w:rsidRDefault="00A0397C" w:rsidP="001C43C1">
                  <w:pPr>
                    <w:spacing w:line="259" w:lineRule="auto"/>
                    <w:rPr>
                      <w:sz w:val="22"/>
                      <w:szCs w:val="28"/>
                    </w:rPr>
                  </w:pPr>
                  <w:r w:rsidRPr="005777F4">
                    <w:rPr>
                      <w:sz w:val="22"/>
                      <w:szCs w:val="28"/>
                    </w:rPr>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rsidR="00A0397C" w:rsidRDefault="00A0397C" w:rsidP="001C43C1">
                  <w:pPr>
                    <w:rPr>
                      <w:sz w:val="28"/>
                    </w:rPr>
                  </w:pPr>
                </w:p>
              </w:tc>
            </w:tr>
            <w:tr w:rsidR="00A0397C" w:rsidTr="001C43C1">
              <w:trPr>
                <w:trHeight w:val="204"/>
              </w:trPr>
              <w:tc>
                <w:tcPr>
                  <w:tcW w:w="1276" w:type="dxa"/>
                  <w:tcBorders>
                    <w:top w:val="nil"/>
                    <w:left w:val="single" w:sz="4" w:space="0" w:color="auto"/>
                    <w:bottom w:val="nil"/>
                    <w:right w:val="single" w:sz="4" w:space="0" w:color="auto"/>
                  </w:tcBorders>
                </w:tcPr>
                <w:p w:rsidR="00A0397C" w:rsidRDefault="00A0397C"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A0397C" w:rsidRPr="005777F4" w:rsidRDefault="00A0397C" w:rsidP="001C43C1">
                  <w:pPr>
                    <w:spacing w:line="259" w:lineRule="auto"/>
                    <w:rPr>
                      <w:sz w:val="22"/>
                      <w:szCs w:val="28"/>
                    </w:rPr>
                  </w:pPr>
                  <w:r w:rsidRPr="005777F4">
                    <w:rPr>
                      <w:sz w:val="22"/>
                      <w:szCs w:val="28"/>
                    </w:rPr>
                    <w:t>Виды отходов в палатном отделении, 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rsidR="00A0397C" w:rsidRDefault="00A0397C" w:rsidP="001C43C1">
                  <w:pPr>
                    <w:rPr>
                      <w:sz w:val="28"/>
                    </w:rPr>
                  </w:pPr>
                </w:p>
              </w:tc>
            </w:tr>
            <w:tr w:rsidR="00A0397C" w:rsidTr="00A0397C">
              <w:trPr>
                <w:trHeight w:val="293"/>
              </w:trPr>
              <w:tc>
                <w:tcPr>
                  <w:tcW w:w="1276" w:type="dxa"/>
                  <w:tcBorders>
                    <w:top w:val="nil"/>
                    <w:left w:val="single" w:sz="4" w:space="0" w:color="auto"/>
                    <w:bottom w:val="single" w:sz="4" w:space="0" w:color="auto"/>
                    <w:right w:val="single" w:sz="4" w:space="0" w:color="auto"/>
                  </w:tcBorders>
                </w:tcPr>
                <w:p w:rsidR="00A0397C" w:rsidRDefault="00A0397C"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A0397C" w:rsidRPr="005777F4" w:rsidRDefault="00A0397C" w:rsidP="001C43C1">
                  <w:pPr>
                    <w:spacing w:line="259" w:lineRule="auto"/>
                    <w:rPr>
                      <w:sz w:val="22"/>
                      <w:szCs w:val="28"/>
                    </w:rPr>
                  </w:pPr>
                  <w:r w:rsidRPr="005777F4">
                    <w:rPr>
                      <w:sz w:val="22"/>
                      <w:szCs w:val="28"/>
                    </w:rPr>
                    <w:t>Алгоритм проведения дезинфекции емкостей для приема испражнений (судна, горшки).</w:t>
                  </w:r>
                </w:p>
              </w:tc>
              <w:tc>
                <w:tcPr>
                  <w:tcW w:w="936" w:type="dxa"/>
                  <w:tcBorders>
                    <w:top w:val="single" w:sz="4" w:space="0" w:color="auto"/>
                    <w:left w:val="single" w:sz="4" w:space="0" w:color="auto"/>
                    <w:bottom w:val="single" w:sz="4" w:space="0" w:color="auto"/>
                    <w:right w:val="single" w:sz="4" w:space="0" w:color="auto"/>
                  </w:tcBorders>
                </w:tcPr>
                <w:p w:rsidR="00A0397C" w:rsidRDefault="00A0397C" w:rsidP="001C43C1">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0607BD">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0607BD" w:rsidP="000607BD">
            <w:pPr>
              <w:ind w:left="113" w:right="113"/>
              <w:jc w:val="right"/>
              <w:rPr>
                <w:sz w:val="28"/>
              </w:rPr>
            </w:pPr>
            <w:r>
              <w:rPr>
                <w:sz w:val="28"/>
              </w:rPr>
              <w:t>01.07.20</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0607BD">
            <w:pPr>
              <w:rPr>
                <w:sz w:val="28"/>
              </w:rPr>
            </w:pPr>
            <w:r w:rsidRPr="000607BD">
              <w:rPr>
                <w:sz w:val="24"/>
              </w:rPr>
              <w:t>Непосредственный руководитель</w:t>
            </w:r>
            <w:r w:rsidR="000607BD" w:rsidRPr="000607BD">
              <w:rPr>
                <w:sz w:val="24"/>
              </w:rPr>
              <w:t xml:space="preserve">: </w:t>
            </w:r>
            <w:r w:rsidR="000607BD" w:rsidRPr="000607BD">
              <w:rPr>
                <w:sz w:val="24"/>
                <w:u w:val="single"/>
              </w:rPr>
              <w:t>Лопатина Татьяна Николаевна</w:t>
            </w:r>
            <w:r w:rsidRPr="000607BD">
              <w:rPr>
                <w:sz w:val="24"/>
                <w:u w:val="single"/>
              </w:rPr>
              <w:t xml:space="preserve"> </w:t>
            </w:r>
          </w:p>
          <w:p w:rsidR="000607BD" w:rsidRPr="000607BD" w:rsidRDefault="000607BD" w:rsidP="000607BD">
            <w:pPr>
              <w:jc w:val="both"/>
              <w:rPr>
                <w:sz w:val="24"/>
                <w:szCs w:val="28"/>
                <w:u w:val="single"/>
              </w:rPr>
            </w:pPr>
            <w:r w:rsidRPr="000607BD">
              <w:rPr>
                <w:sz w:val="24"/>
                <w:u w:val="single"/>
              </w:rPr>
              <w:t xml:space="preserve">Третий день практики. </w:t>
            </w:r>
            <w:r w:rsidRPr="000607BD">
              <w:rPr>
                <w:sz w:val="24"/>
                <w:szCs w:val="28"/>
                <w:u w:val="single"/>
              </w:rPr>
              <w:t>Отделение воздушно-капельных инфекций.</w:t>
            </w:r>
            <w:r>
              <w:rPr>
                <w:sz w:val="24"/>
                <w:szCs w:val="28"/>
                <w:u w:val="single"/>
              </w:rPr>
              <w:t>______</w:t>
            </w:r>
          </w:p>
          <w:p w:rsidR="00D139EE" w:rsidRDefault="008E55A6" w:rsidP="008E55A6">
            <w:pPr>
              <w:jc w:val="both"/>
              <w:rPr>
                <w:b/>
                <w:sz w:val="24"/>
                <w:szCs w:val="28"/>
                <w:u w:val="single"/>
              </w:rPr>
            </w:pPr>
            <w:r w:rsidRPr="008E55A6">
              <w:rPr>
                <w:b/>
                <w:sz w:val="24"/>
                <w:szCs w:val="28"/>
                <w:u w:val="single"/>
              </w:rPr>
              <w:t>Дезинфекция воздуха в палатах, средства</w:t>
            </w:r>
            <w:r>
              <w:rPr>
                <w:b/>
                <w:sz w:val="24"/>
                <w:szCs w:val="28"/>
                <w:u w:val="single"/>
              </w:rPr>
              <w:t>:_________________________</w:t>
            </w:r>
          </w:p>
          <w:p w:rsidR="008E55A6" w:rsidRPr="003B4FDE" w:rsidRDefault="003B4FDE" w:rsidP="003B4FDE">
            <w:pPr>
              <w:jc w:val="both"/>
              <w:rPr>
                <w:sz w:val="22"/>
                <w:u w:val="single"/>
              </w:rPr>
            </w:pPr>
            <w:r w:rsidRPr="003B4FDE">
              <w:rPr>
                <w:sz w:val="22"/>
                <w:u w:val="single"/>
              </w:rPr>
              <w:t>Согласно СанПиН 2.1.3.2630-10 «Санитарно-эпидемиологические требования к организациям, осуществляющим медицинскую деятельность» (далее — СанПиН 2.1.3.2630-10) для снижения обсемененности воздуха до безопасного уровня в медицинских организациях применяются технологи</w:t>
            </w:r>
            <w:r>
              <w:rPr>
                <w:sz w:val="22"/>
                <w:u w:val="single"/>
              </w:rPr>
              <w:t xml:space="preserve">и </w:t>
            </w:r>
            <w:r w:rsidRPr="003B4FDE">
              <w:rPr>
                <w:sz w:val="22"/>
                <w:u w:val="single"/>
              </w:rPr>
              <w:t>воздействия ультрафиолетовым излучением, аэрозолями дезинфицирующих средств, а в ряде случаев и озоном, используются бактериальные фильтры.</w:t>
            </w:r>
          </w:p>
          <w:p w:rsidR="003B4FDE" w:rsidRPr="003B4FDE" w:rsidRDefault="003B4FDE" w:rsidP="003B4FDE">
            <w:pPr>
              <w:jc w:val="both"/>
              <w:rPr>
                <w:rFonts w:ascii="Arial" w:hAnsi="Arial" w:cs="Arial"/>
                <w:color w:val="525252"/>
                <w:sz w:val="21"/>
                <w:szCs w:val="21"/>
              </w:rPr>
            </w:pPr>
            <w:r w:rsidRPr="003B4FDE">
              <w:rPr>
                <w:sz w:val="22"/>
                <w:u w:val="single"/>
              </w:rPr>
              <w:t>Согласно МР 3.5.1.0103-15 «Методические рекомендации по применению метода аэрозольной дезинфекции в медицинских организациях» антимикробное действие аэрозолей основано на двух процессах:</w:t>
            </w:r>
            <w:r>
              <w:rPr>
                <w:sz w:val="22"/>
                <w:u w:val="single"/>
              </w:rPr>
              <w:t xml:space="preserve">  </w:t>
            </w:r>
            <w:r w:rsidRPr="003B4FDE">
              <w:rPr>
                <w:sz w:val="22"/>
                <w:u w:val="single"/>
              </w:rPr>
              <w:t>испарение частиц аэрозоля и конденсация его паров на бактериальном субстрате; выпадение неиспарившихся частиц на поверхности и образование бактерицидной пленки. В зависимости от размеров частиц аэрозолей дезинфицирующих средств различают: «сухой» туман — размер частиц 3,5–10 мкм; «увлажненный» туман — размер частиц 10–30 мкм; «влажный» туман — размер частиц 30–100 мкм.</w:t>
            </w:r>
          </w:p>
          <w:p w:rsidR="008E55A6" w:rsidRDefault="003B4FDE" w:rsidP="008E55A6">
            <w:pPr>
              <w:jc w:val="both"/>
              <w:rPr>
                <w:b/>
                <w:sz w:val="22"/>
                <w:szCs w:val="28"/>
                <w:u w:val="single"/>
              </w:rPr>
            </w:pPr>
            <w:r w:rsidRPr="003B4FDE">
              <w:rPr>
                <w:b/>
                <w:sz w:val="22"/>
                <w:szCs w:val="28"/>
                <w:u w:val="single"/>
              </w:rPr>
              <w:t>Алгоритм проведения емкостей для приема испражнений (плевательницы)</w:t>
            </w:r>
            <w:r>
              <w:rPr>
                <w:b/>
                <w:sz w:val="22"/>
                <w:szCs w:val="28"/>
                <w:u w:val="single"/>
              </w:rPr>
              <w:t>:</w:t>
            </w:r>
          </w:p>
          <w:p w:rsidR="003B4FDE" w:rsidRDefault="003B4FDE" w:rsidP="003B4FDE">
            <w:pPr>
              <w:pStyle w:val="ae"/>
              <w:spacing w:before="0" w:beforeAutospacing="0" w:after="0" w:afterAutospacing="0"/>
              <w:jc w:val="both"/>
              <w:rPr>
                <w:rFonts w:ascii="Georgia" w:hAnsi="Georgia"/>
                <w:color w:val="333333"/>
              </w:rPr>
            </w:pPr>
            <w:r w:rsidRPr="003B4FDE">
              <w:rPr>
                <w:sz w:val="22"/>
                <w:u w:val="single"/>
              </w:rPr>
              <w:t>Заполнить плевательницу на 1/4 объема дез. средством.</w:t>
            </w:r>
            <w:r>
              <w:rPr>
                <w:sz w:val="22"/>
                <w:u w:val="single"/>
              </w:rPr>
              <w:t xml:space="preserve"> </w:t>
            </w:r>
            <w:r w:rsidRPr="003B4FDE">
              <w:rPr>
                <w:sz w:val="22"/>
                <w:u w:val="single"/>
              </w:rPr>
              <w:t xml:space="preserve"> Объяснить пациенту, что мокроту, выделяющуюся во время кашля, сплевывать в плевательницу, которую необходимо носить постоянно в кармане.</w:t>
            </w:r>
            <w:r>
              <w:rPr>
                <w:rFonts w:ascii="Georgia" w:hAnsi="Georgia"/>
                <w:color w:val="333333"/>
              </w:rPr>
              <w:t xml:space="preserve"> </w:t>
            </w:r>
            <w:r w:rsidRPr="003B4FDE">
              <w:rPr>
                <w:sz w:val="22"/>
                <w:u w:val="single"/>
              </w:rPr>
              <w:t>Предупредить о необходимости заполнения плевательницы мокротой до метки 3/4 объема плевательницы. После заполнения 3/4 объема, забрать плевательницу у пациента. Выдать пациенту чистую плевательницу с дезинфицирующим средством. Выдержать мокроту в дез. растворе (согласно инструкции по применению дезинфектанта). По истечении времени вылить мокроту в канализацию.</w:t>
            </w:r>
            <w:r>
              <w:rPr>
                <w:sz w:val="22"/>
                <w:u w:val="single"/>
              </w:rPr>
              <w:t xml:space="preserve"> </w:t>
            </w:r>
            <w:r w:rsidRPr="003B4FDE">
              <w:rPr>
                <w:sz w:val="22"/>
                <w:u w:val="single"/>
              </w:rPr>
              <w:t>Промыть плевательницу горячей водой.  Обеззаразить путем погружения в дез. раствор (согласно инструкции по его применению).</w:t>
            </w:r>
          </w:p>
          <w:p w:rsidR="003B4FDE" w:rsidRDefault="003B4FDE" w:rsidP="003B4FDE">
            <w:pPr>
              <w:pStyle w:val="ae"/>
              <w:spacing w:before="0" w:beforeAutospacing="0" w:after="0" w:afterAutospacing="0"/>
              <w:jc w:val="both"/>
              <w:rPr>
                <w:color w:val="000000"/>
                <w:sz w:val="27"/>
                <w:szCs w:val="27"/>
              </w:rPr>
            </w:pPr>
            <w:r w:rsidRPr="003B4FDE">
              <w:rPr>
                <w:b/>
                <w:szCs w:val="28"/>
                <w:u w:val="single"/>
              </w:rPr>
              <w:t>Алгоритм дезинфекции шпателей.</w:t>
            </w:r>
            <w:r>
              <w:rPr>
                <w:color w:val="000000"/>
                <w:sz w:val="27"/>
                <w:szCs w:val="27"/>
              </w:rPr>
              <w:t xml:space="preserve"> </w:t>
            </w:r>
            <w:proofErr w:type="gramStart"/>
            <w:r w:rsidRPr="003B4FDE">
              <w:rPr>
                <w:sz w:val="22"/>
                <w:u w:val="single"/>
              </w:rPr>
              <w:t>Деревянные</w:t>
            </w:r>
            <w:proofErr w:type="gramEnd"/>
            <w:r w:rsidRPr="003B4FDE">
              <w:rPr>
                <w:sz w:val="22"/>
                <w:u w:val="single"/>
              </w:rPr>
              <w:t>  погружаются в 3% раствор хлорамина на 60 минут, затем - утилизация.  Металлические шпатели погружаются в 6% раствор перекиси водорода или в 3% раствор </w:t>
            </w:r>
            <w:proofErr w:type="gramStart"/>
            <w:r w:rsidRPr="003B4FDE">
              <w:rPr>
                <w:sz w:val="22"/>
                <w:u w:val="single"/>
              </w:rPr>
              <w:t>хлорамина</w:t>
            </w:r>
            <w:proofErr w:type="gramEnd"/>
            <w:r w:rsidRPr="003B4FDE">
              <w:rPr>
                <w:sz w:val="22"/>
                <w:u w:val="single"/>
              </w:rPr>
              <w:t> затем промываются проточной водой, ПСО, просушиваются и передаются в ЦСО на стерилизацию в крафт-пакетах по 5-10 шт.</w:t>
            </w:r>
          </w:p>
          <w:p w:rsidR="003B4FDE" w:rsidRPr="003B4FDE" w:rsidRDefault="003B4FDE" w:rsidP="003B4FDE">
            <w:pPr>
              <w:jc w:val="both"/>
              <w:rPr>
                <w:b/>
                <w:sz w:val="22"/>
                <w:u w:val="single"/>
              </w:rPr>
            </w:pPr>
          </w:p>
          <w:p w:rsidR="003B4FDE" w:rsidRPr="003B4FDE" w:rsidRDefault="003B4FDE" w:rsidP="008E55A6">
            <w:pPr>
              <w:jc w:val="both"/>
              <w:rPr>
                <w:b/>
                <w:sz w:val="22"/>
                <w:szCs w:val="28"/>
                <w:u w:val="single"/>
              </w:rPr>
            </w:pPr>
          </w:p>
          <w:p w:rsidR="008E55A6" w:rsidRDefault="008E55A6" w:rsidP="008E55A6">
            <w:pPr>
              <w:jc w:val="both"/>
              <w:rPr>
                <w:b/>
                <w:sz w:val="24"/>
                <w:szCs w:val="28"/>
                <w:u w:val="single"/>
              </w:rPr>
            </w:pPr>
          </w:p>
          <w:p w:rsidR="008E55A6" w:rsidRDefault="008E55A6" w:rsidP="008E55A6">
            <w:pPr>
              <w:jc w:val="both"/>
              <w:rPr>
                <w:b/>
                <w:sz w:val="24"/>
                <w:szCs w:val="28"/>
                <w:u w:val="single"/>
              </w:rPr>
            </w:pPr>
          </w:p>
          <w:p w:rsidR="008E55A6" w:rsidRDefault="008E55A6" w:rsidP="008E55A6">
            <w:pPr>
              <w:jc w:val="both"/>
              <w:rPr>
                <w:b/>
                <w:sz w:val="24"/>
                <w:szCs w:val="28"/>
                <w:u w:val="single"/>
              </w:rPr>
            </w:pPr>
          </w:p>
          <w:p w:rsidR="008E55A6" w:rsidRDefault="008E55A6" w:rsidP="008E55A6">
            <w:pPr>
              <w:jc w:val="both"/>
              <w:rPr>
                <w:b/>
                <w:sz w:val="24"/>
                <w:szCs w:val="28"/>
                <w:u w:val="single"/>
              </w:rPr>
            </w:pPr>
          </w:p>
          <w:p w:rsidR="008E55A6" w:rsidRPr="008E55A6" w:rsidRDefault="008E55A6" w:rsidP="008E55A6">
            <w:pPr>
              <w:jc w:val="both"/>
              <w:rPr>
                <w:b/>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0607BD" w:rsidTr="00A83A65">
              <w:trPr>
                <w:trHeight w:val="256"/>
              </w:trPr>
              <w:tc>
                <w:tcPr>
                  <w:tcW w:w="1276" w:type="dxa"/>
                  <w:tcBorders>
                    <w:top w:val="nil"/>
                    <w:left w:val="single" w:sz="4" w:space="0" w:color="auto"/>
                    <w:bottom w:val="nil"/>
                    <w:right w:val="single" w:sz="4" w:space="0" w:color="auto"/>
                  </w:tcBorders>
                </w:tcPr>
                <w:p w:rsidR="000607BD" w:rsidRDefault="000607BD" w:rsidP="000607BD">
                  <w:pPr>
                    <w:rPr>
                      <w:sz w:val="28"/>
                    </w:rPr>
                  </w:pPr>
                </w:p>
              </w:tc>
              <w:tc>
                <w:tcPr>
                  <w:tcW w:w="5387" w:type="dxa"/>
                  <w:tcBorders>
                    <w:top w:val="single" w:sz="4" w:space="0" w:color="auto"/>
                    <w:left w:val="single" w:sz="4" w:space="0" w:color="auto"/>
                    <w:bottom w:val="single" w:sz="4" w:space="0" w:color="auto"/>
                    <w:right w:val="single" w:sz="4" w:space="0" w:color="auto"/>
                  </w:tcBorders>
                </w:tcPr>
                <w:p w:rsidR="000607BD" w:rsidRPr="000607BD" w:rsidRDefault="000607BD" w:rsidP="000607BD">
                  <w:pPr>
                    <w:rPr>
                      <w:sz w:val="24"/>
                      <w:szCs w:val="28"/>
                    </w:rPr>
                  </w:pPr>
                  <w:r w:rsidRPr="000607BD">
                    <w:rPr>
                      <w:sz w:val="24"/>
                      <w:szCs w:val="28"/>
                    </w:rPr>
                    <w:t>Дезинфекция воздуха в палатах, средства</w:t>
                  </w:r>
                </w:p>
              </w:tc>
              <w:tc>
                <w:tcPr>
                  <w:tcW w:w="936" w:type="dxa"/>
                  <w:tcBorders>
                    <w:top w:val="single" w:sz="4" w:space="0" w:color="auto"/>
                    <w:left w:val="single" w:sz="4" w:space="0" w:color="auto"/>
                    <w:bottom w:val="single" w:sz="4" w:space="0" w:color="auto"/>
                    <w:right w:val="single" w:sz="4" w:space="0" w:color="auto"/>
                  </w:tcBorders>
                </w:tcPr>
                <w:p w:rsidR="000607BD" w:rsidRDefault="000607BD" w:rsidP="000607BD">
                  <w:pPr>
                    <w:rPr>
                      <w:sz w:val="28"/>
                    </w:rPr>
                  </w:pPr>
                </w:p>
              </w:tc>
            </w:tr>
            <w:tr w:rsidR="000607BD" w:rsidTr="00A83A65">
              <w:trPr>
                <w:trHeight w:val="204"/>
              </w:trPr>
              <w:tc>
                <w:tcPr>
                  <w:tcW w:w="1276" w:type="dxa"/>
                  <w:tcBorders>
                    <w:top w:val="nil"/>
                    <w:left w:val="single" w:sz="4" w:space="0" w:color="auto"/>
                    <w:bottom w:val="nil"/>
                    <w:right w:val="single" w:sz="4" w:space="0" w:color="auto"/>
                  </w:tcBorders>
                </w:tcPr>
                <w:p w:rsidR="000607BD" w:rsidRDefault="000607BD" w:rsidP="000607BD">
                  <w:pPr>
                    <w:rPr>
                      <w:sz w:val="28"/>
                    </w:rPr>
                  </w:pPr>
                </w:p>
              </w:tc>
              <w:tc>
                <w:tcPr>
                  <w:tcW w:w="5387" w:type="dxa"/>
                  <w:tcBorders>
                    <w:top w:val="single" w:sz="4" w:space="0" w:color="auto"/>
                    <w:left w:val="single" w:sz="4" w:space="0" w:color="auto"/>
                    <w:bottom w:val="single" w:sz="4" w:space="0" w:color="auto"/>
                    <w:right w:val="single" w:sz="4" w:space="0" w:color="auto"/>
                  </w:tcBorders>
                </w:tcPr>
                <w:p w:rsidR="000607BD" w:rsidRPr="000607BD" w:rsidRDefault="000607BD" w:rsidP="000607BD">
                  <w:pPr>
                    <w:rPr>
                      <w:sz w:val="24"/>
                      <w:szCs w:val="28"/>
                    </w:rPr>
                  </w:pPr>
                  <w:r w:rsidRPr="000607BD">
                    <w:rPr>
                      <w:sz w:val="24"/>
                      <w:szCs w:val="28"/>
                    </w:rPr>
                    <w:t>Алгоритм проведения емкостей для приема испражнений (плевательницы)</w:t>
                  </w:r>
                </w:p>
              </w:tc>
              <w:tc>
                <w:tcPr>
                  <w:tcW w:w="936" w:type="dxa"/>
                  <w:tcBorders>
                    <w:top w:val="single" w:sz="4" w:space="0" w:color="auto"/>
                    <w:left w:val="single" w:sz="4" w:space="0" w:color="auto"/>
                    <w:bottom w:val="single" w:sz="4" w:space="0" w:color="auto"/>
                    <w:right w:val="single" w:sz="4" w:space="0" w:color="auto"/>
                  </w:tcBorders>
                </w:tcPr>
                <w:p w:rsidR="000607BD" w:rsidRDefault="000607BD" w:rsidP="000607BD">
                  <w:pPr>
                    <w:rPr>
                      <w:sz w:val="28"/>
                    </w:rPr>
                  </w:pPr>
                </w:p>
              </w:tc>
            </w:tr>
            <w:tr w:rsidR="00D139EE" w:rsidTr="000607BD">
              <w:trPr>
                <w:trHeight w:val="293"/>
              </w:trPr>
              <w:tc>
                <w:tcPr>
                  <w:tcW w:w="1276" w:type="dxa"/>
                  <w:tcBorders>
                    <w:top w:val="nil"/>
                    <w:left w:val="single" w:sz="4" w:space="0" w:color="auto"/>
                    <w:bottom w:val="single" w:sz="4" w:space="0" w:color="auto"/>
                    <w:right w:val="single" w:sz="4" w:space="0" w:color="auto"/>
                  </w:tcBorders>
                </w:tcPr>
                <w:p w:rsidR="00D139EE" w:rsidRDefault="00D139EE" w:rsidP="000607BD">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0607BD" w:rsidRDefault="000607BD" w:rsidP="000607BD">
                  <w:pPr>
                    <w:rPr>
                      <w:sz w:val="24"/>
                      <w:szCs w:val="28"/>
                    </w:rPr>
                  </w:pPr>
                  <w:r w:rsidRPr="000607BD">
                    <w:rPr>
                      <w:sz w:val="24"/>
                      <w:szCs w:val="28"/>
                    </w:rPr>
                    <w:t>Алгоритм дезинфекции шпателей.</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0607BD">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sz w:val="28"/>
              </w:rPr>
            </w:pPr>
          </w:p>
          <w:p w:rsidR="00B56D5C" w:rsidRPr="0044758B" w:rsidRDefault="00B56D5C" w:rsidP="00FA173B">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Подпись</w:t>
            </w:r>
          </w:p>
        </w:tc>
      </w:tr>
      <w:tr w:rsidR="00B56D5C" w:rsidTr="00554E8F">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F55B37" w:rsidRDefault="00F55B37" w:rsidP="00554E8F">
            <w:pPr>
              <w:ind w:left="113" w:right="113"/>
              <w:jc w:val="right"/>
              <w:rPr>
                <w:sz w:val="28"/>
              </w:rPr>
            </w:pPr>
            <w:r>
              <w:rPr>
                <w:sz w:val="28"/>
              </w:rPr>
              <w:t>02.06.20</w:t>
            </w: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F55B37" w:rsidRDefault="00F55B37" w:rsidP="00554E8F">
            <w:pPr>
              <w:ind w:left="113" w:right="113"/>
              <w:jc w:val="right"/>
              <w:rPr>
                <w:sz w:val="28"/>
              </w:rPr>
            </w:pPr>
          </w:p>
          <w:p w:rsidR="00B56D5C" w:rsidRDefault="00554E8F" w:rsidP="00554E8F">
            <w:pPr>
              <w:ind w:left="113" w:right="113"/>
              <w:jc w:val="right"/>
              <w:rPr>
                <w:sz w:val="28"/>
              </w:rPr>
            </w:pPr>
            <w:r>
              <w:rPr>
                <w:sz w:val="28"/>
              </w:rPr>
              <w:t>02.06.20</w:t>
            </w:r>
          </w:p>
        </w:tc>
        <w:tc>
          <w:tcPr>
            <w:tcW w:w="7879" w:type="dxa"/>
            <w:tcBorders>
              <w:top w:val="single" w:sz="4" w:space="0" w:color="auto"/>
              <w:left w:val="single" w:sz="4" w:space="0" w:color="auto"/>
              <w:bottom w:val="single" w:sz="4" w:space="0" w:color="auto"/>
              <w:right w:val="single" w:sz="4" w:space="0" w:color="auto"/>
            </w:tcBorders>
          </w:tcPr>
          <w:p w:rsidR="00554E8F" w:rsidRPr="003A33DF" w:rsidRDefault="00B56D5C" w:rsidP="00554E8F">
            <w:pPr>
              <w:rPr>
                <w:sz w:val="24"/>
                <w:szCs w:val="24"/>
              </w:rPr>
            </w:pPr>
            <w:r w:rsidRPr="003A33DF">
              <w:rPr>
                <w:sz w:val="24"/>
                <w:szCs w:val="24"/>
              </w:rPr>
              <w:t>Непосредственный руководитель</w:t>
            </w:r>
            <w:r w:rsidR="00554E8F" w:rsidRPr="003A33DF">
              <w:rPr>
                <w:sz w:val="24"/>
                <w:szCs w:val="24"/>
              </w:rPr>
              <w:t xml:space="preserve">: </w:t>
            </w:r>
            <w:r w:rsidR="00554E8F" w:rsidRPr="003A33DF">
              <w:rPr>
                <w:sz w:val="24"/>
                <w:szCs w:val="24"/>
                <w:u w:val="single"/>
              </w:rPr>
              <w:t>Лопатина Татьяна Николаевна</w:t>
            </w:r>
          </w:p>
          <w:p w:rsidR="00F55B37" w:rsidRPr="003A33DF" w:rsidRDefault="00F55B37" w:rsidP="00F55B37">
            <w:pPr>
              <w:jc w:val="both"/>
              <w:rPr>
                <w:sz w:val="24"/>
                <w:szCs w:val="24"/>
                <w:u w:val="single"/>
              </w:rPr>
            </w:pPr>
            <w:r w:rsidRPr="003A33DF">
              <w:rPr>
                <w:sz w:val="24"/>
                <w:szCs w:val="24"/>
                <w:u w:val="single"/>
              </w:rPr>
              <w:t>Четвертый день практики. Отделение вирусных гепатитов.</w:t>
            </w:r>
          </w:p>
          <w:p w:rsidR="00B56D5C" w:rsidRPr="003A33DF" w:rsidRDefault="00F55B37" w:rsidP="00F55B37">
            <w:pPr>
              <w:jc w:val="both"/>
              <w:rPr>
                <w:b/>
                <w:sz w:val="24"/>
                <w:szCs w:val="24"/>
                <w:u w:val="single"/>
              </w:rPr>
            </w:pPr>
            <w:r w:rsidRPr="003A33DF">
              <w:rPr>
                <w:b/>
                <w:sz w:val="24"/>
                <w:szCs w:val="24"/>
                <w:u w:val="single"/>
              </w:rPr>
              <w:t>Текущая дезинфекция в палате, алгоритм проведения, средства, режим;</w:t>
            </w:r>
          </w:p>
          <w:p w:rsidR="003A33DF" w:rsidRPr="003A33DF" w:rsidRDefault="003A33DF" w:rsidP="003A33DF">
            <w:pPr>
              <w:jc w:val="both"/>
              <w:rPr>
                <w:sz w:val="24"/>
                <w:szCs w:val="24"/>
                <w:u w:val="single"/>
              </w:rPr>
            </w:pPr>
            <w:r w:rsidRPr="003A33DF">
              <w:rPr>
                <w:sz w:val="24"/>
                <w:szCs w:val="24"/>
                <w:u w:val="single"/>
              </w:rPr>
              <w:t>С момента выявления больного вирусным гепатитом до госпитализации или в случае изоляции его на дому в очаге осуществляется текущая дезинфекция. Организует ее участковый врач, а осуществляет лицо, ухаживающее за больным, инструктаж которого проводят медицинские работники. Больного изолируют в отдельную комнату или отгороженную часть ее, выделяют ему предметы строго индивидуального пользования: постельные принадлежности, белье, полотенце, носовые платки, салфетки, предметы личной гигиены, посуду для приема пищи, посуду для сбора и обеззараживания выделений. Белье больного кипятят в течение 15 минут от момента закипания в 2% мыльно-содовом растворе или растворе любого моющего средства (20 г на 1 л воды) с последующей стиркой.</w:t>
            </w:r>
            <w:r>
              <w:rPr>
                <w:sz w:val="24"/>
                <w:szCs w:val="24"/>
                <w:u w:val="single"/>
              </w:rPr>
              <w:t xml:space="preserve"> </w:t>
            </w:r>
            <w:r w:rsidRPr="003A33DF">
              <w:rPr>
                <w:sz w:val="24"/>
                <w:szCs w:val="24"/>
                <w:u w:val="single"/>
              </w:rPr>
              <w:t xml:space="preserve">Посуду, игрушки (кроме пластмассовых) кипятят в растворе пищевой соды 15 минут с момента закипания. Пластмассовые игрушки моют горячим 2% содовым раствором или мылом, затем погружают в кипяток. Выделения больного (фекалии, моча, рвотные массы) засыпают сухой хлорной известью, известью белильной термостойкой или нейтральным гипохлоритом кальция (НГК) в соотношении 200 г/кг на 60 минут, после чего сливают в канализацию. Если выделения содержат мало влаги, то добавляют воду в соотношении 1:4. Посуду из-под выделений после опорожнения обеззараживают в одном из растворов: 3% растворе хлорамина, хлорной извести, извести белильной термостойкой, 1% растворе НГК в течение 30 минут или в 1% растворе хлорамина, хлорной извести, извести белильной термостойкой, 0,5% растворе НГК в течение 60 мин, затем промывают снаружи и изнутри водой. Пол протирают горячим 2% мыльным или содовым раствором, или раствором любого моющего средства. Отдельно выделенной ветошью протирают ручки дверей туалета, спускового бачка. Уборочный материал (ветошь, мочалки) кипятят в 2% содовом растворе или в растворе любого моющего средства в течение 15 минут с момента закипания. Постельные принадлежности по мере загрязнения, ковры, ковровые дорожки чистят </w:t>
            </w:r>
            <w:proofErr w:type="gramStart"/>
            <w:r w:rsidRPr="003A33DF">
              <w:rPr>
                <w:sz w:val="24"/>
                <w:szCs w:val="24"/>
                <w:u w:val="single"/>
              </w:rPr>
              <w:t>щеткой, смоченной в 1% растворе хлорамина или проглаживают</w:t>
            </w:r>
            <w:proofErr w:type="gramEnd"/>
            <w:r w:rsidRPr="003A33DF">
              <w:rPr>
                <w:sz w:val="24"/>
                <w:szCs w:val="24"/>
                <w:u w:val="single"/>
              </w:rPr>
              <w:t xml:space="preserve"> горячим утюгом через влажную ткань и убирают на время карантина. Не допускают залета мух в помещение. Окна, форточки засетчивают сеткой с размером ячеек не более 2x1,2 мм, используют липкие ленты.</w:t>
            </w:r>
          </w:p>
          <w:p w:rsidR="00B56D5C" w:rsidRPr="003A33DF" w:rsidRDefault="003A33DF" w:rsidP="00FA173B">
            <w:pPr>
              <w:rPr>
                <w:b/>
                <w:sz w:val="28"/>
                <w:u w:val="single"/>
              </w:rPr>
            </w:pPr>
            <w:r w:rsidRPr="003A33DF">
              <w:rPr>
                <w:b/>
                <w:sz w:val="22"/>
                <w:u w:val="single"/>
              </w:rPr>
              <w:t>Виды отходов в палатном отделении, алгоритм сбора медицинских отходов;</w:t>
            </w:r>
          </w:p>
          <w:p w:rsidR="00B56D5C"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bl>
    <w:p w:rsidR="00B56D5C" w:rsidRDefault="00B56D5C"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F55B37" w:rsidTr="001C43C1">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F55B37" w:rsidRDefault="00F55B37" w:rsidP="001C43C1">
            <w:pPr>
              <w:jc w:val="center"/>
              <w:rPr>
                <w:sz w:val="28"/>
              </w:rPr>
            </w:pPr>
          </w:p>
          <w:p w:rsidR="00F55B37" w:rsidRPr="0044758B" w:rsidRDefault="00F55B37" w:rsidP="001C43C1">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t>Подпись</w:t>
            </w:r>
          </w:p>
        </w:tc>
      </w:tr>
      <w:tr w:rsidR="00F55B37" w:rsidTr="001C43C1">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F55B37" w:rsidRDefault="001D6469" w:rsidP="001C43C1">
            <w:pPr>
              <w:ind w:left="113" w:right="113"/>
              <w:jc w:val="right"/>
              <w:rPr>
                <w:sz w:val="28"/>
              </w:rPr>
            </w:pPr>
            <w:r>
              <w:rPr>
                <w:sz w:val="28"/>
              </w:rPr>
              <w:t>02.06.20</w:t>
            </w: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r>
              <w:rPr>
                <w:sz w:val="28"/>
              </w:rPr>
              <w:t>02.06.20</w:t>
            </w:r>
          </w:p>
        </w:tc>
        <w:tc>
          <w:tcPr>
            <w:tcW w:w="7879" w:type="dxa"/>
            <w:tcBorders>
              <w:top w:val="single" w:sz="4" w:space="0" w:color="auto"/>
              <w:left w:val="single" w:sz="4" w:space="0" w:color="auto"/>
              <w:bottom w:val="single" w:sz="4" w:space="0" w:color="auto"/>
              <w:right w:val="single" w:sz="4" w:space="0" w:color="auto"/>
            </w:tcBorders>
          </w:tcPr>
          <w:p w:rsidR="001D6469" w:rsidRPr="00A0397C" w:rsidRDefault="001D6469" w:rsidP="001D6469">
            <w:pPr>
              <w:rPr>
                <w:b/>
                <w:sz w:val="28"/>
                <w:u w:val="single"/>
              </w:rPr>
            </w:pPr>
            <w:r w:rsidRPr="00A0397C">
              <w:rPr>
                <w:b/>
                <w:sz w:val="22"/>
                <w:szCs w:val="28"/>
                <w:u w:val="single"/>
              </w:rPr>
              <w:t>Виды отходов в палатном отделении, алгоритм сбора медицинских отходов;</w:t>
            </w:r>
          </w:p>
          <w:p w:rsidR="001D6469" w:rsidRPr="0035291B" w:rsidRDefault="001D6469" w:rsidP="001D6469">
            <w:pPr>
              <w:pStyle w:val="ae"/>
              <w:shd w:val="clear" w:color="auto" w:fill="FFFFFF"/>
              <w:spacing w:before="0" w:beforeAutospacing="0" w:after="0" w:afterAutospacing="0"/>
              <w:jc w:val="both"/>
              <w:rPr>
                <w:u w:val="single"/>
              </w:rPr>
            </w:pPr>
            <w:r w:rsidRPr="007E60BE">
              <w:rPr>
                <w:u w:val="single"/>
              </w:rPr>
              <w:t>Отходы класса</w:t>
            </w:r>
            <w:proofErr w:type="gramStart"/>
            <w:r w:rsidRPr="007E60BE">
              <w:rPr>
                <w:u w:val="single"/>
              </w:rPr>
              <w:t xml:space="preserve"> А</w:t>
            </w:r>
            <w:proofErr w:type="gramEnd"/>
            <w:r w:rsidRPr="007E60BE">
              <w:rPr>
                <w:u w:val="single"/>
              </w:rPr>
              <w:t xml:space="preserve"> (бытовой мусор, пищевые отходы).</w:t>
            </w:r>
            <w:r>
              <w:rPr>
                <w:u w:val="single"/>
              </w:rPr>
              <w:t xml:space="preserve"> </w:t>
            </w:r>
            <w:r w:rsidRPr="007E60BE">
              <w:rPr>
                <w:u w:val="single"/>
              </w:rPr>
              <w:t>Отходы классов Б, В (перевязочный материал, загрязненные полимерные, металлические, стеклянные, резиновые инструменты</w:t>
            </w:r>
            <w:proofErr w:type="gramStart"/>
            <w:r w:rsidRPr="007E60BE">
              <w:rPr>
                <w:u w:val="single"/>
              </w:rPr>
              <w:t>)</w:t>
            </w:r>
            <w:r w:rsidRPr="0035291B">
              <w:rPr>
                <w:u w:val="single"/>
              </w:rPr>
              <w:t>О</w:t>
            </w:r>
            <w:proofErr w:type="gramEnd"/>
            <w:r w:rsidRPr="0035291B">
              <w:rPr>
                <w:u w:val="single"/>
              </w:rPr>
              <w:t>тходы класса Г (лекарственные, диагностические, дезинфицирующие средства, не подлежащие использованию, ртутьсодержащие приборы)</w:t>
            </w:r>
            <w:r>
              <w:rPr>
                <w:u w:val="single"/>
              </w:rPr>
              <w:t xml:space="preserve">. </w:t>
            </w:r>
            <w:r w:rsidRPr="0035291B">
              <w:rPr>
                <w:u w:val="single"/>
              </w:rPr>
              <w:t>Сбор отходов класса</w:t>
            </w:r>
            <w:proofErr w:type="gramStart"/>
            <w:r w:rsidRPr="0035291B">
              <w:rPr>
                <w:u w:val="single"/>
              </w:rPr>
              <w:t xml:space="preserve"> А</w:t>
            </w:r>
            <w:proofErr w:type="gramEnd"/>
            <w:r w:rsidRPr="0035291B">
              <w:rPr>
                <w:u w:val="single"/>
              </w:rPr>
              <w:t xml:space="preserve">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 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r w:rsidRPr="0035291B">
              <w:rPr>
                <w:rFonts w:ascii="Georgia" w:hAnsi="Georgia"/>
                <w:color w:val="333333"/>
              </w:rPr>
              <w:t xml:space="preserve"> </w:t>
            </w:r>
            <w:r w:rsidRPr="0035291B">
              <w:rPr>
                <w:u w:val="single"/>
              </w:rPr>
              <w:t>Сбор, хранение цитостатиков, относящихся к отходам 1-2 классов токсичности, осуществляют в соответствии с классификатором токсичных промышленных отходов и другими действующими нормативными документами. Отходы класса Г, относящиеся ко второму и третьему классу токсичности в соответствии с классификатором токсичных промышленных отходов, собираются и упаковываются в твердую упаковку, четвертого класса — в мягкую.</w:t>
            </w:r>
            <w:r>
              <w:rPr>
                <w:u w:val="single"/>
              </w:rPr>
              <w:t xml:space="preserve"> </w:t>
            </w:r>
            <w:r w:rsidRPr="0035291B">
              <w:rPr>
                <w:u w:val="single"/>
              </w:rPr>
              <w:t xml:space="preserve">Класс Б. Все отходы после дезинфекции собираются в одноразовую герметичную упаковку (одноразовую мягкую (пакеты) или твердую (непрокалываемую упаковку) желтого цвета. </w:t>
            </w:r>
          </w:p>
          <w:p w:rsidR="00F55B37" w:rsidRDefault="001D6469" w:rsidP="001D6469">
            <w:pPr>
              <w:jc w:val="both"/>
              <w:rPr>
                <w:b/>
                <w:sz w:val="24"/>
                <w:u w:val="single"/>
              </w:rPr>
            </w:pPr>
            <w:r w:rsidRPr="001D6469">
              <w:rPr>
                <w:b/>
                <w:sz w:val="24"/>
                <w:u w:val="single"/>
              </w:rPr>
              <w:t>Алгоритм проведения дезинфекции емкостей для приема испражнений (посуда)</w:t>
            </w:r>
            <w:r>
              <w:rPr>
                <w:b/>
                <w:sz w:val="24"/>
                <w:u w:val="single"/>
              </w:rPr>
              <w:t>:</w:t>
            </w:r>
          </w:p>
          <w:p w:rsidR="001D6469" w:rsidRPr="001D6469" w:rsidRDefault="001D6469" w:rsidP="001D6469">
            <w:pPr>
              <w:jc w:val="both"/>
              <w:rPr>
                <w:sz w:val="24"/>
                <w:u w:val="single"/>
              </w:rPr>
            </w:pPr>
            <w:r w:rsidRPr="001D6469">
              <w:rPr>
                <w:sz w:val="24"/>
                <w:u w:val="single"/>
              </w:rPr>
              <w:t>Посуду больного после освобождения от остатков пищи замачивают в 3% растворе хлорамина на 60 минут, ополаскивают и кипятят в 2% растворе соды 15 минут, высушивают в сушильном шкафу.</w:t>
            </w:r>
            <w:r>
              <w:rPr>
                <w:sz w:val="24"/>
                <w:u w:val="single"/>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A33DF" w:rsidTr="001C43C1">
              <w:trPr>
                <w:trHeight w:val="468"/>
              </w:trPr>
              <w:tc>
                <w:tcPr>
                  <w:tcW w:w="1276" w:type="dxa"/>
                  <w:tcBorders>
                    <w:top w:val="single" w:sz="4" w:space="0" w:color="auto"/>
                    <w:left w:val="single" w:sz="4" w:space="0" w:color="auto"/>
                    <w:bottom w:val="nil"/>
                    <w:right w:val="single" w:sz="4" w:space="0" w:color="auto"/>
                  </w:tcBorders>
                </w:tcPr>
                <w:p w:rsidR="003A33DF" w:rsidRDefault="003A33DF" w:rsidP="001C43C1">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A33DF" w:rsidRDefault="003A33DF" w:rsidP="001C43C1">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A33DF" w:rsidRDefault="003A33DF" w:rsidP="001C43C1">
                  <w:r>
                    <w:t>Количество</w:t>
                  </w:r>
                </w:p>
              </w:tc>
            </w:tr>
            <w:tr w:rsidR="003A33DF" w:rsidTr="001C43C1">
              <w:trPr>
                <w:trHeight w:val="256"/>
              </w:trPr>
              <w:tc>
                <w:tcPr>
                  <w:tcW w:w="1276" w:type="dxa"/>
                  <w:tcBorders>
                    <w:top w:val="nil"/>
                    <w:left w:val="single" w:sz="4" w:space="0" w:color="auto"/>
                    <w:bottom w:val="nil"/>
                    <w:right w:val="single" w:sz="4" w:space="0" w:color="auto"/>
                  </w:tcBorders>
                </w:tcPr>
                <w:p w:rsidR="003A33DF" w:rsidRDefault="003A33DF"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3A33DF" w:rsidRPr="00F55B37" w:rsidRDefault="003A33DF" w:rsidP="001C43C1">
                  <w:pPr>
                    <w:rPr>
                      <w:sz w:val="22"/>
                    </w:rPr>
                  </w:pPr>
                  <w:r w:rsidRPr="00F55B37">
                    <w:rPr>
                      <w:sz w:val="22"/>
                    </w:rPr>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rsidR="003A33DF" w:rsidRDefault="003A33DF" w:rsidP="001C43C1">
                  <w:pPr>
                    <w:rPr>
                      <w:sz w:val="28"/>
                    </w:rPr>
                  </w:pPr>
                </w:p>
              </w:tc>
            </w:tr>
            <w:tr w:rsidR="003A33DF" w:rsidTr="001C43C1">
              <w:trPr>
                <w:trHeight w:val="204"/>
              </w:trPr>
              <w:tc>
                <w:tcPr>
                  <w:tcW w:w="1276" w:type="dxa"/>
                  <w:tcBorders>
                    <w:top w:val="nil"/>
                    <w:left w:val="single" w:sz="4" w:space="0" w:color="auto"/>
                    <w:bottom w:val="nil"/>
                    <w:right w:val="single" w:sz="4" w:space="0" w:color="auto"/>
                  </w:tcBorders>
                </w:tcPr>
                <w:p w:rsidR="003A33DF" w:rsidRDefault="003A33DF"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3A33DF" w:rsidRPr="00F55B37" w:rsidRDefault="003A33DF" w:rsidP="001C43C1">
                  <w:pPr>
                    <w:rPr>
                      <w:sz w:val="22"/>
                    </w:rPr>
                  </w:pPr>
                  <w:r w:rsidRPr="00F55B37">
                    <w:rPr>
                      <w:sz w:val="22"/>
                    </w:rPr>
                    <w:t>Виды отходов в палатном отделении, 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rsidR="003A33DF" w:rsidRDefault="003A33DF" w:rsidP="001C43C1">
                  <w:pPr>
                    <w:rPr>
                      <w:sz w:val="28"/>
                    </w:rPr>
                  </w:pPr>
                </w:p>
              </w:tc>
            </w:tr>
            <w:tr w:rsidR="003A33DF" w:rsidTr="001C43C1">
              <w:trPr>
                <w:trHeight w:val="293"/>
              </w:trPr>
              <w:tc>
                <w:tcPr>
                  <w:tcW w:w="1276" w:type="dxa"/>
                  <w:tcBorders>
                    <w:top w:val="nil"/>
                    <w:left w:val="single" w:sz="4" w:space="0" w:color="auto"/>
                    <w:bottom w:val="single" w:sz="4" w:space="0" w:color="auto"/>
                    <w:right w:val="single" w:sz="4" w:space="0" w:color="auto"/>
                  </w:tcBorders>
                </w:tcPr>
                <w:p w:rsidR="003A33DF" w:rsidRDefault="003A33DF"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3A33DF" w:rsidRPr="00F55B37" w:rsidRDefault="003A33DF" w:rsidP="001C43C1">
                  <w:pPr>
                    <w:rPr>
                      <w:sz w:val="22"/>
                    </w:rPr>
                  </w:pPr>
                  <w:r w:rsidRPr="00F55B37">
                    <w:rPr>
                      <w:sz w:val="22"/>
                    </w:rPr>
                    <w:t>Алгоритм проведения дезинфекции емкостей для приема испражнений (посуда).</w:t>
                  </w:r>
                </w:p>
              </w:tc>
              <w:tc>
                <w:tcPr>
                  <w:tcW w:w="936" w:type="dxa"/>
                  <w:tcBorders>
                    <w:top w:val="single" w:sz="4" w:space="0" w:color="auto"/>
                    <w:left w:val="single" w:sz="4" w:space="0" w:color="auto"/>
                    <w:bottom w:val="single" w:sz="4" w:space="0" w:color="auto"/>
                    <w:right w:val="single" w:sz="4" w:space="0" w:color="auto"/>
                  </w:tcBorders>
                </w:tcPr>
                <w:p w:rsidR="003A33DF" w:rsidRDefault="003A33DF" w:rsidP="001C43C1">
                  <w:pPr>
                    <w:rPr>
                      <w:sz w:val="28"/>
                    </w:rPr>
                  </w:pPr>
                </w:p>
              </w:tc>
            </w:tr>
          </w:tbl>
          <w:p w:rsidR="00F55B37" w:rsidRDefault="00F55B37" w:rsidP="001C43C1">
            <w:pPr>
              <w:rPr>
                <w:sz w:val="28"/>
              </w:rPr>
            </w:pPr>
          </w:p>
        </w:tc>
        <w:tc>
          <w:tcPr>
            <w:tcW w:w="709" w:type="dxa"/>
            <w:tcBorders>
              <w:top w:val="single" w:sz="4" w:space="0" w:color="auto"/>
              <w:left w:val="single" w:sz="4" w:space="0" w:color="auto"/>
              <w:bottom w:val="single" w:sz="4" w:space="0" w:color="auto"/>
              <w:right w:val="single" w:sz="4" w:space="0" w:color="auto"/>
            </w:tcBorders>
          </w:tcPr>
          <w:p w:rsidR="00F55B37" w:rsidRDefault="00F55B37" w:rsidP="001C43C1">
            <w:pPr>
              <w:rPr>
                <w:sz w:val="28"/>
              </w:rPr>
            </w:pPr>
          </w:p>
        </w:tc>
        <w:tc>
          <w:tcPr>
            <w:tcW w:w="708" w:type="dxa"/>
            <w:tcBorders>
              <w:top w:val="single" w:sz="4" w:space="0" w:color="auto"/>
              <w:left w:val="single" w:sz="4" w:space="0" w:color="auto"/>
              <w:bottom w:val="single" w:sz="4" w:space="0" w:color="auto"/>
              <w:right w:val="single" w:sz="4" w:space="0" w:color="auto"/>
            </w:tcBorders>
          </w:tcPr>
          <w:p w:rsidR="00F55B37" w:rsidRDefault="00F55B37" w:rsidP="001C43C1">
            <w:pPr>
              <w:rPr>
                <w:sz w:val="28"/>
              </w:rPr>
            </w:pPr>
          </w:p>
        </w:tc>
      </w:tr>
    </w:tbl>
    <w:p w:rsidR="00F55B37" w:rsidRDefault="00F55B37">
      <w:pPr>
        <w:rPr>
          <w:sz w:val="22"/>
          <w:szCs w:val="22"/>
        </w:rPr>
      </w:pPr>
      <w:r>
        <w:rPr>
          <w:b/>
          <w:sz w:val="22"/>
          <w:szCs w:val="22"/>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F55B37" w:rsidTr="001C43C1">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F55B37" w:rsidRDefault="00F55B37" w:rsidP="001C43C1">
            <w:pPr>
              <w:jc w:val="center"/>
              <w:rPr>
                <w:sz w:val="28"/>
              </w:rPr>
            </w:pPr>
          </w:p>
          <w:p w:rsidR="00F55B37" w:rsidRPr="0044758B" w:rsidRDefault="00F55B37" w:rsidP="001C43C1">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t>Подпись</w:t>
            </w:r>
          </w:p>
        </w:tc>
      </w:tr>
      <w:tr w:rsidR="00F55B37" w:rsidTr="001C43C1">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F55B37" w:rsidRDefault="001D6469" w:rsidP="001C43C1">
            <w:pPr>
              <w:ind w:left="113" w:right="113"/>
              <w:jc w:val="right"/>
              <w:rPr>
                <w:sz w:val="28"/>
              </w:rPr>
            </w:pPr>
            <w:r>
              <w:rPr>
                <w:sz w:val="28"/>
              </w:rPr>
              <w:t>03.06.20</w:t>
            </w: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r>
              <w:rPr>
                <w:sz w:val="28"/>
              </w:rPr>
              <w:t>02.06.20</w:t>
            </w:r>
          </w:p>
        </w:tc>
        <w:tc>
          <w:tcPr>
            <w:tcW w:w="7879" w:type="dxa"/>
            <w:tcBorders>
              <w:top w:val="single" w:sz="4" w:space="0" w:color="auto"/>
              <w:left w:val="single" w:sz="4" w:space="0" w:color="auto"/>
              <w:bottom w:val="single" w:sz="4" w:space="0" w:color="auto"/>
              <w:right w:val="single" w:sz="4" w:space="0" w:color="auto"/>
            </w:tcBorders>
          </w:tcPr>
          <w:p w:rsidR="00F55B37" w:rsidRPr="00554E8F" w:rsidRDefault="00F55B37" w:rsidP="001C43C1">
            <w:pPr>
              <w:rPr>
                <w:sz w:val="24"/>
              </w:rPr>
            </w:pPr>
            <w:r w:rsidRPr="00554E8F">
              <w:rPr>
                <w:sz w:val="24"/>
              </w:rPr>
              <w:t xml:space="preserve">Непосредственный руководитель: </w:t>
            </w:r>
            <w:r w:rsidRPr="00554E8F">
              <w:rPr>
                <w:sz w:val="24"/>
                <w:u w:val="single"/>
              </w:rPr>
              <w:t>Лопатина Татьяна Николаевна</w:t>
            </w:r>
          </w:p>
          <w:p w:rsidR="00F55B37" w:rsidRDefault="001D6469" w:rsidP="001D6469">
            <w:pPr>
              <w:jc w:val="both"/>
              <w:rPr>
                <w:sz w:val="24"/>
                <w:szCs w:val="28"/>
                <w:u w:val="single"/>
              </w:rPr>
            </w:pPr>
            <w:r w:rsidRPr="001D6469">
              <w:rPr>
                <w:sz w:val="24"/>
                <w:u w:val="single"/>
              </w:rPr>
              <w:t>Пятый день практики.</w:t>
            </w:r>
            <w:r w:rsidRPr="001D6469">
              <w:rPr>
                <w:sz w:val="24"/>
                <w:szCs w:val="28"/>
                <w:u w:val="single"/>
              </w:rPr>
              <w:t xml:space="preserve"> Организация работы холерного бокса.</w:t>
            </w:r>
          </w:p>
          <w:p w:rsidR="00E75E48" w:rsidRPr="00E75E48" w:rsidRDefault="00E75E48" w:rsidP="001D6469">
            <w:pPr>
              <w:jc w:val="both"/>
              <w:rPr>
                <w:b/>
                <w:sz w:val="28"/>
                <w:u w:val="single"/>
              </w:rPr>
            </w:pPr>
            <w:r w:rsidRPr="00E75E48">
              <w:rPr>
                <w:b/>
                <w:sz w:val="24"/>
                <w:u w:val="single"/>
              </w:rPr>
              <w:t>Алгоритм проведения дезинфекции патологических выделений (рвотные массы, фекалии);</w:t>
            </w:r>
          </w:p>
          <w:p w:rsidR="00F55B37" w:rsidRDefault="00E75E48" w:rsidP="00E75E48">
            <w:pPr>
              <w:jc w:val="both"/>
              <w:rPr>
                <w:sz w:val="24"/>
                <w:u w:val="single"/>
              </w:rPr>
            </w:pPr>
            <w:r w:rsidRPr="00E75E48">
              <w:rPr>
                <w:sz w:val="24"/>
                <w:u w:val="single"/>
              </w:rPr>
              <w:t>Для обеззараживания рвотных масс ёмкости с крышкой следует засыпать сухой хлорной известью (200 г на 1 кг рвотных масс) и перемешать. Или добавить к ним маточного раствора хлорной извести из расчета 1:1 на один час. Через час содержимое ёмкости необходимо вылить в канализацию. Провести дезинфекцию использованного оснащения раствором хлорной извести или хлорамина 3% с экспозицией 1 час.</w:t>
            </w:r>
            <w:r>
              <w:rPr>
                <w:sz w:val="24"/>
                <w:u w:val="single"/>
              </w:rPr>
              <w:t xml:space="preserve"> </w:t>
            </w:r>
            <w:r w:rsidRPr="00E75E48">
              <w:rPr>
                <w:sz w:val="24"/>
                <w:u w:val="single"/>
              </w:rPr>
              <w:t xml:space="preserve">Выделения больного (кал, моча, рвотные массы) Текущая - как при заключительной дезинфекции. В больнице содержимое суден, горшков собирают в специальный бак с крышкой и обеззараживают. </w:t>
            </w:r>
            <w:proofErr w:type="gramStart"/>
            <w:r w:rsidRPr="00E75E48">
              <w:rPr>
                <w:sz w:val="24"/>
                <w:u w:val="single"/>
              </w:rPr>
              <w:t>Заключительная</w:t>
            </w:r>
            <w:proofErr w:type="gramEnd"/>
            <w:r w:rsidRPr="00E75E48">
              <w:rPr>
                <w:sz w:val="24"/>
                <w:u w:val="single"/>
              </w:rPr>
              <w:t xml:space="preserve"> - засыпают сухой хлорной известью или ДТСГК в соотношении 1:2 или 1:5, перемешивают и выдерживают 30 или 60 мин. (соответственно) при гепатите и 1—2 часа при энтеровирусных инфекциях, после чего выливают в канализацию. Если в фекалиях мало жидкости, добавляют воды в соотношении 1:4</w:t>
            </w:r>
            <w:r>
              <w:rPr>
                <w:sz w:val="24"/>
                <w:u w:val="single"/>
              </w:rPr>
              <w:t>._______________________</w:t>
            </w:r>
          </w:p>
          <w:p w:rsidR="00C65895" w:rsidRDefault="00E75E48" w:rsidP="00C65895">
            <w:pPr>
              <w:tabs>
                <w:tab w:val="left" w:pos="7639"/>
              </w:tabs>
              <w:jc w:val="both"/>
              <w:rPr>
                <w:sz w:val="22"/>
              </w:rPr>
            </w:pPr>
            <w:r w:rsidRPr="00E75E48">
              <w:rPr>
                <w:b/>
                <w:sz w:val="24"/>
                <w:u w:val="single"/>
              </w:rPr>
              <w:t>Алгоритм сбора медицинских отходов в холерном боксе</w:t>
            </w:r>
            <w:r w:rsidRPr="00C65895">
              <w:rPr>
                <w:b/>
                <w:sz w:val="24"/>
                <w:szCs w:val="24"/>
                <w:u w:val="single"/>
              </w:rPr>
              <w:t>;</w:t>
            </w:r>
            <w:r w:rsidR="00C65895">
              <w:rPr>
                <w:b/>
                <w:sz w:val="24"/>
                <w:szCs w:val="24"/>
                <w:u w:val="single"/>
              </w:rPr>
              <w:t xml:space="preserve"> </w:t>
            </w:r>
            <w:r w:rsidR="00C65895" w:rsidRPr="00C65895">
              <w:rPr>
                <w:b/>
                <w:sz w:val="24"/>
                <w:szCs w:val="24"/>
                <w:u w:val="single"/>
              </w:rPr>
              <w:t>Алгоритм проведения дезинфекции в холерном боксе, вид дезинфекции, объекты, средства, режим.</w:t>
            </w:r>
            <w:r w:rsidR="00C65895">
              <w:rPr>
                <w:b/>
                <w:sz w:val="24"/>
                <w:szCs w:val="24"/>
                <w:u w:val="single"/>
              </w:rPr>
              <w:t>_______________________________________</w:t>
            </w:r>
          </w:p>
          <w:p w:rsidR="00F55B37" w:rsidRPr="00C65895" w:rsidRDefault="00C65895" w:rsidP="00C65895">
            <w:pPr>
              <w:jc w:val="both"/>
              <w:rPr>
                <w:sz w:val="24"/>
                <w:u w:val="single"/>
              </w:rPr>
            </w:pPr>
            <w:r w:rsidRPr="00C65895">
              <w:rPr>
                <w:sz w:val="24"/>
                <w:u w:val="single"/>
              </w:rPr>
              <w:t>После транспортировки больного на спецплощадке больницы проводят заключительную дезинфекцию автотранспорта. Поверхности транспорта орошают дезсредством из гидропульта, рекомендуем использовать дезсредство «Септолит</w:t>
            </w:r>
            <w:proofErr w:type="gramStart"/>
            <w:r w:rsidRPr="00C65895">
              <w:rPr>
                <w:sz w:val="24"/>
                <w:u w:val="single"/>
              </w:rPr>
              <w:t xml:space="preserve"> Т</w:t>
            </w:r>
            <w:proofErr w:type="gramEnd"/>
            <w:r w:rsidRPr="00C65895">
              <w:rPr>
                <w:sz w:val="24"/>
                <w:u w:val="single"/>
              </w:rPr>
              <w:t>етра». Мебель, носилки и прочие крупные объекты протирают ветошью, смоченной в дезсредство. Персонал бригады скорой помощи после рейса дезинфицирует свою обувь, перчатки на руках, фартуки. После оформления больного в стационар по его месту жительства, а также месту работы (учебы) дезслужба проводит заключительную дезинфекцию. По месту жительства проводят дезинфекцию во всех помещениях квартиры (дома). По месту работы дезинфекционные мероприятия осуществляют лишь в помещениях, в которых находился человек. Дезинфекция поверхностей помещения (пола, стен) осуществляется путем орошения из гидропульта. Мебель, санитарно-техническое оборудование дезинфицируют путем протирания. При проведении дезинфекции в частном доме дворовые туалеты заливают раствором дезсредства.</w:t>
            </w:r>
            <w:r>
              <w:rPr>
                <w:sz w:val="24"/>
                <w:u w:val="single"/>
              </w:rPr>
              <w:t xml:space="preserve"> </w:t>
            </w:r>
            <w:r w:rsidRPr="00C65895">
              <w:rPr>
                <w:sz w:val="24"/>
                <w:u w:val="single"/>
              </w:rPr>
              <w:t>Посуду, предметы личного обихода дезинфицируют путем погружения в дезсредство. Постельные принадлежности (матрацы, одеяла), ковры запаковывают в мешки, увлажненные дезсредством, и доставляют на обеззараживание в дезкамеру.</w:t>
            </w:r>
          </w:p>
        </w:tc>
        <w:tc>
          <w:tcPr>
            <w:tcW w:w="709" w:type="dxa"/>
            <w:tcBorders>
              <w:top w:val="single" w:sz="4" w:space="0" w:color="auto"/>
              <w:left w:val="single" w:sz="4" w:space="0" w:color="auto"/>
              <w:bottom w:val="single" w:sz="4" w:space="0" w:color="auto"/>
              <w:right w:val="single" w:sz="4" w:space="0" w:color="auto"/>
            </w:tcBorders>
          </w:tcPr>
          <w:p w:rsidR="00F55B37" w:rsidRDefault="00F55B37" w:rsidP="001C43C1">
            <w:pPr>
              <w:rPr>
                <w:sz w:val="28"/>
              </w:rPr>
            </w:pPr>
          </w:p>
        </w:tc>
        <w:tc>
          <w:tcPr>
            <w:tcW w:w="708" w:type="dxa"/>
            <w:tcBorders>
              <w:top w:val="single" w:sz="4" w:space="0" w:color="auto"/>
              <w:left w:val="single" w:sz="4" w:space="0" w:color="auto"/>
              <w:bottom w:val="single" w:sz="4" w:space="0" w:color="auto"/>
              <w:right w:val="single" w:sz="4" w:space="0" w:color="auto"/>
            </w:tcBorders>
          </w:tcPr>
          <w:p w:rsidR="00F55B37" w:rsidRDefault="00F55B37" w:rsidP="001C43C1">
            <w:pPr>
              <w:rPr>
                <w:sz w:val="28"/>
              </w:rPr>
            </w:pPr>
          </w:p>
        </w:tc>
      </w:tr>
    </w:tbl>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p w:rsidR="00F55B37" w:rsidRDefault="00F55B37" w:rsidP="00B56D5C">
      <w:pPr>
        <w:pStyle w:val="a5"/>
        <w:rPr>
          <w:b w:val="0"/>
          <w:sz w:val="22"/>
          <w:szCs w:val="22"/>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F55B37" w:rsidTr="001C43C1">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F55B37" w:rsidRDefault="00F55B37" w:rsidP="001C43C1">
            <w:pPr>
              <w:jc w:val="center"/>
              <w:rPr>
                <w:sz w:val="28"/>
              </w:rPr>
            </w:pPr>
          </w:p>
          <w:p w:rsidR="00F55B37" w:rsidRPr="0044758B" w:rsidRDefault="00F55B37" w:rsidP="001C43C1">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F55B37" w:rsidRDefault="00F55B37" w:rsidP="001C43C1">
            <w:pPr>
              <w:ind w:left="113" w:right="113"/>
              <w:rPr>
                <w:sz w:val="28"/>
              </w:rPr>
            </w:pPr>
            <w:r>
              <w:rPr>
                <w:sz w:val="28"/>
              </w:rPr>
              <w:t>Подпись</w:t>
            </w:r>
          </w:p>
        </w:tc>
      </w:tr>
      <w:tr w:rsidR="00F55B37" w:rsidTr="001C43C1">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F55B37" w:rsidRDefault="00C65895" w:rsidP="001C43C1">
            <w:pPr>
              <w:ind w:left="113" w:right="113"/>
              <w:jc w:val="right"/>
              <w:rPr>
                <w:sz w:val="28"/>
              </w:rPr>
            </w:pPr>
            <w:r>
              <w:rPr>
                <w:sz w:val="28"/>
              </w:rPr>
              <w:t>03.06.20</w:t>
            </w: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p>
          <w:p w:rsidR="00F55B37" w:rsidRDefault="00F55B37" w:rsidP="001C43C1">
            <w:pPr>
              <w:ind w:left="113" w:right="113"/>
              <w:jc w:val="right"/>
              <w:rPr>
                <w:sz w:val="28"/>
              </w:rPr>
            </w:pPr>
            <w:r>
              <w:rPr>
                <w:sz w:val="28"/>
              </w:rPr>
              <w:t>02.06.20</w:t>
            </w:r>
          </w:p>
        </w:tc>
        <w:tc>
          <w:tcPr>
            <w:tcW w:w="7879" w:type="dxa"/>
            <w:tcBorders>
              <w:top w:val="single" w:sz="4" w:space="0" w:color="auto"/>
              <w:left w:val="single" w:sz="4" w:space="0" w:color="auto"/>
              <w:bottom w:val="single" w:sz="4" w:space="0" w:color="auto"/>
              <w:right w:val="single" w:sz="4" w:space="0" w:color="auto"/>
            </w:tcBorders>
          </w:tcPr>
          <w:p w:rsidR="00C65895" w:rsidRPr="00C65895" w:rsidRDefault="00C65895" w:rsidP="00C65895">
            <w:pPr>
              <w:jc w:val="both"/>
              <w:rPr>
                <w:sz w:val="24"/>
                <w:szCs w:val="24"/>
              </w:rPr>
            </w:pPr>
            <w:r w:rsidRPr="00C65895">
              <w:rPr>
                <w:sz w:val="24"/>
                <w:szCs w:val="24"/>
                <w:u w:val="single"/>
              </w:rPr>
              <w:t xml:space="preserve">После поступления больного в больницу, в его палате ежедневно осуществляют текущую дезинфекцию. Проведением дезинфекции занимается младший и средний медперсонал. Дезинфекционной обработке подлежат такие объекты: </w:t>
            </w:r>
            <w:proofErr w:type="gramStart"/>
            <w:r w:rsidRPr="00C65895">
              <w:rPr>
                <w:sz w:val="24"/>
                <w:szCs w:val="24"/>
                <w:u w:val="single"/>
              </w:rPr>
              <w:t>Поверхности помещения; Мебель; Постельное и нательное белье; Предметы личного обихода — горшки, судна; Выделения больного; Посуда; Остатки пищи.</w:t>
            </w:r>
            <w:proofErr w:type="gramEnd"/>
            <w:r w:rsidRPr="00C65895">
              <w:rPr>
                <w:sz w:val="24"/>
                <w:szCs w:val="24"/>
                <w:u w:val="single"/>
              </w:rPr>
              <w:t xml:space="preserve"> Два раза в день, в палате осуществляется влажная уборка с дезсредствами. Ветошью, смоченной в дезсредство, протирают пол, стены, двери, мебель. Уборочный инвентарь дезинфицируют после каждого использования. Больному выдают индивидуальный горшок или судно. Выделения больных (рвотные массы, фекалии) подвергают обеззараживанию — засыпают хлорсодержащим дезсредством, например, «Септолит ДХЦ» и перемешивают. По окончанию времени экспозиции выделения сливают в канализацию. Опорожненный горшок (судно) повторно погружают в дезсредство, а после окончании экспозиции чистят щетками. Больному также выдают отдельный набор посуды. Остатки пищи собирают в отдельную емкость и обязательно подвергают дезинфекции — засыпают хлорсодержащим дезсредством и перемешивают. Только лишь после этого остатки пищи можно выбрасывать. Посуду обеззараживают следующим способом: </w:t>
            </w:r>
            <w:proofErr w:type="gramStart"/>
            <w:r w:rsidRPr="00C65895">
              <w:rPr>
                <w:sz w:val="24"/>
                <w:szCs w:val="24"/>
                <w:u w:val="single"/>
              </w:rPr>
              <w:t>очищают от остатков пиши</w:t>
            </w:r>
            <w:proofErr w:type="gramEnd"/>
            <w:r w:rsidRPr="00C65895">
              <w:rPr>
                <w:sz w:val="24"/>
                <w:szCs w:val="24"/>
                <w:u w:val="single"/>
              </w:rPr>
              <w:t>, замачивают в дезсредстве, по окончанию времени экспозиции обильно промывают водой. Постельное и нательное белье меняют регулярно — по мере загрязнения. Грязное белье сначала подвергают дезинфекции — замачивают в дезсредстве, а после этого стирают в машинке.  После выписки больного в палате проводится заключительная дезинфекция. Дезсредствами обрабатывают поверхности помещения, а также мебель, находящуюся в нем. Постельные принадлежности (матрацы, одеяла) обязательно подвергают камерной дезинфекции.</w:t>
            </w:r>
          </w:p>
          <w:p w:rsidR="00F55B37" w:rsidRDefault="00F55B37" w:rsidP="001C43C1">
            <w:pPr>
              <w:jc w:val="center"/>
              <w:rPr>
                <w:sz w:val="28"/>
              </w:rPr>
            </w:pPr>
          </w:p>
          <w:p w:rsidR="00F55B37" w:rsidRDefault="00F55B37" w:rsidP="001C43C1">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C65895" w:rsidTr="001C43C1">
              <w:trPr>
                <w:trHeight w:val="468"/>
              </w:trPr>
              <w:tc>
                <w:tcPr>
                  <w:tcW w:w="1276" w:type="dxa"/>
                  <w:tcBorders>
                    <w:top w:val="single" w:sz="4" w:space="0" w:color="auto"/>
                    <w:left w:val="single" w:sz="4" w:space="0" w:color="auto"/>
                    <w:bottom w:val="nil"/>
                    <w:right w:val="single" w:sz="4" w:space="0" w:color="auto"/>
                  </w:tcBorders>
                </w:tcPr>
                <w:p w:rsidR="00C65895" w:rsidRDefault="00C65895" w:rsidP="001C43C1">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65895" w:rsidRDefault="00C65895" w:rsidP="001C43C1">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65895" w:rsidRDefault="00C65895" w:rsidP="001C43C1">
                  <w:r>
                    <w:t>Количество</w:t>
                  </w:r>
                </w:p>
              </w:tc>
            </w:tr>
            <w:tr w:rsidR="00C65895" w:rsidTr="001C43C1">
              <w:trPr>
                <w:trHeight w:val="256"/>
              </w:trPr>
              <w:tc>
                <w:tcPr>
                  <w:tcW w:w="1276" w:type="dxa"/>
                  <w:tcBorders>
                    <w:top w:val="nil"/>
                    <w:left w:val="single" w:sz="4" w:space="0" w:color="auto"/>
                    <w:bottom w:val="nil"/>
                    <w:right w:val="single" w:sz="4" w:space="0" w:color="auto"/>
                  </w:tcBorders>
                </w:tcPr>
                <w:p w:rsidR="00C65895" w:rsidRDefault="00C65895"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C65895" w:rsidRPr="001D6469" w:rsidRDefault="00C65895" w:rsidP="001C43C1">
                  <w:pPr>
                    <w:rPr>
                      <w:sz w:val="22"/>
                    </w:rPr>
                  </w:pPr>
                  <w:r w:rsidRPr="001D6469">
                    <w:rPr>
                      <w:sz w:val="22"/>
                    </w:rPr>
                    <w:t>Алгоритм проведения дезинфекции патологических выделений (рвотные массы, фекалии);</w:t>
                  </w:r>
                </w:p>
              </w:tc>
              <w:tc>
                <w:tcPr>
                  <w:tcW w:w="936" w:type="dxa"/>
                  <w:tcBorders>
                    <w:top w:val="single" w:sz="4" w:space="0" w:color="auto"/>
                    <w:left w:val="single" w:sz="4" w:space="0" w:color="auto"/>
                    <w:bottom w:val="single" w:sz="4" w:space="0" w:color="auto"/>
                    <w:right w:val="single" w:sz="4" w:space="0" w:color="auto"/>
                  </w:tcBorders>
                </w:tcPr>
                <w:p w:rsidR="00C65895" w:rsidRDefault="00C65895" w:rsidP="001C43C1">
                  <w:pPr>
                    <w:rPr>
                      <w:sz w:val="28"/>
                    </w:rPr>
                  </w:pPr>
                </w:p>
              </w:tc>
            </w:tr>
            <w:tr w:rsidR="00C65895" w:rsidTr="001C43C1">
              <w:trPr>
                <w:trHeight w:val="204"/>
              </w:trPr>
              <w:tc>
                <w:tcPr>
                  <w:tcW w:w="1276" w:type="dxa"/>
                  <w:tcBorders>
                    <w:top w:val="nil"/>
                    <w:left w:val="single" w:sz="4" w:space="0" w:color="auto"/>
                    <w:bottom w:val="nil"/>
                    <w:right w:val="single" w:sz="4" w:space="0" w:color="auto"/>
                  </w:tcBorders>
                </w:tcPr>
                <w:p w:rsidR="00C65895" w:rsidRDefault="00C65895"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C65895" w:rsidRPr="001D6469" w:rsidRDefault="00C65895" w:rsidP="001C43C1">
                  <w:pPr>
                    <w:rPr>
                      <w:sz w:val="22"/>
                    </w:rPr>
                  </w:pPr>
                  <w:r w:rsidRPr="001D6469">
                    <w:rPr>
                      <w:sz w:val="22"/>
                    </w:rPr>
                    <w:t>Алгоритм сбора медицинских отходов в холерном боксе;</w:t>
                  </w:r>
                </w:p>
              </w:tc>
              <w:tc>
                <w:tcPr>
                  <w:tcW w:w="936" w:type="dxa"/>
                  <w:tcBorders>
                    <w:top w:val="single" w:sz="4" w:space="0" w:color="auto"/>
                    <w:left w:val="single" w:sz="4" w:space="0" w:color="auto"/>
                    <w:bottom w:val="single" w:sz="4" w:space="0" w:color="auto"/>
                    <w:right w:val="single" w:sz="4" w:space="0" w:color="auto"/>
                  </w:tcBorders>
                </w:tcPr>
                <w:p w:rsidR="00C65895" w:rsidRDefault="00C65895" w:rsidP="001C43C1">
                  <w:pPr>
                    <w:rPr>
                      <w:sz w:val="28"/>
                    </w:rPr>
                  </w:pPr>
                </w:p>
              </w:tc>
            </w:tr>
            <w:tr w:rsidR="00C65895" w:rsidTr="001C43C1">
              <w:trPr>
                <w:trHeight w:val="293"/>
              </w:trPr>
              <w:tc>
                <w:tcPr>
                  <w:tcW w:w="1276" w:type="dxa"/>
                  <w:tcBorders>
                    <w:top w:val="nil"/>
                    <w:left w:val="single" w:sz="4" w:space="0" w:color="auto"/>
                    <w:bottom w:val="single" w:sz="4" w:space="0" w:color="auto"/>
                    <w:right w:val="single" w:sz="4" w:space="0" w:color="auto"/>
                  </w:tcBorders>
                </w:tcPr>
                <w:p w:rsidR="00C65895" w:rsidRDefault="00C65895" w:rsidP="001C43C1">
                  <w:pPr>
                    <w:rPr>
                      <w:sz w:val="28"/>
                    </w:rPr>
                  </w:pPr>
                </w:p>
              </w:tc>
              <w:tc>
                <w:tcPr>
                  <w:tcW w:w="5387" w:type="dxa"/>
                  <w:tcBorders>
                    <w:top w:val="single" w:sz="4" w:space="0" w:color="auto"/>
                    <w:left w:val="single" w:sz="4" w:space="0" w:color="auto"/>
                    <w:bottom w:val="single" w:sz="4" w:space="0" w:color="auto"/>
                    <w:right w:val="single" w:sz="4" w:space="0" w:color="auto"/>
                  </w:tcBorders>
                </w:tcPr>
                <w:p w:rsidR="00C65895" w:rsidRPr="001D6469" w:rsidRDefault="00C65895" w:rsidP="001C43C1">
                  <w:pPr>
                    <w:rPr>
                      <w:sz w:val="22"/>
                    </w:rPr>
                  </w:pPr>
                  <w:r w:rsidRPr="001D6469">
                    <w:rPr>
                      <w:sz w:val="22"/>
                    </w:rPr>
                    <w:t>Алгоритм проведения дезинфекции в холерном боксе, вид дезинфекции, объекты, средства, режим.</w:t>
                  </w:r>
                </w:p>
              </w:tc>
              <w:tc>
                <w:tcPr>
                  <w:tcW w:w="936" w:type="dxa"/>
                  <w:tcBorders>
                    <w:top w:val="single" w:sz="4" w:space="0" w:color="auto"/>
                    <w:left w:val="single" w:sz="4" w:space="0" w:color="auto"/>
                    <w:bottom w:val="single" w:sz="4" w:space="0" w:color="auto"/>
                    <w:right w:val="single" w:sz="4" w:space="0" w:color="auto"/>
                  </w:tcBorders>
                </w:tcPr>
                <w:p w:rsidR="00C65895" w:rsidRDefault="00C65895" w:rsidP="001C43C1">
                  <w:pPr>
                    <w:rPr>
                      <w:sz w:val="28"/>
                    </w:rPr>
                  </w:pPr>
                </w:p>
              </w:tc>
            </w:tr>
          </w:tbl>
          <w:p w:rsidR="00F55B37" w:rsidRDefault="00F55B37" w:rsidP="001C43C1">
            <w:pPr>
              <w:rPr>
                <w:sz w:val="28"/>
              </w:rPr>
            </w:pPr>
          </w:p>
        </w:tc>
        <w:tc>
          <w:tcPr>
            <w:tcW w:w="709" w:type="dxa"/>
            <w:tcBorders>
              <w:top w:val="single" w:sz="4" w:space="0" w:color="auto"/>
              <w:left w:val="single" w:sz="4" w:space="0" w:color="auto"/>
              <w:bottom w:val="single" w:sz="4" w:space="0" w:color="auto"/>
              <w:right w:val="single" w:sz="4" w:space="0" w:color="auto"/>
            </w:tcBorders>
          </w:tcPr>
          <w:p w:rsidR="00F55B37" w:rsidRDefault="00F55B37" w:rsidP="001C43C1">
            <w:pPr>
              <w:rPr>
                <w:sz w:val="28"/>
              </w:rPr>
            </w:pPr>
          </w:p>
        </w:tc>
        <w:tc>
          <w:tcPr>
            <w:tcW w:w="708" w:type="dxa"/>
            <w:tcBorders>
              <w:top w:val="single" w:sz="4" w:space="0" w:color="auto"/>
              <w:left w:val="single" w:sz="4" w:space="0" w:color="auto"/>
              <w:bottom w:val="single" w:sz="4" w:space="0" w:color="auto"/>
              <w:right w:val="single" w:sz="4" w:space="0" w:color="auto"/>
            </w:tcBorders>
          </w:tcPr>
          <w:p w:rsidR="00F55B37" w:rsidRDefault="00F55B37" w:rsidP="001C43C1">
            <w:pPr>
              <w:rPr>
                <w:sz w:val="28"/>
              </w:rPr>
            </w:pPr>
          </w:p>
        </w:tc>
      </w:tr>
    </w:tbl>
    <w:p w:rsidR="00F55B37" w:rsidRDefault="00F55B37" w:rsidP="00B56D5C">
      <w:pPr>
        <w:pStyle w:val="a5"/>
        <w:rPr>
          <w:b w:val="0"/>
          <w:sz w:val="22"/>
          <w:szCs w:val="22"/>
        </w:rPr>
      </w:pPr>
    </w:p>
    <w:p w:rsidR="00C65895" w:rsidRDefault="00C65895" w:rsidP="00B56D5C">
      <w:pPr>
        <w:pStyle w:val="a5"/>
        <w:rPr>
          <w:b w:val="0"/>
          <w:sz w:val="22"/>
          <w:szCs w:val="22"/>
        </w:rPr>
      </w:pPr>
    </w:p>
    <w:p w:rsidR="00C65895" w:rsidRDefault="00C65895" w:rsidP="00B56D5C">
      <w:pPr>
        <w:pStyle w:val="a5"/>
        <w:rPr>
          <w:b w:val="0"/>
          <w:sz w:val="22"/>
          <w:szCs w:val="22"/>
        </w:rPr>
      </w:pPr>
    </w:p>
    <w:p w:rsidR="00C65895" w:rsidRDefault="00C65895" w:rsidP="00B56D5C">
      <w:pPr>
        <w:pStyle w:val="a5"/>
        <w:rPr>
          <w:b w:val="0"/>
          <w:sz w:val="22"/>
          <w:szCs w:val="22"/>
        </w:rPr>
      </w:pPr>
    </w:p>
    <w:p w:rsidR="00C65895" w:rsidRDefault="00C65895" w:rsidP="00B56D5C">
      <w:pPr>
        <w:pStyle w:val="a5"/>
        <w:rPr>
          <w:b w:val="0"/>
          <w:sz w:val="22"/>
          <w:szCs w:val="22"/>
        </w:rPr>
      </w:pPr>
    </w:p>
    <w:p w:rsidR="00C65895" w:rsidRDefault="00C65895" w:rsidP="00B56D5C">
      <w:pPr>
        <w:pStyle w:val="a5"/>
        <w:rPr>
          <w:b w:val="0"/>
          <w:sz w:val="22"/>
          <w:szCs w:val="22"/>
        </w:rPr>
      </w:pPr>
    </w:p>
    <w:p w:rsidR="00C65895" w:rsidRDefault="00C65895" w:rsidP="00B56D5C">
      <w:pPr>
        <w:pStyle w:val="a5"/>
        <w:rPr>
          <w:b w:val="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6"/>
        <w:gridCol w:w="7912"/>
        <w:gridCol w:w="426"/>
        <w:gridCol w:w="708"/>
      </w:tblGrid>
      <w:tr w:rsidR="00C65895" w:rsidTr="00512249">
        <w:trPr>
          <w:cantSplit/>
          <w:trHeight w:val="1338"/>
        </w:trPr>
        <w:tc>
          <w:tcPr>
            <w:tcW w:w="425" w:type="dxa"/>
            <w:tcBorders>
              <w:top w:val="single" w:sz="4" w:space="0" w:color="auto"/>
              <w:left w:val="single" w:sz="4" w:space="0" w:color="auto"/>
              <w:bottom w:val="single" w:sz="4" w:space="0" w:color="auto"/>
              <w:right w:val="single" w:sz="4" w:space="0" w:color="auto"/>
            </w:tcBorders>
            <w:textDirection w:val="btLr"/>
          </w:tcPr>
          <w:p w:rsidR="00C65895" w:rsidRDefault="00C65895" w:rsidP="001C43C1">
            <w:pPr>
              <w:ind w:left="113" w:right="113"/>
              <w:rPr>
                <w:sz w:val="28"/>
              </w:rPr>
            </w:pPr>
            <w:r>
              <w:rPr>
                <w:sz w:val="28"/>
              </w:rPr>
              <w:lastRenderedPageBreak/>
              <w:t>Дата</w:t>
            </w:r>
          </w:p>
        </w:tc>
        <w:tc>
          <w:tcPr>
            <w:tcW w:w="7938" w:type="dxa"/>
            <w:gridSpan w:val="2"/>
            <w:tcBorders>
              <w:top w:val="single" w:sz="4" w:space="0" w:color="auto"/>
              <w:left w:val="single" w:sz="4" w:space="0" w:color="auto"/>
              <w:bottom w:val="single" w:sz="4" w:space="0" w:color="auto"/>
              <w:right w:val="single" w:sz="4" w:space="0" w:color="auto"/>
            </w:tcBorders>
          </w:tcPr>
          <w:p w:rsidR="00C65895" w:rsidRDefault="00C65895" w:rsidP="001C43C1">
            <w:pPr>
              <w:jc w:val="center"/>
              <w:rPr>
                <w:sz w:val="28"/>
              </w:rPr>
            </w:pPr>
          </w:p>
          <w:p w:rsidR="00C65895" w:rsidRPr="0044758B" w:rsidRDefault="00C65895" w:rsidP="001C43C1">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426" w:type="dxa"/>
            <w:tcBorders>
              <w:top w:val="single" w:sz="4" w:space="0" w:color="auto"/>
              <w:left w:val="single" w:sz="4" w:space="0" w:color="auto"/>
              <w:bottom w:val="single" w:sz="4" w:space="0" w:color="auto"/>
              <w:right w:val="single" w:sz="4" w:space="0" w:color="auto"/>
            </w:tcBorders>
            <w:textDirection w:val="btLr"/>
          </w:tcPr>
          <w:p w:rsidR="00C65895" w:rsidRDefault="00C65895" w:rsidP="001C43C1">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65895" w:rsidRDefault="00C65895" w:rsidP="001C43C1">
            <w:pPr>
              <w:ind w:left="113" w:right="113"/>
              <w:rPr>
                <w:sz w:val="28"/>
              </w:rPr>
            </w:pPr>
            <w:r>
              <w:rPr>
                <w:sz w:val="28"/>
              </w:rPr>
              <w:t>Подпись</w:t>
            </w:r>
          </w:p>
        </w:tc>
      </w:tr>
      <w:tr w:rsidR="00C65895" w:rsidTr="00512249">
        <w:trPr>
          <w:cantSplit/>
          <w:trHeight w:val="10837"/>
        </w:trPr>
        <w:tc>
          <w:tcPr>
            <w:tcW w:w="451" w:type="dxa"/>
            <w:gridSpan w:val="2"/>
            <w:tcBorders>
              <w:top w:val="single" w:sz="4" w:space="0" w:color="auto"/>
              <w:left w:val="single" w:sz="4" w:space="0" w:color="auto"/>
              <w:bottom w:val="single" w:sz="4" w:space="0" w:color="auto"/>
              <w:right w:val="single" w:sz="4" w:space="0" w:color="auto"/>
            </w:tcBorders>
            <w:textDirection w:val="btLr"/>
          </w:tcPr>
          <w:p w:rsidR="00C65895" w:rsidRDefault="00C65895" w:rsidP="001C43C1">
            <w:pPr>
              <w:ind w:left="113" w:right="113"/>
              <w:jc w:val="right"/>
              <w:rPr>
                <w:sz w:val="28"/>
              </w:rPr>
            </w:pPr>
            <w:r>
              <w:rPr>
                <w:sz w:val="28"/>
              </w:rPr>
              <w:t>04.0620</w:t>
            </w: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p>
          <w:p w:rsidR="00C65895" w:rsidRDefault="00C65895" w:rsidP="001C43C1">
            <w:pPr>
              <w:ind w:left="113" w:right="113"/>
              <w:jc w:val="right"/>
              <w:rPr>
                <w:sz w:val="28"/>
              </w:rPr>
            </w:pPr>
            <w:r>
              <w:rPr>
                <w:sz w:val="28"/>
              </w:rPr>
              <w:t>02.06.20</w:t>
            </w:r>
          </w:p>
        </w:tc>
        <w:tc>
          <w:tcPr>
            <w:tcW w:w="7912" w:type="dxa"/>
            <w:tcBorders>
              <w:top w:val="single" w:sz="4" w:space="0" w:color="auto"/>
              <w:left w:val="single" w:sz="4" w:space="0" w:color="auto"/>
              <w:bottom w:val="single" w:sz="4" w:space="0" w:color="auto"/>
              <w:right w:val="single" w:sz="4" w:space="0" w:color="auto"/>
            </w:tcBorders>
          </w:tcPr>
          <w:p w:rsidR="00C65895" w:rsidRPr="00554E8F" w:rsidRDefault="00C65895" w:rsidP="001C43C1">
            <w:pPr>
              <w:rPr>
                <w:sz w:val="24"/>
              </w:rPr>
            </w:pPr>
            <w:r w:rsidRPr="00554E8F">
              <w:rPr>
                <w:sz w:val="24"/>
              </w:rPr>
              <w:t xml:space="preserve">Непосредственный руководитель: </w:t>
            </w:r>
            <w:r w:rsidRPr="00554E8F">
              <w:rPr>
                <w:sz w:val="24"/>
                <w:u w:val="single"/>
              </w:rPr>
              <w:t>Лопатина Татьяна Николаевна</w:t>
            </w:r>
          </w:p>
          <w:p w:rsidR="00C65895" w:rsidRDefault="00C65895" w:rsidP="00C65895">
            <w:pPr>
              <w:jc w:val="both"/>
              <w:rPr>
                <w:sz w:val="24"/>
                <w:szCs w:val="28"/>
                <w:u w:val="single"/>
              </w:rPr>
            </w:pPr>
            <w:r w:rsidRPr="00C65895">
              <w:rPr>
                <w:sz w:val="24"/>
                <w:u w:val="single"/>
              </w:rPr>
              <w:t>Шестой день практики.</w:t>
            </w:r>
            <w:r w:rsidRPr="00C65895">
              <w:rPr>
                <w:sz w:val="24"/>
                <w:szCs w:val="28"/>
                <w:u w:val="single"/>
              </w:rPr>
              <w:t xml:space="preserve"> Организация работы по профилактике ВБИ</w:t>
            </w:r>
            <w:r>
              <w:rPr>
                <w:sz w:val="24"/>
                <w:szCs w:val="28"/>
                <w:u w:val="single"/>
              </w:rPr>
              <w:t>______</w:t>
            </w:r>
          </w:p>
          <w:p w:rsidR="00C65895" w:rsidRPr="00494A05" w:rsidRDefault="00494A05" w:rsidP="00C65895">
            <w:pPr>
              <w:jc w:val="both"/>
              <w:rPr>
                <w:b/>
                <w:sz w:val="24"/>
                <w:u w:val="single"/>
              </w:rPr>
            </w:pPr>
            <w:r w:rsidRPr="00494A05">
              <w:rPr>
                <w:b/>
                <w:sz w:val="24"/>
                <w:u w:val="single"/>
              </w:rPr>
              <w:t>Алгоритм проведения дезинфекции медицинского инструментария;</w:t>
            </w:r>
            <w:r>
              <w:rPr>
                <w:b/>
                <w:sz w:val="24"/>
                <w:u w:val="single"/>
              </w:rPr>
              <w:t>_</w:t>
            </w:r>
          </w:p>
          <w:p w:rsidR="00494A05" w:rsidRPr="00494A05" w:rsidRDefault="00494A05" w:rsidP="00494A05">
            <w:pPr>
              <w:jc w:val="both"/>
              <w:rPr>
                <w:sz w:val="22"/>
                <w:szCs w:val="22"/>
                <w:u w:val="single"/>
              </w:rPr>
            </w:pPr>
            <w:r w:rsidRPr="00494A05">
              <w:rPr>
                <w:sz w:val="22"/>
                <w:u w:val="single"/>
              </w:rPr>
              <w:t>Использованные медицинские инструменты перед дезинфекцией, в ходе манипуляций, могут накапливаться и храниться в течение 6 часов (одной рабочей смены), в 0,5% моющем растворе, либо в воде, в специальной ёмкости.  Перед дезинфекцией инструменты извлекают из ёмкости с моющим раствором или водой, давая возможность стечь избытку жидкости обратно в ёмкость со смывной водой. Смывная вода подлежит дезинфекции кипячением в течение 30 минут (при наличии условий для кипячения), либо засыпанием сухими хлорсодержащими препаратами из расчета 200 грамм хлорной извести или 100 грамм гипохлорита кальция на литр смывной воды, экспозиция - 60 минут.</w:t>
            </w:r>
            <w:r>
              <w:t xml:space="preserve"> </w:t>
            </w:r>
            <w:r w:rsidRPr="00494A05">
              <w:rPr>
                <w:sz w:val="22"/>
                <w:szCs w:val="22"/>
                <w:u w:val="single"/>
              </w:rPr>
              <w:t>3.Дезинфекция и предстерилизационная очистка медицинских инструментов. 1) Первый способ обработки - совмещенный метод: Кипячение в 2% растворе питьевой соды (20 грамм соды + 980 грамм воды) в течение 15 минут или кипячение в 1,5% растворе порошка «Лотос» в течение 30 минут. Промывка инструментов при помощи ерша, щетки или марлевых салфеток (каждое изделие моется в течение 30 секунд). Ополаскивание проточной водой (не менее 10 минут на каждое изделие). Ополаскивание дистиллированной водой (не менее 0,5 минуты на каждое изделие). Сушка. Упаковка для стерилизации. Стерилизация. (Автоклавирование или сухожаровой шкаф). 2) Второй способ обработки - этапы дезинфекции и предстерилизационной очистки раздельные:</w:t>
            </w:r>
          </w:p>
          <w:p w:rsidR="00494A05" w:rsidRPr="00494A05" w:rsidRDefault="00494A05" w:rsidP="00494A05">
            <w:pPr>
              <w:jc w:val="both"/>
              <w:rPr>
                <w:sz w:val="22"/>
                <w:u w:val="single"/>
              </w:rPr>
            </w:pPr>
            <w:r w:rsidRPr="00494A05">
              <w:rPr>
                <w:sz w:val="22"/>
                <w:szCs w:val="22"/>
                <w:u w:val="single"/>
              </w:rPr>
              <w:t>А. Дезинфекция медицинских инструментов. Полное погружение в один из дезинфицирующих растворов (3% раствор хлорамина на 60 минут, в 0,056% раствор пресепта на 90 минут, в 0,1% раствор пюржавеля на 60 минут) в ёмкость из стекла, пластмассы или эмалированную ёмкость (без повреждения эмали) с плотно закрывающейся крышкой.</w:t>
            </w:r>
            <w:r>
              <w:rPr>
                <w:sz w:val="22"/>
                <w:szCs w:val="22"/>
                <w:u w:val="single"/>
              </w:rPr>
              <w:t xml:space="preserve"> </w:t>
            </w:r>
            <w:r w:rsidRPr="00494A05">
              <w:rPr>
                <w:sz w:val="22"/>
                <w:u w:val="single"/>
              </w:rPr>
              <w:t>По окончании дезинфекционной выдержки, изделия промывают проточной водой.</w:t>
            </w:r>
            <w:r>
              <w:rPr>
                <w:sz w:val="22"/>
                <w:u w:val="single"/>
              </w:rPr>
              <w:t xml:space="preserve"> </w:t>
            </w:r>
            <w:r w:rsidRPr="00494A05">
              <w:rPr>
                <w:sz w:val="22"/>
                <w:u w:val="single"/>
              </w:rPr>
              <w:t>Б. Предстерилизационная очистка медицинских инструментов. Замачивание в моющем растворе при полном погружении изделия с применением средств:</w:t>
            </w:r>
            <w:r>
              <w:rPr>
                <w:sz w:val="22"/>
                <w:u w:val="single"/>
              </w:rPr>
              <w:t xml:space="preserve"> </w:t>
            </w:r>
            <w:r w:rsidRPr="00494A05">
              <w:rPr>
                <w:sz w:val="22"/>
                <w:u w:val="single"/>
              </w:rPr>
              <w:t>а) 3% раствор пищевой соды (натрий двууглекислый) при температуре 18 градусов - экспозиция 15 минут (30 грамм соды + 970 мл воды).</w:t>
            </w:r>
            <w:r>
              <w:rPr>
                <w:sz w:val="22"/>
                <w:u w:val="single"/>
              </w:rPr>
              <w:t xml:space="preserve"> </w:t>
            </w:r>
            <w:r w:rsidRPr="00494A05">
              <w:rPr>
                <w:sz w:val="22"/>
                <w:u w:val="single"/>
              </w:rPr>
              <w:t xml:space="preserve">б) Раствор, содержащий перекись водорода - 0,5% и моющее средство («Лотос», «Аист - Универсал М») - 0,5% при температуре 50 градусов в течение 15 минут </w:t>
            </w:r>
            <w:proofErr w:type="gramStart"/>
            <w:r w:rsidRPr="00494A05">
              <w:rPr>
                <w:sz w:val="22"/>
                <w:u w:val="single"/>
              </w:rPr>
              <w:t xml:space="preserve">( </w:t>
            </w:r>
            <w:proofErr w:type="gramEnd"/>
            <w:r w:rsidRPr="00494A05">
              <w:rPr>
                <w:sz w:val="22"/>
                <w:u w:val="single"/>
              </w:rPr>
              <w:t>температура раствора в процессе мойки не поддерживается). Мойка каждого изделия в том же растворе, в котором проводили замачивание, при помощи ерша, ватно-марлевого тампона или тканевой салфетки, промывание каналов с помощью шприца в течение 0,5 минуты. Ополаскивание проточной водой: при применении 3% раствора пищевой соды - 5 минут, при применении 0,5% моющего раствора на основе «Лотоса», «Аиста-Универсала М» -10 минут.</w:t>
            </w:r>
            <w:r>
              <w:rPr>
                <w:sz w:val="22"/>
                <w:u w:val="single"/>
              </w:rPr>
              <w:t xml:space="preserve"> </w:t>
            </w:r>
            <w:r w:rsidRPr="00494A05">
              <w:rPr>
                <w:sz w:val="22"/>
                <w:u w:val="single"/>
              </w:rPr>
              <w:t>Ополаскивание дистиллированной водой - 0,5 минуты.</w:t>
            </w:r>
            <w:r>
              <w:rPr>
                <w:sz w:val="22"/>
                <w:u w:val="single"/>
              </w:rPr>
              <w:t xml:space="preserve"> </w:t>
            </w:r>
            <w:r w:rsidRPr="00494A05">
              <w:rPr>
                <w:sz w:val="22"/>
                <w:u w:val="single"/>
              </w:rPr>
              <w:t>Сушка.</w:t>
            </w:r>
            <w:r>
              <w:rPr>
                <w:sz w:val="22"/>
                <w:u w:val="single"/>
              </w:rPr>
              <w:t xml:space="preserve"> </w:t>
            </w:r>
            <w:r w:rsidRPr="00494A05">
              <w:rPr>
                <w:sz w:val="22"/>
                <w:u w:val="single"/>
              </w:rPr>
              <w:t>Контроль качества ПСО (азопирамовая проба).</w:t>
            </w:r>
            <w:r>
              <w:rPr>
                <w:sz w:val="22"/>
                <w:u w:val="single"/>
              </w:rPr>
              <w:t xml:space="preserve"> </w:t>
            </w:r>
            <w:r w:rsidRPr="00494A05">
              <w:rPr>
                <w:sz w:val="22"/>
                <w:u w:val="single"/>
              </w:rPr>
              <w:t>Упаковка для стерилизации. Стерилизация. Автоклавирование или Сухожаровая.</w:t>
            </w:r>
            <w:r>
              <w:rPr>
                <w:sz w:val="22"/>
                <w:u w:val="single"/>
              </w:rPr>
              <w:t>_________________________________________________________</w:t>
            </w:r>
          </w:p>
          <w:p w:rsidR="00494A05" w:rsidRPr="00494A05" w:rsidRDefault="00494A05" w:rsidP="00494A05">
            <w:pPr>
              <w:jc w:val="both"/>
              <w:rPr>
                <w:b/>
                <w:sz w:val="22"/>
                <w:u w:val="single"/>
              </w:rPr>
            </w:pPr>
            <w:r w:rsidRPr="00494A05">
              <w:rPr>
                <w:b/>
                <w:sz w:val="24"/>
                <w:u w:val="single"/>
              </w:rPr>
              <w:t>Стерилизация ИМН: этапы, средства;</w:t>
            </w:r>
            <w:r>
              <w:rPr>
                <w:b/>
                <w:sz w:val="24"/>
                <w:u w:val="single"/>
              </w:rPr>
              <w:t>_____________________________</w:t>
            </w:r>
          </w:p>
          <w:p w:rsidR="00C65895" w:rsidRDefault="00512249" w:rsidP="00001BF3">
            <w:pPr>
              <w:jc w:val="both"/>
              <w:rPr>
                <w:sz w:val="28"/>
              </w:rPr>
            </w:pPr>
            <w:r w:rsidRPr="00512249">
              <w:rPr>
                <w:color w:val="000000"/>
                <w:sz w:val="24"/>
                <w:szCs w:val="24"/>
                <w:u w:val="single"/>
                <w:shd w:val="clear" w:color="auto" w:fill="FFFFFF"/>
              </w:rPr>
              <w:t>Стерилизацию изделий проводят с целью умерщвления на изделиях или в изделиях микроорганизмов всех видов, в том числе споровых форм микроорганизмов</w:t>
            </w:r>
            <w:r w:rsidRPr="00512249">
              <w:rPr>
                <w:sz w:val="24"/>
                <w:u w:val="single"/>
              </w:rPr>
              <w:t>.  Стерилизации подлежат все изделия, соприкасающиеся с раневой поверхностью, контактирующие с кровью в организме пациента или вводимой в него, инъекционными препаратами, а также изделия, которые в процессе эксплуатации контактируют со слизистой оболочкой и могут вызвать ее повреждение.</w:t>
            </w:r>
          </w:p>
        </w:tc>
        <w:tc>
          <w:tcPr>
            <w:tcW w:w="426" w:type="dxa"/>
            <w:tcBorders>
              <w:top w:val="single" w:sz="4" w:space="0" w:color="auto"/>
              <w:left w:val="single" w:sz="4" w:space="0" w:color="auto"/>
              <w:bottom w:val="single" w:sz="4" w:space="0" w:color="auto"/>
              <w:right w:val="single" w:sz="4" w:space="0" w:color="auto"/>
            </w:tcBorders>
          </w:tcPr>
          <w:p w:rsidR="00C65895" w:rsidRDefault="00C65895" w:rsidP="001C43C1">
            <w:pPr>
              <w:rPr>
                <w:sz w:val="28"/>
              </w:rPr>
            </w:pPr>
          </w:p>
        </w:tc>
        <w:tc>
          <w:tcPr>
            <w:tcW w:w="708" w:type="dxa"/>
            <w:tcBorders>
              <w:top w:val="single" w:sz="4" w:space="0" w:color="auto"/>
              <w:left w:val="single" w:sz="4" w:space="0" w:color="auto"/>
              <w:bottom w:val="single" w:sz="4" w:space="0" w:color="auto"/>
              <w:right w:val="single" w:sz="4" w:space="0" w:color="auto"/>
            </w:tcBorders>
          </w:tcPr>
          <w:p w:rsidR="00C65895" w:rsidRDefault="00C65895" w:rsidP="001C43C1">
            <w:pPr>
              <w:rPr>
                <w:sz w:val="28"/>
              </w:rPr>
            </w:pPr>
          </w:p>
        </w:tc>
      </w:tr>
      <w:tr w:rsidR="00512249" w:rsidTr="00512249">
        <w:trPr>
          <w:cantSplit/>
          <w:trHeight w:val="853"/>
        </w:trPr>
        <w:tc>
          <w:tcPr>
            <w:tcW w:w="451" w:type="dxa"/>
            <w:gridSpan w:val="2"/>
            <w:tcBorders>
              <w:top w:val="single" w:sz="4" w:space="0" w:color="auto"/>
              <w:left w:val="single" w:sz="4" w:space="0" w:color="auto"/>
              <w:bottom w:val="single" w:sz="4" w:space="0" w:color="auto"/>
              <w:right w:val="single" w:sz="4" w:space="0" w:color="auto"/>
            </w:tcBorders>
            <w:textDirection w:val="btLr"/>
          </w:tcPr>
          <w:p w:rsidR="00512249" w:rsidRDefault="00512249" w:rsidP="00512249">
            <w:pPr>
              <w:ind w:left="113" w:right="113"/>
              <w:rPr>
                <w:sz w:val="28"/>
              </w:rPr>
            </w:pPr>
            <w:r>
              <w:rPr>
                <w:sz w:val="28"/>
              </w:rPr>
              <w:lastRenderedPageBreak/>
              <w:t>Дата</w:t>
            </w:r>
          </w:p>
        </w:tc>
        <w:tc>
          <w:tcPr>
            <w:tcW w:w="7912" w:type="dxa"/>
            <w:tcBorders>
              <w:top w:val="single" w:sz="4" w:space="0" w:color="auto"/>
              <w:left w:val="single" w:sz="4" w:space="0" w:color="auto"/>
              <w:bottom w:val="single" w:sz="4" w:space="0" w:color="auto"/>
              <w:right w:val="single" w:sz="4" w:space="0" w:color="auto"/>
            </w:tcBorders>
          </w:tcPr>
          <w:p w:rsidR="00512249" w:rsidRPr="00512249" w:rsidRDefault="00512249" w:rsidP="00512249">
            <w:pPr>
              <w:rPr>
                <w:sz w:val="24"/>
              </w:rPr>
            </w:pPr>
          </w:p>
          <w:p w:rsidR="00512249" w:rsidRPr="00512249" w:rsidRDefault="00512249" w:rsidP="00512249">
            <w:pPr>
              <w:jc w:val="center"/>
              <w:rPr>
                <w:sz w:val="24"/>
              </w:rPr>
            </w:pPr>
            <w:r w:rsidRPr="00512249">
              <w:rPr>
                <w:sz w:val="24"/>
              </w:rPr>
              <w:t>Содержание работы</w:t>
            </w:r>
          </w:p>
        </w:tc>
        <w:tc>
          <w:tcPr>
            <w:tcW w:w="426" w:type="dxa"/>
            <w:tcBorders>
              <w:top w:val="single" w:sz="4" w:space="0" w:color="auto"/>
              <w:left w:val="single" w:sz="4" w:space="0" w:color="auto"/>
              <w:bottom w:val="single" w:sz="4" w:space="0" w:color="auto"/>
              <w:right w:val="single" w:sz="4" w:space="0" w:color="auto"/>
            </w:tcBorders>
            <w:textDirection w:val="btLr"/>
          </w:tcPr>
          <w:p w:rsidR="00512249" w:rsidRPr="00512249" w:rsidRDefault="00512249" w:rsidP="00512249">
            <w:pPr>
              <w:ind w:left="113" w:right="113"/>
            </w:pPr>
            <w:r w:rsidRPr="00512249">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12249" w:rsidRPr="00512249" w:rsidRDefault="00512249" w:rsidP="00512249">
            <w:pPr>
              <w:ind w:left="113" w:right="113"/>
            </w:pPr>
            <w:r w:rsidRPr="00512249">
              <w:t>Подпись</w:t>
            </w:r>
          </w:p>
        </w:tc>
      </w:tr>
      <w:tr w:rsidR="00512249" w:rsidTr="00512249">
        <w:trPr>
          <w:cantSplit/>
          <w:trHeight w:val="10837"/>
        </w:trPr>
        <w:tc>
          <w:tcPr>
            <w:tcW w:w="451" w:type="dxa"/>
            <w:gridSpan w:val="2"/>
            <w:tcBorders>
              <w:top w:val="single" w:sz="4" w:space="0" w:color="auto"/>
              <w:left w:val="single" w:sz="4" w:space="0" w:color="auto"/>
              <w:bottom w:val="single" w:sz="4" w:space="0" w:color="auto"/>
              <w:right w:val="single" w:sz="4" w:space="0" w:color="auto"/>
            </w:tcBorders>
            <w:textDirection w:val="btLr"/>
          </w:tcPr>
          <w:p w:rsidR="003B6676" w:rsidRDefault="003B6676" w:rsidP="003B6676">
            <w:pPr>
              <w:ind w:left="113" w:right="113"/>
              <w:jc w:val="right"/>
              <w:rPr>
                <w:sz w:val="28"/>
              </w:rPr>
            </w:pPr>
            <w:r>
              <w:rPr>
                <w:sz w:val="28"/>
              </w:rPr>
              <w:t>04.0620</w:t>
            </w:r>
          </w:p>
          <w:p w:rsidR="00512249" w:rsidRDefault="00512249" w:rsidP="00512249">
            <w:pPr>
              <w:ind w:left="113" w:right="113"/>
              <w:jc w:val="right"/>
              <w:rPr>
                <w:sz w:val="28"/>
              </w:rPr>
            </w:pPr>
          </w:p>
        </w:tc>
        <w:tc>
          <w:tcPr>
            <w:tcW w:w="7912" w:type="dxa"/>
            <w:tcBorders>
              <w:top w:val="single" w:sz="4" w:space="0" w:color="auto"/>
              <w:left w:val="single" w:sz="4" w:space="0" w:color="auto"/>
              <w:bottom w:val="single" w:sz="4" w:space="0" w:color="auto"/>
              <w:right w:val="single" w:sz="4" w:space="0" w:color="auto"/>
            </w:tcBorders>
          </w:tcPr>
          <w:p w:rsidR="003B6676" w:rsidRDefault="00001BF3" w:rsidP="003B6676">
            <w:pPr>
              <w:jc w:val="both"/>
              <w:rPr>
                <w:sz w:val="22"/>
                <w:u w:val="single"/>
              </w:rPr>
            </w:pPr>
            <w:r w:rsidRPr="003B6676">
              <w:rPr>
                <w:sz w:val="22"/>
                <w:u w:val="single"/>
              </w:rPr>
              <w:t xml:space="preserve">Изделия многократного применения, подлежащие стерилизации, перед стерилизацией подвергают предстерилизационной очистке. Предстерилизационную очистку проводят с целью удаления с изделий белковых, жировых и механических загрязнений, а также остатков лекарственных препаратов. Стерилизация осуществляется следующими методами: </w:t>
            </w:r>
            <w:proofErr w:type="gramStart"/>
            <w:r w:rsidRPr="003B6676">
              <w:rPr>
                <w:sz w:val="22"/>
                <w:u w:val="single"/>
              </w:rPr>
              <w:t>термическим</w:t>
            </w:r>
            <w:proofErr w:type="gramEnd"/>
            <w:r w:rsidRPr="003B6676">
              <w:rPr>
                <w:sz w:val="22"/>
                <w:u w:val="single"/>
              </w:rPr>
              <w:t xml:space="preserve"> – воздушный, паровой, гласперленовый; химическим – газовый или в растворах химических веществ; плазменным или озоновым; радиационным. В условиях медицинских учреждений пользуются, как правило, паровым, воздушным или химическим методами. Воздушный </w:t>
            </w:r>
            <w:proofErr w:type="gramStart"/>
            <w:r w:rsidRPr="003B6676">
              <w:rPr>
                <w:sz w:val="22"/>
                <w:u w:val="single"/>
              </w:rPr>
              <w:t>метод</w:t>
            </w:r>
            <w:proofErr w:type="gramEnd"/>
            <w:r w:rsidRPr="003B6676">
              <w:rPr>
                <w:sz w:val="22"/>
                <w:u w:val="single"/>
              </w:rPr>
              <w:t xml:space="preserve"> Таким образом стерилизуют медицинский инструментарий, детали аппаратов и приборов, сделанных из металла, стекла и силиконовой резины. Перед циклом стерилизации изделия должны быть тщательно высушены. Максимальное отклонение от температурного режима при этом методе стерилизации не должно превышать 3° С.</w:t>
            </w:r>
            <w:r w:rsidRPr="003B6676">
              <w:rPr>
                <w:rFonts w:ascii="Arial" w:hAnsi="Arial" w:cs="Arial"/>
                <w:color w:val="000000"/>
                <w:sz w:val="32"/>
                <w:szCs w:val="30"/>
                <w:u w:val="single"/>
                <w:shd w:val="clear" w:color="auto" w:fill="FFFFFF"/>
              </w:rPr>
              <w:t xml:space="preserve"> </w:t>
            </w:r>
            <w:r w:rsidRPr="003B6676">
              <w:rPr>
                <w:sz w:val="22"/>
                <w:u w:val="single"/>
              </w:rPr>
              <w:t>Паровой метод на сегодняшний день является наиболее широко использующимся, что связано с коротким циклом, возможностью его использования для стерилизации изделий, изготовленных из нетермостойких материалов (белье, шовный и перевязочный материал, изделия из резины, пластика, латекса). Стерильность при этом методе достигается за счет применения пара, подающегося под избыточным давлением. Происходит это в паровом стерилизаторе или в автоклаве.</w:t>
            </w:r>
            <w:r w:rsidRPr="003B6676">
              <w:rPr>
                <w:rFonts w:ascii="Arial" w:hAnsi="Arial" w:cs="Arial"/>
                <w:color w:val="000000"/>
                <w:sz w:val="28"/>
                <w:szCs w:val="30"/>
                <w:shd w:val="clear" w:color="auto" w:fill="FFFFFF"/>
              </w:rPr>
              <w:t xml:space="preserve"> </w:t>
            </w:r>
            <w:r w:rsidRPr="003B6676">
              <w:rPr>
                <w:sz w:val="22"/>
                <w:u w:val="single"/>
              </w:rPr>
              <w:t>Гласперленовая стерилизация. Новый метод стерилизации, который стал широко использоваться в ЛПУ – это гласперленовая стерилизация. Он заключается в погружении инструментария в среду раскаленных до 190 - 330° стеклянных гранул. Процесс стерилизации занимает минуты, а после инструментарий готов к использованию. Минусом этого метода является то, что им можно обезопасить только мелкие инструменты, поэтому его применяют в основном в стоматологических отделениях.</w:t>
            </w:r>
          </w:p>
          <w:p w:rsidR="00001BF3" w:rsidRPr="00001BF3" w:rsidRDefault="00001BF3" w:rsidP="003B6676">
            <w:pPr>
              <w:jc w:val="both"/>
              <w:rPr>
                <w:b/>
                <w:sz w:val="24"/>
                <w:u w:val="single"/>
              </w:rPr>
            </w:pPr>
            <w:r w:rsidRPr="00001BF3">
              <w:rPr>
                <w:b/>
                <w:sz w:val="24"/>
                <w:u w:val="single"/>
              </w:rPr>
              <w:t>Алгоритм надевания и снятия гигиенических перчаток.</w:t>
            </w:r>
            <w:r>
              <w:rPr>
                <w:b/>
                <w:sz w:val="24"/>
                <w:u w:val="single"/>
              </w:rPr>
              <w:t>_____________</w:t>
            </w:r>
            <w:r w:rsidR="003B6676" w:rsidRPr="003B6676">
              <w:rPr>
                <w:rFonts w:ascii="Arial" w:hAnsi="Arial" w:cs="Arial"/>
                <w:color w:val="424242"/>
                <w:sz w:val="22"/>
                <w:szCs w:val="22"/>
              </w:rPr>
              <w:t xml:space="preserve"> </w:t>
            </w:r>
            <w:r w:rsidR="003B6676" w:rsidRPr="003B6676">
              <w:rPr>
                <w:sz w:val="22"/>
                <w:u w:val="single"/>
              </w:rPr>
              <w:t xml:space="preserve">1. Достаньте перчатку из упаковки (коробки). 2. Прикасайтесь только к той части перчатки, которая будет находиться на запястье (верхний край манжеты). 3. Наденьте первую перчатку. 4. Возьмите вторую перчатку рукой без перчатки и прикасайтесь к той части перчатки, которая будет находиться на запястье. 5. Чтобы избежать прикосновения руки с надетой перчаткой к коже предплечья, выверните наружную поверхность перчатки так, чтобы надеть ее на согнутые пальцы руки в перчатке, это позволит вам надеть вторую перчатку. 6. После того, как перчатки надеты, нельзя прикасаться к любым объектам внешней среды, контакт с которыми является показанием для смены перчаток. 7. Захватите пальцами одну перчатку на уровне запястья, чтобы снять ее, не </w:t>
            </w:r>
            <w:proofErr w:type="gramStart"/>
            <w:r w:rsidR="003B6676" w:rsidRPr="003B6676">
              <w:rPr>
                <w:sz w:val="22"/>
                <w:u w:val="single"/>
              </w:rPr>
              <w:t>дотрагиваясь к коже</w:t>
            </w:r>
            <w:proofErr w:type="gramEnd"/>
            <w:r w:rsidR="003B6676" w:rsidRPr="003B6676">
              <w:rPr>
                <w:sz w:val="22"/>
                <w:u w:val="single"/>
              </w:rPr>
              <w:t xml:space="preserve"> предплечья, и стягивайте ее с руки так, чтобы перчатка вывернулась наизнанку. 8. Держите снятую перчатку в руке с надетой перчаткой, подведите пальцы руки, с которой снята перчатка, внутрь – между второй перчаткой и запястьем. Снимите вторую перчатку, скатывая ее с руки, и вложите в первую перчатку. 3. Утилизируйте снятые перчатки в отходы класса 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12249" w:rsidTr="001C43C1">
              <w:trPr>
                <w:trHeight w:val="468"/>
              </w:trPr>
              <w:tc>
                <w:tcPr>
                  <w:tcW w:w="1276" w:type="dxa"/>
                  <w:tcBorders>
                    <w:top w:val="single" w:sz="4" w:space="0" w:color="auto"/>
                    <w:left w:val="single" w:sz="4" w:space="0" w:color="auto"/>
                    <w:bottom w:val="nil"/>
                    <w:right w:val="single" w:sz="4" w:space="0" w:color="auto"/>
                  </w:tcBorders>
                </w:tcPr>
                <w:p w:rsidR="00512249" w:rsidRDefault="00512249" w:rsidP="001C43C1">
                  <w:pPr>
                    <w:rPr>
                      <w:b/>
                      <w:sz w:val="28"/>
                    </w:rPr>
                  </w:pPr>
                  <w:r w:rsidRPr="003B6676">
                    <w:rPr>
                      <w:b/>
                      <w:sz w:val="24"/>
                    </w:rPr>
                    <w:t>Итог дня:</w:t>
                  </w:r>
                </w:p>
              </w:tc>
              <w:tc>
                <w:tcPr>
                  <w:tcW w:w="5387" w:type="dxa"/>
                  <w:tcBorders>
                    <w:top w:val="single" w:sz="4" w:space="0" w:color="auto"/>
                    <w:left w:val="single" w:sz="4" w:space="0" w:color="auto"/>
                    <w:bottom w:val="single" w:sz="4" w:space="0" w:color="auto"/>
                    <w:right w:val="single" w:sz="4" w:space="0" w:color="auto"/>
                  </w:tcBorders>
                </w:tcPr>
                <w:p w:rsidR="00512249" w:rsidRDefault="00512249" w:rsidP="001C43C1">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12249" w:rsidRDefault="00512249" w:rsidP="001C43C1">
                  <w:r>
                    <w:t>Количество</w:t>
                  </w:r>
                </w:p>
              </w:tc>
            </w:tr>
            <w:tr w:rsidR="00512249" w:rsidTr="001C43C1">
              <w:trPr>
                <w:trHeight w:val="256"/>
              </w:trPr>
              <w:tc>
                <w:tcPr>
                  <w:tcW w:w="1276" w:type="dxa"/>
                  <w:tcBorders>
                    <w:top w:val="nil"/>
                    <w:left w:val="single" w:sz="4" w:space="0" w:color="auto"/>
                    <w:bottom w:val="nil"/>
                    <w:right w:val="single" w:sz="4" w:space="0" w:color="auto"/>
                  </w:tcBorders>
                </w:tcPr>
                <w:p w:rsidR="00512249" w:rsidRPr="003B6676" w:rsidRDefault="00512249" w:rsidP="001C43C1">
                  <w:pPr>
                    <w:rPr>
                      <w:sz w:val="22"/>
                    </w:rPr>
                  </w:pPr>
                </w:p>
              </w:tc>
              <w:tc>
                <w:tcPr>
                  <w:tcW w:w="5387" w:type="dxa"/>
                  <w:tcBorders>
                    <w:top w:val="single" w:sz="4" w:space="0" w:color="auto"/>
                    <w:left w:val="single" w:sz="4" w:space="0" w:color="auto"/>
                    <w:bottom w:val="single" w:sz="4" w:space="0" w:color="auto"/>
                    <w:right w:val="single" w:sz="4" w:space="0" w:color="auto"/>
                  </w:tcBorders>
                </w:tcPr>
                <w:p w:rsidR="00512249" w:rsidRPr="003B6676" w:rsidRDefault="00512249" w:rsidP="001C43C1">
                  <w:pPr>
                    <w:rPr>
                      <w:sz w:val="22"/>
                    </w:rPr>
                  </w:pPr>
                  <w:r w:rsidRPr="003B6676">
                    <w:rPr>
                      <w:sz w:val="22"/>
                    </w:rPr>
                    <w:t>Алгоритм проведения дезинфекции медицинского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512249" w:rsidRDefault="00512249" w:rsidP="001C43C1">
                  <w:pPr>
                    <w:rPr>
                      <w:sz w:val="28"/>
                    </w:rPr>
                  </w:pPr>
                </w:p>
              </w:tc>
            </w:tr>
            <w:tr w:rsidR="00512249" w:rsidTr="001C43C1">
              <w:trPr>
                <w:trHeight w:val="204"/>
              </w:trPr>
              <w:tc>
                <w:tcPr>
                  <w:tcW w:w="1276" w:type="dxa"/>
                  <w:tcBorders>
                    <w:top w:val="nil"/>
                    <w:left w:val="single" w:sz="4" w:space="0" w:color="auto"/>
                    <w:bottom w:val="nil"/>
                    <w:right w:val="single" w:sz="4" w:space="0" w:color="auto"/>
                  </w:tcBorders>
                </w:tcPr>
                <w:p w:rsidR="00512249" w:rsidRPr="003B6676" w:rsidRDefault="00512249" w:rsidP="001C43C1">
                  <w:pPr>
                    <w:rPr>
                      <w:sz w:val="22"/>
                    </w:rPr>
                  </w:pPr>
                </w:p>
              </w:tc>
              <w:tc>
                <w:tcPr>
                  <w:tcW w:w="5387" w:type="dxa"/>
                  <w:tcBorders>
                    <w:top w:val="single" w:sz="4" w:space="0" w:color="auto"/>
                    <w:left w:val="single" w:sz="4" w:space="0" w:color="auto"/>
                    <w:bottom w:val="single" w:sz="4" w:space="0" w:color="auto"/>
                    <w:right w:val="single" w:sz="4" w:space="0" w:color="auto"/>
                  </w:tcBorders>
                </w:tcPr>
                <w:p w:rsidR="00512249" w:rsidRPr="003B6676" w:rsidRDefault="00512249" w:rsidP="001C43C1">
                  <w:pPr>
                    <w:rPr>
                      <w:sz w:val="22"/>
                    </w:rPr>
                  </w:pPr>
                  <w:r w:rsidRPr="003B6676">
                    <w:rPr>
                      <w:sz w:val="22"/>
                    </w:rPr>
                    <w:t>Стерилизация ИМН: этапы, средства;</w:t>
                  </w:r>
                </w:p>
              </w:tc>
              <w:tc>
                <w:tcPr>
                  <w:tcW w:w="936" w:type="dxa"/>
                  <w:tcBorders>
                    <w:top w:val="single" w:sz="4" w:space="0" w:color="auto"/>
                    <w:left w:val="single" w:sz="4" w:space="0" w:color="auto"/>
                    <w:bottom w:val="single" w:sz="4" w:space="0" w:color="auto"/>
                    <w:right w:val="single" w:sz="4" w:space="0" w:color="auto"/>
                  </w:tcBorders>
                </w:tcPr>
                <w:p w:rsidR="00512249" w:rsidRDefault="00512249" w:rsidP="001C43C1">
                  <w:pPr>
                    <w:rPr>
                      <w:sz w:val="28"/>
                    </w:rPr>
                  </w:pPr>
                </w:p>
              </w:tc>
            </w:tr>
            <w:tr w:rsidR="00512249" w:rsidTr="001C43C1">
              <w:trPr>
                <w:trHeight w:val="293"/>
              </w:trPr>
              <w:tc>
                <w:tcPr>
                  <w:tcW w:w="1276" w:type="dxa"/>
                  <w:tcBorders>
                    <w:top w:val="nil"/>
                    <w:left w:val="single" w:sz="4" w:space="0" w:color="auto"/>
                    <w:bottom w:val="single" w:sz="4" w:space="0" w:color="auto"/>
                    <w:right w:val="single" w:sz="4" w:space="0" w:color="auto"/>
                  </w:tcBorders>
                </w:tcPr>
                <w:p w:rsidR="00512249" w:rsidRPr="003B6676" w:rsidRDefault="00512249" w:rsidP="001C43C1">
                  <w:pPr>
                    <w:rPr>
                      <w:sz w:val="22"/>
                    </w:rPr>
                  </w:pPr>
                </w:p>
              </w:tc>
              <w:tc>
                <w:tcPr>
                  <w:tcW w:w="5387" w:type="dxa"/>
                  <w:tcBorders>
                    <w:top w:val="single" w:sz="4" w:space="0" w:color="auto"/>
                    <w:left w:val="single" w:sz="4" w:space="0" w:color="auto"/>
                    <w:bottom w:val="single" w:sz="4" w:space="0" w:color="auto"/>
                    <w:right w:val="single" w:sz="4" w:space="0" w:color="auto"/>
                  </w:tcBorders>
                </w:tcPr>
                <w:p w:rsidR="00512249" w:rsidRPr="003B6676" w:rsidRDefault="00512249" w:rsidP="001C43C1">
                  <w:pPr>
                    <w:rPr>
                      <w:sz w:val="22"/>
                    </w:rPr>
                  </w:pPr>
                  <w:r w:rsidRPr="003B6676">
                    <w:rPr>
                      <w:sz w:val="22"/>
                    </w:rPr>
                    <w:t>Алгоритм надевания и снятия гигиенических перчаток.</w:t>
                  </w:r>
                </w:p>
              </w:tc>
              <w:tc>
                <w:tcPr>
                  <w:tcW w:w="936" w:type="dxa"/>
                  <w:tcBorders>
                    <w:top w:val="single" w:sz="4" w:space="0" w:color="auto"/>
                    <w:left w:val="single" w:sz="4" w:space="0" w:color="auto"/>
                    <w:bottom w:val="single" w:sz="4" w:space="0" w:color="auto"/>
                    <w:right w:val="single" w:sz="4" w:space="0" w:color="auto"/>
                  </w:tcBorders>
                </w:tcPr>
                <w:p w:rsidR="00512249" w:rsidRDefault="00512249" w:rsidP="001C43C1">
                  <w:pPr>
                    <w:rPr>
                      <w:sz w:val="28"/>
                    </w:rPr>
                  </w:pPr>
                </w:p>
              </w:tc>
            </w:tr>
          </w:tbl>
          <w:p w:rsidR="00512249" w:rsidRPr="00512249" w:rsidRDefault="00512249" w:rsidP="001C43C1">
            <w:pPr>
              <w:rPr>
                <w:sz w:val="24"/>
              </w:rPr>
            </w:pPr>
          </w:p>
        </w:tc>
        <w:tc>
          <w:tcPr>
            <w:tcW w:w="426" w:type="dxa"/>
            <w:tcBorders>
              <w:top w:val="single" w:sz="4" w:space="0" w:color="auto"/>
              <w:left w:val="single" w:sz="4" w:space="0" w:color="auto"/>
              <w:bottom w:val="single" w:sz="4" w:space="0" w:color="auto"/>
              <w:right w:val="single" w:sz="4" w:space="0" w:color="auto"/>
            </w:tcBorders>
          </w:tcPr>
          <w:p w:rsidR="00512249" w:rsidRDefault="00512249" w:rsidP="001C43C1">
            <w:pPr>
              <w:rPr>
                <w:sz w:val="28"/>
              </w:rPr>
            </w:pPr>
          </w:p>
        </w:tc>
        <w:tc>
          <w:tcPr>
            <w:tcW w:w="708" w:type="dxa"/>
            <w:tcBorders>
              <w:top w:val="single" w:sz="4" w:space="0" w:color="auto"/>
              <w:left w:val="single" w:sz="4" w:space="0" w:color="auto"/>
              <w:bottom w:val="single" w:sz="4" w:space="0" w:color="auto"/>
              <w:right w:val="single" w:sz="4" w:space="0" w:color="auto"/>
            </w:tcBorders>
          </w:tcPr>
          <w:p w:rsidR="00512249" w:rsidRDefault="00512249" w:rsidP="001C43C1">
            <w:pPr>
              <w:rPr>
                <w:sz w:val="28"/>
              </w:rPr>
            </w:pPr>
          </w:p>
        </w:tc>
      </w:tr>
    </w:tbl>
    <w:p w:rsidR="00C65895" w:rsidRPr="0077497E" w:rsidRDefault="00C65895" w:rsidP="00B56D5C">
      <w:pPr>
        <w:pStyle w:val="a5"/>
        <w:rPr>
          <w:b w:val="0"/>
          <w:sz w:val="22"/>
          <w:szCs w:val="22"/>
        </w:rPr>
      </w:pPr>
    </w:p>
    <w:p w:rsidR="00B56D5C" w:rsidRPr="0077497E" w:rsidRDefault="00B56D5C" w:rsidP="00B56D5C">
      <w:pPr>
        <w:pStyle w:val="a5"/>
        <w:rPr>
          <w:b w:val="0"/>
          <w:sz w:val="22"/>
          <w:szCs w:val="22"/>
        </w:rPr>
      </w:pPr>
      <w:r w:rsidRPr="0077497E">
        <w:rPr>
          <w:b w:val="0"/>
          <w:sz w:val="22"/>
          <w:szCs w:val="22"/>
        </w:rPr>
        <w:t>Подпись непосредственного руководителя___________________________________________________</w:t>
      </w:r>
    </w:p>
    <w:p w:rsidR="00B56D5C" w:rsidRPr="003B6676" w:rsidRDefault="00B56D5C" w:rsidP="00B56D5C">
      <w:pPr>
        <w:pStyle w:val="a5"/>
        <w:rPr>
          <w:b w:val="0"/>
          <w:sz w:val="22"/>
          <w:szCs w:val="22"/>
          <w:u w:val="single"/>
        </w:rPr>
      </w:pPr>
    </w:p>
    <w:p w:rsidR="00B56D5C" w:rsidRPr="003B6676" w:rsidRDefault="003B6676" w:rsidP="00B56D5C">
      <w:pPr>
        <w:pStyle w:val="a5"/>
        <w:rPr>
          <w:b w:val="0"/>
          <w:sz w:val="22"/>
          <w:szCs w:val="22"/>
          <w:u w:val="single"/>
        </w:rPr>
      </w:pPr>
      <w:r w:rsidRPr="000B1B3D">
        <w:rPr>
          <w:b w:val="0"/>
          <w:sz w:val="22"/>
          <w:szCs w:val="22"/>
        </w:rPr>
        <w:t>Подпись студента:</w:t>
      </w:r>
      <w:r>
        <w:rPr>
          <w:b w:val="0"/>
          <w:sz w:val="22"/>
          <w:szCs w:val="22"/>
          <w:u w:val="single"/>
        </w:rPr>
        <w:t xml:space="preserve">      </w:t>
      </w:r>
      <w:r w:rsidRPr="003B6676">
        <w:rPr>
          <w:b w:val="0"/>
          <w:sz w:val="22"/>
          <w:szCs w:val="22"/>
          <w:u w:val="single"/>
        </w:rPr>
        <w:t xml:space="preserve"> Манеева Г.С.</w:t>
      </w:r>
      <w:r>
        <w:rPr>
          <w:b w:val="0"/>
          <w:sz w:val="22"/>
          <w:szCs w:val="22"/>
          <w:u w:val="single"/>
        </w:rPr>
        <w:tab/>
      </w:r>
      <w:r>
        <w:rPr>
          <w:b w:val="0"/>
          <w:sz w:val="22"/>
          <w:szCs w:val="22"/>
          <w:u w:val="single"/>
        </w:rPr>
        <w:tab/>
        <w:t xml:space="preserve"> </w:t>
      </w:r>
      <w:r>
        <w:rPr>
          <w:b w:val="0"/>
          <w:sz w:val="22"/>
          <w:szCs w:val="22"/>
          <w:u w:val="single"/>
        </w:rPr>
        <w:tab/>
      </w:r>
      <w:r>
        <w:rPr>
          <w:b w:val="0"/>
          <w:sz w:val="22"/>
          <w:szCs w:val="22"/>
          <w:u w:val="single"/>
        </w:rPr>
        <w:tab/>
      </w:r>
      <w:r>
        <w:rPr>
          <w:b w:val="0"/>
          <w:sz w:val="22"/>
          <w:szCs w:val="22"/>
          <w:u w:val="single"/>
        </w:rPr>
        <w:tab/>
      </w:r>
    </w:p>
    <w:p w:rsidR="00B56D5C" w:rsidRDefault="00B56D5C" w:rsidP="00B56D5C">
      <w:pPr>
        <w:ind w:firstLine="426"/>
        <w:jc w:val="center"/>
        <w:rPr>
          <w:b/>
          <w:sz w:val="28"/>
          <w:szCs w:val="28"/>
        </w:rPr>
      </w:pPr>
      <w:r w:rsidRPr="00B56D5C">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FA173B" w:rsidTr="00FA173B">
        <w:tc>
          <w:tcPr>
            <w:tcW w:w="4998" w:type="dxa"/>
          </w:tcPr>
          <w:p w:rsidR="001C43C1" w:rsidRPr="001C43C1" w:rsidRDefault="00B56D5C" w:rsidP="001C43C1">
            <w:pPr>
              <w:numPr>
                <w:ilvl w:val="0"/>
                <w:numId w:val="27"/>
              </w:numPr>
              <w:tabs>
                <w:tab w:val="left" w:pos="426"/>
              </w:tabs>
              <w:ind w:left="142" w:firstLine="0"/>
              <w:jc w:val="both"/>
              <w:rPr>
                <w:b/>
                <w:sz w:val="28"/>
                <w:szCs w:val="28"/>
              </w:rPr>
            </w:pPr>
            <w:r w:rsidRPr="00FA173B">
              <w:rPr>
                <w:b/>
                <w:sz w:val="28"/>
                <w:szCs w:val="28"/>
                <w:lang w:val="en-US"/>
              </w:rPr>
              <w:t>Rp.</w:t>
            </w:r>
            <w:r w:rsidRPr="00FA173B">
              <w:rPr>
                <w:b/>
                <w:sz w:val="28"/>
                <w:szCs w:val="28"/>
              </w:rPr>
              <w:t>:</w:t>
            </w:r>
            <w:r w:rsidR="001C43C1" w:rsidRPr="001C43C1">
              <w:rPr>
                <w:rFonts w:ascii="Arial" w:hAnsi="Arial" w:cs="Arial"/>
                <w:color w:val="3C4043"/>
                <w:sz w:val="27"/>
                <w:szCs w:val="27"/>
              </w:rPr>
              <w:t xml:space="preserve"> </w:t>
            </w:r>
            <w:r w:rsidR="001C43C1" w:rsidRPr="001C43C1">
              <w:rPr>
                <w:sz w:val="28"/>
                <w:szCs w:val="28"/>
              </w:rPr>
              <w:t>Tab. Ampicillini 0,25 №20</w:t>
            </w:r>
          </w:p>
          <w:p w:rsidR="00654898" w:rsidRPr="001C43C1" w:rsidRDefault="001C43C1" w:rsidP="001C43C1">
            <w:pPr>
              <w:rPr>
                <w:sz w:val="28"/>
                <w:szCs w:val="28"/>
              </w:rPr>
            </w:pPr>
            <w:r w:rsidRPr="001C43C1">
              <w:rPr>
                <w:sz w:val="28"/>
                <w:szCs w:val="28"/>
              </w:rPr>
              <w:t xml:space="preserve">              D.S. По 1 таблетке 3 </w:t>
            </w:r>
            <w:proofErr w:type="spellStart"/>
            <w:proofErr w:type="gramStart"/>
            <w:r w:rsidRPr="001C43C1">
              <w:rPr>
                <w:sz w:val="28"/>
                <w:szCs w:val="28"/>
              </w:rPr>
              <w:t>р</w:t>
            </w:r>
            <w:proofErr w:type="spellEnd"/>
            <w:proofErr w:type="gramEnd"/>
            <w:r w:rsidRPr="001C43C1">
              <w:rPr>
                <w:sz w:val="28"/>
                <w:szCs w:val="28"/>
              </w:rPr>
              <w:t>/сутки</w:t>
            </w:r>
          </w:p>
        </w:tc>
        <w:tc>
          <w:tcPr>
            <w:tcW w:w="4999" w:type="dxa"/>
          </w:tcPr>
          <w:p w:rsidR="001C43C1" w:rsidRPr="001C43C1" w:rsidRDefault="00B56D5C" w:rsidP="001C43C1">
            <w:pPr>
              <w:numPr>
                <w:ilvl w:val="0"/>
                <w:numId w:val="27"/>
              </w:numPr>
              <w:tabs>
                <w:tab w:val="left" w:pos="426"/>
              </w:tabs>
              <w:ind w:left="142" w:firstLine="0"/>
              <w:jc w:val="both"/>
              <w:rPr>
                <w:b/>
                <w:sz w:val="40"/>
                <w:szCs w:val="28"/>
              </w:rPr>
            </w:pPr>
            <w:r w:rsidRPr="00FA173B">
              <w:rPr>
                <w:b/>
                <w:sz w:val="28"/>
                <w:szCs w:val="28"/>
                <w:lang w:val="en-US"/>
              </w:rPr>
              <w:t>Rp</w:t>
            </w:r>
            <w:r w:rsidRPr="001C43C1">
              <w:rPr>
                <w:b/>
                <w:sz w:val="28"/>
                <w:szCs w:val="28"/>
              </w:rPr>
              <w:t>.</w:t>
            </w:r>
            <w:r w:rsidRPr="00FA173B">
              <w:rPr>
                <w:b/>
                <w:sz w:val="28"/>
                <w:szCs w:val="28"/>
              </w:rPr>
              <w:t>:</w:t>
            </w:r>
            <w:r w:rsidR="001C43C1" w:rsidRPr="001C43C1">
              <w:rPr>
                <w:sz w:val="28"/>
              </w:rPr>
              <w:t>Kanamycini 1.0</w:t>
            </w:r>
          </w:p>
          <w:p w:rsidR="001C43C1" w:rsidRPr="001C43C1" w:rsidRDefault="001C43C1" w:rsidP="001C43C1">
            <w:pPr>
              <w:rPr>
                <w:sz w:val="28"/>
              </w:rPr>
            </w:pPr>
            <w:r w:rsidRPr="001C43C1">
              <w:rPr>
                <w:sz w:val="28"/>
              </w:rPr>
              <w:t xml:space="preserve">              D.t.d: №10</w:t>
            </w:r>
          </w:p>
          <w:p w:rsidR="00B56D5C" w:rsidRPr="001C43C1" w:rsidRDefault="001C43C1" w:rsidP="001C43C1">
            <w:pPr>
              <w:rPr>
                <w:sz w:val="24"/>
              </w:rPr>
            </w:pPr>
            <w:r w:rsidRPr="001C43C1">
              <w:rPr>
                <w:sz w:val="28"/>
              </w:rPr>
              <w:t xml:space="preserve">              S: вводить по 0.5 г каждые 12 часов.</w:t>
            </w:r>
          </w:p>
        </w:tc>
      </w:tr>
      <w:tr w:rsidR="00B56D5C" w:rsidRPr="00FA173B" w:rsidTr="00FA173B">
        <w:tc>
          <w:tcPr>
            <w:tcW w:w="4998" w:type="dxa"/>
          </w:tcPr>
          <w:p w:rsidR="001C43C1" w:rsidRPr="001C43C1" w:rsidRDefault="00B56D5C" w:rsidP="001C43C1">
            <w:pPr>
              <w:numPr>
                <w:ilvl w:val="0"/>
                <w:numId w:val="27"/>
              </w:numPr>
              <w:tabs>
                <w:tab w:val="left" w:pos="426"/>
              </w:tabs>
              <w:ind w:left="142" w:firstLine="0"/>
              <w:jc w:val="both"/>
              <w:rPr>
                <w:b/>
                <w:sz w:val="28"/>
                <w:szCs w:val="28"/>
                <w:lang w:val="en-US"/>
              </w:rPr>
            </w:pPr>
            <w:r w:rsidRPr="001C43C1">
              <w:rPr>
                <w:b/>
                <w:sz w:val="28"/>
                <w:szCs w:val="28"/>
                <w:lang w:val="en-US"/>
              </w:rPr>
              <w:t>Rp</w:t>
            </w:r>
            <w:r w:rsidRPr="001C43C1">
              <w:rPr>
                <w:b/>
                <w:sz w:val="28"/>
                <w:szCs w:val="28"/>
              </w:rPr>
              <w:t>.:</w:t>
            </w:r>
            <w:r w:rsidR="001C43C1" w:rsidRPr="001C43C1">
              <w:rPr>
                <w:rFonts w:ascii="Arial" w:hAnsi="Arial" w:cs="Arial"/>
                <w:color w:val="3C4043"/>
                <w:sz w:val="27"/>
                <w:szCs w:val="27"/>
                <w:lang w:val="en-US"/>
              </w:rPr>
              <w:t> </w:t>
            </w:r>
            <w:r w:rsidR="001C43C1" w:rsidRPr="001C43C1">
              <w:rPr>
                <w:sz w:val="28"/>
                <w:lang w:val="en-US"/>
              </w:rPr>
              <w:t>Sol. Sodii hydrocarbonatis 4% - 100 ml</w:t>
            </w:r>
          </w:p>
          <w:p w:rsidR="001C43C1" w:rsidRDefault="001C43C1" w:rsidP="001C43C1">
            <w:pPr>
              <w:tabs>
                <w:tab w:val="left" w:pos="426"/>
              </w:tabs>
              <w:ind w:left="142"/>
              <w:jc w:val="both"/>
              <w:rPr>
                <w:sz w:val="28"/>
              </w:rPr>
            </w:pPr>
            <w:r w:rsidRPr="001C43C1">
              <w:rPr>
                <w:sz w:val="28"/>
                <w:lang w:val="en-US"/>
              </w:rPr>
              <w:t xml:space="preserve">            D.t.d.N. 1 in flac.</w:t>
            </w:r>
          </w:p>
          <w:p w:rsidR="00654898" w:rsidRPr="001C43C1" w:rsidRDefault="001C43C1" w:rsidP="001C43C1">
            <w:pPr>
              <w:tabs>
                <w:tab w:val="left" w:pos="426"/>
              </w:tabs>
              <w:ind w:left="142"/>
              <w:jc w:val="both"/>
              <w:rPr>
                <w:b/>
                <w:sz w:val="28"/>
                <w:szCs w:val="28"/>
                <w:lang w:val="en-US"/>
              </w:rPr>
            </w:pPr>
            <w:r>
              <w:rPr>
                <w:sz w:val="28"/>
              </w:rPr>
              <w:t xml:space="preserve">            </w:t>
            </w:r>
            <w:r>
              <w:rPr>
                <w:sz w:val="28"/>
                <w:lang w:val="en-US"/>
              </w:rPr>
              <w:t>S. </w:t>
            </w:r>
            <w:r w:rsidRPr="001C43C1">
              <w:rPr>
                <w:sz w:val="28"/>
              </w:rPr>
              <w:t>По</w:t>
            </w:r>
            <w:r w:rsidRPr="001C43C1">
              <w:rPr>
                <w:sz w:val="28"/>
                <w:lang w:val="en-US"/>
              </w:rPr>
              <w:t xml:space="preserve"> </w:t>
            </w:r>
            <w:r w:rsidRPr="001C43C1">
              <w:rPr>
                <w:sz w:val="28"/>
              </w:rPr>
              <w:t>схеме</w:t>
            </w:r>
            <w:r w:rsidRPr="001C43C1">
              <w:rPr>
                <w:sz w:val="28"/>
                <w:lang w:val="en-US"/>
              </w:rPr>
              <w:t>.</w:t>
            </w:r>
            <w:r>
              <w:rPr>
                <w:b/>
                <w:sz w:val="28"/>
                <w:szCs w:val="28"/>
              </w:rPr>
              <w:t xml:space="preserve"> </w:t>
            </w:r>
          </w:p>
        </w:tc>
        <w:tc>
          <w:tcPr>
            <w:tcW w:w="4999" w:type="dxa"/>
          </w:tcPr>
          <w:p w:rsidR="00B56D5C" w:rsidRPr="00FA173B" w:rsidRDefault="00B56D5C" w:rsidP="001C43C1">
            <w:pPr>
              <w:numPr>
                <w:ilvl w:val="0"/>
                <w:numId w:val="27"/>
              </w:numPr>
              <w:tabs>
                <w:tab w:val="left" w:pos="426"/>
              </w:tabs>
              <w:ind w:left="142" w:firstLine="0"/>
              <w:rPr>
                <w:b/>
                <w:sz w:val="28"/>
                <w:szCs w:val="28"/>
              </w:rPr>
            </w:pPr>
            <w:proofErr w:type="gramStart"/>
            <w:r w:rsidRPr="00FA173B">
              <w:rPr>
                <w:b/>
                <w:sz w:val="28"/>
                <w:szCs w:val="28"/>
                <w:lang w:val="en-US"/>
              </w:rPr>
              <w:t>Rp</w:t>
            </w:r>
            <w:r w:rsidRPr="001C43C1">
              <w:rPr>
                <w:b/>
                <w:sz w:val="28"/>
                <w:szCs w:val="28"/>
                <w:lang w:val="en-US"/>
              </w:rPr>
              <w:t>.:</w:t>
            </w:r>
            <w:proofErr w:type="gramEnd"/>
            <w:r w:rsidR="001C43C1" w:rsidRPr="001C43C1">
              <w:rPr>
                <w:b/>
                <w:sz w:val="28"/>
                <w:szCs w:val="28"/>
                <w:lang w:val="en-US"/>
              </w:rPr>
              <w:t xml:space="preserve"> </w:t>
            </w:r>
            <w:r w:rsidR="001C43C1" w:rsidRPr="001C43C1">
              <w:rPr>
                <w:sz w:val="28"/>
                <w:lang w:val="en-US"/>
              </w:rPr>
              <w:t>Rheopolyglucini 400 ml</w:t>
            </w:r>
            <w:r w:rsidR="001C43C1" w:rsidRPr="001C43C1">
              <w:rPr>
                <w:sz w:val="28"/>
                <w:lang w:val="en-US"/>
              </w:rPr>
              <w:br/>
              <w:t xml:space="preserve">            D.t.d. №2.</w:t>
            </w:r>
            <w:r w:rsidR="001C43C1" w:rsidRPr="001C43C1">
              <w:rPr>
                <w:sz w:val="28"/>
                <w:lang w:val="en-US"/>
              </w:rPr>
              <w:br/>
              <w:t xml:space="preserve">            </w:t>
            </w:r>
            <w:r w:rsidR="001C43C1" w:rsidRPr="001C43C1">
              <w:rPr>
                <w:sz w:val="28"/>
              </w:rPr>
              <w:t xml:space="preserve">S.: </w:t>
            </w:r>
            <w:proofErr w:type="gramStart"/>
            <w:r w:rsidR="001C43C1" w:rsidRPr="001C43C1">
              <w:rPr>
                <w:sz w:val="28"/>
              </w:rPr>
              <w:t>В</w:t>
            </w:r>
            <w:proofErr w:type="gramEnd"/>
            <w:r w:rsidR="001C43C1" w:rsidRPr="001C43C1">
              <w:rPr>
                <w:sz w:val="28"/>
              </w:rPr>
              <w:t>/</w:t>
            </w:r>
            <w:proofErr w:type="gramStart"/>
            <w:r w:rsidR="001C43C1" w:rsidRPr="001C43C1">
              <w:rPr>
                <w:sz w:val="28"/>
              </w:rPr>
              <w:t>в</w:t>
            </w:r>
            <w:proofErr w:type="gramEnd"/>
            <w:r w:rsidR="001C43C1" w:rsidRPr="001C43C1">
              <w:rPr>
                <w:sz w:val="28"/>
              </w:rPr>
              <w:t xml:space="preserve"> кап с целью улучшения реологических свойств крови при гестозах.</w:t>
            </w:r>
          </w:p>
        </w:tc>
      </w:tr>
      <w:tr w:rsidR="00B56D5C" w:rsidRPr="00FA173B" w:rsidTr="00FA173B">
        <w:tc>
          <w:tcPr>
            <w:tcW w:w="4998" w:type="dxa"/>
          </w:tcPr>
          <w:p w:rsidR="00654898" w:rsidRPr="00FA173B" w:rsidRDefault="00B56D5C" w:rsidP="001C43C1">
            <w:pPr>
              <w:numPr>
                <w:ilvl w:val="0"/>
                <w:numId w:val="27"/>
              </w:numPr>
              <w:tabs>
                <w:tab w:val="left" w:pos="426"/>
              </w:tabs>
              <w:ind w:left="142" w:firstLine="0"/>
              <w:rPr>
                <w:b/>
                <w:sz w:val="28"/>
                <w:szCs w:val="28"/>
              </w:rPr>
            </w:pPr>
            <w:r w:rsidRPr="001C43C1">
              <w:rPr>
                <w:b/>
                <w:sz w:val="28"/>
                <w:szCs w:val="28"/>
                <w:lang w:val="en-US"/>
              </w:rPr>
              <w:t>Rp</w:t>
            </w:r>
            <w:r w:rsidRPr="001C43C1">
              <w:rPr>
                <w:b/>
                <w:sz w:val="28"/>
                <w:szCs w:val="28"/>
              </w:rPr>
              <w:t>.</w:t>
            </w:r>
            <w:proofErr w:type="gramStart"/>
            <w:r w:rsidRPr="001C43C1">
              <w:rPr>
                <w:b/>
                <w:sz w:val="28"/>
                <w:szCs w:val="28"/>
              </w:rPr>
              <w:t>:</w:t>
            </w:r>
            <w:proofErr w:type="spellStart"/>
            <w:r w:rsidR="001C43C1" w:rsidRPr="001C43C1">
              <w:rPr>
                <w:sz w:val="28"/>
              </w:rPr>
              <w:t>Polyglucini</w:t>
            </w:r>
            <w:proofErr w:type="spellEnd"/>
            <w:proofErr w:type="gramEnd"/>
            <w:r w:rsidR="001C43C1" w:rsidRPr="001C43C1">
              <w:rPr>
                <w:sz w:val="28"/>
              </w:rPr>
              <w:t xml:space="preserve"> 400 </w:t>
            </w:r>
            <w:proofErr w:type="spellStart"/>
            <w:r w:rsidR="001C43C1" w:rsidRPr="001C43C1">
              <w:rPr>
                <w:sz w:val="28"/>
              </w:rPr>
              <w:t>ml</w:t>
            </w:r>
            <w:proofErr w:type="spellEnd"/>
            <w:r w:rsidR="001C43C1" w:rsidRPr="001C43C1">
              <w:rPr>
                <w:sz w:val="28"/>
              </w:rPr>
              <w:br/>
              <w:t xml:space="preserve">           D. </w:t>
            </w:r>
            <w:proofErr w:type="spellStart"/>
            <w:r w:rsidR="001C43C1" w:rsidRPr="001C43C1">
              <w:rPr>
                <w:sz w:val="28"/>
              </w:rPr>
              <w:t>t</w:t>
            </w:r>
            <w:proofErr w:type="spellEnd"/>
            <w:r w:rsidR="001C43C1" w:rsidRPr="001C43C1">
              <w:rPr>
                <w:sz w:val="28"/>
              </w:rPr>
              <w:t xml:space="preserve">. </w:t>
            </w:r>
            <w:proofErr w:type="spellStart"/>
            <w:r w:rsidR="001C43C1" w:rsidRPr="001C43C1">
              <w:rPr>
                <w:sz w:val="28"/>
              </w:rPr>
              <w:t>d</w:t>
            </w:r>
            <w:proofErr w:type="spellEnd"/>
            <w:r w:rsidR="001C43C1" w:rsidRPr="001C43C1">
              <w:rPr>
                <w:sz w:val="28"/>
              </w:rPr>
              <w:t>. N. 3</w:t>
            </w:r>
            <w:r w:rsidR="001C43C1" w:rsidRPr="001C43C1">
              <w:rPr>
                <w:sz w:val="28"/>
              </w:rPr>
              <w:br/>
              <w:t xml:space="preserve">          S. Вводить внутривенно </w:t>
            </w:r>
            <w:proofErr w:type="spellStart"/>
            <w:r w:rsidR="001C43C1" w:rsidRPr="001C43C1">
              <w:rPr>
                <w:sz w:val="28"/>
              </w:rPr>
              <w:t>капельно</w:t>
            </w:r>
            <w:proofErr w:type="spellEnd"/>
            <w:r w:rsidR="001C43C1" w:rsidRPr="001C43C1">
              <w:rPr>
                <w:sz w:val="28"/>
              </w:rPr>
              <w:t xml:space="preserve"> со скоростью 30 капель в минуту (ребенку 10 лет).</w:t>
            </w:r>
          </w:p>
        </w:tc>
        <w:tc>
          <w:tcPr>
            <w:tcW w:w="4999" w:type="dxa"/>
          </w:tcPr>
          <w:p w:rsidR="00B56D5C" w:rsidRPr="00FA173B" w:rsidRDefault="00B56D5C" w:rsidP="001C43C1">
            <w:pPr>
              <w:numPr>
                <w:ilvl w:val="0"/>
                <w:numId w:val="27"/>
              </w:numPr>
              <w:tabs>
                <w:tab w:val="left" w:pos="426"/>
              </w:tabs>
              <w:ind w:left="142" w:firstLine="0"/>
              <w:jc w:val="both"/>
              <w:rPr>
                <w:b/>
                <w:sz w:val="28"/>
                <w:szCs w:val="28"/>
              </w:rPr>
            </w:pPr>
            <w:proofErr w:type="gramStart"/>
            <w:r w:rsidRPr="00FA173B">
              <w:rPr>
                <w:b/>
                <w:sz w:val="28"/>
                <w:szCs w:val="28"/>
                <w:lang w:val="en-US"/>
              </w:rPr>
              <w:t>Rp</w:t>
            </w:r>
            <w:r w:rsidRPr="001C43C1">
              <w:rPr>
                <w:b/>
                <w:sz w:val="28"/>
                <w:szCs w:val="28"/>
              </w:rPr>
              <w:t>.</w:t>
            </w:r>
            <w:r w:rsidRPr="00FA173B">
              <w:rPr>
                <w:b/>
                <w:sz w:val="28"/>
                <w:szCs w:val="28"/>
              </w:rPr>
              <w:t>:</w:t>
            </w:r>
            <w:r w:rsidR="001C43C1" w:rsidRPr="001C43C1">
              <w:rPr>
                <w:sz w:val="28"/>
              </w:rPr>
              <w:t>Sol</w:t>
            </w:r>
            <w:proofErr w:type="gramEnd"/>
            <w:r w:rsidR="001C43C1" w:rsidRPr="001C43C1">
              <w:rPr>
                <w:sz w:val="28"/>
              </w:rPr>
              <w:t xml:space="preserve">. </w:t>
            </w:r>
            <w:proofErr w:type="spellStart"/>
            <w:r w:rsidR="001C43C1" w:rsidRPr="001C43C1">
              <w:rPr>
                <w:sz w:val="28"/>
              </w:rPr>
              <w:t>Furosemidi</w:t>
            </w:r>
            <w:proofErr w:type="spellEnd"/>
            <w:r w:rsidR="001C43C1" w:rsidRPr="001C43C1">
              <w:rPr>
                <w:sz w:val="28"/>
              </w:rPr>
              <w:t xml:space="preserve"> 1 % 2 </w:t>
            </w:r>
            <w:proofErr w:type="spellStart"/>
            <w:r w:rsidR="001C43C1" w:rsidRPr="001C43C1">
              <w:rPr>
                <w:sz w:val="28"/>
              </w:rPr>
              <w:t>ml</w:t>
            </w:r>
            <w:proofErr w:type="spellEnd"/>
            <w:r w:rsidR="001C43C1" w:rsidRPr="001C43C1">
              <w:rPr>
                <w:sz w:val="28"/>
              </w:rPr>
              <w:br/>
            </w:r>
            <w:r w:rsidR="001C43C1">
              <w:rPr>
                <w:sz w:val="28"/>
              </w:rPr>
              <w:t xml:space="preserve">            </w:t>
            </w:r>
            <w:r w:rsidR="001C43C1" w:rsidRPr="001C43C1">
              <w:rPr>
                <w:sz w:val="28"/>
              </w:rPr>
              <w:t>D.S. Содержимое ампулы развести в 10 мл изотонического раствора натрия хлорида и ввести внутривенно медленно ребенку 10 лет.</w:t>
            </w:r>
          </w:p>
        </w:tc>
      </w:tr>
      <w:tr w:rsidR="00B56D5C" w:rsidRPr="00FA173B" w:rsidTr="00FA173B">
        <w:tc>
          <w:tcPr>
            <w:tcW w:w="4998" w:type="dxa"/>
          </w:tcPr>
          <w:p w:rsidR="003D497D" w:rsidRPr="003D497D" w:rsidRDefault="00B56D5C" w:rsidP="003D497D">
            <w:pPr>
              <w:numPr>
                <w:ilvl w:val="0"/>
                <w:numId w:val="27"/>
              </w:numPr>
              <w:tabs>
                <w:tab w:val="left" w:pos="426"/>
              </w:tabs>
              <w:ind w:left="142" w:firstLine="0"/>
              <w:rPr>
                <w:b/>
                <w:sz w:val="28"/>
                <w:szCs w:val="28"/>
              </w:rPr>
            </w:pPr>
            <w:r w:rsidRPr="001C43C1">
              <w:rPr>
                <w:b/>
                <w:sz w:val="28"/>
                <w:szCs w:val="28"/>
                <w:lang w:val="en-US"/>
              </w:rPr>
              <w:t>Rp</w:t>
            </w:r>
            <w:r w:rsidRPr="001C43C1">
              <w:rPr>
                <w:b/>
                <w:sz w:val="28"/>
                <w:szCs w:val="28"/>
              </w:rPr>
              <w:t>.:</w:t>
            </w:r>
            <w:proofErr w:type="spellStart"/>
            <w:r w:rsidR="001C43C1" w:rsidRPr="003D497D">
              <w:rPr>
                <w:sz w:val="28"/>
              </w:rPr>
              <w:t>Supp</w:t>
            </w:r>
            <w:proofErr w:type="spellEnd"/>
            <w:r w:rsidR="001C43C1" w:rsidRPr="003D497D">
              <w:rPr>
                <w:sz w:val="28"/>
              </w:rPr>
              <w:t xml:space="preserve">. </w:t>
            </w:r>
            <w:proofErr w:type="spellStart"/>
            <w:r w:rsidR="001C43C1" w:rsidRPr="003D497D">
              <w:rPr>
                <w:sz w:val="28"/>
              </w:rPr>
              <w:t>Paracetamoli</w:t>
            </w:r>
            <w:proofErr w:type="spellEnd"/>
            <w:r w:rsidR="001C43C1" w:rsidRPr="003D497D">
              <w:rPr>
                <w:sz w:val="28"/>
              </w:rPr>
              <w:t xml:space="preserve"> 0,1</w:t>
            </w:r>
          </w:p>
          <w:p w:rsidR="00654898" w:rsidRPr="00FA173B" w:rsidRDefault="003D497D" w:rsidP="003D497D">
            <w:pPr>
              <w:tabs>
                <w:tab w:val="left" w:pos="426"/>
              </w:tabs>
              <w:ind w:left="142"/>
              <w:rPr>
                <w:b/>
                <w:sz w:val="28"/>
                <w:szCs w:val="28"/>
              </w:rPr>
            </w:pPr>
            <w:r>
              <w:rPr>
                <w:sz w:val="28"/>
              </w:rPr>
              <w:t xml:space="preserve">            </w:t>
            </w:r>
            <w:r w:rsidR="001C43C1" w:rsidRPr="003D497D">
              <w:rPr>
                <w:sz w:val="28"/>
              </w:rPr>
              <w:t>D.t.d. №10  </w:t>
            </w:r>
            <w:r w:rsidR="001C43C1" w:rsidRPr="003D497D">
              <w:rPr>
                <w:sz w:val="28"/>
              </w:rPr>
              <w:br/>
            </w:r>
            <w:r>
              <w:rPr>
                <w:sz w:val="28"/>
              </w:rPr>
              <w:t xml:space="preserve">            </w:t>
            </w:r>
            <w:r w:rsidR="001C43C1" w:rsidRPr="003D497D">
              <w:rPr>
                <w:sz w:val="28"/>
              </w:rPr>
              <w:t>S. По 1 свече ректально, при высокой температуре</w:t>
            </w:r>
            <w:r>
              <w:rPr>
                <w:sz w:val="28"/>
              </w:rPr>
              <w:t>.</w:t>
            </w:r>
          </w:p>
        </w:tc>
        <w:tc>
          <w:tcPr>
            <w:tcW w:w="4999" w:type="dxa"/>
          </w:tcPr>
          <w:p w:rsidR="003D497D" w:rsidRPr="003D497D" w:rsidRDefault="00B56D5C" w:rsidP="003D497D">
            <w:pPr>
              <w:numPr>
                <w:ilvl w:val="0"/>
                <w:numId w:val="27"/>
              </w:numPr>
              <w:tabs>
                <w:tab w:val="left" w:pos="426"/>
              </w:tabs>
              <w:ind w:left="142" w:firstLine="0"/>
              <w:jc w:val="both"/>
              <w:rPr>
                <w:sz w:val="28"/>
                <w:szCs w:val="28"/>
              </w:rPr>
            </w:pPr>
            <w:r w:rsidRPr="003D497D">
              <w:rPr>
                <w:b/>
                <w:sz w:val="28"/>
                <w:szCs w:val="28"/>
                <w:lang w:val="en-US"/>
              </w:rPr>
              <w:t>Rp</w:t>
            </w:r>
            <w:r w:rsidRPr="003D497D">
              <w:rPr>
                <w:b/>
                <w:sz w:val="28"/>
                <w:szCs w:val="28"/>
              </w:rPr>
              <w:t>.:</w:t>
            </w:r>
            <w:r w:rsidR="003D497D" w:rsidRPr="003D497D">
              <w:rPr>
                <w:sz w:val="28"/>
                <w:szCs w:val="28"/>
              </w:rPr>
              <w:t xml:space="preserve">Sol. </w:t>
            </w:r>
            <w:proofErr w:type="spellStart"/>
            <w:r w:rsidR="003D497D" w:rsidRPr="003D497D">
              <w:rPr>
                <w:sz w:val="28"/>
                <w:szCs w:val="28"/>
              </w:rPr>
              <w:t>Analgini</w:t>
            </w:r>
            <w:proofErr w:type="spellEnd"/>
            <w:r w:rsidR="003D497D" w:rsidRPr="003D497D">
              <w:rPr>
                <w:sz w:val="28"/>
                <w:szCs w:val="28"/>
              </w:rPr>
              <w:t xml:space="preserve"> 50 % - 2 </w:t>
            </w:r>
            <w:proofErr w:type="spellStart"/>
            <w:r w:rsidR="003D497D" w:rsidRPr="003D497D">
              <w:rPr>
                <w:sz w:val="28"/>
                <w:szCs w:val="28"/>
              </w:rPr>
              <w:t>ml</w:t>
            </w:r>
            <w:proofErr w:type="spellEnd"/>
          </w:p>
          <w:p w:rsidR="003D497D" w:rsidRPr="003D497D" w:rsidRDefault="003D497D" w:rsidP="003D497D">
            <w:pPr>
              <w:rPr>
                <w:sz w:val="28"/>
                <w:szCs w:val="28"/>
              </w:rPr>
            </w:pPr>
            <w:r>
              <w:rPr>
                <w:sz w:val="28"/>
                <w:szCs w:val="28"/>
              </w:rPr>
              <w:t xml:space="preserve">              </w:t>
            </w:r>
            <w:r w:rsidRPr="003D497D">
              <w:rPr>
                <w:sz w:val="28"/>
                <w:szCs w:val="28"/>
              </w:rPr>
              <w:t xml:space="preserve">D.t.d. № 10 </w:t>
            </w:r>
            <w:proofErr w:type="spellStart"/>
            <w:r w:rsidRPr="003D497D">
              <w:rPr>
                <w:sz w:val="28"/>
                <w:szCs w:val="28"/>
              </w:rPr>
              <w:t>in</w:t>
            </w:r>
            <w:proofErr w:type="spellEnd"/>
            <w:r w:rsidRPr="003D497D">
              <w:rPr>
                <w:sz w:val="28"/>
                <w:szCs w:val="28"/>
              </w:rPr>
              <w:t xml:space="preserve"> </w:t>
            </w:r>
            <w:proofErr w:type="spellStart"/>
            <w:r w:rsidRPr="003D497D">
              <w:rPr>
                <w:sz w:val="28"/>
                <w:szCs w:val="28"/>
              </w:rPr>
              <w:t>amp</w:t>
            </w:r>
            <w:proofErr w:type="spellEnd"/>
            <w:r w:rsidRPr="003D497D">
              <w:rPr>
                <w:sz w:val="28"/>
                <w:szCs w:val="28"/>
              </w:rPr>
              <w:t>.</w:t>
            </w:r>
          </w:p>
          <w:p w:rsidR="00B56D5C" w:rsidRPr="00FA173B" w:rsidRDefault="003D497D" w:rsidP="003D497D">
            <w:pPr>
              <w:rPr>
                <w:b/>
                <w:sz w:val="28"/>
                <w:szCs w:val="28"/>
              </w:rPr>
            </w:pPr>
            <w:r>
              <w:rPr>
                <w:sz w:val="28"/>
                <w:szCs w:val="28"/>
              </w:rPr>
              <w:t xml:space="preserve">              </w:t>
            </w:r>
            <w:r w:rsidRPr="003D497D">
              <w:rPr>
                <w:sz w:val="28"/>
                <w:szCs w:val="28"/>
              </w:rPr>
              <w:t>S. По 2 мл внутримышечно при болях</w:t>
            </w:r>
            <w:r>
              <w:rPr>
                <w:sz w:val="28"/>
                <w:szCs w:val="28"/>
              </w:rPr>
              <w:t>.</w:t>
            </w:r>
          </w:p>
        </w:tc>
      </w:tr>
      <w:tr w:rsidR="00B56D5C" w:rsidRPr="003D497D" w:rsidTr="00FA173B">
        <w:tc>
          <w:tcPr>
            <w:tcW w:w="4998" w:type="dxa"/>
          </w:tcPr>
          <w:p w:rsidR="003D497D" w:rsidRPr="003D497D" w:rsidRDefault="00B56D5C" w:rsidP="003D497D">
            <w:pPr>
              <w:numPr>
                <w:ilvl w:val="0"/>
                <w:numId w:val="27"/>
              </w:numPr>
              <w:tabs>
                <w:tab w:val="left" w:pos="426"/>
              </w:tabs>
              <w:ind w:left="142" w:firstLine="0"/>
              <w:jc w:val="both"/>
              <w:rPr>
                <w:sz w:val="28"/>
                <w:szCs w:val="27"/>
                <w:lang w:val="en-US"/>
              </w:rPr>
            </w:pPr>
            <w:r w:rsidRPr="003D497D">
              <w:rPr>
                <w:b/>
                <w:sz w:val="28"/>
                <w:szCs w:val="28"/>
                <w:lang w:val="en-US"/>
              </w:rPr>
              <w:t>Rp</w:t>
            </w:r>
            <w:r w:rsidRPr="003D497D">
              <w:rPr>
                <w:b/>
                <w:sz w:val="28"/>
                <w:szCs w:val="28"/>
              </w:rPr>
              <w:t>.:</w:t>
            </w:r>
            <w:r w:rsidR="003D497D" w:rsidRPr="003D497D">
              <w:rPr>
                <w:sz w:val="28"/>
                <w:szCs w:val="27"/>
                <w:lang w:val="en-US"/>
              </w:rPr>
              <w:t>Tab. "</w:t>
            </w:r>
            <w:proofErr w:type="spellStart"/>
            <w:r w:rsidR="003D497D" w:rsidRPr="003D497D">
              <w:rPr>
                <w:sz w:val="28"/>
                <w:szCs w:val="27"/>
                <w:lang w:val="en-US"/>
              </w:rPr>
              <w:t>Aspirinum</w:t>
            </w:r>
            <w:proofErr w:type="spellEnd"/>
            <w:r w:rsidR="003D497D" w:rsidRPr="003D497D">
              <w:rPr>
                <w:sz w:val="28"/>
                <w:szCs w:val="27"/>
                <w:lang w:val="en-US"/>
              </w:rPr>
              <w:t>" №10</w:t>
            </w:r>
          </w:p>
          <w:p w:rsidR="00654898" w:rsidRPr="003D497D" w:rsidRDefault="003D497D" w:rsidP="003D497D">
            <w:pPr>
              <w:rPr>
                <w:sz w:val="28"/>
                <w:szCs w:val="27"/>
              </w:rPr>
            </w:pPr>
            <w:r>
              <w:rPr>
                <w:sz w:val="28"/>
                <w:szCs w:val="27"/>
              </w:rPr>
              <w:t xml:space="preserve">              </w:t>
            </w:r>
            <w:r w:rsidRPr="003D497D">
              <w:rPr>
                <w:sz w:val="28"/>
                <w:szCs w:val="27"/>
                <w:lang w:val="en-US"/>
              </w:rPr>
              <w:t>D</w:t>
            </w:r>
            <w:r w:rsidRPr="003D497D">
              <w:rPr>
                <w:sz w:val="28"/>
                <w:szCs w:val="27"/>
              </w:rPr>
              <w:t>.</w:t>
            </w:r>
            <w:r w:rsidRPr="003D497D">
              <w:rPr>
                <w:sz w:val="28"/>
                <w:szCs w:val="27"/>
                <w:lang w:val="en-US"/>
              </w:rPr>
              <w:t>S</w:t>
            </w:r>
            <w:r w:rsidRPr="003D497D">
              <w:rPr>
                <w:sz w:val="28"/>
                <w:szCs w:val="27"/>
              </w:rPr>
              <w:t xml:space="preserve">. 1/4 табл. </w:t>
            </w:r>
            <w:r>
              <w:rPr>
                <w:sz w:val="28"/>
                <w:szCs w:val="27"/>
              </w:rPr>
              <w:t xml:space="preserve">1 </w:t>
            </w:r>
            <w:proofErr w:type="spellStart"/>
            <w:proofErr w:type="gramStart"/>
            <w:r>
              <w:rPr>
                <w:sz w:val="28"/>
                <w:szCs w:val="27"/>
              </w:rPr>
              <w:t>р</w:t>
            </w:r>
            <w:proofErr w:type="spellEnd"/>
            <w:proofErr w:type="gramEnd"/>
            <w:r>
              <w:rPr>
                <w:sz w:val="28"/>
                <w:szCs w:val="27"/>
              </w:rPr>
              <w:t xml:space="preserve">/д </w:t>
            </w:r>
          </w:p>
        </w:tc>
        <w:tc>
          <w:tcPr>
            <w:tcW w:w="4999" w:type="dxa"/>
          </w:tcPr>
          <w:p w:rsidR="00B56D5C" w:rsidRPr="003D497D" w:rsidRDefault="00B56D5C" w:rsidP="003D497D">
            <w:pPr>
              <w:numPr>
                <w:ilvl w:val="0"/>
                <w:numId w:val="27"/>
              </w:numPr>
              <w:tabs>
                <w:tab w:val="left" w:pos="426"/>
              </w:tabs>
              <w:ind w:left="142" w:firstLine="0"/>
              <w:rPr>
                <w:b/>
                <w:sz w:val="28"/>
                <w:szCs w:val="28"/>
                <w:lang w:val="en-US"/>
              </w:rPr>
            </w:pPr>
            <w:proofErr w:type="gramStart"/>
            <w:r w:rsidRPr="00FA173B">
              <w:rPr>
                <w:b/>
                <w:sz w:val="28"/>
                <w:szCs w:val="28"/>
                <w:lang w:val="en-US"/>
              </w:rPr>
              <w:t>Rp</w:t>
            </w:r>
            <w:r w:rsidRPr="003D497D">
              <w:rPr>
                <w:b/>
                <w:sz w:val="28"/>
                <w:szCs w:val="28"/>
                <w:lang w:val="en-US"/>
              </w:rPr>
              <w:t>.:</w:t>
            </w:r>
            <w:proofErr w:type="gramEnd"/>
            <w:r w:rsidR="003D497D">
              <w:rPr>
                <w:b/>
                <w:sz w:val="28"/>
                <w:szCs w:val="28"/>
              </w:rPr>
              <w:t xml:space="preserve"> </w:t>
            </w:r>
            <w:r w:rsidR="003D497D" w:rsidRPr="003D497D">
              <w:rPr>
                <w:sz w:val="28"/>
                <w:szCs w:val="27"/>
                <w:lang w:val="en-US"/>
              </w:rPr>
              <w:t>Tab. "No-spa" 0,04 №20</w:t>
            </w:r>
            <w:r w:rsidR="003D497D" w:rsidRPr="003D497D">
              <w:rPr>
                <w:sz w:val="28"/>
                <w:szCs w:val="27"/>
                <w:lang w:val="en-US"/>
              </w:rPr>
              <w:br/>
            </w:r>
            <w:r w:rsidR="003D497D">
              <w:rPr>
                <w:sz w:val="28"/>
                <w:szCs w:val="27"/>
                <w:lang w:val="en-US"/>
              </w:rPr>
              <w:t xml:space="preserve">                </w:t>
            </w:r>
            <w:r w:rsidR="003D497D" w:rsidRPr="003D497D">
              <w:rPr>
                <w:sz w:val="28"/>
                <w:szCs w:val="27"/>
                <w:lang w:val="en-US"/>
              </w:rPr>
              <w:t xml:space="preserve"> D.S. </w:t>
            </w:r>
            <w:r w:rsidR="003D497D" w:rsidRPr="003D497D">
              <w:rPr>
                <w:sz w:val="28"/>
                <w:szCs w:val="27"/>
              </w:rPr>
              <w:t>по</w:t>
            </w:r>
            <w:r w:rsidR="003D497D" w:rsidRPr="003D497D">
              <w:rPr>
                <w:sz w:val="28"/>
                <w:szCs w:val="27"/>
                <w:lang w:val="en-US"/>
              </w:rPr>
              <w:t xml:space="preserve"> 1 </w:t>
            </w:r>
            <w:r w:rsidR="003D497D" w:rsidRPr="003D497D">
              <w:rPr>
                <w:sz w:val="28"/>
                <w:szCs w:val="27"/>
              </w:rPr>
              <w:t>таб</w:t>
            </w:r>
            <w:r w:rsidR="003D497D" w:rsidRPr="003D497D">
              <w:rPr>
                <w:sz w:val="28"/>
                <w:szCs w:val="27"/>
                <w:lang w:val="en-US"/>
              </w:rPr>
              <w:t xml:space="preserve">. 3 </w:t>
            </w:r>
            <w:proofErr w:type="spellStart"/>
            <w:r w:rsidR="003D497D" w:rsidRPr="003D497D">
              <w:rPr>
                <w:sz w:val="28"/>
                <w:szCs w:val="27"/>
              </w:rPr>
              <w:t>р</w:t>
            </w:r>
            <w:proofErr w:type="spellEnd"/>
            <w:r w:rsidR="003D497D" w:rsidRPr="003D497D">
              <w:rPr>
                <w:sz w:val="28"/>
                <w:szCs w:val="27"/>
                <w:lang w:val="en-US"/>
              </w:rPr>
              <w:t>/</w:t>
            </w:r>
            <w:r w:rsidR="003D497D" w:rsidRPr="003D497D">
              <w:rPr>
                <w:sz w:val="28"/>
                <w:szCs w:val="27"/>
              </w:rPr>
              <w:t>д</w:t>
            </w:r>
            <w:r w:rsidR="003D497D" w:rsidRPr="003D497D">
              <w:rPr>
                <w:rFonts w:ascii="Arial" w:hAnsi="Arial" w:cs="Arial"/>
                <w:color w:val="3C4043"/>
                <w:sz w:val="27"/>
                <w:szCs w:val="27"/>
                <w:lang w:val="en-US"/>
              </w:rPr>
              <w:t>.</w:t>
            </w:r>
          </w:p>
        </w:tc>
      </w:tr>
      <w:tr w:rsidR="00B56D5C" w:rsidRPr="00FA173B" w:rsidTr="00FA173B">
        <w:tc>
          <w:tcPr>
            <w:tcW w:w="4998" w:type="dxa"/>
          </w:tcPr>
          <w:p w:rsidR="00654898" w:rsidRPr="003D497D" w:rsidRDefault="00B56D5C" w:rsidP="003D497D">
            <w:pPr>
              <w:numPr>
                <w:ilvl w:val="0"/>
                <w:numId w:val="27"/>
              </w:numPr>
              <w:tabs>
                <w:tab w:val="left" w:pos="426"/>
              </w:tabs>
              <w:ind w:left="142" w:firstLine="0"/>
              <w:rPr>
                <w:b/>
                <w:sz w:val="28"/>
                <w:szCs w:val="28"/>
                <w:lang w:val="en-US"/>
              </w:rPr>
            </w:pPr>
            <w:proofErr w:type="gramStart"/>
            <w:r w:rsidRPr="00FA173B">
              <w:rPr>
                <w:b/>
                <w:sz w:val="28"/>
                <w:szCs w:val="28"/>
                <w:lang w:val="en-US"/>
              </w:rPr>
              <w:t>Rp</w:t>
            </w:r>
            <w:r w:rsidRPr="003D497D">
              <w:rPr>
                <w:b/>
                <w:sz w:val="28"/>
                <w:szCs w:val="28"/>
                <w:lang w:val="en-US"/>
              </w:rPr>
              <w:t>.:</w:t>
            </w:r>
            <w:proofErr w:type="gramEnd"/>
            <w:r w:rsidR="003D497D" w:rsidRPr="003D497D">
              <w:rPr>
                <w:b/>
                <w:sz w:val="28"/>
                <w:szCs w:val="28"/>
                <w:lang w:val="en-US"/>
              </w:rPr>
              <w:t xml:space="preserve"> </w:t>
            </w:r>
            <w:r w:rsidR="003D497D" w:rsidRPr="003D497D">
              <w:rPr>
                <w:sz w:val="28"/>
                <w:lang w:val="en-US"/>
              </w:rPr>
              <w:t>Cefuroximi 0,75</w:t>
            </w:r>
            <w:r w:rsidR="003D497D" w:rsidRPr="003D497D">
              <w:rPr>
                <w:sz w:val="28"/>
                <w:lang w:val="en-US"/>
              </w:rPr>
              <w:br/>
              <w:t xml:space="preserve">                D.t.d: №20 in flac.</w:t>
            </w:r>
            <w:r w:rsidR="003D497D" w:rsidRPr="003D497D">
              <w:rPr>
                <w:sz w:val="28"/>
                <w:lang w:val="en-US"/>
              </w:rPr>
              <w:br/>
              <w:t xml:space="preserve">                S: </w:t>
            </w:r>
            <w:r w:rsidR="003D497D" w:rsidRPr="003D497D">
              <w:rPr>
                <w:sz w:val="28"/>
              </w:rPr>
              <w:t>по</w:t>
            </w:r>
            <w:r w:rsidR="003D497D" w:rsidRPr="003D497D">
              <w:rPr>
                <w:sz w:val="28"/>
                <w:lang w:val="en-US"/>
              </w:rPr>
              <w:t xml:space="preserve"> </w:t>
            </w:r>
            <w:r w:rsidR="003D497D" w:rsidRPr="003D497D">
              <w:rPr>
                <w:sz w:val="28"/>
              </w:rPr>
              <w:t>схеме</w:t>
            </w:r>
            <w:r w:rsidR="003D497D" w:rsidRPr="003D497D">
              <w:rPr>
                <w:sz w:val="28"/>
                <w:lang w:val="en-US"/>
              </w:rPr>
              <w:t>.</w:t>
            </w:r>
          </w:p>
        </w:tc>
        <w:tc>
          <w:tcPr>
            <w:tcW w:w="4999" w:type="dxa"/>
          </w:tcPr>
          <w:p w:rsidR="003D497D" w:rsidRPr="003D497D" w:rsidRDefault="00B56D5C" w:rsidP="003D497D">
            <w:pPr>
              <w:rPr>
                <w:sz w:val="28"/>
              </w:rPr>
            </w:pPr>
            <w:r w:rsidRPr="003D497D">
              <w:rPr>
                <w:b/>
                <w:sz w:val="28"/>
                <w:szCs w:val="28"/>
                <w:lang w:val="en-US"/>
              </w:rPr>
              <w:t>Rp.:</w:t>
            </w:r>
            <w:r w:rsidR="003D497D" w:rsidRPr="003D497D">
              <w:rPr>
                <w:sz w:val="28"/>
              </w:rPr>
              <w:t xml:space="preserve"> Sol. "</w:t>
            </w:r>
            <w:proofErr w:type="spellStart"/>
            <w:r w:rsidR="003D497D" w:rsidRPr="003D497D">
              <w:rPr>
                <w:sz w:val="28"/>
              </w:rPr>
              <w:t>Albucid-DF</w:t>
            </w:r>
            <w:proofErr w:type="spellEnd"/>
            <w:r w:rsidR="003D497D" w:rsidRPr="003D497D">
              <w:rPr>
                <w:sz w:val="28"/>
              </w:rPr>
              <w:t xml:space="preserve">" 20% - 15 </w:t>
            </w:r>
            <w:proofErr w:type="spellStart"/>
            <w:r w:rsidR="003D497D" w:rsidRPr="003D497D">
              <w:rPr>
                <w:sz w:val="28"/>
              </w:rPr>
              <w:t>ml</w:t>
            </w:r>
            <w:proofErr w:type="spellEnd"/>
          </w:p>
          <w:p w:rsidR="00B56D5C" w:rsidRPr="003D497D" w:rsidRDefault="003D497D" w:rsidP="003D497D">
            <w:r>
              <w:rPr>
                <w:sz w:val="28"/>
              </w:rPr>
              <w:t xml:space="preserve">         </w:t>
            </w:r>
            <w:r w:rsidRPr="003D497D">
              <w:rPr>
                <w:sz w:val="28"/>
              </w:rPr>
              <w:t>D.S. Глазные капли. По 1 капле 3 раза в день</w:t>
            </w:r>
          </w:p>
        </w:tc>
      </w:tr>
    </w:tbl>
    <w:p w:rsidR="00B56D5C" w:rsidRDefault="00B56D5C" w:rsidP="00B56D5C">
      <w:pPr>
        <w:ind w:firstLine="426"/>
        <w:jc w:val="center"/>
        <w:rPr>
          <w:b/>
          <w:sz w:val="28"/>
          <w:szCs w:val="28"/>
        </w:rPr>
      </w:pPr>
    </w:p>
    <w:p w:rsidR="00B56D5C" w:rsidRDefault="00B56D5C" w:rsidP="00B56D5C">
      <w:pPr>
        <w:ind w:firstLine="426"/>
        <w:jc w:val="center"/>
        <w:rPr>
          <w:b/>
          <w:sz w:val="28"/>
          <w:szCs w:val="28"/>
        </w:rPr>
      </w:pPr>
    </w:p>
    <w:p w:rsidR="00B56D5C" w:rsidRPr="00B56D5C" w:rsidRDefault="00B56D5C" w:rsidP="00B56D5C">
      <w:pPr>
        <w:ind w:firstLine="426"/>
        <w:jc w:val="center"/>
        <w:rPr>
          <w:b/>
          <w:sz w:val="28"/>
          <w:szCs w:val="28"/>
        </w:rPr>
      </w:pPr>
    </w:p>
    <w:p w:rsidR="00D139EE" w:rsidRDefault="00D139EE" w:rsidP="00D139EE">
      <w:pPr>
        <w:rPr>
          <w:b/>
          <w:i/>
        </w:rPr>
      </w:pPr>
    </w:p>
    <w:sectPr w:rsidR="00D139EE" w:rsidSect="001213F7">
      <w:pgSz w:w="11906" w:h="16838"/>
      <w:pgMar w:top="1134" w:right="99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73" w:rsidRDefault="00106A73" w:rsidP="00734D0D">
      <w:r>
        <w:separator/>
      </w:r>
    </w:p>
  </w:endnote>
  <w:endnote w:type="continuationSeparator" w:id="0">
    <w:p w:rsidR="00106A73" w:rsidRDefault="00106A73"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73" w:rsidRDefault="00106A73" w:rsidP="00734D0D">
      <w:r>
        <w:separator/>
      </w:r>
    </w:p>
  </w:footnote>
  <w:footnote w:type="continuationSeparator" w:id="0">
    <w:p w:rsidR="00106A73" w:rsidRDefault="00106A73"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A3025E"/>
    <w:multiLevelType w:val="hybridMultilevel"/>
    <w:tmpl w:val="1744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17FB0"/>
    <w:multiLevelType w:val="multilevel"/>
    <w:tmpl w:val="ACA49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C57E4"/>
    <w:multiLevelType w:val="hybridMultilevel"/>
    <w:tmpl w:val="54E2F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C6E8E"/>
    <w:multiLevelType w:val="hybridMultilevel"/>
    <w:tmpl w:val="A66C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556CD"/>
    <w:multiLevelType w:val="singleLevel"/>
    <w:tmpl w:val="0419000F"/>
    <w:lvl w:ilvl="0">
      <w:start w:val="1"/>
      <w:numFmt w:val="decimal"/>
      <w:lvlText w:val="%1."/>
      <w:lvlJc w:val="left"/>
      <w:pPr>
        <w:tabs>
          <w:tab w:val="num" w:pos="360"/>
        </w:tabs>
        <w:ind w:left="360" w:hanging="360"/>
      </w:pPr>
    </w:lvl>
  </w:abstractNum>
  <w:abstractNum w:abstractNumId="9">
    <w:nsid w:val="2B2E4E38"/>
    <w:multiLevelType w:val="hybridMultilevel"/>
    <w:tmpl w:val="EE2CB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B6507C"/>
    <w:multiLevelType w:val="multilevel"/>
    <w:tmpl w:val="F99C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6D1ADB"/>
    <w:multiLevelType w:val="hybridMultilevel"/>
    <w:tmpl w:val="42AC2920"/>
    <w:lvl w:ilvl="0" w:tplc="2AAE9E24">
      <w:start w:val="1"/>
      <w:numFmt w:val="decimal"/>
      <w:lvlText w:val="%1."/>
      <w:lvlJc w:val="left"/>
      <w:pPr>
        <w:ind w:left="786" w:hanging="360"/>
      </w:pPr>
      <w:rPr>
        <w:rFonts w:hint="default"/>
        <w:b/>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6B57480"/>
    <w:multiLevelType w:val="hybridMultilevel"/>
    <w:tmpl w:val="372C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B5E8E"/>
    <w:multiLevelType w:val="singleLevel"/>
    <w:tmpl w:val="0419000F"/>
    <w:lvl w:ilvl="0">
      <w:start w:val="1"/>
      <w:numFmt w:val="decimal"/>
      <w:lvlText w:val="%1."/>
      <w:lvlJc w:val="left"/>
      <w:pPr>
        <w:tabs>
          <w:tab w:val="num" w:pos="360"/>
        </w:tabs>
        <w:ind w:left="360" w:hanging="360"/>
      </w:pPr>
    </w:lvl>
  </w:abstractNum>
  <w:abstractNum w:abstractNumId="18">
    <w:nsid w:val="3AB5761B"/>
    <w:multiLevelType w:val="hybridMultilevel"/>
    <w:tmpl w:val="8C7C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B17473"/>
    <w:multiLevelType w:val="hybridMultilevel"/>
    <w:tmpl w:val="217E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260843"/>
    <w:multiLevelType w:val="hybridMultilevel"/>
    <w:tmpl w:val="4F840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C672FF"/>
    <w:multiLevelType w:val="multilevel"/>
    <w:tmpl w:val="05CA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66740F"/>
    <w:multiLevelType w:val="multilevel"/>
    <w:tmpl w:val="6340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512276"/>
    <w:multiLevelType w:val="multilevel"/>
    <w:tmpl w:val="98709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3"/>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38"/>
  </w:num>
  <w:num w:numId="21">
    <w:abstractNumId w:val="25"/>
  </w:num>
  <w:num w:numId="22">
    <w:abstractNumId w:val="12"/>
  </w:num>
  <w:num w:numId="23">
    <w:abstractNumId w:val="30"/>
  </w:num>
  <w:num w:numId="24">
    <w:abstractNumId w:val="31"/>
  </w:num>
  <w:num w:numId="25">
    <w:abstractNumId w:val="19"/>
  </w:num>
  <w:num w:numId="26">
    <w:abstractNumId w:val="1"/>
  </w:num>
  <w:num w:numId="27">
    <w:abstractNumId w:val="14"/>
  </w:num>
  <w:num w:numId="28">
    <w:abstractNumId w:val="15"/>
  </w:num>
  <w:num w:numId="29">
    <w:abstractNumId w:val="7"/>
  </w:num>
  <w:num w:numId="30">
    <w:abstractNumId w:val="4"/>
  </w:num>
  <w:num w:numId="31">
    <w:abstractNumId w:val="16"/>
  </w:num>
  <w:num w:numId="32">
    <w:abstractNumId w:val="9"/>
  </w:num>
  <w:num w:numId="33">
    <w:abstractNumId w:val="5"/>
  </w:num>
  <w:num w:numId="34">
    <w:abstractNumId w:val="13"/>
  </w:num>
  <w:num w:numId="35">
    <w:abstractNumId w:val="6"/>
  </w:num>
  <w:num w:numId="36">
    <w:abstractNumId w:val="35"/>
  </w:num>
  <w:num w:numId="37">
    <w:abstractNumId w:val="34"/>
  </w:num>
  <w:num w:numId="38">
    <w:abstractNumId w:val="24"/>
  </w:num>
  <w:num w:numId="39">
    <w:abstractNumId w:val="29"/>
  </w:num>
  <w:num w:numId="40">
    <w:abstractNumId w:val="3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BF3"/>
    <w:rsid w:val="00001FCB"/>
    <w:rsid w:val="00022D43"/>
    <w:rsid w:val="0004185F"/>
    <w:rsid w:val="000607BD"/>
    <w:rsid w:val="0007088D"/>
    <w:rsid w:val="00070DA1"/>
    <w:rsid w:val="00072B8B"/>
    <w:rsid w:val="000B1B3D"/>
    <w:rsid w:val="000C4415"/>
    <w:rsid w:val="00106A73"/>
    <w:rsid w:val="001133E0"/>
    <w:rsid w:val="001213F7"/>
    <w:rsid w:val="001224DB"/>
    <w:rsid w:val="001249A2"/>
    <w:rsid w:val="00132A1C"/>
    <w:rsid w:val="00132F9C"/>
    <w:rsid w:val="00133C08"/>
    <w:rsid w:val="00136785"/>
    <w:rsid w:val="00140AAF"/>
    <w:rsid w:val="00145BFC"/>
    <w:rsid w:val="00147AF5"/>
    <w:rsid w:val="0015213A"/>
    <w:rsid w:val="0017619F"/>
    <w:rsid w:val="001934AC"/>
    <w:rsid w:val="001A1041"/>
    <w:rsid w:val="001A1769"/>
    <w:rsid w:val="001B5D8F"/>
    <w:rsid w:val="001C06AA"/>
    <w:rsid w:val="001C43C1"/>
    <w:rsid w:val="001C5393"/>
    <w:rsid w:val="001D5C65"/>
    <w:rsid w:val="001D6469"/>
    <w:rsid w:val="00207E02"/>
    <w:rsid w:val="00223797"/>
    <w:rsid w:val="00230A8D"/>
    <w:rsid w:val="002350ED"/>
    <w:rsid w:val="0023774A"/>
    <w:rsid w:val="00242DF9"/>
    <w:rsid w:val="00243D2F"/>
    <w:rsid w:val="002534D7"/>
    <w:rsid w:val="00260CFC"/>
    <w:rsid w:val="0026404C"/>
    <w:rsid w:val="002744C5"/>
    <w:rsid w:val="00283E27"/>
    <w:rsid w:val="002B03FA"/>
    <w:rsid w:val="002C05FF"/>
    <w:rsid w:val="0035291B"/>
    <w:rsid w:val="003716DB"/>
    <w:rsid w:val="00376BD2"/>
    <w:rsid w:val="003A117C"/>
    <w:rsid w:val="003A33DF"/>
    <w:rsid w:val="003A6E9D"/>
    <w:rsid w:val="003B144E"/>
    <w:rsid w:val="003B4FDE"/>
    <w:rsid w:val="003B6676"/>
    <w:rsid w:val="003D497D"/>
    <w:rsid w:val="003E79C3"/>
    <w:rsid w:val="00405A54"/>
    <w:rsid w:val="00412A83"/>
    <w:rsid w:val="00414FB9"/>
    <w:rsid w:val="00422310"/>
    <w:rsid w:val="00424A2F"/>
    <w:rsid w:val="004408F4"/>
    <w:rsid w:val="0044758B"/>
    <w:rsid w:val="00462561"/>
    <w:rsid w:val="004905AE"/>
    <w:rsid w:val="00494A05"/>
    <w:rsid w:val="004A01EA"/>
    <w:rsid w:val="004B0434"/>
    <w:rsid w:val="004D6C94"/>
    <w:rsid w:val="00512249"/>
    <w:rsid w:val="00534C2E"/>
    <w:rsid w:val="00536B44"/>
    <w:rsid w:val="005433D1"/>
    <w:rsid w:val="005468B7"/>
    <w:rsid w:val="00554E8F"/>
    <w:rsid w:val="005739DA"/>
    <w:rsid w:val="005744B3"/>
    <w:rsid w:val="005777F4"/>
    <w:rsid w:val="0059778A"/>
    <w:rsid w:val="005B5921"/>
    <w:rsid w:val="006131F5"/>
    <w:rsid w:val="00646730"/>
    <w:rsid w:val="00654339"/>
    <w:rsid w:val="00654898"/>
    <w:rsid w:val="006A1E79"/>
    <w:rsid w:val="006A6783"/>
    <w:rsid w:val="006B55F8"/>
    <w:rsid w:val="006D4AA6"/>
    <w:rsid w:val="006E56B3"/>
    <w:rsid w:val="006F054B"/>
    <w:rsid w:val="006F7127"/>
    <w:rsid w:val="00730CAD"/>
    <w:rsid w:val="00734D0D"/>
    <w:rsid w:val="00741CD8"/>
    <w:rsid w:val="0074554B"/>
    <w:rsid w:val="00760F20"/>
    <w:rsid w:val="0077497E"/>
    <w:rsid w:val="00782CC0"/>
    <w:rsid w:val="00795B16"/>
    <w:rsid w:val="007D7D3A"/>
    <w:rsid w:val="007E181E"/>
    <w:rsid w:val="007E202C"/>
    <w:rsid w:val="007E60BE"/>
    <w:rsid w:val="007F5C50"/>
    <w:rsid w:val="00821BC0"/>
    <w:rsid w:val="0082285F"/>
    <w:rsid w:val="00822865"/>
    <w:rsid w:val="0082368B"/>
    <w:rsid w:val="008271A6"/>
    <w:rsid w:val="00865469"/>
    <w:rsid w:val="00877BD6"/>
    <w:rsid w:val="008A2059"/>
    <w:rsid w:val="008C602F"/>
    <w:rsid w:val="008E55A6"/>
    <w:rsid w:val="009118E1"/>
    <w:rsid w:val="00933258"/>
    <w:rsid w:val="0093497C"/>
    <w:rsid w:val="00941BBF"/>
    <w:rsid w:val="00943780"/>
    <w:rsid w:val="00944AAA"/>
    <w:rsid w:val="0095144B"/>
    <w:rsid w:val="00952F19"/>
    <w:rsid w:val="0099773C"/>
    <w:rsid w:val="009B382C"/>
    <w:rsid w:val="009C0932"/>
    <w:rsid w:val="009D215B"/>
    <w:rsid w:val="009E0376"/>
    <w:rsid w:val="00A0397C"/>
    <w:rsid w:val="00A23818"/>
    <w:rsid w:val="00A4599E"/>
    <w:rsid w:val="00A46A22"/>
    <w:rsid w:val="00A633C2"/>
    <w:rsid w:val="00A83A65"/>
    <w:rsid w:val="00AA0DDE"/>
    <w:rsid w:val="00AC3452"/>
    <w:rsid w:val="00AD0A62"/>
    <w:rsid w:val="00B05681"/>
    <w:rsid w:val="00B10072"/>
    <w:rsid w:val="00B15216"/>
    <w:rsid w:val="00B44ED2"/>
    <w:rsid w:val="00B56D5C"/>
    <w:rsid w:val="00B67E08"/>
    <w:rsid w:val="00BB1007"/>
    <w:rsid w:val="00C018FA"/>
    <w:rsid w:val="00C32F72"/>
    <w:rsid w:val="00C351FF"/>
    <w:rsid w:val="00C4564D"/>
    <w:rsid w:val="00C47AAF"/>
    <w:rsid w:val="00C530F3"/>
    <w:rsid w:val="00C55888"/>
    <w:rsid w:val="00C65895"/>
    <w:rsid w:val="00C71671"/>
    <w:rsid w:val="00C80C0F"/>
    <w:rsid w:val="00C841D8"/>
    <w:rsid w:val="00C84D18"/>
    <w:rsid w:val="00CA5F61"/>
    <w:rsid w:val="00CD2A5C"/>
    <w:rsid w:val="00CD3B6C"/>
    <w:rsid w:val="00CE202E"/>
    <w:rsid w:val="00D139EE"/>
    <w:rsid w:val="00D30D81"/>
    <w:rsid w:val="00D46552"/>
    <w:rsid w:val="00D51C92"/>
    <w:rsid w:val="00D62FA5"/>
    <w:rsid w:val="00D82D8B"/>
    <w:rsid w:val="00DA6EBC"/>
    <w:rsid w:val="00DE0A20"/>
    <w:rsid w:val="00DE1450"/>
    <w:rsid w:val="00E31962"/>
    <w:rsid w:val="00E420E9"/>
    <w:rsid w:val="00E433EB"/>
    <w:rsid w:val="00E538DB"/>
    <w:rsid w:val="00E67B45"/>
    <w:rsid w:val="00E75E48"/>
    <w:rsid w:val="00EB28EA"/>
    <w:rsid w:val="00ED259C"/>
    <w:rsid w:val="00EF3734"/>
    <w:rsid w:val="00F021EA"/>
    <w:rsid w:val="00F06043"/>
    <w:rsid w:val="00F308FB"/>
    <w:rsid w:val="00F32674"/>
    <w:rsid w:val="00F32755"/>
    <w:rsid w:val="00F40A33"/>
    <w:rsid w:val="00F55B37"/>
    <w:rsid w:val="00F72B02"/>
    <w:rsid w:val="00F90ABD"/>
    <w:rsid w:val="00F96397"/>
    <w:rsid w:val="00FA173B"/>
    <w:rsid w:val="00FA59F8"/>
    <w:rsid w:val="00FB01D9"/>
    <w:rsid w:val="00FD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styleId="ae">
    <w:name w:val="Normal (Web)"/>
    <w:basedOn w:val="a"/>
    <w:uiPriority w:val="99"/>
    <w:unhideWhenUsed/>
    <w:rsid w:val="004408F4"/>
    <w:pPr>
      <w:spacing w:before="100" w:beforeAutospacing="1" w:after="100" w:afterAutospacing="1"/>
    </w:pPr>
    <w:rPr>
      <w:sz w:val="24"/>
      <w:szCs w:val="24"/>
    </w:rPr>
  </w:style>
  <w:style w:type="character" w:styleId="af">
    <w:name w:val="Strong"/>
    <w:basedOn w:val="a0"/>
    <w:uiPriority w:val="22"/>
    <w:qFormat/>
    <w:rsid w:val="004408F4"/>
    <w:rPr>
      <w:b/>
      <w:bCs/>
    </w:rPr>
  </w:style>
  <w:style w:type="paragraph" w:customStyle="1" w:styleId="paragraph">
    <w:name w:val="paragraph"/>
    <w:basedOn w:val="a"/>
    <w:rsid w:val="00B67E08"/>
    <w:pPr>
      <w:spacing w:before="100" w:beforeAutospacing="1" w:after="100" w:afterAutospacing="1"/>
    </w:pPr>
    <w:rPr>
      <w:sz w:val="24"/>
      <w:szCs w:val="24"/>
    </w:rPr>
  </w:style>
  <w:style w:type="character" w:styleId="af0">
    <w:name w:val="Hyperlink"/>
    <w:basedOn w:val="a0"/>
    <w:uiPriority w:val="99"/>
    <w:unhideWhenUsed/>
    <w:rsid w:val="00821BC0"/>
    <w:rPr>
      <w:color w:val="0000FF"/>
      <w:u w:val="single"/>
    </w:rPr>
  </w:style>
  <w:style w:type="character" w:styleId="af1">
    <w:name w:val="Emphasis"/>
    <w:basedOn w:val="a0"/>
    <w:uiPriority w:val="20"/>
    <w:qFormat/>
    <w:rsid w:val="00494A05"/>
    <w:rPr>
      <w:i/>
      <w:iCs/>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67335645">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438709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79787403">
      <w:bodyDiv w:val="1"/>
      <w:marLeft w:val="0"/>
      <w:marRight w:val="0"/>
      <w:marTop w:val="0"/>
      <w:marBottom w:val="0"/>
      <w:divBdr>
        <w:top w:val="none" w:sz="0" w:space="0" w:color="auto"/>
        <w:left w:val="none" w:sz="0" w:space="0" w:color="auto"/>
        <w:bottom w:val="none" w:sz="0" w:space="0" w:color="auto"/>
        <w:right w:val="none" w:sz="0" w:space="0" w:color="auto"/>
      </w:divBdr>
    </w:div>
    <w:div w:id="3931659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489175345">
      <w:bodyDiv w:val="1"/>
      <w:marLeft w:val="0"/>
      <w:marRight w:val="0"/>
      <w:marTop w:val="0"/>
      <w:marBottom w:val="0"/>
      <w:divBdr>
        <w:top w:val="none" w:sz="0" w:space="0" w:color="auto"/>
        <w:left w:val="none" w:sz="0" w:space="0" w:color="auto"/>
        <w:bottom w:val="none" w:sz="0" w:space="0" w:color="auto"/>
        <w:right w:val="none" w:sz="0" w:space="0" w:color="auto"/>
      </w:divBdr>
    </w:div>
    <w:div w:id="560942925">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06348898">
      <w:bodyDiv w:val="1"/>
      <w:marLeft w:val="0"/>
      <w:marRight w:val="0"/>
      <w:marTop w:val="0"/>
      <w:marBottom w:val="0"/>
      <w:divBdr>
        <w:top w:val="none" w:sz="0" w:space="0" w:color="auto"/>
        <w:left w:val="none" w:sz="0" w:space="0" w:color="auto"/>
        <w:bottom w:val="none" w:sz="0" w:space="0" w:color="auto"/>
        <w:right w:val="none" w:sz="0" w:space="0" w:color="auto"/>
      </w:divBdr>
    </w:div>
    <w:div w:id="638656507">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4811528">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57236017">
      <w:bodyDiv w:val="1"/>
      <w:marLeft w:val="0"/>
      <w:marRight w:val="0"/>
      <w:marTop w:val="0"/>
      <w:marBottom w:val="0"/>
      <w:divBdr>
        <w:top w:val="none" w:sz="0" w:space="0" w:color="auto"/>
        <w:left w:val="none" w:sz="0" w:space="0" w:color="auto"/>
        <w:bottom w:val="none" w:sz="0" w:space="0" w:color="auto"/>
        <w:right w:val="none" w:sz="0" w:space="0" w:color="auto"/>
      </w:divBdr>
      <w:divsChild>
        <w:div w:id="1592543260">
          <w:marLeft w:val="0"/>
          <w:marRight w:val="0"/>
          <w:marTop w:val="0"/>
          <w:marBottom w:val="0"/>
          <w:divBdr>
            <w:top w:val="none" w:sz="0" w:space="0" w:color="auto"/>
            <w:left w:val="none" w:sz="0" w:space="0" w:color="auto"/>
            <w:bottom w:val="none" w:sz="0" w:space="0" w:color="auto"/>
            <w:right w:val="none" w:sz="0" w:space="0" w:color="auto"/>
          </w:divBdr>
        </w:div>
        <w:div w:id="145779199">
          <w:marLeft w:val="0"/>
          <w:marRight w:val="0"/>
          <w:marTop w:val="0"/>
          <w:marBottom w:val="0"/>
          <w:divBdr>
            <w:top w:val="none" w:sz="0" w:space="0" w:color="auto"/>
            <w:left w:val="none" w:sz="0" w:space="0" w:color="auto"/>
            <w:bottom w:val="none" w:sz="0" w:space="0" w:color="auto"/>
            <w:right w:val="none" w:sz="0" w:space="0" w:color="auto"/>
          </w:divBdr>
        </w:div>
        <w:div w:id="2015571866">
          <w:marLeft w:val="0"/>
          <w:marRight w:val="0"/>
          <w:marTop w:val="0"/>
          <w:marBottom w:val="0"/>
          <w:divBdr>
            <w:top w:val="none" w:sz="0" w:space="0" w:color="auto"/>
            <w:left w:val="none" w:sz="0" w:space="0" w:color="auto"/>
            <w:bottom w:val="none" w:sz="0" w:space="0" w:color="auto"/>
            <w:right w:val="none" w:sz="0" w:space="0" w:color="auto"/>
          </w:divBdr>
        </w:div>
      </w:divsChild>
    </w:div>
    <w:div w:id="881944652">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52866599">
      <w:bodyDiv w:val="1"/>
      <w:marLeft w:val="0"/>
      <w:marRight w:val="0"/>
      <w:marTop w:val="0"/>
      <w:marBottom w:val="0"/>
      <w:divBdr>
        <w:top w:val="none" w:sz="0" w:space="0" w:color="auto"/>
        <w:left w:val="none" w:sz="0" w:space="0" w:color="auto"/>
        <w:bottom w:val="none" w:sz="0" w:space="0" w:color="auto"/>
        <w:right w:val="none" w:sz="0" w:space="0" w:color="auto"/>
      </w:divBdr>
      <w:divsChild>
        <w:div w:id="1932280413">
          <w:marLeft w:val="0"/>
          <w:marRight w:val="0"/>
          <w:marTop w:val="0"/>
          <w:marBottom w:val="0"/>
          <w:divBdr>
            <w:top w:val="none" w:sz="0" w:space="0" w:color="auto"/>
            <w:left w:val="none" w:sz="0" w:space="0" w:color="auto"/>
            <w:bottom w:val="none" w:sz="0" w:space="0" w:color="auto"/>
            <w:right w:val="none" w:sz="0" w:space="0" w:color="auto"/>
          </w:divBdr>
        </w:div>
        <w:div w:id="2017269383">
          <w:marLeft w:val="0"/>
          <w:marRight w:val="0"/>
          <w:marTop w:val="0"/>
          <w:marBottom w:val="0"/>
          <w:divBdr>
            <w:top w:val="none" w:sz="0" w:space="0" w:color="auto"/>
            <w:left w:val="none" w:sz="0" w:space="0" w:color="auto"/>
            <w:bottom w:val="none" w:sz="0" w:space="0" w:color="auto"/>
            <w:right w:val="none" w:sz="0" w:space="0" w:color="auto"/>
          </w:divBdr>
        </w:div>
      </w:divsChild>
    </w:div>
    <w:div w:id="1170674836">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56524165">
      <w:bodyDiv w:val="1"/>
      <w:marLeft w:val="0"/>
      <w:marRight w:val="0"/>
      <w:marTop w:val="0"/>
      <w:marBottom w:val="0"/>
      <w:divBdr>
        <w:top w:val="none" w:sz="0" w:space="0" w:color="auto"/>
        <w:left w:val="none" w:sz="0" w:space="0" w:color="auto"/>
        <w:bottom w:val="none" w:sz="0" w:space="0" w:color="auto"/>
        <w:right w:val="none" w:sz="0" w:space="0" w:color="auto"/>
      </w:divBdr>
      <w:divsChild>
        <w:div w:id="366758191">
          <w:marLeft w:val="0"/>
          <w:marRight w:val="0"/>
          <w:marTop w:val="0"/>
          <w:marBottom w:val="0"/>
          <w:divBdr>
            <w:top w:val="none" w:sz="0" w:space="0" w:color="auto"/>
            <w:left w:val="none" w:sz="0" w:space="0" w:color="auto"/>
            <w:bottom w:val="none" w:sz="0" w:space="0" w:color="auto"/>
            <w:right w:val="none" w:sz="0" w:space="0" w:color="auto"/>
          </w:divBdr>
        </w:div>
        <w:div w:id="1088118939">
          <w:marLeft w:val="0"/>
          <w:marRight w:val="0"/>
          <w:marTop w:val="0"/>
          <w:marBottom w:val="0"/>
          <w:divBdr>
            <w:top w:val="none" w:sz="0" w:space="0" w:color="auto"/>
            <w:left w:val="none" w:sz="0" w:space="0" w:color="auto"/>
            <w:bottom w:val="none" w:sz="0" w:space="0" w:color="auto"/>
            <w:right w:val="none" w:sz="0" w:space="0" w:color="auto"/>
          </w:divBdr>
        </w:div>
      </w:divsChild>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71931808">
      <w:bodyDiv w:val="1"/>
      <w:marLeft w:val="0"/>
      <w:marRight w:val="0"/>
      <w:marTop w:val="0"/>
      <w:marBottom w:val="0"/>
      <w:divBdr>
        <w:top w:val="none" w:sz="0" w:space="0" w:color="auto"/>
        <w:left w:val="none" w:sz="0" w:space="0" w:color="auto"/>
        <w:bottom w:val="none" w:sz="0" w:space="0" w:color="auto"/>
        <w:right w:val="none" w:sz="0" w:space="0" w:color="auto"/>
      </w:divBdr>
    </w:div>
    <w:div w:id="1272277405">
      <w:bodyDiv w:val="1"/>
      <w:marLeft w:val="0"/>
      <w:marRight w:val="0"/>
      <w:marTop w:val="0"/>
      <w:marBottom w:val="0"/>
      <w:divBdr>
        <w:top w:val="none" w:sz="0" w:space="0" w:color="auto"/>
        <w:left w:val="none" w:sz="0" w:space="0" w:color="auto"/>
        <w:bottom w:val="none" w:sz="0" w:space="0" w:color="auto"/>
        <w:right w:val="none" w:sz="0" w:space="0" w:color="auto"/>
      </w:divBdr>
    </w:div>
    <w:div w:id="1281306748">
      <w:bodyDiv w:val="1"/>
      <w:marLeft w:val="0"/>
      <w:marRight w:val="0"/>
      <w:marTop w:val="0"/>
      <w:marBottom w:val="0"/>
      <w:divBdr>
        <w:top w:val="none" w:sz="0" w:space="0" w:color="auto"/>
        <w:left w:val="none" w:sz="0" w:space="0" w:color="auto"/>
        <w:bottom w:val="none" w:sz="0" w:space="0" w:color="auto"/>
        <w:right w:val="none" w:sz="0" w:space="0" w:color="auto"/>
      </w:divBdr>
    </w:div>
    <w:div w:id="1299871223">
      <w:bodyDiv w:val="1"/>
      <w:marLeft w:val="0"/>
      <w:marRight w:val="0"/>
      <w:marTop w:val="0"/>
      <w:marBottom w:val="0"/>
      <w:divBdr>
        <w:top w:val="none" w:sz="0" w:space="0" w:color="auto"/>
        <w:left w:val="none" w:sz="0" w:space="0" w:color="auto"/>
        <w:bottom w:val="none" w:sz="0" w:space="0" w:color="auto"/>
        <w:right w:val="none" w:sz="0" w:space="0" w:color="auto"/>
      </w:divBdr>
    </w:div>
    <w:div w:id="1302811820">
      <w:bodyDiv w:val="1"/>
      <w:marLeft w:val="0"/>
      <w:marRight w:val="0"/>
      <w:marTop w:val="0"/>
      <w:marBottom w:val="0"/>
      <w:divBdr>
        <w:top w:val="none" w:sz="0" w:space="0" w:color="auto"/>
        <w:left w:val="none" w:sz="0" w:space="0" w:color="auto"/>
        <w:bottom w:val="none" w:sz="0" w:space="0" w:color="auto"/>
        <w:right w:val="none" w:sz="0" w:space="0" w:color="auto"/>
      </w:divBdr>
    </w:div>
    <w:div w:id="1325669316">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43843984">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244646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1755736">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54668302">
      <w:bodyDiv w:val="1"/>
      <w:marLeft w:val="0"/>
      <w:marRight w:val="0"/>
      <w:marTop w:val="0"/>
      <w:marBottom w:val="0"/>
      <w:divBdr>
        <w:top w:val="none" w:sz="0" w:space="0" w:color="auto"/>
        <w:left w:val="none" w:sz="0" w:space="0" w:color="auto"/>
        <w:bottom w:val="none" w:sz="0" w:space="0" w:color="auto"/>
        <w:right w:val="none" w:sz="0" w:space="0" w:color="auto"/>
      </w:divBdr>
    </w:div>
    <w:div w:id="1754888736">
      <w:bodyDiv w:val="1"/>
      <w:marLeft w:val="0"/>
      <w:marRight w:val="0"/>
      <w:marTop w:val="0"/>
      <w:marBottom w:val="0"/>
      <w:divBdr>
        <w:top w:val="none" w:sz="0" w:space="0" w:color="auto"/>
        <w:left w:val="none" w:sz="0" w:space="0" w:color="auto"/>
        <w:bottom w:val="none" w:sz="0" w:space="0" w:color="auto"/>
        <w:right w:val="none" w:sz="0" w:space="0" w:color="auto"/>
      </w:divBdr>
    </w:div>
    <w:div w:id="1768190442">
      <w:bodyDiv w:val="1"/>
      <w:marLeft w:val="0"/>
      <w:marRight w:val="0"/>
      <w:marTop w:val="0"/>
      <w:marBottom w:val="0"/>
      <w:divBdr>
        <w:top w:val="none" w:sz="0" w:space="0" w:color="auto"/>
        <w:left w:val="none" w:sz="0" w:space="0" w:color="auto"/>
        <w:bottom w:val="none" w:sz="0" w:space="0" w:color="auto"/>
        <w:right w:val="none" w:sz="0" w:space="0" w:color="auto"/>
      </w:divBdr>
    </w:div>
    <w:div w:id="1778210599">
      <w:bodyDiv w:val="1"/>
      <w:marLeft w:val="0"/>
      <w:marRight w:val="0"/>
      <w:marTop w:val="0"/>
      <w:marBottom w:val="0"/>
      <w:divBdr>
        <w:top w:val="none" w:sz="0" w:space="0" w:color="auto"/>
        <w:left w:val="none" w:sz="0" w:space="0" w:color="auto"/>
        <w:bottom w:val="none" w:sz="0" w:space="0" w:color="auto"/>
        <w:right w:val="none" w:sz="0" w:space="0" w:color="auto"/>
      </w:divBdr>
    </w:div>
    <w:div w:id="1833062904">
      <w:bodyDiv w:val="1"/>
      <w:marLeft w:val="0"/>
      <w:marRight w:val="0"/>
      <w:marTop w:val="0"/>
      <w:marBottom w:val="0"/>
      <w:divBdr>
        <w:top w:val="none" w:sz="0" w:space="0" w:color="auto"/>
        <w:left w:val="none" w:sz="0" w:space="0" w:color="auto"/>
        <w:bottom w:val="none" w:sz="0" w:space="0" w:color="auto"/>
        <w:right w:val="none" w:sz="0" w:space="0" w:color="auto"/>
      </w:divBdr>
    </w:div>
    <w:div w:id="1833375095">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57307102">
      <w:bodyDiv w:val="1"/>
      <w:marLeft w:val="0"/>
      <w:marRight w:val="0"/>
      <w:marTop w:val="0"/>
      <w:marBottom w:val="0"/>
      <w:divBdr>
        <w:top w:val="none" w:sz="0" w:space="0" w:color="auto"/>
        <w:left w:val="none" w:sz="0" w:space="0" w:color="auto"/>
        <w:bottom w:val="none" w:sz="0" w:space="0" w:color="auto"/>
        <w:right w:val="none" w:sz="0" w:space="0" w:color="auto"/>
      </w:divBdr>
    </w:div>
    <w:div w:id="1864829172">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388887">
      <w:bodyDiv w:val="1"/>
      <w:marLeft w:val="0"/>
      <w:marRight w:val="0"/>
      <w:marTop w:val="0"/>
      <w:marBottom w:val="0"/>
      <w:divBdr>
        <w:top w:val="none" w:sz="0" w:space="0" w:color="auto"/>
        <w:left w:val="none" w:sz="0" w:space="0" w:color="auto"/>
        <w:bottom w:val="none" w:sz="0" w:space="0" w:color="auto"/>
        <w:right w:val="none" w:sz="0" w:space="0" w:color="auto"/>
      </w:divBdr>
    </w:div>
    <w:div w:id="1894805404">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10982647">
      <w:bodyDiv w:val="1"/>
      <w:marLeft w:val="0"/>
      <w:marRight w:val="0"/>
      <w:marTop w:val="0"/>
      <w:marBottom w:val="0"/>
      <w:divBdr>
        <w:top w:val="none" w:sz="0" w:space="0" w:color="auto"/>
        <w:left w:val="none" w:sz="0" w:space="0" w:color="auto"/>
        <w:bottom w:val="none" w:sz="0" w:space="0" w:color="auto"/>
        <w:right w:val="none" w:sz="0" w:space="0" w:color="auto"/>
      </w:divBdr>
    </w:div>
    <w:div w:id="202520408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78239317">
      <w:bodyDiv w:val="1"/>
      <w:marLeft w:val="0"/>
      <w:marRight w:val="0"/>
      <w:marTop w:val="0"/>
      <w:marBottom w:val="0"/>
      <w:divBdr>
        <w:top w:val="none" w:sz="0" w:space="0" w:color="auto"/>
        <w:left w:val="none" w:sz="0" w:space="0" w:color="auto"/>
        <w:bottom w:val="none" w:sz="0" w:space="0" w:color="auto"/>
        <w:right w:val="none" w:sz="0" w:space="0" w:color="auto"/>
      </w:divBdr>
      <w:divsChild>
        <w:div w:id="1382435710">
          <w:marLeft w:val="0"/>
          <w:marRight w:val="0"/>
          <w:marTop w:val="0"/>
          <w:marBottom w:val="0"/>
          <w:divBdr>
            <w:top w:val="none" w:sz="0" w:space="0" w:color="auto"/>
            <w:left w:val="none" w:sz="0" w:space="0" w:color="auto"/>
            <w:bottom w:val="none" w:sz="0" w:space="0" w:color="auto"/>
            <w:right w:val="none" w:sz="0" w:space="0" w:color="auto"/>
          </w:divBdr>
        </w:div>
        <w:div w:id="852258410">
          <w:marLeft w:val="0"/>
          <w:marRight w:val="0"/>
          <w:marTop w:val="0"/>
          <w:marBottom w:val="0"/>
          <w:divBdr>
            <w:top w:val="none" w:sz="0" w:space="0" w:color="auto"/>
            <w:left w:val="none" w:sz="0" w:space="0" w:color="auto"/>
            <w:bottom w:val="none" w:sz="0" w:space="0" w:color="auto"/>
            <w:right w:val="none" w:sz="0" w:space="0" w:color="auto"/>
          </w:divBdr>
        </w:div>
      </w:divsChild>
    </w:div>
    <w:div w:id="20854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15</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User</cp:lastModifiedBy>
  <cp:revision>25</cp:revision>
  <cp:lastPrinted>2012-06-13T05:48:00Z</cp:lastPrinted>
  <dcterms:created xsi:type="dcterms:W3CDTF">2013-05-10T09:42:00Z</dcterms:created>
  <dcterms:modified xsi:type="dcterms:W3CDTF">2020-07-01T15:08:00Z</dcterms:modified>
</cp:coreProperties>
</file>