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</w:t>
      </w:r>
    </w:p>
    <w:p>
      <w:pPr>
        <w:pStyle w:val="Normal"/>
        <w:jc w:val="center"/>
        <w:rPr/>
      </w:pPr>
      <w:r>
        <w:rPr/>
        <w:t>Министерства здравоохранения Российской Федерации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Кафедра оперативной гинекологии ИПО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Зав. кафедрой: д.м.н., доцент Макаренко Т.А.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Реферат</w:t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Чрезмерная рвота беременных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Автор: клинический ординатор</w:t>
      </w:r>
    </w:p>
    <w:p>
      <w:pPr>
        <w:pStyle w:val="Normal"/>
        <w:jc w:val="right"/>
        <w:rPr/>
      </w:pPr>
      <w:r>
        <w:rPr/>
        <w:t xml:space="preserve">Одинаева Нилуфар Каримовна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 w:before="73" w:after="0"/>
        <w:ind w:left="604" w:right="869" w:firstLine="355"/>
        <w:jc w:val="center"/>
        <w:rPr/>
      </w:pPr>
      <w:r>
        <w:rPr/>
        <w:t>Красноярск 202</w:t>
      </w:r>
      <w:r>
        <w:rPr/>
        <w:t>3</w:t>
      </w:r>
    </w:p>
    <w:p>
      <w:pPr>
        <w:pStyle w:val="Normal"/>
        <w:spacing w:lineRule="auto" w:line="360" w:before="73" w:after="0"/>
        <w:ind w:left="604" w:right="869" w:firstLine="355"/>
        <w:jc w:val="center"/>
        <w:rPr/>
      </w:pPr>
      <w:r>
        <w:rPr/>
      </w:r>
    </w:p>
    <w:p>
      <w:pPr>
        <w:pStyle w:val="Normal"/>
        <w:spacing w:lineRule="auto" w:line="360" w:before="73" w:after="0"/>
        <w:ind w:left="604" w:right="869" w:firstLine="355"/>
        <w:jc w:val="center"/>
        <w:rPr/>
      </w:pPr>
      <w:r>
        <w:rPr/>
      </w:r>
    </w:p>
    <w:p>
      <w:pPr>
        <w:pStyle w:val="Normal"/>
        <w:spacing w:lineRule="auto" w:line="360" w:before="73" w:after="0"/>
        <w:ind w:left="604" w:right="869" w:firstLine="355"/>
        <w:jc w:val="center"/>
        <w:rPr/>
      </w:pPr>
      <w:r>
        <w:rPr/>
      </w:r>
    </w:p>
    <w:p>
      <w:pPr>
        <w:pStyle w:val="Normal"/>
        <w:spacing w:lineRule="auto" w:line="360" w:before="73" w:after="0"/>
        <w:ind w:left="604" w:right="869" w:firstLine="355"/>
        <w:jc w:val="center"/>
        <w:rPr/>
      </w:pPr>
      <w:r>
        <w:rPr/>
      </w:r>
    </w:p>
    <w:p>
      <w:pPr>
        <w:pStyle w:val="Normal"/>
        <w:spacing w:lineRule="auto" w:line="360" w:before="73" w:after="0"/>
        <w:ind w:left="0" w:right="869" w:hanging="0"/>
        <w:jc w:val="center"/>
        <w:rPr/>
      </w:pPr>
      <w:r>
        <w:rPr/>
        <w:t>Оглавление</w:t>
      </w:r>
    </w:p>
    <w:p>
      <w:pPr>
        <w:sectPr>
          <w:type w:val="nextPage"/>
          <w:pgSz w:w="12240" w:h="15840"/>
          <w:pgMar w:left="1220" w:right="580" w:header="0" w:top="1360" w:footer="0" w:bottom="280" w:gutter="0"/>
          <w:pgNumType w:fmt="decimal"/>
          <w:formProt w:val="false"/>
          <w:textDirection w:val="lrTb"/>
        </w:sectPr>
      </w:pPr>
    </w:p>
    <w:p>
      <w:pPr>
        <w:pStyle w:val="Style14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spacing w:before="6" w:after="0"/>
        <w:ind w:left="0" w:right="0" w:hanging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Style14"/>
        <w:rPr/>
      </w:pPr>
      <w:r>
        <w:rPr/>
        <w:t>Актуальность................................................................................................3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1"/>
            <w:tabs>
              <w:tab w:val="clear" w:pos="720"/>
              <w:tab w:val="left" w:pos="8647" w:leader="dot"/>
            </w:tabs>
            <w:spacing w:lineRule="auto" w:line="362"/>
            <w:ind w:left="220" w:right="1651" w:hanging="0"/>
            <w:rPr/>
          </w:pPr>
          <w:hyperlink w:anchor="_TOC_250007">
            <w:r>
              <w:rPr/>
              <w:t>Этиология                                                                                     и</w:t>
            </w:r>
            <w:r>
              <w:rPr>
                <w:spacing w:val="1"/>
              </w:rPr>
              <w:t xml:space="preserve"> </w:t>
            </w:r>
            <w:r>
              <w:rPr/>
              <w:t>патогенез.</w:t>
              <w:tab/>
            </w:r>
            <w:r>
              <w:rPr>
                <w:spacing w:val="-5"/>
              </w:rPr>
              <w:t>3</w:t>
            </w:r>
          </w:hyperlink>
        </w:p>
        <w:p>
          <w:pPr>
            <w:pStyle w:val="11"/>
            <w:spacing w:lineRule="exact" w:line="320" w:before="0" w:after="0"/>
            <w:rPr/>
          </w:pPr>
          <w:hyperlink w:anchor="_TOC_250006">
            <w:r>
              <w:rPr/>
              <w:t>Классификация...........................................................................................................</w:t>
            </w:r>
          </w:hyperlink>
          <w:r>
            <w:rPr/>
            <w:t>...5</w:t>
          </w:r>
        </w:p>
        <w:p>
          <w:pPr>
            <w:pStyle w:val="11"/>
            <w:spacing w:before="163" w:after="0"/>
            <w:rPr/>
          </w:pPr>
          <w:hyperlink w:anchor="_TOC_250005">
            <w:r>
              <w:rPr/>
              <w:t>Клиника..................................................................................................................…</w:t>
            </w:r>
          </w:hyperlink>
          <w:r>
            <w:rPr/>
            <w:t>...5</w:t>
          </w:r>
        </w:p>
        <w:p>
          <w:pPr>
            <w:pStyle w:val="11"/>
            <w:rPr/>
          </w:pPr>
          <w:hyperlink w:anchor="_TOC_250004">
            <w:r>
              <w:rPr/>
              <w:t>Диагностика..............................................................................................................</w:t>
            </w:r>
          </w:hyperlink>
          <w:r>
            <w:rPr/>
            <w:t>...8</w:t>
          </w:r>
        </w:p>
        <w:p>
          <w:pPr>
            <w:pStyle w:val="11"/>
            <w:rPr/>
          </w:pPr>
          <w:hyperlink w:anchor="_TOC_250003">
            <w:r>
              <w:rPr/>
              <w:t>Лечение.......................................................................................................................</w:t>
            </w:r>
          </w:hyperlink>
          <w:r>
            <w:rPr/>
            <w:t>....10</w:t>
          </w:r>
        </w:p>
        <w:p>
          <w:pPr>
            <w:pStyle w:val="21"/>
            <w:tabs>
              <w:tab w:val="clear" w:pos="720"/>
              <w:tab w:val="left" w:pos="7196" w:leader="dot"/>
            </w:tabs>
            <w:spacing w:lineRule="auto" w:line="355" w:before="163" w:after="0"/>
            <w:ind w:left="0" w:right="2962" w:hanging="0"/>
            <w:rPr/>
          </w:pPr>
          <w:r>
            <w:rPr/>
            <w:t xml:space="preserve">   </w:t>
          </w:r>
          <w:hyperlink w:anchor="_TOC_250002">
            <w:r>
              <w:rPr/>
              <w:t xml:space="preserve">Немедикаментозное                                                </w:t>
            </w:r>
            <w:r>
              <w:rPr>
                <w:spacing w:val="34"/>
              </w:rPr>
              <w:t xml:space="preserve"> </w:t>
            </w:r>
            <w:r>
              <w:rPr/>
              <w:t>лечение</w:t>
              <w:tab/>
            </w:r>
            <w:r>
              <w:rPr>
                <w:spacing w:val="-3"/>
              </w:rPr>
              <w:t>10</w:t>
            </w:r>
          </w:hyperlink>
        </w:p>
        <w:p>
          <w:pPr>
            <w:pStyle w:val="21"/>
            <w:tabs>
              <w:tab w:val="clear" w:pos="720"/>
              <w:tab w:val="left" w:pos="7463" w:leader="dot"/>
            </w:tabs>
            <w:spacing w:lineRule="auto" w:line="355"/>
            <w:ind w:left="220" w:right="2695" w:hanging="0"/>
            <w:rPr/>
          </w:pPr>
          <w:hyperlink w:anchor="_TOC_250001">
            <w:r>
              <w:rPr/>
              <w:t xml:space="preserve">Медикаментозное                                                       </w:t>
            </w:r>
            <w:r>
              <w:rPr>
                <w:spacing w:val="66"/>
              </w:rPr>
              <w:t xml:space="preserve"> </w:t>
            </w:r>
            <w:r>
              <w:rPr/>
              <w:t>лечение</w:t>
              <w:tab/>
            </w:r>
            <w:r>
              <w:rPr>
                <w:spacing w:val="-3"/>
              </w:rPr>
              <w:t>11</w:t>
            </w:r>
          </w:hyperlink>
        </w:p>
        <w:p>
          <w:pPr>
            <w:pStyle w:val="11"/>
            <w:tabs>
              <w:tab w:val="clear" w:pos="720"/>
              <w:tab w:val="left" w:pos="8130" w:leader="dot"/>
            </w:tabs>
            <w:spacing w:lineRule="auto" w:line="362" w:before="5" w:after="0"/>
            <w:ind w:left="220" w:right="2028" w:hanging="0"/>
            <w:rPr/>
          </w:pPr>
          <w:hyperlink w:anchor="_TOC_250000">
            <w:r>
              <w:rPr/>
              <w:t>Сроки                                и                                методы</w:t>
            </w:r>
            <w:r>
              <w:rPr>
                <w:spacing w:val="1"/>
              </w:rPr>
              <w:t xml:space="preserve"> </w:t>
            </w:r>
            <w:r>
              <w:rPr/>
              <w:t>родоразрешения</w:t>
              <w:tab/>
            </w:r>
            <w:r>
              <w:rPr>
                <w:spacing w:val="-3"/>
              </w:rPr>
              <w:t>12</w:t>
            </w:r>
          </w:hyperlink>
        </w:p>
      </w:sdtContent>
    </w:sdt>
    <w:p>
      <w:pPr>
        <w:pStyle w:val="Style14"/>
        <w:spacing w:lineRule="exact" w:line="315"/>
        <w:rPr/>
      </w:pPr>
      <w:r>
        <w:rPr/>
        <w:t>Заключение....................................................................................................................1</w:t>
      </w:r>
      <w:r>
        <w:rPr>
          <w:w w:val="99"/>
        </w:rPr>
        <w:t>3</w:t>
      </w:r>
    </w:p>
    <w:p>
      <w:pPr>
        <w:sectPr>
          <w:type w:val="continuous"/>
          <w:pgSz w:w="12240" w:h="15840"/>
          <w:pgMar w:left="1220" w:right="580" w:header="0" w:top="1360" w:footer="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Style14"/>
        <w:spacing w:before="158" w:after="0"/>
        <w:rPr/>
      </w:pPr>
      <w:r>
        <w:rPr/>
        <w:t>Литература....................................................................................................................14</w:t>
      </w:r>
    </w:p>
    <w:p>
      <w:pPr>
        <w:pStyle w:val="1"/>
        <w:ind w:left="2455" w:right="3098" w:hanging="0"/>
        <w:rPr/>
      </w:pPr>
      <w:bookmarkStart w:id="0" w:name="Актуальность"/>
      <w:bookmarkEnd w:id="0"/>
      <w:r>
        <w:rPr/>
        <w:t>Актуальность</w:t>
      </w:r>
    </w:p>
    <w:p>
      <w:pPr>
        <w:pStyle w:val="Style14"/>
        <w:spacing w:lineRule="auto" w:line="360" w:before="299" w:after="0"/>
        <w:ind w:left="220" w:right="862" w:firstLine="710"/>
        <w:jc w:val="both"/>
        <w:rPr/>
      </w:pPr>
      <w:r>
        <w:rPr/>
        <w:t>Токсикоз</w:t>
      </w:r>
      <w:r>
        <w:rPr>
          <w:spacing w:val="1"/>
        </w:rPr>
        <w:t xml:space="preserve"> </w:t>
      </w:r>
      <w:r>
        <w:rPr/>
        <w:t>(рвота)</w:t>
      </w:r>
      <w:r>
        <w:rPr>
          <w:spacing w:val="1"/>
        </w:rPr>
        <w:t xml:space="preserve"> </w:t>
      </w:r>
      <w:r>
        <w:rPr/>
        <w:t>беременных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сложный</w:t>
      </w:r>
      <w:r>
        <w:rPr>
          <w:spacing w:val="1"/>
        </w:rPr>
        <w:t xml:space="preserve"> </w:t>
      </w:r>
      <w:r>
        <w:rPr/>
        <w:t>клинический</w:t>
      </w:r>
      <w:r>
        <w:rPr>
          <w:spacing w:val="1"/>
        </w:rPr>
        <w:t xml:space="preserve"> </w:t>
      </w:r>
      <w:r>
        <w:rPr/>
        <w:t>синдром,</w:t>
      </w:r>
      <w:r>
        <w:rPr>
          <w:spacing w:val="1"/>
        </w:rPr>
        <w:t xml:space="preserve"> </w:t>
      </w:r>
      <w:r>
        <w:rPr/>
        <w:t>проявляющийся в первую половину беременности. Для данной патологии</w:t>
      </w:r>
      <w:r>
        <w:rPr>
          <w:spacing w:val="1"/>
        </w:rPr>
        <w:t xml:space="preserve"> </w:t>
      </w:r>
      <w:r>
        <w:rPr/>
        <w:t>характерны</w:t>
      </w:r>
      <w:r>
        <w:rPr>
          <w:spacing w:val="1"/>
        </w:rPr>
        <w:t xml:space="preserve"> </w:t>
      </w:r>
      <w:r>
        <w:rPr/>
        <w:t>диспептические</w:t>
      </w:r>
      <w:r>
        <w:rPr>
          <w:spacing w:val="1"/>
        </w:rPr>
        <w:t xml:space="preserve"> </w:t>
      </w:r>
      <w:r>
        <w:rPr/>
        <w:t>расстройства,</w:t>
      </w:r>
      <w:r>
        <w:rPr>
          <w:spacing w:val="1"/>
        </w:rPr>
        <w:t xml:space="preserve"> </w:t>
      </w:r>
      <w:r>
        <w:rPr/>
        <w:t>имеющие</w:t>
      </w:r>
      <w:r>
        <w:rPr>
          <w:spacing w:val="1"/>
        </w:rPr>
        <w:t xml:space="preserve"> </w:t>
      </w:r>
      <w:r>
        <w:rPr/>
        <w:t>значительные</w:t>
      </w:r>
      <w:r>
        <w:rPr>
          <w:spacing w:val="1"/>
        </w:rPr>
        <w:t xml:space="preserve"> </w:t>
      </w:r>
      <w:r>
        <w:rPr/>
        <w:t>последствия для организма: дегидратация, нарушения жирового, белкового,</w:t>
      </w:r>
      <w:r>
        <w:rPr>
          <w:spacing w:val="1"/>
        </w:rPr>
        <w:t xml:space="preserve"> </w:t>
      </w:r>
      <w:r>
        <w:rPr/>
        <w:t>углеводного</w:t>
      </w:r>
      <w:r>
        <w:rPr>
          <w:spacing w:val="1"/>
        </w:rPr>
        <w:t xml:space="preserve"> </w:t>
      </w:r>
      <w:r>
        <w:rPr/>
        <w:t>обменов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электролитного</w:t>
      </w:r>
      <w:r>
        <w:rPr>
          <w:spacing w:val="1"/>
        </w:rPr>
        <w:t xml:space="preserve"> </w:t>
      </w:r>
      <w:r>
        <w:rPr/>
        <w:t>баланса.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раннем</w:t>
      </w:r>
      <w:r>
        <w:rPr>
          <w:spacing w:val="1"/>
        </w:rPr>
        <w:t xml:space="preserve"> </w:t>
      </w:r>
      <w:r>
        <w:rPr/>
        <w:t>этапе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недооценка</w:t>
      </w:r>
      <w:r>
        <w:rPr>
          <w:spacing w:val="1"/>
        </w:rPr>
        <w:t xml:space="preserve"> </w:t>
      </w:r>
      <w:r>
        <w:rPr/>
        <w:t>состояния</w:t>
      </w:r>
      <w:r>
        <w:rPr>
          <w:spacing w:val="1"/>
        </w:rPr>
        <w:t xml:space="preserve"> </w:t>
      </w:r>
      <w:r>
        <w:rPr/>
        <w:t>беременной,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мере</w:t>
      </w:r>
      <w:r>
        <w:rPr>
          <w:spacing w:val="1"/>
        </w:rPr>
        <w:t xml:space="preserve"> </w:t>
      </w:r>
      <w:r>
        <w:rPr/>
        <w:t>нарастания</w:t>
      </w:r>
      <w:r>
        <w:rPr>
          <w:spacing w:val="1"/>
        </w:rPr>
        <w:t xml:space="preserve"> </w:t>
      </w:r>
      <w:r>
        <w:rPr/>
        <w:t>тяжести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наступить</w:t>
      </w:r>
      <w:r>
        <w:rPr>
          <w:spacing w:val="1"/>
        </w:rPr>
        <w:t xml:space="preserve"> </w:t>
      </w:r>
      <w:r>
        <w:rPr/>
        <w:t>дистрофические</w:t>
      </w:r>
      <w:r>
        <w:rPr>
          <w:spacing w:val="1"/>
        </w:rPr>
        <w:t xml:space="preserve"> </w:t>
      </w:r>
      <w:r>
        <w:rPr/>
        <w:t>изменения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печени,</w:t>
      </w:r>
      <w:r>
        <w:rPr>
          <w:spacing w:val="1"/>
        </w:rPr>
        <w:t xml:space="preserve"> </w:t>
      </w:r>
      <w:r>
        <w:rPr/>
        <w:t>почках,</w:t>
      </w:r>
      <w:r>
        <w:rPr>
          <w:spacing w:val="1"/>
        </w:rPr>
        <w:t xml:space="preserve"> </w:t>
      </w:r>
      <w:r>
        <w:rPr/>
        <w:t>головном мозге и других органах, угрожающие развитием критических для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состояний.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особо</w:t>
      </w:r>
      <w:r>
        <w:rPr>
          <w:spacing w:val="1"/>
        </w:rPr>
        <w:t xml:space="preserve"> </w:t>
      </w:r>
      <w:r>
        <w:rPr/>
        <w:t>отметить,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даже</w:t>
      </w:r>
      <w:r>
        <w:rPr>
          <w:spacing w:val="1"/>
        </w:rPr>
        <w:t xml:space="preserve"> </w:t>
      </w:r>
      <w:r>
        <w:rPr/>
        <w:t>прерывание</w:t>
      </w:r>
      <w:r>
        <w:rPr>
          <w:spacing w:val="1"/>
        </w:rPr>
        <w:t xml:space="preserve"> </w:t>
      </w:r>
      <w:r>
        <w:rPr/>
        <w:t>беременности в такой ситуации может не привести к улучшению состояния,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отдельным</w:t>
      </w:r>
      <w:r>
        <w:rPr>
          <w:spacing w:val="1"/>
        </w:rPr>
        <w:t xml:space="preserve"> </w:t>
      </w:r>
      <w:r>
        <w:rPr/>
        <w:t>диагностическим</w:t>
      </w:r>
      <w:r>
        <w:rPr>
          <w:spacing w:val="1"/>
        </w:rPr>
        <w:t xml:space="preserve"> </w:t>
      </w:r>
      <w:r>
        <w:rPr/>
        <w:t>критериям</w:t>
      </w:r>
      <w:r>
        <w:rPr>
          <w:spacing w:val="1"/>
        </w:rPr>
        <w:t xml:space="preserve"> </w:t>
      </w:r>
      <w:r>
        <w:rPr/>
        <w:t>уже</w:t>
      </w:r>
      <w:r>
        <w:rPr>
          <w:spacing w:val="1"/>
        </w:rPr>
        <w:t xml:space="preserve"> </w:t>
      </w:r>
      <w:r>
        <w:rPr/>
        <w:t>невозможно</w:t>
      </w:r>
      <w:r>
        <w:rPr>
          <w:spacing w:val="1"/>
        </w:rPr>
        <w:t xml:space="preserve"> </w:t>
      </w:r>
      <w:r>
        <w:rPr/>
        <w:t>проанализировать</w:t>
      </w:r>
      <w:r>
        <w:rPr>
          <w:spacing w:val="1"/>
        </w:rPr>
        <w:t xml:space="preserve"> </w:t>
      </w:r>
      <w:r>
        <w:rPr/>
        <w:t>степень</w:t>
      </w:r>
      <w:r>
        <w:rPr>
          <w:spacing w:val="1"/>
        </w:rPr>
        <w:t xml:space="preserve"> </w:t>
      </w:r>
      <w:r>
        <w:rPr/>
        <w:t>нарушения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гомеостаза</w:t>
      </w:r>
      <w:r>
        <w:rPr>
          <w:spacing w:val="71"/>
        </w:rPr>
        <w:t xml:space="preserve"> </w:t>
      </w:r>
      <w:r>
        <w:rPr/>
        <w:t>структур</w:t>
      </w:r>
      <w:r>
        <w:rPr>
          <w:spacing w:val="1"/>
        </w:rPr>
        <w:t xml:space="preserve"> </w:t>
      </w:r>
      <w:r>
        <w:rPr/>
        <w:t>жизненно важных</w:t>
      </w:r>
      <w:r>
        <w:rPr>
          <w:spacing w:val="-3"/>
        </w:rPr>
        <w:t xml:space="preserve"> </w:t>
      </w:r>
      <w:r>
        <w:rPr/>
        <w:t>органов.</w:t>
      </w:r>
    </w:p>
    <w:p>
      <w:pPr>
        <w:pStyle w:val="Style14"/>
        <w:spacing w:lineRule="auto" w:line="360" w:before="1" w:after="0"/>
        <w:ind w:left="220" w:right="859" w:firstLine="710"/>
        <w:jc w:val="both"/>
        <w:rPr/>
      </w:pPr>
      <w:r>
        <w:rPr/>
        <w:t>Частота встречаемости ТБ составляет 50–60%, в лечении нуждаются не</w:t>
      </w:r>
      <w:r>
        <w:rPr>
          <w:spacing w:val="-67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8–10%</w:t>
      </w:r>
      <w:r>
        <w:rPr>
          <w:spacing w:val="1"/>
        </w:rPr>
        <w:t xml:space="preserve"> </w:t>
      </w:r>
      <w:r>
        <w:rPr/>
        <w:t>пациенток.</w:t>
      </w:r>
      <w:r>
        <w:rPr>
          <w:spacing w:val="1"/>
        </w:rPr>
        <w:t xml:space="preserve"> </w:t>
      </w:r>
      <w:r>
        <w:rPr/>
        <w:t>Учитывая</w:t>
      </w:r>
      <w:r>
        <w:rPr>
          <w:spacing w:val="1"/>
        </w:rPr>
        <w:t xml:space="preserve"> </w:t>
      </w:r>
      <w:r>
        <w:rPr/>
        <w:t>схожесть</w:t>
      </w:r>
      <w:r>
        <w:rPr>
          <w:spacing w:val="1"/>
        </w:rPr>
        <w:t xml:space="preserve"> </w:t>
      </w:r>
      <w:r>
        <w:rPr/>
        <w:t>симптомов</w:t>
      </w:r>
      <w:r>
        <w:rPr>
          <w:spacing w:val="1"/>
        </w:rPr>
        <w:t xml:space="preserve"> </w:t>
      </w:r>
      <w:r>
        <w:rPr/>
        <w:t>легкой</w:t>
      </w:r>
      <w:r>
        <w:rPr>
          <w:spacing w:val="1"/>
        </w:rPr>
        <w:t xml:space="preserve"> </w:t>
      </w:r>
      <w:r>
        <w:rPr/>
        <w:t>рвоты</w:t>
      </w:r>
      <w:r>
        <w:rPr>
          <w:spacing w:val="1"/>
        </w:rPr>
        <w:t xml:space="preserve"> </w:t>
      </w:r>
      <w:r>
        <w:rPr/>
        <w:t>беременных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физиологических</w:t>
      </w:r>
      <w:r>
        <w:rPr>
          <w:spacing w:val="1"/>
        </w:rPr>
        <w:t xml:space="preserve"> </w:t>
      </w:r>
      <w:r>
        <w:rPr/>
        <w:t>симптомов</w:t>
      </w:r>
      <w:r>
        <w:rPr>
          <w:spacing w:val="1"/>
        </w:rPr>
        <w:t xml:space="preserve"> </w:t>
      </w:r>
      <w:r>
        <w:rPr/>
        <w:t>беременности,</w:t>
      </w:r>
      <w:r>
        <w:rPr>
          <w:spacing w:val="1"/>
        </w:rPr>
        <w:t xml:space="preserve"> </w:t>
      </w:r>
      <w:r>
        <w:rPr/>
        <w:t>пациентки</w:t>
      </w:r>
      <w:r>
        <w:rPr>
          <w:spacing w:val="1"/>
        </w:rPr>
        <w:t xml:space="preserve"> </w:t>
      </w:r>
      <w:r>
        <w:rPr/>
        <w:t>несвоевременно обращаются за медицинской помощью, врачи неадекватно</w:t>
      </w:r>
      <w:r>
        <w:rPr>
          <w:spacing w:val="1"/>
        </w:rPr>
        <w:t xml:space="preserve"> </w:t>
      </w:r>
      <w:r>
        <w:rPr/>
        <w:t>оценивают</w:t>
      </w:r>
      <w:r>
        <w:rPr>
          <w:spacing w:val="1"/>
        </w:rPr>
        <w:t xml:space="preserve"> </w:t>
      </w:r>
      <w:r>
        <w:rPr/>
        <w:t>степень</w:t>
      </w:r>
      <w:r>
        <w:rPr>
          <w:spacing w:val="1"/>
        </w:rPr>
        <w:t xml:space="preserve"> </w:t>
      </w:r>
      <w:r>
        <w:rPr/>
        <w:t>тяжести</w:t>
      </w:r>
      <w:r>
        <w:rPr>
          <w:spacing w:val="1"/>
        </w:rPr>
        <w:t xml:space="preserve"> </w:t>
      </w:r>
      <w:r>
        <w:rPr/>
        <w:t>заболевания,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проводят</w:t>
      </w:r>
      <w:r>
        <w:rPr>
          <w:spacing w:val="1"/>
        </w:rPr>
        <w:t xml:space="preserve"> </w:t>
      </w:r>
      <w:r>
        <w:rPr/>
        <w:t>полноценное</w:t>
      </w:r>
      <w:r>
        <w:rPr>
          <w:spacing w:val="-67"/>
        </w:rPr>
        <w:t xml:space="preserve"> </w:t>
      </w:r>
      <w:r>
        <w:rPr/>
        <w:t>обследование и лечение, с опозданием принимают решение о прерывании</w:t>
      </w:r>
      <w:r>
        <w:rPr>
          <w:spacing w:val="1"/>
        </w:rPr>
        <w:t xml:space="preserve"> </w:t>
      </w:r>
      <w:r>
        <w:rPr/>
        <w:t>беременности. Длительная и частая рвота приводит к быстрому нарушению</w:t>
      </w:r>
      <w:r>
        <w:rPr>
          <w:spacing w:val="1"/>
        </w:rPr>
        <w:t xml:space="preserve"> </w:t>
      </w:r>
      <w:r>
        <w:rPr/>
        <w:t>водно-электролитного баланса, дегидратации, гиперкоагуляции, нарушению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нервной</w:t>
      </w:r>
      <w:r>
        <w:rPr>
          <w:spacing w:val="1"/>
        </w:rPr>
        <w:t xml:space="preserve"> </w:t>
      </w:r>
      <w:r>
        <w:rPr/>
        <w:t>системы,</w:t>
      </w:r>
      <w:r>
        <w:rPr>
          <w:spacing w:val="1"/>
        </w:rPr>
        <w:t xml:space="preserve"> </w:t>
      </w:r>
      <w:r>
        <w:rPr/>
        <w:t>полиорганной</w:t>
      </w:r>
      <w:r>
        <w:rPr>
          <w:spacing w:val="1"/>
        </w:rPr>
        <w:t xml:space="preserve"> </w:t>
      </w:r>
      <w:r>
        <w:rPr/>
        <w:t>недостаточности,</w:t>
      </w:r>
      <w:r>
        <w:rPr>
          <w:spacing w:val="1"/>
        </w:rPr>
        <w:t xml:space="preserve"> </w:t>
      </w:r>
      <w:r>
        <w:rPr/>
        <w:t>самопроизвольному</w:t>
      </w:r>
      <w:r>
        <w:rPr>
          <w:spacing w:val="1"/>
        </w:rPr>
        <w:t xml:space="preserve"> </w:t>
      </w:r>
      <w:r>
        <w:rPr/>
        <w:t>прерыванию</w:t>
      </w:r>
      <w:r>
        <w:rPr>
          <w:spacing w:val="1"/>
        </w:rPr>
        <w:t xml:space="preserve"> </w:t>
      </w:r>
      <w:r>
        <w:rPr/>
        <w:t>беременности,</w:t>
      </w:r>
      <w:r>
        <w:rPr>
          <w:spacing w:val="1"/>
        </w:rPr>
        <w:t xml:space="preserve"> </w:t>
      </w:r>
      <w:r>
        <w:rPr/>
        <w:t>обострению</w:t>
      </w:r>
      <w:r>
        <w:rPr>
          <w:spacing w:val="1"/>
        </w:rPr>
        <w:t xml:space="preserve"> </w:t>
      </w:r>
      <w:r>
        <w:rPr/>
        <w:t>хронических</w:t>
      </w:r>
      <w:r>
        <w:rPr>
          <w:spacing w:val="1"/>
        </w:rPr>
        <w:t xml:space="preserve"> </w:t>
      </w:r>
      <w:r>
        <w:rPr/>
        <w:t>заболеваний.</w:t>
      </w:r>
    </w:p>
    <w:p>
      <w:pPr>
        <w:pStyle w:val="1"/>
        <w:spacing w:before="129" w:after="0"/>
        <w:ind w:left="2455" w:right="3098" w:hanging="0"/>
        <w:rPr/>
      </w:pPr>
      <w:r>
        <w:rPr/>
      </w:r>
    </w:p>
    <w:p>
      <w:pPr>
        <w:pStyle w:val="1"/>
        <w:spacing w:before="129" w:after="0"/>
        <w:ind w:left="2455" w:right="3098" w:hanging="0"/>
        <w:rPr/>
      </w:pPr>
      <w:r>
        <w:rPr/>
      </w:r>
    </w:p>
    <w:p>
      <w:pPr>
        <w:pStyle w:val="Style14"/>
        <w:spacing w:lineRule="auto" w:line="360" w:before="73" w:after="0"/>
        <w:ind w:left="0" w:right="862" w:hanging="0"/>
        <w:jc w:val="both"/>
        <w:rPr/>
      </w:pPr>
      <w:r>
        <w:rPr/>
      </w:r>
    </w:p>
    <w:p>
      <w:pPr>
        <w:pStyle w:val="Style14"/>
        <w:spacing w:lineRule="auto" w:line="360" w:before="73" w:after="0"/>
        <w:ind w:left="0" w:right="862" w:hanging="0"/>
        <w:jc w:val="both"/>
        <w:rPr/>
      </w:pPr>
      <w:r>
        <w:rPr/>
        <w:t>Этиология не определена. Важную роль в развитии заболевания играют</w:t>
      </w:r>
      <w:r>
        <w:rPr>
          <w:spacing w:val="-67"/>
        </w:rPr>
        <w:t xml:space="preserve"> </w:t>
      </w:r>
      <w:r>
        <w:rPr/>
        <w:t>нарушения</w:t>
      </w:r>
      <w:r>
        <w:rPr>
          <w:spacing w:val="1"/>
        </w:rPr>
        <w:t xml:space="preserve"> </w:t>
      </w:r>
      <w:r>
        <w:rPr/>
        <w:t>взаимоотношения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ЦНС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внутренних</w:t>
      </w:r>
      <w:r>
        <w:rPr>
          <w:spacing w:val="1"/>
        </w:rPr>
        <w:t xml:space="preserve"> </w:t>
      </w:r>
      <w:r>
        <w:rPr/>
        <w:t>органов.</w:t>
      </w:r>
      <w:r>
        <w:rPr>
          <w:spacing w:val="1"/>
        </w:rPr>
        <w:t xml:space="preserve"> </w:t>
      </w:r>
      <w:r>
        <w:rPr/>
        <w:t>Значение имеет преобладание возбуждения в подкорковых структурах ЦНС</w:t>
      </w:r>
      <w:r>
        <w:rPr>
          <w:spacing w:val="1"/>
        </w:rPr>
        <w:t xml:space="preserve"> </w:t>
      </w:r>
      <w:r>
        <w:rPr/>
        <w:t>(ретикулярной</w:t>
      </w:r>
      <w:r>
        <w:rPr>
          <w:spacing w:val="1"/>
        </w:rPr>
        <w:t xml:space="preserve"> </w:t>
      </w:r>
      <w:r>
        <w:rPr/>
        <w:t>формации,</w:t>
      </w:r>
      <w:r>
        <w:rPr>
          <w:spacing w:val="1"/>
        </w:rPr>
        <w:t xml:space="preserve"> </w:t>
      </w:r>
      <w:r>
        <w:rPr/>
        <w:t>центрах</w:t>
      </w:r>
      <w:r>
        <w:rPr>
          <w:spacing w:val="1"/>
        </w:rPr>
        <w:t xml:space="preserve"> </w:t>
      </w:r>
      <w:r>
        <w:rPr/>
        <w:t>регуляции</w:t>
      </w:r>
      <w:r>
        <w:rPr>
          <w:spacing w:val="1"/>
        </w:rPr>
        <w:t xml:space="preserve"> </w:t>
      </w:r>
      <w:r>
        <w:rPr/>
        <w:t>продолговатого</w:t>
      </w:r>
      <w:r>
        <w:rPr>
          <w:spacing w:val="1"/>
        </w:rPr>
        <w:t xml:space="preserve"> </w:t>
      </w:r>
      <w:r>
        <w:rPr/>
        <w:t>мозга).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указанных</w:t>
      </w:r>
      <w:r>
        <w:rPr>
          <w:spacing w:val="1"/>
        </w:rPr>
        <w:t xml:space="preserve"> </w:t>
      </w:r>
      <w:r>
        <w:rPr/>
        <w:t>областях</w:t>
      </w:r>
      <w:r>
        <w:rPr>
          <w:spacing w:val="1"/>
        </w:rPr>
        <w:t xml:space="preserve"> </w:t>
      </w:r>
      <w:r>
        <w:rPr/>
        <w:t>располагаются</w:t>
      </w:r>
      <w:r>
        <w:rPr>
          <w:spacing w:val="1"/>
        </w:rPr>
        <w:t xml:space="preserve"> </w:t>
      </w:r>
      <w:r>
        <w:rPr/>
        <w:t>рвотный</w:t>
      </w:r>
      <w:r>
        <w:rPr>
          <w:spacing w:val="1"/>
        </w:rPr>
        <w:t xml:space="preserve"> </w:t>
      </w:r>
      <w:r>
        <w:rPr/>
        <w:t>центр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хеморецепторная</w:t>
      </w:r>
      <w:r>
        <w:rPr>
          <w:spacing w:val="1"/>
        </w:rPr>
        <w:t xml:space="preserve"> </w:t>
      </w:r>
      <w:r>
        <w:rPr/>
        <w:t>триггерная зона, регулирующие рвотный акт, дыхательный, вазомоторный и</w:t>
      </w:r>
      <w:r>
        <w:rPr>
          <w:spacing w:val="1"/>
        </w:rPr>
        <w:t xml:space="preserve"> </w:t>
      </w:r>
      <w:r>
        <w:rPr/>
        <w:t>слюноотделительный</w:t>
      </w:r>
      <w:r>
        <w:rPr>
          <w:spacing w:val="1"/>
        </w:rPr>
        <w:t xml:space="preserve"> </w:t>
      </w:r>
      <w:r>
        <w:rPr/>
        <w:t>центры,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ядра</w:t>
      </w:r>
      <w:r>
        <w:rPr>
          <w:spacing w:val="1"/>
        </w:rPr>
        <w:t xml:space="preserve"> </w:t>
      </w:r>
      <w:r>
        <w:rPr/>
        <w:t>обонятельной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мозга.</w:t>
      </w:r>
      <w:r>
        <w:rPr>
          <w:spacing w:val="1"/>
        </w:rPr>
        <w:t xml:space="preserve"> </w:t>
      </w:r>
      <w:r>
        <w:rPr/>
        <w:t>Тесное</w:t>
      </w:r>
      <w:r>
        <w:rPr>
          <w:spacing w:val="1"/>
        </w:rPr>
        <w:t xml:space="preserve"> </w:t>
      </w:r>
      <w:r>
        <w:rPr/>
        <w:t>расположение</w:t>
      </w:r>
      <w:r>
        <w:rPr>
          <w:spacing w:val="1"/>
        </w:rPr>
        <w:t xml:space="preserve"> </w:t>
      </w:r>
      <w:r>
        <w:rPr/>
        <w:t>указанных</w:t>
      </w:r>
      <w:r>
        <w:rPr>
          <w:spacing w:val="1"/>
        </w:rPr>
        <w:t xml:space="preserve"> </w:t>
      </w:r>
      <w:r>
        <w:rPr/>
        <w:t>центров</w:t>
      </w:r>
      <w:r>
        <w:rPr>
          <w:spacing w:val="1"/>
        </w:rPr>
        <w:t xml:space="preserve"> </w:t>
      </w:r>
      <w:r>
        <w:rPr/>
        <w:t>обусловливает</w:t>
      </w:r>
      <w:r>
        <w:rPr>
          <w:spacing w:val="1"/>
        </w:rPr>
        <w:t xml:space="preserve"> </w:t>
      </w:r>
      <w:r>
        <w:rPr/>
        <w:t>предшествующие</w:t>
      </w:r>
      <w:r>
        <w:rPr>
          <w:spacing w:val="-67"/>
        </w:rPr>
        <w:t xml:space="preserve"> </w:t>
      </w:r>
      <w:r>
        <w:rPr/>
        <w:t>рвотному</w:t>
      </w:r>
      <w:r>
        <w:rPr>
          <w:spacing w:val="1"/>
        </w:rPr>
        <w:t xml:space="preserve"> </w:t>
      </w:r>
      <w:r>
        <w:rPr/>
        <w:t>акту</w:t>
      </w:r>
      <w:r>
        <w:rPr>
          <w:spacing w:val="1"/>
        </w:rPr>
        <w:t xml:space="preserve"> </w:t>
      </w:r>
      <w:r>
        <w:rPr/>
        <w:t>ощущения</w:t>
      </w:r>
      <w:r>
        <w:rPr>
          <w:spacing w:val="1"/>
        </w:rPr>
        <w:t xml:space="preserve"> </w:t>
      </w:r>
      <w:r>
        <w:rPr/>
        <w:t>тошноты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ряд</w:t>
      </w:r>
      <w:r>
        <w:rPr>
          <w:spacing w:val="1"/>
        </w:rPr>
        <w:t xml:space="preserve"> </w:t>
      </w:r>
      <w:r>
        <w:rPr/>
        <w:t>сопутствующих</w:t>
      </w:r>
      <w:r>
        <w:rPr>
          <w:spacing w:val="1"/>
        </w:rPr>
        <w:t xml:space="preserve"> </w:t>
      </w:r>
      <w:r>
        <w:rPr/>
        <w:t>вегетативных</w:t>
      </w:r>
      <w:r>
        <w:rPr>
          <w:spacing w:val="1"/>
        </w:rPr>
        <w:t xml:space="preserve"> </w:t>
      </w:r>
      <w:r>
        <w:rPr/>
        <w:t>расстройств</w:t>
      </w:r>
      <w:r>
        <w:rPr>
          <w:spacing w:val="1"/>
        </w:rPr>
        <w:t xml:space="preserve"> </w:t>
      </w:r>
      <w:r>
        <w:rPr/>
        <w:t>(усиление</w:t>
      </w:r>
      <w:r>
        <w:rPr>
          <w:spacing w:val="1"/>
        </w:rPr>
        <w:t xml:space="preserve"> </w:t>
      </w:r>
      <w:r>
        <w:rPr/>
        <w:t>саливации,</w:t>
      </w:r>
      <w:r>
        <w:rPr>
          <w:spacing w:val="1"/>
        </w:rPr>
        <w:t xml:space="preserve"> </w:t>
      </w:r>
      <w:r>
        <w:rPr/>
        <w:t>углубление</w:t>
      </w:r>
      <w:r>
        <w:rPr>
          <w:spacing w:val="1"/>
        </w:rPr>
        <w:t xml:space="preserve"> </w:t>
      </w:r>
      <w:r>
        <w:rPr/>
        <w:t>дыхания,</w:t>
      </w:r>
      <w:r>
        <w:rPr>
          <w:spacing w:val="1"/>
        </w:rPr>
        <w:t xml:space="preserve"> </w:t>
      </w:r>
      <w:r>
        <w:rPr/>
        <w:t>тахикардия,</w:t>
      </w:r>
      <w:r>
        <w:rPr>
          <w:spacing w:val="1"/>
        </w:rPr>
        <w:t xml:space="preserve"> </w:t>
      </w:r>
      <w:r>
        <w:rPr/>
        <w:t>бледность</w:t>
      </w:r>
      <w:r>
        <w:rPr>
          <w:spacing w:val="-3"/>
        </w:rPr>
        <w:t xml:space="preserve"> </w:t>
      </w:r>
      <w:r>
        <w:rPr/>
        <w:t>кожного</w:t>
      </w:r>
      <w:r>
        <w:rPr>
          <w:spacing w:val="-1"/>
        </w:rPr>
        <w:t xml:space="preserve"> </w:t>
      </w:r>
      <w:r>
        <w:rPr/>
        <w:t>покрова</w:t>
      </w:r>
      <w:r>
        <w:rPr>
          <w:spacing w:val="1"/>
        </w:rPr>
        <w:t xml:space="preserve"> </w:t>
      </w:r>
      <w:r>
        <w:rPr/>
        <w:t>из-за</w:t>
      </w:r>
      <w:r>
        <w:rPr>
          <w:spacing w:val="1"/>
        </w:rPr>
        <w:t xml:space="preserve"> </w:t>
      </w:r>
      <w:r>
        <w:rPr/>
        <w:t>спазма периферических</w:t>
      </w:r>
      <w:r>
        <w:rPr>
          <w:spacing w:val="-4"/>
        </w:rPr>
        <w:t xml:space="preserve"> </w:t>
      </w:r>
      <w:r>
        <w:rPr/>
        <w:t>сосудов).</w:t>
      </w:r>
    </w:p>
    <w:p>
      <w:pPr>
        <w:pStyle w:val="Style14"/>
        <w:spacing w:lineRule="auto" w:line="360" w:before="3" w:after="0"/>
        <w:ind w:left="220" w:right="859" w:firstLine="710"/>
        <w:jc w:val="both"/>
        <w:rPr/>
      </w:pPr>
      <w:r>
        <w:rPr/>
        <w:t>Преобладание возбуждения мозга и ответной вегетативной реакции в</w:t>
      </w:r>
      <w:r>
        <w:rPr>
          <w:spacing w:val="1"/>
        </w:rPr>
        <w:t xml:space="preserve"> </w:t>
      </w:r>
      <w:r>
        <w:rPr/>
        <w:t>подкорковых</w:t>
      </w:r>
      <w:r>
        <w:rPr>
          <w:spacing w:val="1"/>
        </w:rPr>
        <w:t xml:space="preserve"> </w:t>
      </w:r>
      <w:r>
        <w:rPr/>
        <w:t>структурах</w:t>
      </w:r>
      <w:r>
        <w:rPr>
          <w:spacing w:val="1"/>
        </w:rPr>
        <w:t xml:space="preserve"> </w:t>
      </w:r>
      <w:r>
        <w:rPr/>
        <w:t>связывают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патологическими</w:t>
      </w:r>
      <w:r>
        <w:rPr>
          <w:spacing w:val="1"/>
        </w:rPr>
        <w:t xml:space="preserve"> </w:t>
      </w:r>
      <w:r>
        <w:rPr/>
        <w:t>процессами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половых</w:t>
      </w:r>
      <w:r>
        <w:rPr>
          <w:spacing w:val="1"/>
        </w:rPr>
        <w:t xml:space="preserve"> </w:t>
      </w:r>
      <w:r>
        <w:rPr/>
        <w:t>органах</w:t>
      </w:r>
      <w:r>
        <w:rPr>
          <w:spacing w:val="1"/>
        </w:rPr>
        <w:t xml:space="preserve"> </w:t>
      </w:r>
      <w:r>
        <w:rPr/>
        <w:t>(перенесенные</w:t>
      </w:r>
      <w:r>
        <w:rPr>
          <w:spacing w:val="1"/>
        </w:rPr>
        <w:t xml:space="preserve"> </w:t>
      </w:r>
      <w:r>
        <w:rPr/>
        <w:t>воспалительные</w:t>
      </w:r>
      <w:r>
        <w:rPr>
          <w:spacing w:val="71"/>
        </w:rPr>
        <w:t xml:space="preserve"> </w:t>
      </w:r>
      <w:r>
        <w:rPr/>
        <w:t>заболевания,</w:t>
      </w:r>
      <w:r>
        <w:rPr>
          <w:spacing w:val="1"/>
        </w:rPr>
        <w:t xml:space="preserve"> </w:t>
      </w:r>
      <w:r>
        <w:rPr/>
        <w:t>интоксикации),</w:t>
      </w:r>
      <w:r>
        <w:rPr>
          <w:spacing w:val="1"/>
        </w:rPr>
        <w:t xml:space="preserve"> </w:t>
      </w:r>
      <w:r>
        <w:rPr/>
        <w:t>нарушающими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рецепторного</w:t>
      </w:r>
      <w:r>
        <w:rPr>
          <w:spacing w:val="1"/>
        </w:rPr>
        <w:t xml:space="preserve"> </w:t>
      </w:r>
      <w:r>
        <w:rPr/>
        <w:t>аппарата</w:t>
      </w:r>
      <w:r>
        <w:rPr>
          <w:spacing w:val="1"/>
        </w:rPr>
        <w:t xml:space="preserve"> </w:t>
      </w:r>
      <w:r>
        <w:rPr/>
        <w:t>матки</w:t>
      </w:r>
      <w:r>
        <w:rPr>
          <w:spacing w:val="1"/>
        </w:rPr>
        <w:t xml:space="preserve"> </w:t>
      </w:r>
      <w:r>
        <w:rPr/>
        <w:t>(вероятно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повреждение</w:t>
      </w:r>
      <w:r>
        <w:rPr>
          <w:spacing w:val="1"/>
        </w:rPr>
        <w:t xml:space="preserve"> </w:t>
      </w:r>
      <w:r>
        <w:rPr/>
        <w:t>плодным</w:t>
      </w:r>
      <w:r>
        <w:rPr>
          <w:spacing w:val="1"/>
        </w:rPr>
        <w:t xml:space="preserve"> </w:t>
      </w:r>
      <w:r>
        <w:rPr/>
        <w:t>яйцом),</w:t>
      </w:r>
      <w:r>
        <w:rPr>
          <w:spacing w:val="1"/>
        </w:rPr>
        <w:t xml:space="preserve"> </w:t>
      </w:r>
      <w:r>
        <w:rPr/>
        <w:t>что,</w:t>
      </w:r>
      <w:r>
        <w:rPr>
          <w:spacing w:val="1"/>
        </w:rPr>
        <w:t xml:space="preserve"> </w:t>
      </w:r>
      <w:r>
        <w:rPr/>
        <w:t>скорее</w:t>
      </w:r>
      <w:r>
        <w:rPr>
          <w:spacing w:val="1"/>
        </w:rPr>
        <w:t xml:space="preserve"> </w:t>
      </w:r>
      <w:r>
        <w:rPr/>
        <w:t>всего,</w:t>
      </w:r>
      <w:r>
        <w:rPr>
          <w:spacing w:val="1"/>
        </w:rPr>
        <w:t xml:space="preserve"> </w:t>
      </w:r>
      <w:r>
        <w:rPr/>
        <w:t>возможно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нарушении</w:t>
      </w:r>
      <w:r>
        <w:rPr>
          <w:spacing w:val="1"/>
        </w:rPr>
        <w:t xml:space="preserve"> </w:t>
      </w:r>
      <w:r>
        <w:rPr/>
        <w:t>физиологических</w:t>
      </w:r>
      <w:r>
        <w:rPr>
          <w:spacing w:val="1"/>
        </w:rPr>
        <w:t xml:space="preserve"> </w:t>
      </w:r>
      <w:r>
        <w:rPr/>
        <w:t>взаимосвязей</w:t>
      </w:r>
      <w:r>
        <w:rPr>
          <w:spacing w:val="1"/>
        </w:rPr>
        <w:t xml:space="preserve"> </w:t>
      </w:r>
      <w:r>
        <w:rPr/>
        <w:t>материнского</w:t>
      </w:r>
      <w:r>
        <w:rPr>
          <w:spacing w:val="1"/>
        </w:rPr>
        <w:t xml:space="preserve"> </w:t>
      </w:r>
      <w:r>
        <w:rPr/>
        <w:t>организма</w:t>
      </w:r>
      <w:r>
        <w:rPr>
          <w:spacing w:val="1"/>
        </w:rPr>
        <w:t xml:space="preserve"> </w:t>
      </w:r>
      <w:r>
        <w:rPr/>
        <w:t>и трофобласта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ранние</w:t>
      </w:r>
      <w:r>
        <w:rPr>
          <w:spacing w:val="1"/>
        </w:rPr>
        <w:t xml:space="preserve"> </w:t>
      </w:r>
      <w:r>
        <w:rPr/>
        <w:t>сроки</w:t>
      </w:r>
      <w:r>
        <w:rPr>
          <w:spacing w:val="5"/>
        </w:rPr>
        <w:t xml:space="preserve"> </w:t>
      </w:r>
      <w:r>
        <w:rPr/>
        <w:t>гестации.</w:t>
      </w:r>
    </w:p>
    <w:p>
      <w:pPr>
        <w:pStyle w:val="Style14"/>
        <w:spacing w:lineRule="auto" w:line="360"/>
        <w:ind w:left="220" w:right="866" w:firstLine="710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начале</w:t>
      </w:r>
      <w:r>
        <w:rPr>
          <w:spacing w:val="1"/>
        </w:rPr>
        <w:t xml:space="preserve"> </w:t>
      </w:r>
      <w:r>
        <w:rPr/>
        <w:t>беременности</w:t>
      </w:r>
      <w:r>
        <w:rPr>
          <w:spacing w:val="1"/>
        </w:rPr>
        <w:t xml:space="preserve"> </w:t>
      </w:r>
      <w:r>
        <w:rPr/>
        <w:t>вегетативные</w:t>
      </w:r>
      <w:r>
        <w:rPr>
          <w:spacing w:val="1"/>
        </w:rPr>
        <w:t xml:space="preserve"> </w:t>
      </w:r>
      <w:r>
        <w:rPr/>
        <w:t>расстройства</w:t>
      </w:r>
      <w:r>
        <w:rPr>
          <w:spacing w:val="71"/>
        </w:rPr>
        <w:t xml:space="preserve"> </w:t>
      </w:r>
      <w:r>
        <w:rPr/>
        <w:t>одновременно</w:t>
      </w:r>
      <w:r>
        <w:rPr>
          <w:spacing w:val="-67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обусловлены</w:t>
      </w:r>
      <w:r>
        <w:rPr>
          <w:spacing w:val="1"/>
        </w:rPr>
        <w:t xml:space="preserve"> </w:t>
      </w:r>
      <w:r>
        <w:rPr/>
        <w:t>гормональными</w:t>
      </w:r>
      <w:r>
        <w:rPr>
          <w:spacing w:val="1"/>
        </w:rPr>
        <w:t xml:space="preserve"> </w:t>
      </w:r>
      <w:r>
        <w:rPr/>
        <w:t>нарушениями,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частности</w:t>
      </w:r>
      <w:r>
        <w:rPr>
          <w:spacing w:val="1"/>
        </w:rPr>
        <w:t xml:space="preserve"> </w:t>
      </w:r>
      <w:r>
        <w:rPr/>
        <w:t>увеличением</w:t>
      </w:r>
      <w:r>
        <w:rPr>
          <w:spacing w:val="1"/>
        </w:rPr>
        <w:t xml:space="preserve"> </w:t>
      </w:r>
      <w:r>
        <w:rPr/>
        <w:t>концентрации</w:t>
      </w:r>
      <w:r>
        <w:rPr>
          <w:spacing w:val="1"/>
        </w:rPr>
        <w:t xml:space="preserve"> </w:t>
      </w:r>
      <w:r>
        <w:rPr/>
        <w:t>хорионического</w:t>
      </w:r>
      <w:r>
        <w:rPr>
          <w:spacing w:val="1"/>
        </w:rPr>
        <w:t xml:space="preserve"> </w:t>
      </w:r>
      <w:r>
        <w:rPr/>
        <w:t>гонадотропина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организме. Доказательством этому служит тот факт, что при многоплодии и</w:t>
      </w:r>
      <w:r>
        <w:rPr>
          <w:spacing w:val="1"/>
        </w:rPr>
        <w:t xml:space="preserve"> </w:t>
      </w:r>
      <w:r>
        <w:rPr/>
        <w:t>пузырном</w:t>
      </w:r>
      <w:r>
        <w:rPr>
          <w:spacing w:val="1"/>
        </w:rPr>
        <w:t xml:space="preserve"> </w:t>
      </w:r>
      <w:r>
        <w:rPr/>
        <w:t>заносе,</w:t>
      </w:r>
      <w:r>
        <w:rPr>
          <w:spacing w:val="1"/>
        </w:rPr>
        <w:t xml:space="preserve"> </w:t>
      </w:r>
      <w:r>
        <w:rPr/>
        <w:t>когда</w:t>
      </w:r>
      <w:r>
        <w:rPr>
          <w:spacing w:val="1"/>
        </w:rPr>
        <w:t xml:space="preserve"> </w:t>
      </w:r>
      <w:r>
        <w:rPr/>
        <w:t>выделяется</w:t>
      </w:r>
      <w:r>
        <w:rPr>
          <w:spacing w:val="1"/>
        </w:rPr>
        <w:t xml:space="preserve"> </w:t>
      </w:r>
      <w:r>
        <w:rPr/>
        <w:t>большое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1"/>
        </w:rPr>
        <w:t xml:space="preserve"> </w:t>
      </w:r>
      <w:r>
        <w:rPr/>
        <w:t>хорионического</w:t>
      </w:r>
      <w:r>
        <w:rPr>
          <w:spacing w:val="1"/>
        </w:rPr>
        <w:t xml:space="preserve"> </w:t>
      </w:r>
      <w:r>
        <w:rPr/>
        <w:t>гонадотропина человека,</w:t>
      </w:r>
      <w:r>
        <w:rPr>
          <w:spacing w:val="2"/>
        </w:rPr>
        <w:t xml:space="preserve"> </w:t>
      </w:r>
      <w:r>
        <w:rPr/>
        <w:t>рвота беременных</w:t>
      </w:r>
      <w:r>
        <w:rPr>
          <w:spacing w:val="-5"/>
        </w:rPr>
        <w:t xml:space="preserve"> </w:t>
      </w:r>
      <w:r>
        <w:rPr/>
        <w:t>возникает</w:t>
      </w:r>
      <w:r>
        <w:rPr>
          <w:spacing w:val="-2"/>
        </w:rPr>
        <w:t xml:space="preserve"> </w:t>
      </w:r>
      <w:r>
        <w:rPr/>
        <w:t>особенно часто.</w:t>
      </w:r>
    </w:p>
    <w:p>
      <w:pPr>
        <w:sectPr>
          <w:type w:val="nextPage"/>
          <w:pgSz w:w="12240" w:h="15840"/>
          <w:pgMar w:left="1220" w:right="580" w:header="0" w:top="1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60" w:before="1" w:after="0"/>
        <w:ind w:left="220" w:right="863" w:firstLine="710"/>
        <w:jc w:val="both"/>
        <w:rPr/>
      </w:pPr>
      <w:r>
        <w:rPr/>
        <w:t>К</w:t>
      </w:r>
      <w:r>
        <w:rPr>
          <w:spacing w:val="1"/>
        </w:rPr>
        <w:t xml:space="preserve"> </w:t>
      </w:r>
      <w:r>
        <w:rPr/>
        <w:t>факторам,</w:t>
      </w:r>
      <w:r>
        <w:rPr>
          <w:spacing w:val="1"/>
        </w:rPr>
        <w:t xml:space="preserve"> </w:t>
      </w:r>
      <w:r>
        <w:rPr/>
        <w:t>предрасполагающим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токсикозов,</w:t>
      </w:r>
      <w:r>
        <w:rPr>
          <w:spacing w:val="1"/>
        </w:rPr>
        <w:t xml:space="preserve"> </w:t>
      </w:r>
      <w:r>
        <w:rPr/>
        <w:t>относят</w:t>
      </w:r>
      <w:r>
        <w:rPr>
          <w:spacing w:val="1"/>
        </w:rPr>
        <w:t xml:space="preserve"> </w:t>
      </w:r>
      <w:r>
        <w:rPr/>
        <w:t>хронические</w:t>
      </w:r>
      <w:r>
        <w:rPr>
          <w:spacing w:val="1"/>
        </w:rPr>
        <w:t xml:space="preserve"> </w:t>
      </w:r>
      <w:r>
        <w:rPr/>
        <w:t>заболевания</w:t>
      </w:r>
      <w:r>
        <w:rPr>
          <w:spacing w:val="1"/>
        </w:rPr>
        <w:t xml:space="preserve"> </w:t>
      </w:r>
      <w:r>
        <w:rPr/>
        <w:t>желудочно-кишечного</w:t>
      </w:r>
      <w:r>
        <w:rPr>
          <w:spacing w:val="1"/>
        </w:rPr>
        <w:t xml:space="preserve"> </w:t>
      </w:r>
      <w:r>
        <w:rPr/>
        <w:t>тракта,</w:t>
      </w:r>
      <w:r>
        <w:rPr>
          <w:spacing w:val="1"/>
        </w:rPr>
        <w:t xml:space="preserve"> </w:t>
      </w:r>
      <w:r>
        <w:rPr/>
        <w:t>печени,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астенический синдром.</w:t>
      </w:r>
    </w:p>
    <w:p>
      <w:pPr>
        <w:pStyle w:val="Style14"/>
        <w:spacing w:lineRule="auto" w:line="360" w:before="73" w:after="0"/>
        <w:ind w:left="220" w:right="857" w:firstLine="710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патогенезе</w:t>
      </w:r>
      <w:r>
        <w:rPr>
          <w:spacing w:val="1"/>
        </w:rPr>
        <w:t xml:space="preserve"> </w:t>
      </w:r>
      <w:r>
        <w:rPr/>
        <w:t>рвоты</w:t>
      </w:r>
      <w:r>
        <w:rPr>
          <w:spacing w:val="1"/>
        </w:rPr>
        <w:t xml:space="preserve"> </w:t>
      </w:r>
      <w:r>
        <w:rPr/>
        <w:t>беременных</w:t>
      </w:r>
      <w:r>
        <w:rPr>
          <w:spacing w:val="1"/>
        </w:rPr>
        <w:t xml:space="preserve"> </w:t>
      </w:r>
      <w:r>
        <w:rPr/>
        <w:t>определяющими</w:t>
      </w:r>
      <w:r>
        <w:rPr>
          <w:spacing w:val="1"/>
        </w:rPr>
        <w:t xml:space="preserve"> </w:t>
      </w:r>
      <w:r>
        <w:rPr/>
        <w:t>звеньями</w:t>
      </w:r>
      <w:r>
        <w:rPr>
          <w:spacing w:val="1"/>
        </w:rPr>
        <w:t xml:space="preserve"> </w:t>
      </w:r>
      <w:r>
        <w:rPr/>
        <w:t>считают</w:t>
      </w:r>
      <w:r>
        <w:rPr>
          <w:spacing w:val="1"/>
        </w:rPr>
        <w:t xml:space="preserve"> </w:t>
      </w:r>
      <w:r>
        <w:rPr/>
        <w:t>нарушение нейроэндокринной регуляции всех видов обмена, частичное (или</w:t>
      </w:r>
      <w:r>
        <w:rPr>
          <w:spacing w:val="1"/>
        </w:rPr>
        <w:t xml:space="preserve"> </w:t>
      </w:r>
      <w:r>
        <w:rPr/>
        <w:t>полное)</w:t>
      </w:r>
      <w:r>
        <w:rPr>
          <w:spacing w:val="1"/>
        </w:rPr>
        <w:t xml:space="preserve"> </w:t>
      </w:r>
      <w:r>
        <w:rPr/>
        <w:t>голодание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обезвоживание.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организме</w:t>
      </w:r>
      <w:r>
        <w:rPr>
          <w:spacing w:val="1"/>
        </w:rPr>
        <w:t xml:space="preserve"> </w:t>
      </w:r>
      <w:r>
        <w:rPr/>
        <w:t>матери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прогрессировании</w:t>
      </w:r>
      <w:r>
        <w:rPr>
          <w:spacing w:val="1"/>
        </w:rPr>
        <w:t xml:space="preserve"> </w:t>
      </w:r>
      <w:r>
        <w:rPr/>
        <w:t>рвоты</w:t>
      </w:r>
      <w:r>
        <w:rPr>
          <w:spacing w:val="1"/>
        </w:rPr>
        <w:t xml:space="preserve"> </w:t>
      </w:r>
      <w:r>
        <w:rPr/>
        <w:t>постепенно</w:t>
      </w:r>
      <w:r>
        <w:rPr>
          <w:spacing w:val="1"/>
        </w:rPr>
        <w:t xml:space="preserve"> </w:t>
      </w:r>
      <w:r>
        <w:rPr/>
        <w:t>нарушаются</w:t>
      </w:r>
      <w:r>
        <w:rPr>
          <w:spacing w:val="1"/>
        </w:rPr>
        <w:t xml:space="preserve"> </w:t>
      </w:r>
      <w:r>
        <w:rPr/>
        <w:t>водно-солевой</w:t>
      </w:r>
      <w:r>
        <w:rPr>
          <w:spacing w:val="1"/>
        </w:rPr>
        <w:t xml:space="preserve"> </w:t>
      </w:r>
      <w:r>
        <w:rPr/>
        <w:t>(гипокалиемия),</w:t>
      </w:r>
      <w:r>
        <w:rPr>
          <w:spacing w:val="1"/>
        </w:rPr>
        <w:t xml:space="preserve"> </w:t>
      </w:r>
      <w:r>
        <w:rPr/>
        <w:t>углеводный,</w:t>
      </w:r>
      <w:r>
        <w:rPr>
          <w:spacing w:val="1"/>
        </w:rPr>
        <w:t xml:space="preserve"> </w:t>
      </w:r>
      <w:r>
        <w:rPr/>
        <w:t>жировой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белковый</w:t>
      </w:r>
      <w:r>
        <w:rPr>
          <w:spacing w:val="1"/>
        </w:rPr>
        <w:t xml:space="preserve"> </w:t>
      </w:r>
      <w:r>
        <w:rPr/>
        <w:t>обмен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фоне</w:t>
      </w:r>
      <w:r>
        <w:rPr>
          <w:spacing w:val="-67"/>
        </w:rPr>
        <w:t xml:space="preserve"> </w:t>
      </w:r>
      <w:r>
        <w:rPr/>
        <w:t>нарастающего обезвоживания,</w:t>
      </w:r>
      <w:r>
        <w:rPr>
          <w:spacing w:val="1"/>
        </w:rPr>
        <w:t xml:space="preserve"> </w:t>
      </w:r>
      <w:r>
        <w:rPr/>
        <w:t>истощения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уменьшения</w:t>
      </w:r>
      <w:r>
        <w:rPr>
          <w:spacing w:val="1"/>
        </w:rPr>
        <w:t xml:space="preserve"> </w:t>
      </w:r>
      <w:r>
        <w:rPr/>
        <w:t>массы</w:t>
      </w:r>
      <w:r>
        <w:rPr>
          <w:spacing w:val="1"/>
        </w:rPr>
        <w:t xml:space="preserve"> </w:t>
      </w:r>
      <w:r>
        <w:rPr/>
        <w:t>тела.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голодании первоначально расходуются запасы гликогена в печени и других</w:t>
      </w:r>
      <w:r>
        <w:rPr>
          <w:spacing w:val="1"/>
        </w:rPr>
        <w:t xml:space="preserve"> </w:t>
      </w:r>
      <w:r>
        <w:rPr/>
        <w:t>тканях.</w:t>
      </w:r>
      <w:r>
        <w:rPr>
          <w:spacing w:val="1"/>
        </w:rPr>
        <w:t xml:space="preserve"> </w:t>
      </w:r>
      <w:r>
        <w:rPr/>
        <w:t>Затем</w:t>
      </w:r>
      <w:r>
        <w:rPr>
          <w:spacing w:val="1"/>
        </w:rPr>
        <w:t xml:space="preserve"> </w:t>
      </w:r>
      <w:r>
        <w:rPr/>
        <w:t>активизируются</w:t>
      </w:r>
      <w:r>
        <w:rPr>
          <w:spacing w:val="1"/>
        </w:rPr>
        <w:t xml:space="preserve"> </w:t>
      </w:r>
      <w:r>
        <w:rPr/>
        <w:t>катаболические</w:t>
      </w:r>
      <w:r>
        <w:rPr>
          <w:spacing w:val="1"/>
        </w:rPr>
        <w:t xml:space="preserve"> </w:t>
      </w:r>
      <w:r>
        <w:rPr/>
        <w:t>реакции</w:t>
      </w:r>
      <w:r>
        <w:rPr>
          <w:spacing w:val="1"/>
        </w:rPr>
        <w:t xml:space="preserve"> </w:t>
      </w:r>
      <w:r>
        <w:rPr/>
        <w:t>(увеличивается</w:t>
      </w:r>
      <w:r>
        <w:rPr>
          <w:spacing w:val="1"/>
        </w:rPr>
        <w:t xml:space="preserve"> </w:t>
      </w:r>
      <w:r>
        <w:rPr/>
        <w:t>жировой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белковый</w:t>
      </w:r>
      <w:r>
        <w:rPr>
          <w:spacing w:val="1"/>
        </w:rPr>
        <w:t xml:space="preserve"> </w:t>
      </w:r>
      <w:r>
        <w:rPr/>
        <w:t>обмен).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фоне</w:t>
      </w:r>
      <w:r>
        <w:rPr>
          <w:spacing w:val="1"/>
        </w:rPr>
        <w:t xml:space="preserve"> </w:t>
      </w:r>
      <w:r>
        <w:rPr/>
        <w:t>угнетения</w:t>
      </w:r>
      <w:r>
        <w:rPr>
          <w:spacing w:val="1"/>
        </w:rPr>
        <w:t xml:space="preserve"> </w:t>
      </w:r>
      <w:r>
        <w:rPr/>
        <w:t>активности</w:t>
      </w:r>
      <w:r>
        <w:rPr>
          <w:spacing w:val="1"/>
        </w:rPr>
        <w:t xml:space="preserve"> </w:t>
      </w:r>
      <w:r>
        <w:rPr/>
        <w:t>ферментных</w:t>
      </w:r>
      <w:r>
        <w:rPr>
          <w:spacing w:val="-67"/>
        </w:rPr>
        <w:t xml:space="preserve"> </w:t>
      </w:r>
      <w:r>
        <w:rPr/>
        <w:t>систем</w:t>
      </w:r>
      <w:r>
        <w:rPr>
          <w:spacing w:val="1"/>
        </w:rPr>
        <w:t xml:space="preserve"> </w:t>
      </w:r>
      <w:r>
        <w:rPr/>
        <w:t>тканевого</w:t>
      </w:r>
      <w:r>
        <w:rPr>
          <w:spacing w:val="1"/>
        </w:rPr>
        <w:t xml:space="preserve"> </w:t>
      </w:r>
      <w:r>
        <w:rPr/>
        <w:t>дыхания</w:t>
      </w:r>
      <w:r>
        <w:rPr>
          <w:spacing w:val="1"/>
        </w:rPr>
        <w:t xml:space="preserve"> </w:t>
      </w:r>
      <w:r>
        <w:rPr/>
        <w:t>энергетические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организма</w:t>
      </w:r>
      <w:r>
        <w:rPr>
          <w:spacing w:val="1"/>
        </w:rPr>
        <w:t xml:space="preserve"> </w:t>
      </w:r>
      <w:r>
        <w:rPr/>
        <w:t>матери</w:t>
      </w:r>
      <w:r>
        <w:rPr>
          <w:spacing w:val="1"/>
        </w:rPr>
        <w:t xml:space="preserve"> </w:t>
      </w:r>
      <w:r>
        <w:rPr/>
        <w:t>удовлетворяются благодаря анаэробному распаду глюкозы и аминокислот. В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β</w:t>
      </w:r>
      <w:r>
        <w:rPr>
          <w:spacing w:val="1"/>
        </w:rPr>
        <w:t xml:space="preserve"> </w:t>
      </w:r>
      <w:r>
        <w:rPr/>
        <w:t>-окисление</w:t>
      </w:r>
      <w:r>
        <w:rPr>
          <w:spacing w:val="1"/>
        </w:rPr>
        <w:t xml:space="preserve"> </w:t>
      </w:r>
      <w:r>
        <w:rPr/>
        <w:t>жирных</w:t>
      </w:r>
      <w:r>
        <w:rPr>
          <w:spacing w:val="1"/>
        </w:rPr>
        <w:t xml:space="preserve"> </w:t>
      </w:r>
      <w:r>
        <w:rPr/>
        <w:t>кислот</w:t>
      </w:r>
      <w:r>
        <w:rPr>
          <w:spacing w:val="1"/>
        </w:rPr>
        <w:t xml:space="preserve"> </w:t>
      </w:r>
      <w:r>
        <w:rPr/>
        <w:t>невозможно,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7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организме накапливаются недоокисленные метаболиты жирового обмена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кетоновые</w:t>
      </w:r>
      <w:r>
        <w:rPr>
          <w:spacing w:val="1"/>
        </w:rPr>
        <w:t xml:space="preserve"> </w:t>
      </w:r>
      <w:r>
        <w:rPr/>
        <w:t>тела</w:t>
      </w:r>
      <w:r>
        <w:rPr>
          <w:spacing w:val="1"/>
        </w:rPr>
        <w:t xml:space="preserve"> </w:t>
      </w:r>
      <w:r>
        <w:rPr/>
        <w:t>(ацетон,</w:t>
      </w:r>
      <w:r>
        <w:rPr>
          <w:spacing w:val="1"/>
        </w:rPr>
        <w:t xml:space="preserve"> </w:t>
      </w:r>
      <w:r>
        <w:rPr/>
        <w:t>ацето-уксусная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β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оксимасляная</w:t>
      </w:r>
      <w:r>
        <w:rPr>
          <w:spacing w:val="70"/>
        </w:rPr>
        <w:t xml:space="preserve"> </w:t>
      </w:r>
      <w:r>
        <w:rPr/>
        <w:t>кислоты),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выделяются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мочой.</w:t>
      </w:r>
      <w:r>
        <w:rPr>
          <w:spacing w:val="1"/>
        </w:rPr>
        <w:t xml:space="preserve"> </w:t>
      </w:r>
      <w:r>
        <w:rPr/>
        <w:t>Кроме</w:t>
      </w:r>
      <w:r>
        <w:rPr>
          <w:spacing w:val="1"/>
        </w:rPr>
        <w:t xml:space="preserve"> </w:t>
      </w:r>
      <w:r>
        <w:rPr/>
        <w:t>того,</w:t>
      </w:r>
      <w:r>
        <w:rPr>
          <w:spacing w:val="1"/>
        </w:rPr>
        <w:t xml:space="preserve"> </w:t>
      </w:r>
      <w:r>
        <w:rPr/>
        <w:t>кетоз</w:t>
      </w:r>
      <w:r>
        <w:rPr>
          <w:spacing w:val="1"/>
        </w:rPr>
        <w:t xml:space="preserve"> </w:t>
      </w:r>
      <w:r>
        <w:rPr/>
        <w:t>поддерживается</w:t>
      </w:r>
      <w:r>
        <w:rPr>
          <w:spacing w:val="1"/>
        </w:rPr>
        <w:t xml:space="preserve"> </w:t>
      </w:r>
      <w:r>
        <w:rPr/>
        <w:t>путем</w:t>
      </w:r>
      <w:r>
        <w:rPr>
          <w:spacing w:val="1"/>
        </w:rPr>
        <w:t xml:space="preserve"> </w:t>
      </w:r>
      <w:r>
        <w:rPr/>
        <w:t>усиленного</w:t>
      </w:r>
      <w:r>
        <w:rPr>
          <w:spacing w:val="1"/>
        </w:rPr>
        <w:t xml:space="preserve"> </w:t>
      </w:r>
      <w:r>
        <w:rPr/>
        <w:t>анаэробного</w:t>
      </w:r>
      <w:r>
        <w:rPr>
          <w:spacing w:val="1"/>
        </w:rPr>
        <w:t xml:space="preserve"> </w:t>
      </w:r>
      <w:r>
        <w:rPr/>
        <w:t>распада</w:t>
      </w:r>
      <w:r>
        <w:rPr>
          <w:spacing w:val="1"/>
        </w:rPr>
        <w:t xml:space="preserve"> </w:t>
      </w:r>
      <w:r>
        <w:rPr/>
        <w:t>кетогенных</w:t>
      </w:r>
      <w:r>
        <w:rPr>
          <w:spacing w:val="1"/>
        </w:rPr>
        <w:t xml:space="preserve"> </w:t>
      </w:r>
      <w:r>
        <w:rPr/>
        <w:t>аминокислот.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фоне</w:t>
      </w:r>
      <w:r>
        <w:rPr>
          <w:spacing w:val="1"/>
        </w:rPr>
        <w:t xml:space="preserve"> </w:t>
      </w:r>
      <w:r>
        <w:rPr/>
        <w:t>развивается</w:t>
      </w:r>
      <w:r>
        <w:rPr>
          <w:spacing w:val="1"/>
        </w:rPr>
        <w:t xml:space="preserve"> </w:t>
      </w:r>
      <w:r>
        <w:rPr/>
        <w:t>кетонурия,</w:t>
      </w:r>
      <w:r>
        <w:rPr>
          <w:spacing w:val="1"/>
        </w:rPr>
        <w:t xml:space="preserve"> </w:t>
      </w:r>
      <w:r>
        <w:rPr/>
        <w:t>понижается</w:t>
      </w:r>
      <w:r>
        <w:rPr>
          <w:spacing w:val="1"/>
        </w:rPr>
        <w:t xml:space="preserve"> </w:t>
      </w:r>
      <w:r>
        <w:rPr/>
        <w:t>оксигенация</w:t>
      </w:r>
      <w:r>
        <w:rPr>
          <w:spacing w:val="1"/>
        </w:rPr>
        <w:t xml:space="preserve"> </w:t>
      </w:r>
      <w:r>
        <w:rPr/>
        <w:t>артериальной</w:t>
      </w:r>
      <w:r>
        <w:rPr>
          <w:spacing w:val="1"/>
        </w:rPr>
        <w:t xml:space="preserve"> </w:t>
      </w:r>
      <w:r>
        <w:rPr/>
        <w:t>крови,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-2"/>
        </w:rPr>
        <w:t xml:space="preserve"> </w:t>
      </w:r>
      <w:r>
        <w:rPr/>
        <w:t>сдвиг кислотноосновного</w:t>
      </w:r>
      <w:r>
        <w:rPr>
          <w:spacing w:val="-1"/>
        </w:rPr>
        <w:t xml:space="preserve"> </w:t>
      </w:r>
      <w:r>
        <w:rPr/>
        <w:t>состояния в</w:t>
      </w:r>
      <w:r>
        <w:rPr>
          <w:spacing w:val="-2"/>
        </w:rPr>
        <w:t xml:space="preserve"> </w:t>
      </w:r>
      <w:r>
        <w:rPr/>
        <w:t>сторону</w:t>
      </w:r>
      <w:r>
        <w:rPr>
          <w:spacing w:val="-5"/>
        </w:rPr>
        <w:t xml:space="preserve"> </w:t>
      </w:r>
      <w:r>
        <w:rPr/>
        <w:t>ацидоза.</w:t>
      </w:r>
    </w:p>
    <w:p>
      <w:pPr>
        <w:sectPr>
          <w:type w:val="nextPage"/>
          <w:pgSz w:w="12240" w:h="15840"/>
          <w:pgMar w:left="1220" w:right="58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tabs>
          <w:tab w:val="clear" w:pos="720"/>
          <w:tab w:val="left" w:pos="1990" w:leader="none"/>
          <w:tab w:val="left" w:pos="4586" w:leader="none"/>
          <w:tab w:val="left" w:pos="6827" w:leader="none"/>
        </w:tabs>
        <w:spacing w:lineRule="auto" w:line="360" w:before="2" w:after="0"/>
        <w:ind w:left="220" w:right="861" w:firstLine="710"/>
        <w:jc w:val="both"/>
        <w:rPr/>
      </w:pPr>
      <w:r>
        <w:rPr/>
        <w:t>Изменения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органах</w:t>
      </w:r>
      <w:r>
        <w:rPr>
          <w:spacing w:val="1"/>
        </w:rPr>
        <w:t xml:space="preserve"> </w:t>
      </w:r>
      <w:r>
        <w:rPr/>
        <w:t>беременной</w:t>
      </w:r>
      <w:r>
        <w:rPr>
          <w:spacing w:val="1"/>
        </w:rPr>
        <w:t xml:space="preserve"> </w:t>
      </w:r>
      <w:r>
        <w:rPr/>
        <w:t>первоначально</w:t>
      </w:r>
      <w:r>
        <w:rPr>
          <w:spacing w:val="1"/>
        </w:rPr>
        <w:t xml:space="preserve"> </w:t>
      </w:r>
      <w:r>
        <w:rPr/>
        <w:t>имеют</w:t>
      </w:r>
      <w:r>
        <w:rPr>
          <w:spacing w:val="1"/>
        </w:rPr>
        <w:t xml:space="preserve"> </w:t>
      </w:r>
      <w:r>
        <w:rPr/>
        <w:t>функциональный</w:t>
      </w:r>
      <w:r>
        <w:rPr>
          <w:spacing w:val="1"/>
        </w:rPr>
        <w:t xml:space="preserve"> </w:t>
      </w:r>
      <w:r>
        <w:rPr/>
        <w:t>характер,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затем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мере</w:t>
      </w:r>
      <w:r>
        <w:rPr>
          <w:spacing w:val="1"/>
        </w:rPr>
        <w:t xml:space="preserve"> </w:t>
      </w:r>
      <w:r>
        <w:rPr/>
        <w:t>нарастания</w:t>
      </w:r>
      <w:r>
        <w:rPr>
          <w:spacing w:val="1"/>
        </w:rPr>
        <w:t xml:space="preserve"> </w:t>
      </w:r>
      <w:r>
        <w:rPr/>
        <w:t>обезвоживания,</w:t>
      </w:r>
      <w:r>
        <w:rPr>
          <w:spacing w:val="1"/>
        </w:rPr>
        <w:t xml:space="preserve"> </w:t>
      </w:r>
      <w:r>
        <w:rPr/>
        <w:t>усиления</w:t>
      </w:r>
      <w:r>
        <w:rPr>
          <w:spacing w:val="1"/>
        </w:rPr>
        <w:t xml:space="preserve"> </w:t>
      </w:r>
      <w:r>
        <w:rPr/>
        <w:t>катаболических</w:t>
      </w:r>
      <w:r>
        <w:rPr>
          <w:spacing w:val="1"/>
        </w:rPr>
        <w:t xml:space="preserve"> </w:t>
      </w:r>
      <w:r>
        <w:rPr/>
        <w:t>реакций,</w:t>
      </w:r>
      <w:r>
        <w:rPr>
          <w:spacing w:val="1"/>
        </w:rPr>
        <w:t xml:space="preserve"> </w:t>
      </w:r>
      <w:r>
        <w:rPr/>
        <w:t>интоксикации</w:t>
      </w:r>
      <w:r>
        <w:rPr>
          <w:spacing w:val="1"/>
        </w:rPr>
        <w:t xml:space="preserve"> </w:t>
      </w:r>
      <w:r>
        <w:rPr/>
        <w:t>недоокисленными</w:t>
      </w:r>
      <w:r>
        <w:rPr>
          <w:spacing w:val="-67"/>
        </w:rPr>
        <w:t xml:space="preserve"> </w:t>
      </w:r>
      <w:r>
        <w:rPr/>
        <w:t>продуктами переходят в дистрофические процессы в печени, почках и других</w:t>
      </w:r>
      <w:r>
        <w:rPr>
          <w:spacing w:val="-67"/>
        </w:rPr>
        <w:t xml:space="preserve"> </w:t>
      </w:r>
      <w:r>
        <w:rPr/>
        <w:t>органах.</w:t>
        <w:tab/>
        <w:t>Первоначально</w:t>
        <w:tab/>
        <w:t>нарушаются</w:t>
        <w:tab/>
      </w:r>
      <w:r>
        <w:rPr>
          <w:w w:val="95"/>
        </w:rPr>
        <w:t>белковосинтетическая,</w:t>
      </w:r>
      <w:r>
        <w:rPr>
          <w:spacing w:val="1"/>
          <w:w w:val="95"/>
        </w:rPr>
        <w:t xml:space="preserve"> </w:t>
      </w:r>
      <w:r>
        <w:rPr/>
        <w:t>антитоксическая,</w:t>
      </w:r>
      <w:r>
        <w:rPr>
          <w:spacing w:val="1"/>
        </w:rPr>
        <w:t xml:space="preserve"> </w:t>
      </w:r>
      <w:r>
        <w:rPr/>
        <w:t>пигментная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печени,</w:t>
      </w:r>
      <w:r>
        <w:rPr>
          <w:spacing w:val="1"/>
        </w:rPr>
        <w:t xml:space="preserve"> </w:t>
      </w:r>
      <w:r>
        <w:rPr/>
        <w:t>выделительная</w:t>
      </w:r>
      <w:r>
        <w:rPr>
          <w:spacing w:val="1"/>
        </w:rPr>
        <w:t xml:space="preserve"> </w:t>
      </w:r>
      <w:r>
        <w:rPr/>
        <w:t>функция почек; в последующем дистрофические изменения отмечают в ЦНС,</w:t>
      </w:r>
      <w:r>
        <w:rPr>
          <w:spacing w:val="-67"/>
        </w:rPr>
        <w:t xml:space="preserve"> </w:t>
      </w:r>
      <w:r>
        <w:rPr/>
        <w:t>легких,</w:t>
      </w:r>
      <w:r>
        <w:rPr>
          <w:spacing w:val="3"/>
        </w:rPr>
        <w:t xml:space="preserve"> </w:t>
      </w:r>
      <w:r>
        <w:rPr/>
        <w:t>сердце.</w:t>
      </w:r>
    </w:p>
    <w:p>
      <w:pPr>
        <w:pStyle w:val="1"/>
        <w:ind w:left="2460" w:right="3090" w:hanging="0"/>
        <w:rPr/>
      </w:pPr>
      <w:bookmarkStart w:id="1" w:name="_TOC_250006"/>
      <w:bookmarkEnd w:id="1"/>
      <w:r>
        <w:rPr/>
        <w:t>Классификация</w:t>
      </w:r>
    </w:p>
    <w:p>
      <w:pPr>
        <w:pStyle w:val="Style14"/>
        <w:spacing w:lineRule="auto" w:line="360" w:before="298" w:after="0"/>
        <w:ind w:left="220" w:right="857" w:firstLine="710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50-60%</w:t>
      </w:r>
      <w:r>
        <w:rPr>
          <w:spacing w:val="1"/>
        </w:rPr>
        <w:t xml:space="preserve"> </w:t>
      </w:r>
      <w:r>
        <w:rPr/>
        <w:t>случаев</w:t>
      </w:r>
      <w:r>
        <w:rPr>
          <w:spacing w:val="1"/>
        </w:rPr>
        <w:t xml:space="preserve"> </w:t>
      </w:r>
      <w:r>
        <w:rPr/>
        <w:t>рвоту</w:t>
      </w:r>
      <w:r>
        <w:rPr>
          <w:spacing w:val="1"/>
        </w:rPr>
        <w:t xml:space="preserve"> </w:t>
      </w:r>
      <w:r>
        <w:rPr/>
        <w:t>беременных</w:t>
      </w:r>
      <w:r>
        <w:rPr>
          <w:spacing w:val="1"/>
        </w:rPr>
        <w:t xml:space="preserve"> </w:t>
      </w:r>
      <w:r>
        <w:rPr/>
        <w:t>расценивают</w:t>
      </w:r>
      <w:r>
        <w:rPr>
          <w:spacing w:val="71"/>
        </w:rPr>
        <w:t xml:space="preserve"> </w:t>
      </w:r>
      <w:r>
        <w:rPr/>
        <w:t>как</w:t>
      </w:r>
      <w:r>
        <w:rPr>
          <w:spacing w:val="-67"/>
        </w:rPr>
        <w:t xml:space="preserve"> </w:t>
      </w:r>
      <w:r>
        <w:rPr/>
        <w:t>физиологический</w:t>
      </w:r>
      <w:r>
        <w:rPr>
          <w:spacing w:val="1"/>
        </w:rPr>
        <w:t xml:space="preserve"> </w:t>
      </w:r>
      <w:r>
        <w:rPr/>
        <w:t>признак</w:t>
      </w:r>
      <w:r>
        <w:rPr>
          <w:spacing w:val="1"/>
        </w:rPr>
        <w:t xml:space="preserve"> </w:t>
      </w:r>
      <w:r>
        <w:rPr/>
        <w:t>беременности,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8-10%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осложнение</w:t>
      </w:r>
      <w:r>
        <w:rPr>
          <w:spacing w:val="1"/>
        </w:rPr>
        <w:t xml:space="preserve"> </w:t>
      </w:r>
      <w:r>
        <w:rPr/>
        <w:t>беременности (токсикоз). При нормальной беременности тошнота и рвота</w:t>
      </w:r>
      <w:r>
        <w:rPr>
          <w:spacing w:val="1"/>
        </w:rPr>
        <w:t xml:space="preserve"> </w:t>
      </w:r>
      <w:r>
        <w:rPr/>
        <w:t>бывают не более 2-3 раз в сутки по утрам, чаще натощак, но это не нарушает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состояния</w:t>
      </w:r>
      <w:r>
        <w:rPr>
          <w:spacing w:val="1"/>
        </w:rPr>
        <w:t xml:space="preserve"> </w:t>
      </w:r>
      <w:r>
        <w:rPr/>
        <w:t>женщины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соответственно</w:t>
      </w:r>
      <w:r>
        <w:rPr>
          <w:spacing w:val="1"/>
        </w:rPr>
        <w:t xml:space="preserve"> </w:t>
      </w:r>
      <w:r>
        <w:rPr/>
        <w:t>лечения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требует.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правило, по окончании процесса плацентации к 12-13 неделе тошнота и рвота</w:t>
      </w:r>
      <w:r>
        <w:rPr>
          <w:spacing w:val="-67"/>
        </w:rPr>
        <w:t xml:space="preserve"> </w:t>
      </w:r>
      <w:r>
        <w:rPr/>
        <w:t>прекращаются. Рвоту, которая возникает несколько раз в день независимо от</w:t>
      </w:r>
      <w:r>
        <w:rPr>
          <w:spacing w:val="1"/>
        </w:rPr>
        <w:t xml:space="preserve"> </w:t>
      </w:r>
      <w:r>
        <w:rPr/>
        <w:t>приема пищи, сопровождается снижением аппетита, изменением вкусовых и</w:t>
      </w:r>
      <w:r>
        <w:rPr>
          <w:spacing w:val="1"/>
        </w:rPr>
        <w:t xml:space="preserve"> </w:t>
      </w:r>
      <w:r>
        <w:rPr/>
        <w:t>обонятельных ощущений,</w:t>
      </w:r>
      <w:r>
        <w:rPr>
          <w:spacing w:val="1"/>
        </w:rPr>
        <w:t xml:space="preserve"> </w:t>
      </w:r>
      <w:r>
        <w:rPr/>
        <w:t>чувством слабости,</w:t>
      </w:r>
      <w:r>
        <w:rPr>
          <w:spacing w:val="1"/>
        </w:rPr>
        <w:t xml:space="preserve"> </w:t>
      </w:r>
      <w:r>
        <w:rPr/>
        <w:t>иногда уменьшением массы</w:t>
      </w:r>
      <w:r>
        <w:rPr>
          <w:spacing w:val="1"/>
        </w:rPr>
        <w:t xml:space="preserve"> </w:t>
      </w:r>
      <w:r>
        <w:rPr/>
        <w:t>тела,</w:t>
      </w:r>
      <w:r>
        <w:rPr>
          <w:spacing w:val="3"/>
        </w:rPr>
        <w:t xml:space="preserve"> </w:t>
      </w:r>
      <w:r>
        <w:rPr/>
        <w:t>относят к</w:t>
      </w:r>
      <w:r>
        <w:rPr>
          <w:spacing w:val="1"/>
        </w:rPr>
        <w:t xml:space="preserve"> </w:t>
      </w:r>
      <w:r>
        <w:rPr/>
        <w:t>токсикозам.</w:t>
      </w:r>
    </w:p>
    <w:p>
      <w:pPr>
        <w:pStyle w:val="Style14"/>
        <w:spacing w:before="1" w:after="0"/>
        <w:ind w:left="931" w:right="0" w:hanging="0"/>
        <w:jc w:val="both"/>
        <w:rPr/>
      </w:pPr>
      <w:r>
        <w:rPr/>
        <w:t>Различают</w:t>
      </w:r>
      <w:r>
        <w:rPr>
          <w:spacing w:val="-4"/>
        </w:rPr>
        <w:t xml:space="preserve"> </w:t>
      </w:r>
      <w:r>
        <w:rPr/>
        <w:t>рвоту</w:t>
      </w:r>
      <w:r>
        <w:rPr>
          <w:spacing w:val="-5"/>
        </w:rPr>
        <w:t xml:space="preserve"> </w:t>
      </w:r>
      <w:r>
        <w:rPr/>
        <w:t>беременных: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5" w:leader="none"/>
        </w:tabs>
        <w:spacing w:lineRule="auto" w:line="240" w:before="163" w:after="0"/>
        <w:ind w:left="1094" w:right="0" w:hanging="164"/>
        <w:jc w:val="both"/>
        <w:rPr>
          <w:sz w:val="28"/>
        </w:rPr>
      </w:pPr>
      <w:r>
        <w:rPr>
          <w:sz w:val="28"/>
        </w:rPr>
        <w:t>легкой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5" w:leader="none"/>
        </w:tabs>
        <w:spacing w:lineRule="auto" w:line="240" w:before="158" w:after="0"/>
        <w:ind w:left="1094" w:right="0" w:hanging="164"/>
        <w:jc w:val="left"/>
        <w:rPr>
          <w:sz w:val="28"/>
        </w:rPr>
      </w:pPr>
      <w:r>
        <w:rPr>
          <w:sz w:val="28"/>
        </w:rPr>
        <w:t>средней</w:t>
      </w:r>
      <w:r>
        <w:rPr>
          <w:spacing w:val="-6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5"/>
          <w:sz w:val="28"/>
        </w:rPr>
        <w:t xml:space="preserve"> </w:t>
      </w:r>
      <w:r>
        <w:rPr>
          <w:sz w:val="28"/>
        </w:rPr>
        <w:t>тяжести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5" w:leader="none"/>
        </w:tabs>
        <w:spacing w:lineRule="auto" w:line="240" w:before="163" w:after="0"/>
        <w:ind w:left="1094" w:right="0" w:hanging="164"/>
        <w:jc w:val="both"/>
        <w:rPr>
          <w:sz w:val="28"/>
        </w:rPr>
      </w:pPr>
      <w:r>
        <w:rPr>
          <w:sz w:val="28"/>
        </w:rPr>
        <w:t>чрезмерную</w:t>
      </w:r>
    </w:p>
    <w:p>
      <w:pPr>
        <w:pStyle w:val="Style14"/>
        <w:spacing w:before="6" w:after="0"/>
        <w:ind w:left="0" w:right="0" w:hanging="0"/>
        <w:rPr>
          <w:sz w:val="17"/>
        </w:rPr>
      </w:pPr>
      <w:r>
        <w:rPr>
          <w:sz w:val="17"/>
        </w:rPr>
      </w:r>
    </w:p>
    <w:p>
      <w:pPr>
        <w:pStyle w:val="1"/>
        <w:spacing w:before="88" w:after="0"/>
        <w:ind w:left="2460" w:right="3097" w:hanging="0"/>
        <w:rPr/>
      </w:pPr>
      <w:bookmarkStart w:id="2" w:name="_TOC_250005"/>
      <w:bookmarkEnd w:id="2"/>
      <w:r>
        <w:rPr/>
        <w:t>Клиника</w:t>
      </w:r>
    </w:p>
    <w:p>
      <w:pPr>
        <w:pStyle w:val="Style14"/>
        <w:spacing w:lineRule="auto" w:line="360" w:before="298" w:after="0"/>
        <w:ind w:left="220" w:right="856" w:firstLine="710"/>
        <w:jc w:val="both"/>
        <w:rPr/>
      </w:pPr>
      <w:r>
        <w:rPr/>
        <w:t>Ранний</w:t>
      </w:r>
      <w:r>
        <w:rPr>
          <w:spacing w:val="1"/>
        </w:rPr>
        <w:t xml:space="preserve"> </w:t>
      </w:r>
      <w:r>
        <w:rPr/>
        <w:t>токсикоз</w:t>
      </w:r>
      <w:r>
        <w:rPr>
          <w:spacing w:val="1"/>
        </w:rPr>
        <w:t xml:space="preserve"> </w:t>
      </w:r>
      <w:r>
        <w:rPr/>
        <w:t>представляет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сложный</w:t>
      </w:r>
      <w:r>
        <w:rPr>
          <w:spacing w:val="1"/>
        </w:rPr>
        <w:t xml:space="preserve"> </w:t>
      </w:r>
      <w:r>
        <w:rPr/>
        <w:t>симптомо-комплекс,</w:t>
      </w:r>
      <w:r>
        <w:rPr>
          <w:spacing w:val="1"/>
        </w:rPr>
        <w:t xml:space="preserve"> </w:t>
      </w:r>
      <w:r>
        <w:rPr/>
        <w:t>развивающийся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первом</w:t>
      </w:r>
      <w:r>
        <w:rPr>
          <w:spacing w:val="1"/>
        </w:rPr>
        <w:t xml:space="preserve"> </w:t>
      </w:r>
      <w:r>
        <w:rPr/>
        <w:t>триместре</w:t>
      </w:r>
      <w:r>
        <w:rPr>
          <w:spacing w:val="1"/>
        </w:rPr>
        <w:t xml:space="preserve"> </w:t>
      </w:r>
      <w:r>
        <w:rPr/>
        <w:t>беременности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характеризующийся</w:t>
      </w:r>
      <w:r>
        <w:rPr>
          <w:spacing w:val="1"/>
        </w:rPr>
        <w:t xml:space="preserve"> </w:t>
      </w:r>
      <w:r>
        <w:rPr/>
        <w:t>рядом</w:t>
      </w:r>
      <w:r>
        <w:rPr>
          <w:spacing w:val="1"/>
        </w:rPr>
        <w:t xml:space="preserve"> </w:t>
      </w:r>
      <w:r>
        <w:rPr/>
        <w:t>диспептических</w:t>
      </w:r>
      <w:r>
        <w:rPr>
          <w:spacing w:val="1"/>
        </w:rPr>
        <w:t xml:space="preserve"> </w:t>
      </w:r>
      <w:r>
        <w:rPr/>
        <w:t>расстройств:</w:t>
      </w:r>
      <w:r>
        <w:rPr>
          <w:spacing w:val="1"/>
        </w:rPr>
        <w:t xml:space="preserve"> </w:t>
      </w:r>
      <w:r>
        <w:rPr/>
        <w:t>тошнотой,</w:t>
      </w:r>
      <w:r>
        <w:rPr>
          <w:spacing w:val="1"/>
        </w:rPr>
        <w:t xml:space="preserve"> </w:t>
      </w:r>
      <w:r>
        <w:rPr/>
        <w:t>рвотой,</w:t>
      </w:r>
      <w:r>
        <w:rPr>
          <w:spacing w:val="1"/>
        </w:rPr>
        <w:t xml:space="preserve"> </w:t>
      </w:r>
      <w:r>
        <w:rPr/>
        <w:t>гиперсаливацией,</w:t>
      </w:r>
      <w:r>
        <w:rPr>
          <w:spacing w:val="1"/>
        </w:rPr>
        <w:t xml:space="preserve"> </w:t>
      </w:r>
      <w:r>
        <w:rPr/>
        <w:t>снижением аппетита, нарушением вкусовых и обонятельных ощущений. В</w:t>
      </w:r>
      <w:r>
        <w:rPr>
          <w:spacing w:val="1"/>
        </w:rPr>
        <w:t xml:space="preserve"> </w:t>
      </w:r>
      <w:r>
        <w:rPr/>
        <w:t>зависимости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выраженности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симптомов</w:t>
      </w:r>
      <w:r>
        <w:rPr>
          <w:spacing w:val="1"/>
        </w:rPr>
        <w:t xml:space="preserve"> </w:t>
      </w:r>
      <w:r>
        <w:rPr/>
        <w:t>снижается</w:t>
      </w:r>
      <w:r>
        <w:rPr>
          <w:spacing w:val="1"/>
        </w:rPr>
        <w:t xml:space="preserve"> </w:t>
      </w:r>
      <w:r>
        <w:rPr/>
        <w:t>масса</w:t>
      </w:r>
      <w:r>
        <w:rPr>
          <w:spacing w:val="1"/>
        </w:rPr>
        <w:t xml:space="preserve"> </w:t>
      </w:r>
      <w:r>
        <w:rPr/>
        <w:t>тела,</w:t>
      </w:r>
      <w:r>
        <w:rPr>
          <w:spacing w:val="-67"/>
        </w:rPr>
        <w:t xml:space="preserve"> </w:t>
      </w:r>
      <w:r>
        <w:rPr/>
        <w:t>происходят</w:t>
      </w:r>
      <w:r>
        <w:rPr>
          <w:spacing w:val="1"/>
        </w:rPr>
        <w:t xml:space="preserve"> </w:t>
      </w:r>
      <w:r>
        <w:rPr/>
        <w:t>нарушения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обмена</w:t>
      </w:r>
      <w:r>
        <w:rPr>
          <w:spacing w:val="1"/>
        </w:rPr>
        <w:t xml:space="preserve"> </w:t>
      </w:r>
      <w:r>
        <w:rPr/>
        <w:t>веществ,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приводит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ухудшению</w:t>
      </w:r>
      <w:r>
        <w:rPr>
          <w:spacing w:val="-1"/>
        </w:rPr>
        <w:t xml:space="preserve"> </w:t>
      </w:r>
      <w:r>
        <w:rPr/>
        <w:t>функций ряда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-2"/>
        </w:rPr>
        <w:t xml:space="preserve"> </w:t>
      </w:r>
      <w:r>
        <w:rPr/>
        <w:t>и систем</w:t>
      </w:r>
      <w:r>
        <w:rPr>
          <w:spacing w:val="2"/>
        </w:rPr>
        <w:t xml:space="preserve"> </w:t>
      </w:r>
      <w:r>
        <w:rPr/>
        <w:t>беременной.</w:t>
      </w:r>
    </w:p>
    <w:p>
      <w:pPr>
        <w:sectPr>
          <w:type w:val="nextPage"/>
          <w:pgSz w:w="12240" w:h="15840"/>
          <w:pgMar w:left="1220" w:right="580" w:header="0" w:top="13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60"/>
        <w:ind w:left="220" w:right="854" w:firstLine="710"/>
        <w:jc w:val="both"/>
        <w:rPr/>
      </w:pPr>
      <w:r>
        <w:rPr/>
        <w:t>Рвота легкой степени бывает до 4-5 раз в день и сопровождается почти</w:t>
      </w:r>
      <w:r>
        <w:rPr>
          <w:spacing w:val="1"/>
        </w:rPr>
        <w:t xml:space="preserve"> </w:t>
      </w:r>
      <w:r>
        <w:rPr/>
        <w:t>постоянным</w:t>
      </w:r>
      <w:r>
        <w:rPr>
          <w:spacing w:val="1"/>
        </w:rPr>
        <w:t xml:space="preserve"> </w:t>
      </w:r>
      <w:r>
        <w:rPr/>
        <w:t>ощущением</w:t>
      </w:r>
      <w:r>
        <w:rPr>
          <w:spacing w:val="1"/>
        </w:rPr>
        <w:t xml:space="preserve"> </w:t>
      </w:r>
      <w:r>
        <w:rPr/>
        <w:t>тошноты.</w:t>
      </w:r>
      <w:r>
        <w:rPr>
          <w:spacing w:val="1"/>
        </w:rPr>
        <w:t xml:space="preserve"> </w:t>
      </w:r>
      <w:r>
        <w:rPr/>
        <w:t>Несмотря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рвоту,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пищи</w:t>
      </w:r>
      <w:r>
        <w:rPr>
          <w:spacing w:val="1"/>
        </w:rPr>
        <w:t xml:space="preserve"> </w:t>
      </w:r>
      <w:r>
        <w:rPr/>
        <w:t>удерживается,</w:t>
      </w:r>
      <w:r>
        <w:rPr>
          <w:spacing w:val="41"/>
        </w:rPr>
        <w:t xml:space="preserve"> </w:t>
      </w:r>
      <w:r>
        <w:rPr/>
        <w:t>и</w:t>
      </w:r>
      <w:r>
        <w:rPr>
          <w:spacing w:val="38"/>
        </w:rPr>
        <w:t xml:space="preserve"> </w:t>
      </w:r>
      <w:r>
        <w:rPr/>
        <w:t>значительного</w:t>
      </w:r>
      <w:r>
        <w:rPr>
          <w:spacing w:val="38"/>
        </w:rPr>
        <w:t xml:space="preserve"> </w:t>
      </w:r>
      <w:r>
        <w:rPr/>
        <w:t>похудания</w:t>
      </w:r>
      <w:r>
        <w:rPr>
          <w:spacing w:val="39"/>
        </w:rPr>
        <w:t xml:space="preserve"> </w:t>
      </w:r>
      <w:r>
        <w:rPr/>
        <w:t>беременных</w:t>
      </w:r>
      <w:r>
        <w:rPr>
          <w:spacing w:val="33"/>
        </w:rPr>
        <w:t xml:space="preserve"> </w:t>
      </w:r>
      <w:r>
        <w:rPr/>
        <w:t>не</w:t>
      </w:r>
      <w:r>
        <w:rPr>
          <w:spacing w:val="39"/>
        </w:rPr>
        <w:t xml:space="preserve"> </w:t>
      </w:r>
      <w:r>
        <w:rPr/>
        <w:t>отмечают.</w:t>
      </w:r>
    </w:p>
    <w:p>
      <w:pPr>
        <w:pStyle w:val="Style14"/>
        <w:spacing w:lineRule="auto" w:line="360" w:before="73" w:after="0"/>
        <w:ind w:left="220" w:right="858" w:hanging="0"/>
        <w:jc w:val="both"/>
        <w:rPr/>
      </w:pPr>
      <w:r>
        <w:rPr/>
        <w:t>Снижение массы тела составляет 1-3 кг в неделю (до 5% исходной массы).</w:t>
      </w:r>
      <w:r>
        <w:rPr>
          <w:spacing w:val="1"/>
        </w:rPr>
        <w:t xml:space="preserve"> </w:t>
      </w:r>
      <w:r>
        <w:rPr/>
        <w:t>Общее</w:t>
      </w:r>
      <w:r>
        <w:rPr>
          <w:spacing w:val="1"/>
        </w:rPr>
        <w:t xml:space="preserve"> </w:t>
      </w:r>
      <w:r>
        <w:rPr/>
        <w:t>состояние</w:t>
      </w:r>
      <w:r>
        <w:rPr>
          <w:spacing w:val="1"/>
        </w:rPr>
        <w:t xml:space="preserve"> </w:t>
      </w:r>
      <w:r>
        <w:rPr/>
        <w:t>остается</w:t>
      </w:r>
      <w:r>
        <w:rPr>
          <w:spacing w:val="1"/>
        </w:rPr>
        <w:t xml:space="preserve"> </w:t>
      </w:r>
      <w:r>
        <w:rPr/>
        <w:t>удовлетворительным,</w:t>
      </w:r>
      <w:r>
        <w:rPr>
          <w:spacing w:val="1"/>
        </w:rPr>
        <w:t xml:space="preserve"> </w:t>
      </w:r>
      <w:r>
        <w:rPr/>
        <w:t>однако</w:t>
      </w:r>
      <w:r>
        <w:rPr>
          <w:spacing w:val="1"/>
        </w:rPr>
        <w:t xml:space="preserve"> </w:t>
      </w:r>
      <w:r>
        <w:rPr/>
        <w:t>больные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отмечать</w:t>
      </w:r>
      <w:r>
        <w:rPr>
          <w:spacing w:val="1"/>
        </w:rPr>
        <w:t xml:space="preserve"> </w:t>
      </w:r>
      <w:r>
        <w:rPr/>
        <w:t>апатию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снижение</w:t>
      </w:r>
      <w:r>
        <w:rPr>
          <w:spacing w:val="1"/>
        </w:rPr>
        <w:t xml:space="preserve"> </w:t>
      </w:r>
      <w:r>
        <w:rPr/>
        <w:t>работоспособности.</w:t>
      </w:r>
      <w:r>
        <w:rPr>
          <w:spacing w:val="1"/>
        </w:rPr>
        <w:t xml:space="preserve"> </w:t>
      </w:r>
      <w:r>
        <w:rPr/>
        <w:t>Гемодинамические</w:t>
      </w:r>
      <w:r>
        <w:rPr>
          <w:spacing w:val="1"/>
        </w:rPr>
        <w:t xml:space="preserve"> </w:t>
      </w:r>
      <w:r>
        <w:rPr/>
        <w:t>показатели</w:t>
      </w:r>
      <w:r>
        <w:rPr>
          <w:spacing w:val="1"/>
        </w:rPr>
        <w:t xml:space="preserve"> </w:t>
      </w:r>
      <w:r>
        <w:rPr/>
        <w:t>(пульс,</w:t>
      </w:r>
      <w:r>
        <w:rPr>
          <w:spacing w:val="1"/>
        </w:rPr>
        <w:t xml:space="preserve"> </w:t>
      </w:r>
      <w:r>
        <w:rPr/>
        <w:t>АД)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большинства</w:t>
      </w:r>
      <w:r>
        <w:rPr>
          <w:spacing w:val="1"/>
        </w:rPr>
        <w:t xml:space="preserve"> </w:t>
      </w:r>
      <w:r>
        <w:rPr/>
        <w:t>беременных</w:t>
      </w:r>
      <w:r>
        <w:rPr>
          <w:spacing w:val="1"/>
        </w:rPr>
        <w:t xml:space="preserve"> </w:t>
      </w:r>
      <w:r>
        <w:rPr/>
        <w:t>остаются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пределах</w:t>
      </w:r>
      <w:r>
        <w:rPr>
          <w:spacing w:val="1"/>
        </w:rPr>
        <w:t xml:space="preserve"> </w:t>
      </w:r>
      <w:r>
        <w:rPr/>
        <w:t>нормы.</w:t>
      </w:r>
      <w:r>
        <w:rPr>
          <w:spacing w:val="1"/>
        </w:rPr>
        <w:t xml:space="preserve"> </w:t>
      </w:r>
      <w:r>
        <w:rPr/>
        <w:t>Иногда</w:t>
      </w:r>
      <w:r>
        <w:rPr>
          <w:spacing w:val="1"/>
        </w:rPr>
        <w:t xml:space="preserve"> </w:t>
      </w:r>
      <w:r>
        <w:rPr/>
        <w:t>отмечают</w:t>
      </w:r>
      <w:r>
        <w:rPr>
          <w:spacing w:val="1"/>
        </w:rPr>
        <w:t xml:space="preserve"> </w:t>
      </w:r>
      <w:r>
        <w:rPr/>
        <w:t>умеренную</w:t>
      </w:r>
      <w:r>
        <w:rPr>
          <w:spacing w:val="1"/>
        </w:rPr>
        <w:t xml:space="preserve"> </w:t>
      </w:r>
      <w:r>
        <w:rPr/>
        <w:t>тахикардию</w:t>
      </w:r>
      <w:r>
        <w:rPr>
          <w:spacing w:val="1"/>
        </w:rPr>
        <w:t xml:space="preserve"> </w:t>
      </w:r>
      <w:r>
        <w:rPr/>
        <w:t>(80-90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минуту),</w:t>
      </w:r>
      <w:r>
        <w:rPr>
          <w:spacing w:val="1"/>
        </w:rPr>
        <w:t xml:space="preserve"> </w:t>
      </w:r>
      <w:r>
        <w:rPr/>
        <w:t>гипотензию. Диурез не изменяется. Ацетонурия отсутствует. Изменений в</w:t>
      </w:r>
      <w:r>
        <w:rPr>
          <w:spacing w:val="1"/>
        </w:rPr>
        <w:t xml:space="preserve"> </w:t>
      </w:r>
      <w:r>
        <w:rPr/>
        <w:t>морфологическом составе крови нет. Легкая рвота быстро поддается лечению</w:t>
      </w:r>
      <w:r>
        <w:rPr>
          <w:spacing w:val="-67"/>
        </w:rPr>
        <w:t xml:space="preserve"> </w:t>
      </w:r>
      <w:r>
        <w:rPr/>
        <w:t>или проходит самостоятельно, поэтому специального лечения не требуется.</w:t>
      </w:r>
      <w:r>
        <w:rPr>
          <w:spacing w:val="1"/>
        </w:rPr>
        <w:t xml:space="preserve"> </w:t>
      </w:r>
      <w:r>
        <w:rPr/>
        <w:t>Однако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10-15%</w:t>
      </w:r>
      <w:r>
        <w:rPr>
          <w:spacing w:val="1"/>
        </w:rPr>
        <w:t xml:space="preserve"> </w:t>
      </w:r>
      <w:r>
        <w:rPr/>
        <w:t>беременных</w:t>
      </w:r>
      <w:r>
        <w:rPr>
          <w:spacing w:val="1"/>
        </w:rPr>
        <w:t xml:space="preserve"> </w:t>
      </w:r>
      <w:r>
        <w:rPr/>
        <w:t>она</w:t>
      </w:r>
      <w:r>
        <w:rPr>
          <w:spacing w:val="1"/>
        </w:rPr>
        <w:t xml:space="preserve"> </w:t>
      </w:r>
      <w:r>
        <w:rPr/>
        <w:t>усиливается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переходить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следующую</w:t>
      </w:r>
      <w:r>
        <w:rPr>
          <w:spacing w:val="-1"/>
        </w:rPr>
        <w:t xml:space="preserve"> </w:t>
      </w:r>
      <w:r>
        <w:rPr/>
        <w:t>стадию.</w:t>
      </w:r>
    </w:p>
    <w:p>
      <w:pPr>
        <w:pStyle w:val="Style14"/>
        <w:spacing w:lineRule="auto" w:line="360" w:before="1" w:after="0"/>
        <w:ind w:left="220" w:right="855" w:firstLine="710"/>
        <w:jc w:val="both"/>
        <w:rPr/>
      </w:pPr>
      <w:r>
        <w:rPr/>
        <w:t>Учащение</w:t>
      </w:r>
      <w:r>
        <w:rPr>
          <w:spacing w:val="1"/>
        </w:rPr>
        <w:t xml:space="preserve"> </w:t>
      </w:r>
      <w:r>
        <w:rPr/>
        <w:t>рвоты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10</w:t>
      </w:r>
      <w:r>
        <w:rPr>
          <w:spacing w:val="1"/>
        </w:rPr>
        <w:t xml:space="preserve"> </w:t>
      </w:r>
      <w:r>
        <w:rPr/>
        <w:t>раз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сутки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более,</w:t>
      </w:r>
      <w:r>
        <w:rPr>
          <w:spacing w:val="1"/>
        </w:rPr>
        <w:t xml:space="preserve"> </w:t>
      </w:r>
      <w:r>
        <w:rPr/>
        <w:t>ухудшение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состояния и метаболизма с развитием кетоацидоза свидетельствует о средней</w:t>
      </w:r>
      <w:r>
        <w:rPr>
          <w:spacing w:val="-67"/>
        </w:rPr>
        <w:t xml:space="preserve"> </w:t>
      </w:r>
      <w:r>
        <w:rPr/>
        <w:t>степени</w:t>
      </w:r>
      <w:r>
        <w:rPr>
          <w:spacing w:val="1"/>
        </w:rPr>
        <w:t xml:space="preserve"> </w:t>
      </w:r>
      <w:r>
        <w:rPr/>
        <w:t>тяжести.</w:t>
      </w:r>
      <w:r>
        <w:rPr>
          <w:spacing w:val="1"/>
        </w:rPr>
        <w:t xml:space="preserve"> </w:t>
      </w:r>
      <w:r>
        <w:rPr/>
        <w:t>Рвота</w:t>
      </w:r>
      <w:r>
        <w:rPr>
          <w:spacing w:val="1"/>
        </w:rPr>
        <w:t xml:space="preserve"> </w:t>
      </w:r>
      <w:r>
        <w:rPr/>
        <w:t>нередко</w:t>
      </w:r>
      <w:r>
        <w:rPr>
          <w:spacing w:val="1"/>
        </w:rPr>
        <w:t xml:space="preserve"> </w:t>
      </w:r>
      <w:r>
        <w:rPr/>
        <w:t>сопровождается</w:t>
      </w:r>
      <w:r>
        <w:rPr>
          <w:spacing w:val="1"/>
        </w:rPr>
        <w:t xml:space="preserve"> </w:t>
      </w:r>
      <w:r>
        <w:rPr/>
        <w:t>слюнотечением,</w:t>
      </w:r>
      <w:r>
        <w:rPr>
          <w:spacing w:val="1"/>
        </w:rPr>
        <w:t xml:space="preserve"> </w:t>
      </w:r>
      <w:r>
        <w:rPr/>
        <w:t>таким</w:t>
      </w:r>
      <w:r>
        <w:rPr>
          <w:spacing w:val="1"/>
        </w:rPr>
        <w:t xml:space="preserve"> </w:t>
      </w:r>
      <w:r>
        <w:rPr/>
        <w:t>образом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дополнительная</w:t>
      </w:r>
      <w:r>
        <w:rPr>
          <w:spacing w:val="1"/>
        </w:rPr>
        <w:t xml:space="preserve"> </w:t>
      </w:r>
      <w:r>
        <w:rPr/>
        <w:t>существенная</w:t>
      </w:r>
      <w:r>
        <w:rPr>
          <w:spacing w:val="1"/>
        </w:rPr>
        <w:t xml:space="preserve"> </w:t>
      </w:r>
      <w:r>
        <w:rPr/>
        <w:t>потеря</w:t>
      </w:r>
      <w:r>
        <w:rPr>
          <w:spacing w:val="1"/>
        </w:rPr>
        <w:t xml:space="preserve"> </w:t>
      </w:r>
      <w:r>
        <w:rPr/>
        <w:t>жидкости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питательных веществ.</w:t>
      </w:r>
      <w:r>
        <w:rPr>
          <w:spacing w:val="1"/>
        </w:rPr>
        <w:t xml:space="preserve"> </w:t>
      </w:r>
      <w:r>
        <w:rPr/>
        <w:t>В результате</w:t>
      </w:r>
      <w:r>
        <w:rPr>
          <w:spacing w:val="1"/>
        </w:rPr>
        <w:t xml:space="preserve"> </w:t>
      </w:r>
      <w:r>
        <w:rPr/>
        <w:t>этого прогрессирует обезвоживание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снижение массы тела до 3-5 кг в неделю (6% исходной массы), вплоть до</w:t>
      </w:r>
      <w:r>
        <w:rPr>
          <w:spacing w:val="1"/>
        </w:rPr>
        <w:t xml:space="preserve"> </w:t>
      </w:r>
      <w:r>
        <w:rPr/>
        <w:t>истощения.</w:t>
      </w:r>
      <w:r>
        <w:rPr>
          <w:spacing w:val="1"/>
        </w:rPr>
        <w:t xml:space="preserve"> </w:t>
      </w:r>
      <w:r>
        <w:rPr/>
        <w:t>Общее</w:t>
      </w:r>
      <w:r>
        <w:rPr>
          <w:spacing w:val="1"/>
        </w:rPr>
        <w:t xml:space="preserve"> </w:t>
      </w:r>
      <w:r>
        <w:rPr/>
        <w:t>состояние</w:t>
      </w:r>
      <w:r>
        <w:rPr>
          <w:spacing w:val="1"/>
        </w:rPr>
        <w:t xml:space="preserve"> </w:t>
      </w:r>
      <w:r>
        <w:rPr/>
        <w:t>беременной</w:t>
      </w:r>
      <w:r>
        <w:rPr>
          <w:spacing w:val="1"/>
        </w:rPr>
        <w:t xml:space="preserve"> </w:t>
      </w:r>
      <w:r>
        <w:rPr/>
        <w:t>ухудшается,</w:t>
      </w:r>
      <w:r>
        <w:rPr>
          <w:spacing w:val="1"/>
        </w:rPr>
        <w:t xml:space="preserve"> </w:t>
      </w:r>
      <w:r>
        <w:rPr/>
        <w:t>возникают</w:t>
      </w:r>
      <w:r>
        <w:rPr>
          <w:spacing w:val="1"/>
        </w:rPr>
        <w:t xml:space="preserve"> </w:t>
      </w:r>
      <w:r>
        <w:rPr/>
        <w:t>уже</w:t>
      </w:r>
      <w:r>
        <w:rPr>
          <w:spacing w:val="1"/>
        </w:rPr>
        <w:t xml:space="preserve"> </w:t>
      </w:r>
      <w:r>
        <w:rPr/>
        <w:t>значительная</w:t>
      </w:r>
      <w:r>
        <w:rPr>
          <w:spacing w:val="1"/>
        </w:rPr>
        <w:t xml:space="preserve"> </w:t>
      </w:r>
      <w:r>
        <w:rPr/>
        <w:t>слабость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апатия.</w:t>
      </w:r>
      <w:r>
        <w:rPr>
          <w:spacing w:val="1"/>
        </w:rPr>
        <w:t xml:space="preserve"> </w:t>
      </w:r>
      <w:r>
        <w:rPr/>
        <w:t>Кожа</w:t>
      </w:r>
      <w:r>
        <w:rPr>
          <w:spacing w:val="1"/>
        </w:rPr>
        <w:t xml:space="preserve"> </w:t>
      </w:r>
      <w:r>
        <w:rPr/>
        <w:t>бледная,</w:t>
      </w:r>
      <w:r>
        <w:rPr>
          <w:spacing w:val="1"/>
        </w:rPr>
        <w:t xml:space="preserve"> </w:t>
      </w:r>
      <w:r>
        <w:rPr/>
        <w:t>сухая,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обложен</w:t>
      </w:r>
      <w:r>
        <w:rPr>
          <w:spacing w:val="-67"/>
        </w:rPr>
        <w:t xml:space="preserve"> </w:t>
      </w:r>
      <w:r>
        <w:rPr/>
        <w:t>беловатым налетом, суховат. Температура тела может быть субфебрильной</w:t>
      </w:r>
      <w:r>
        <w:rPr>
          <w:spacing w:val="1"/>
        </w:rPr>
        <w:t xml:space="preserve"> </w:t>
      </w:r>
      <w:r>
        <w:rPr/>
        <w:t>(не выше 37,5 °С), характерны тахикардия (до 100 в минуту) и артериальная</w:t>
      </w:r>
      <w:r>
        <w:rPr>
          <w:spacing w:val="1"/>
        </w:rPr>
        <w:t xml:space="preserve"> </w:t>
      </w:r>
      <w:r>
        <w:rPr/>
        <w:t>гипотензия.</w:t>
      </w:r>
      <w:r>
        <w:rPr>
          <w:spacing w:val="1"/>
        </w:rPr>
        <w:t xml:space="preserve"> </w:t>
      </w:r>
      <w:r>
        <w:rPr/>
        <w:t>Диурез</w:t>
      </w:r>
      <w:r>
        <w:rPr>
          <w:spacing w:val="1"/>
        </w:rPr>
        <w:t xml:space="preserve"> </w:t>
      </w:r>
      <w:r>
        <w:rPr/>
        <w:t>снижен.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моче</w:t>
      </w:r>
      <w:r>
        <w:rPr>
          <w:spacing w:val="1"/>
        </w:rPr>
        <w:t xml:space="preserve"> </w:t>
      </w:r>
      <w:r>
        <w:rPr/>
        <w:t>ацетон</w:t>
      </w:r>
      <w:r>
        <w:rPr>
          <w:spacing w:val="1"/>
        </w:rPr>
        <w:t xml:space="preserve"> </w:t>
      </w:r>
      <w:r>
        <w:rPr/>
        <w:t>определяют</w:t>
      </w:r>
      <w:r>
        <w:rPr>
          <w:spacing w:val="1"/>
        </w:rPr>
        <w:t xml:space="preserve"> </w:t>
      </w:r>
      <w:r>
        <w:rPr/>
        <w:t>у</w:t>
      </w:r>
      <w:r>
        <w:rPr>
          <w:spacing w:val="71"/>
        </w:rPr>
        <w:t xml:space="preserve"> </w:t>
      </w:r>
      <w:r>
        <w:rPr/>
        <w:t>20-50%</w:t>
      </w:r>
      <w:r>
        <w:rPr>
          <w:spacing w:val="1"/>
        </w:rPr>
        <w:t xml:space="preserve"> </w:t>
      </w:r>
      <w:r>
        <w:rPr/>
        <w:t>беременных.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исследовании</w:t>
      </w:r>
      <w:r>
        <w:rPr>
          <w:spacing w:val="1"/>
        </w:rPr>
        <w:t xml:space="preserve"> </w:t>
      </w:r>
      <w:r>
        <w:rPr/>
        <w:t>крови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обнаружена</w:t>
      </w:r>
      <w:r>
        <w:rPr>
          <w:spacing w:val="70"/>
        </w:rPr>
        <w:t xml:space="preserve"> </w:t>
      </w:r>
      <w:r>
        <w:rPr/>
        <w:t>легкая</w:t>
      </w:r>
      <w:r>
        <w:rPr>
          <w:spacing w:val="1"/>
        </w:rPr>
        <w:t xml:space="preserve"> </w:t>
      </w:r>
      <w:r>
        <w:rPr/>
        <w:t>анемия, а анализ кислотно-основного состояния показывает метаболический</w:t>
      </w:r>
      <w:r>
        <w:rPr>
          <w:spacing w:val="1"/>
        </w:rPr>
        <w:t xml:space="preserve"> </w:t>
      </w:r>
      <w:r>
        <w:rPr/>
        <w:t>ацидоз. Нередко отмечают запор. Прогноз при своевременном лечении, как</w:t>
      </w:r>
      <w:r>
        <w:rPr>
          <w:spacing w:val="1"/>
        </w:rPr>
        <w:t xml:space="preserve"> </w:t>
      </w:r>
      <w:r>
        <w:rPr/>
        <w:t>правило,</w:t>
      </w:r>
      <w:r>
        <w:rPr>
          <w:spacing w:val="3"/>
        </w:rPr>
        <w:t xml:space="preserve"> </w:t>
      </w:r>
      <w:r>
        <w:rPr/>
        <w:t>благоприятный.</w:t>
      </w:r>
    </w:p>
    <w:p>
      <w:pPr>
        <w:sectPr>
          <w:type w:val="nextPage"/>
          <w:pgSz w:w="12240" w:h="15840"/>
          <w:pgMar w:left="1220" w:right="58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62" w:before="1" w:after="0"/>
        <w:ind w:left="220" w:right="866" w:firstLine="710"/>
        <w:jc w:val="both"/>
        <w:rPr/>
      </w:pPr>
      <w:r>
        <w:rPr/>
        <w:t>Для чрезмерной рвоты (тяжелой степени), которую отмечают редко,</w:t>
      </w:r>
      <w:r>
        <w:rPr>
          <w:spacing w:val="1"/>
        </w:rPr>
        <w:t xml:space="preserve"> </w:t>
      </w:r>
      <w:r>
        <w:rPr/>
        <w:t>характерно</w:t>
      </w:r>
      <w:r>
        <w:rPr>
          <w:spacing w:val="19"/>
        </w:rPr>
        <w:t xml:space="preserve"> </w:t>
      </w:r>
      <w:r>
        <w:rPr/>
        <w:t>нарушение</w:t>
      </w:r>
      <w:r>
        <w:rPr>
          <w:spacing w:val="20"/>
        </w:rPr>
        <w:t xml:space="preserve"> </w:t>
      </w:r>
      <w:r>
        <w:rPr/>
        <w:t>функций</w:t>
      </w:r>
      <w:r>
        <w:rPr>
          <w:spacing w:val="20"/>
        </w:rPr>
        <w:t xml:space="preserve"> </w:t>
      </w:r>
      <w:r>
        <w:rPr/>
        <w:t>жизненно</w:t>
      </w:r>
      <w:r>
        <w:rPr>
          <w:spacing w:val="19"/>
        </w:rPr>
        <w:t xml:space="preserve"> </w:t>
      </w:r>
      <w:r>
        <w:rPr/>
        <w:t>важных</w:t>
      </w:r>
      <w:r>
        <w:rPr>
          <w:spacing w:val="16"/>
        </w:rPr>
        <w:t xml:space="preserve"> </w:t>
      </w:r>
      <w:r>
        <w:rPr/>
        <w:t>органов</w:t>
      </w:r>
      <w:r>
        <w:rPr>
          <w:spacing w:val="18"/>
        </w:rPr>
        <w:t xml:space="preserve"> </w:t>
      </w:r>
      <w:r>
        <w:rPr/>
        <w:t>и</w:t>
      </w:r>
      <w:r>
        <w:rPr>
          <w:spacing w:val="19"/>
        </w:rPr>
        <w:t xml:space="preserve"> </w:t>
      </w:r>
      <w:r>
        <w:rPr/>
        <w:t>систем,</w:t>
      </w:r>
      <w:r>
        <w:rPr>
          <w:spacing w:val="22"/>
        </w:rPr>
        <w:t xml:space="preserve"> </w:t>
      </w:r>
      <w:r>
        <w:rPr/>
        <w:t>вплоть</w:t>
      </w:r>
    </w:p>
    <w:p>
      <w:pPr>
        <w:pStyle w:val="Style14"/>
        <w:spacing w:lineRule="auto" w:line="360" w:before="73" w:after="0"/>
        <w:ind w:left="220" w:right="860" w:hanging="0"/>
        <w:jc w:val="both"/>
        <w:rPr/>
      </w:pPr>
      <w:r>
        <w:rPr/>
        <w:t>до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дистрофических</w:t>
      </w:r>
      <w:r>
        <w:rPr>
          <w:spacing w:val="1"/>
        </w:rPr>
        <w:t xml:space="preserve"> </w:t>
      </w:r>
      <w:r>
        <w:rPr/>
        <w:t>изменений</w:t>
      </w:r>
      <w:r>
        <w:rPr>
          <w:spacing w:val="1"/>
        </w:rPr>
        <w:t xml:space="preserve"> </w:t>
      </w:r>
      <w:r>
        <w:rPr/>
        <w:t>из-за</w:t>
      </w:r>
      <w:r>
        <w:rPr>
          <w:spacing w:val="1"/>
        </w:rPr>
        <w:t xml:space="preserve"> </w:t>
      </w:r>
      <w:r>
        <w:rPr/>
        <w:t>выраженной</w:t>
      </w:r>
      <w:r>
        <w:rPr>
          <w:spacing w:val="1"/>
        </w:rPr>
        <w:t xml:space="preserve"> </w:t>
      </w:r>
      <w:r>
        <w:rPr/>
        <w:t>интоксикации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обезвоживания.</w:t>
      </w:r>
      <w:r>
        <w:rPr>
          <w:spacing w:val="1"/>
        </w:rPr>
        <w:t xml:space="preserve"> </w:t>
      </w:r>
      <w:r>
        <w:rPr/>
        <w:t>Рвоту</w:t>
      </w:r>
      <w:r>
        <w:rPr>
          <w:spacing w:val="1"/>
        </w:rPr>
        <w:t xml:space="preserve"> </w:t>
      </w:r>
      <w:r>
        <w:rPr/>
        <w:t>отмечают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20</w:t>
      </w:r>
      <w:r>
        <w:rPr>
          <w:spacing w:val="1"/>
        </w:rPr>
        <w:t xml:space="preserve"> </w:t>
      </w:r>
      <w:r>
        <w:rPr/>
        <w:t>раз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сутки;</w:t>
      </w:r>
      <w:r>
        <w:rPr>
          <w:spacing w:val="1"/>
        </w:rPr>
        <w:t xml:space="preserve"> </w:t>
      </w:r>
      <w:r>
        <w:rPr/>
        <w:t>она</w:t>
      </w:r>
      <w:r>
        <w:rPr>
          <w:spacing w:val="1"/>
        </w:rPr>
        <w:t xml:space="preserve"> </w:t>
      </w:r>
      <w:r>
        <w:rPr/>
        <w:t>сопровождается обильным слюнотечением и постоянной тошнотой. Пища и</w:t>
      </w:r>
      <w:r>
        <w:rPr>
          <w:spacing w:val="1"/>
        </w:rPr>
        <w:t xml:space="preserve"> </w:t>
      </w:r>
      <w:r>
        <w:rPr/>
        <w:t>жидкость не удерживаются. Общее состояние при этом тяжелое. Больные</w:t>
      </w:r>
      <w:r>
        <w:rPr>
          <w:spacing w:val="1"/>
        </w:rPr>
        <w:t xml:space="preserve"> </w:t>
      </w:r>
      <w:r>
        <w:rPr/>
        <w:t>жалуются на головные боли, головокружение. Отмечают адинамию; масса</w:t>
      </w:r>
      <w:r>
        <w:rPr>
          <w:spacing w:val="1"/>
        </w:rPr>
        <w:t xml:space="preserve"> </w:t>
      </w:r>
      <w:r>
        <w:rPr/>
        <w:t>тела</w:t>
      </w:r>
      <w:r>
        <w:rPr>
          <w:spacing w:val="1"/>
        </w:rPr>
        <w:t xml:space="preserve"> </w:t>
      </w:r>
      <w:r>
        <w:rPr/>
        <w:t>быстро</w:t>
      </w:r>
      <w:r>
        <w:rPr>
          <w:spacing w:val="1"/>
        </w:rPr>
        <w:t xml:space="preserve"> </w:t>
      </w:r>
      <w:r>
        <w:rPr/>
        <w:t>уменьшается</w:t>
      </w:r>
      <w:r>
        <w:rPr>
          <w:spacing w:val="1"/>
        </w:rPr>
        <w:t xml:space="preserve"> </w:t>
      </w:r>
      <w:r>
        <w:rPr/>
        <w:t>(до 2-3 кг в</w:t>
      </w:r>
      <w:r>
        <w:rPr>
          <w:spacing w:val="1"/>
        </w:rPr>
        <w:t xml:space="preserve"> </w:t>
      </w:r>
      <w:r>
        <w:rPr/>
        <w:t>неделю,</w:t>
      </w:r>
      <w:r>
        <w:rPr>
          <w:spacing w:val="1"/>
        </w:rPr>
        <w:t xml:space="preserve"> </w:t>
      </w:r>
      <w:r>
        <w:rPr/>
        <w:t>т.е.</w:t>
      </w:r>
      <w:r>
        <w:rPr>
          <w:spacing w:val="70"/>
        </w:rPr>
        <w:t xml:space="preserve"> </w:t>
      </w:r>
      <w:r>
        <w:rPr/>
        <w:t>свыше 10% исходной</w:t>
      </w:r>
      <w:r>
        <w:rPr>
          <w:spacing w:val="1"/>
        </w:rPr>
        <w:t xml:space="preserve"> </w:t>
      </w:r>
      <w:r>
        <w:rPr/>
        <w:t>массы тела). Подкожный жировой слой исчезает, кожа становится сухой и</w:t>
      </w:r>
      <w:r>
        <w:rPr>
          <w:spacing w:val="1"/>
        </w:rPr>
        <w:t xml:space="preserve"> </w:t>
      </w:r>
      <w:r>
        <w:rPr/>
        <w:t>дряблой, язык и губы сухие, изо рта ощущается запах ацетона; температура</w:t>
      </w:r>
      <w:r>
        <w:rPr>
          <w:spacing w:val="1"/>
        </w:rPr>
        <w:t xml:space="preserve"> </w:t>
      </w:r>
      <w:r>
        <w:rPr/>
        <w:t>тела субфебрильная, но может повышаться до 38 °С; возникают выраженная</w:t>
      </w:r>
      <w:r>
        <w:rPr>
          <w:spacing w:val="1"/>
        </w:rPr>
        <w:t xml:space="preserve"> </w:t>
      </w:r>
      <w:r>
        <w:rPr/>
        <w:t>тахикардия,</w:t>
      </w:r>
      <w:r>
        <w:rPr>
          <w:spacing w:val="3"/>
        </w:rPr>
        <w:t xml:space="preserve"> </w:t>
      </w:r>
      <w:r>
        <w:rPr/>
        <w:t>гипотензия.</w:t>
      </w:r>
      <w:r>
        <w:rPr>
          <w:spacing w:val="3"/>
        </w:rPr>
        <w:t xml:space="preserve"> </w:t>
      </w:r>
      <w:r>
        <w:rPr/>
        <w:t>Резко снижается</w:t>
      </w:r>
      <w:r>
        <w:rPr>
          <w:spacing w:val="2"/>
        </w:rPr>
        <w:t xml:space="preserve"> </w:t>
      </w:r>
      <w:r>
        <w:rPr/>
        <w:t>диурез.</w:t>
      </w:r>
    </w:p>
    <w:p>
      <w:pPr>
        <w:pStyle w:val="Style14"/>
        <w:spacing w:lineRule="auto" w:line="360" w:before="1" w:after="0"/>
        <w:ind w:left="220" w:right="862" w:firstLine="710"/>
        <w:jc w:val="both"/>
        <w:rPr/>
      </w:pPr>
      <w:r>
        <w:rPr/>
        <w:t>При чрезмерной рвоте в крови повышается содержание остаточного</w:t>
      </w:r>
      <w:r>
        <w:rPr>
          <w:spacing w:val="1"/>
        </w:rPr>
        <w:t xml:space="preserve"> </w:t>
      </w:r>
      <w:r>
        <w:rPr/>
        <w:t>азота, мочевины, билирубина. Характерно увеличение гематокрита и числа</w:t>
      </w:r>
      <w:r>
        <w:rPr>
          <w:spacing w:val="1"/>
        </w:rPr>
        <w:t xml:space="preserve"> </w:t>
      </w:r>
      <w:r>
        <w:rPr/>
        <w:t>лейкоцитов. Одновременно снижается содержание альбуминов, холестерина,</w:t>
      </w:r>
      <w:r>
        <w:rPr>
          <w:spacing w:val="1"/>
        </w:rPr>
        <w:t xml:space="preserve"> </w:t>
      </w:r>
      <w:r>
        <w:rPr/>
        <w:t>калия, хлоридов. В моче определяют белок и цилиндры, уробилин, желчные</w:t>
      </w:r>
      <w:r>
        <w:rPr>
          <w:spacing w:val="1"/>
        </w:rPr>
        <w:t xml:space="preserve"> </w:t>
      </w:r>
      <w:r>
        <w:rPr/>
        <w:t>пигменты,</w:t>
      </w:r>
      <w:r>
        <w:rPr>
          <w:spacing w:val="1"/>
        </w:rPr>
        <w:t xml:space="preserve"> </w:t>
      </w:r>
      <w:r>
        <w:rPr/>
        <w:t>эритроциты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лейкоциты.</w:t>
      </w:r>
      <w:r>
        <w:rPr>
          <w:spacing w:val="1"/>
        </w:rPr>
        <w:t xml:space="preserve"> </w:t>
      </w:r>
      <w:r>
        <w:rPr/>
        <w:t>Реакция</w:t>
      </w:r>
      <w:r>
        <w:rPr>
          <w:spacing w:val="1"/>
        </w:rPr>
        <w:t xml:space="preserve"> </w:t>
      </w:r>
      <w:r>
        <w:rPr/>
        <w:t>мочи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ацетон</w:t>
      </w:r>
      <w:r>
        <w:rPr>
          <w:spacing w:val="1"/>
        </w:rPr>
        <w:t xml:space="preserve"> </w:t>
      </w:r>
      <w:r>
        <w:rPr/>
        <w:t>резко</w:t>
      </w:r>
      <w:r>
        <w:rPr>
          <w:spacing w:val="1"/>
        </w:rPr>
        <w:t xml:space="preserve"> </w:t>
      </w:r>
      <w:r>
        <w:rPr/>
        <w:t>положительная.</w:t>
      </w:r>
    </w:p>
    <w:p>
      <w:pPr>
        <w:pStyle w:val="Style14"/>
        <w:spacing w:lineRule="auto" w:line="360" w:before="2" w:after="0"/>
        <w:ind w:left="220" w:right="855" w:firstLine="710"/>
        <w:jc w:val="both"/>
        <w:rPr/>
      </w:pPr>
      <w:r>
        <w:rPr/>
        <w:t>При чрезмерной рвоте прогноз не всегда благоприятный. Признаками</w:t>
      </w:r>
      <w:r>
        <w:rPr>
          <w:spacing w:val="1"/>
        </w:rPr>
        <w:t xml:space="preserve"> </w:t>
      </w:r>
      <w:r>
        <w:rPr/>
        <w:t>угрожающего</w:t>
      </w:r>
      <w:r>
        <w:rPr>
          <w:spacing w:val="1"/>
        </w:rPr>
        <w:t xml:space="preserve"> </w:t>
      </w:r>
      <w:r>
        <w:rPr/>
        <w:t>состояния,</w:t>
      </w:r>
      <w:r>
        <w:rPr>
          <w:spacing w:val="1"/>
        </w:rPr>
        <w:t xml:space="preserve"> </w:t>
      </w:r>
      <w:r>
        <w:rPr/>
        <w:t>определяющими</w:t>
      </w:r>
      <w:r>
        <w:rPr>
          <w:spacing w:val="1"/>
        </w:rPr>
        <w:t xml:space="preserve"> </w:t>
      </w:r>
      <w:r>
        <w:rPr/>
        <w:t>показания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экстренному</w:t>
      </w:r>
      <w:r>
        <w:rPr>
          <w:spacing w:val="1"/>
        </w:rPr>
        <w:t xml:space="preserve"> </w:t>
      </w:r>
      <w:r>
        <w:rPr/>
        <w:t>прерыванию беременности, бывают нарастание слабости, адинамии, эйфория</w:t>
      </w:r>
      <w:r>
        <w:rPr>
          <w:spacing w:val="-67"/>
        </w:rPr>
        <w:t xml:space="preserve"> </w:t>
      </w:r>
      <w:r>
        <w:rPr/>
        <w:t>или бред, тахикардия (до 110-120 в минуту), гипотензия (до 90-80 мм рт.ст.),</w:t>
      </w:r>
      <w:r>
        <w:rPr>
          <w:spacing w:val="1"/>
        </w:rPr>
        <w:t xml:space="preserve"> </w:t>
      </w:r>
      <w:r>
        <w:rPr/>
        <w:t>желтушность кожи и склер, боли в правом подреберье, снижение диуреза (до</w:t>
      </w:r>
      <w:r>
        <w:rPr>
          <w:spacing w:val="1"/>
        </w:rPr>
        <w:t xml:space="preserve"> </w:t>
      </w:r>
      <w:r>
        <w:rPr/>
        <w:t>300-400</w:t>
      </w:r>
      <w:r>
        <w:rPr>
          <w:spacing w:val="1"/>
        </w:rPr>
        <w:t xml:space="preserve"> </w:t>
      </w:r>
      <w:r>
        <w:rPr/>
        <w:t>мл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сутки),</w:t>
      </w:r>
      <w:r>
        <w:rPr>
          <w:spacing w:val="1"/>
        </w:rPr>
        <w:t xml:space="preserve"> </w:t>
      </w:r>
      <w:r>
        <w:rPr/>
        <w:t>гипербилирубинемия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пределах</w:t>
      </w:r>
      <w:r>
        <w:rPr>
          <w:spacing w:val="1"/>
        </w:rPr>
        <w:t xml:space="preserve"> </w:t>
      </w:r>
      <w:r>
        <w:rPr/>
        <w:t>100</w:t>
      </w:r>
      <w:r>
        <w:rPr>
          <w:spacing w:val="1"/>
        </w:rPr>
        <w:t xml:space="preserve"> </w:t>
      </w:r>
      <w:r>
        <w:rPr/>
        <w:t>мкмоль/л),</w:t>
      </w:r>
      <w:r>
        <w:rPr>
          <w:spacing w:val="1"/>
        </w:rPr>
        <w:t xml:space="preserve"> </w:t>
      </w:r>
      <w:r>
        <w:rPr/>
        <w:t>повышение</w:t>
      </w:r>
      <w:r>
        <w:rPr>
          <w:spacing w:val="-3"/>
        </w:rPr>
        <w:t xml:space="preserve"> </w:t>
      </w:r>
      <w:r>
        <w:rPr/>
        <w:t>уровня</w:t>
      </w:r>
      <w:r>
        <w:rPr>
          <w:spacing w:val="-6"/>
        </w:rPr>
        <w:t xml:space="preserve"> </w:t>
      </w:r>
      <w:r>
        <w:rPr/>
        <w:t>остаточного</w:t>
      </w:r>
      <w:r>
        <w:rPr>
          <w:spacing w:val="-8"/>
        </w:rPr>
        <w:t xml:space="preserve"> </w:t>
      </w:r>
      <w:r>
        <w:rPr/>
        <w:t>азота,</w:t>
      </w:r>
      <w:r>
        <w:rPr>
          <w:spacing w:val="-4"/>
        </w:rPr>
        <w:t xml:space="preserve"> </w:t>
      </w:r>
      <w:r>
        <w:rPr/>
        <w:t>мочевины,</w:t>
      </w:r>
      <w:r>
        <w:rPr>
          <w:spacing w:val="-5"/>
        </w:rPr>
        <w:t xml:space="preserve"> </w:t>
      </w:r>
      <w:r>
        <w:rPr/>
        <w:t>протеинурия,</w:t>
      </w:r>
      <w:r>
        <w:rPr>
          <w:spacing w:val="-5"/>
        </w:rPr>
        <w:t xml:space="preserve"> </w:t>
      </w:r>
      <w:r>
        <w:rPr/>
        <w:t>цилиндрурия.</w:t>
      </w:r>
    </w:p>
    <w:p>
      <w:pPr>
        <w:pStyle w:val="Style14"/>
        <w:spacing w:lineRule="exact" w:line="321"/>
        <w:ind w:left="931" w:right="0" w:hanging="0"/>
        <w:jc w:val="both"/>
        <w:rPr/>
      </w:pPr>
      <w:r>
        <w:rPr/>
        <w:t>Степени</w:t>
      </w:r>
      <w:r>
        <w:rPr>
          <w:spacing w:val="-5"/>
        </w:rPr>
        <w:t xml:space="preserve"> </w:t>
      </w:r>
      <w:r>
        <w:rPr/>
        <w:t>тяжести</w:t>
      </w:r>
      <w:r>
        <w:rPr>
          <w:spacing w:val="-5"/>
        </w:rPr>
        <w:t xml:space="preserve"> </w:t>
      </w:r>
      <w:r>
        <w:rPr/>
        <w:t>рвоты</w:t>
      </w:r>
      <w:r>
        <w:rPr>
          <w:spacing w:val="-5"/>
        </w:rPr>
        <w:t xml:space="preserve"> </w:t>
      </w:r>
      <w:r>
        <w:rPr/>
        <w:t>беременных</w:t>
      </w:r>
    </w:p>
    <w:p>
      <w:pPr>
        <w:pStyle w:val="Style14"/>
        <w:spacing w:before="9" w:after="0"/>
        <w:ind w:left="0" w:right="0" w:hanging="0"/>
        <w:rPr>
          <w:sz w:val="14"/>
        </w:rPr>
      </w:pPr>
      <w:r>
        <w:rPr>
          <w:sz w:val="14"/>
        </w:rPr>
      </w:r>
    </w:p>
    <w:tbl>
      <w:tblPr>
        <w:tblW w:w="10212" w:type="dxa"/>
        <w:jc w:val="left"/>
        <w:tblInd w:w="115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2552"/>
        <w:gridCol w:w="2557"/>
        <w:gridCol w:w="2555"/>
        <w:gridCol w:w="2547"/>
      </w:tblGrid>
      <w:tr>
        <w:trPr>
          <w:trHeight w:val="369" w:hRule="atLeast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319"/>
              <w:ind w:left="581" w:right="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Симптомы</w:t>
            </w:r>
          </w:p>
        </w:tc>
        <w:tc>
          <w:tcPr>
            <w:tcW w:w="7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319"/>
              <w:ind w:left="1482" w:right="1469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Степени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тяжести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рвоты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беременных</w:t>
            </w:r>
          </w:p>
        </w:tc>
      </w:tr>
      <w:tr>
        <w:trPr>
          <w:trHeight w:val="642" w:hRule="atLeast"/>
        </w:trPr>
        <w:tc>
          <w:tcPr>
            <w:tcW w:w="2552" w:type="dxa"/>
            <w:vMerge w:val="continue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9"/>
              <w:ind w:left="850" w:right="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легкая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9"/>
              <w:ind w:left="768" w:right="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/>
              <w:ind w:left="441" w:right="0" w:firstLine="302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тяжелая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(чрезмерная)</w:t>
            </w:r>
          </w:p>
        </w:tc>
      </w:tr>
    </w:tbl>
    <w:tbl>
      <w:tblPr>
        <w:tblW w:w="10215" w:type="dxa"/>
        <w:jc w:val="left"/>
        <w:tblInd w:w="11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54"/>
        <w:gridCol w:w="2555"/>
        <w:gridCol w:w="2556"/>
        <w:gridCol w:w="2549"/>
      </w:tblGrid>
      <w:tr>
        <w:trPr>
          <w:trHeight w:val="964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41" w:right="298" w:hanging="630"/>
              <w:jc w:val="left"/>
              <w:rPr>
                <w:sz w:val="28"/>
              </w:rPr>
            </w:pPr>
            <w:r>
              <w:rPr>
                <w:sz w:val="28"/>
              </w:rPr>
              <w:t>Частота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рвоты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сутки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6" w:right="79" w:hanging="0"/>
              <w:rPr>
                <w:sz w:val="28"/>
              </w:rPr>
            </w:pPr>
            <w:r>
              <w:rPr>
                <w:sz w:val="28"/>
              </w:rPr>
              <w:t>3-5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6" w:right="85" w:hanging="0"/>
              <w:rPr>
                <w:sz w:val="28"/>
              </w:rPr>
            </w:pPr>
            <w:r>
              <w:rPr>
                <w:sz w:val="28"/>
              </w:rPr>
              <w:t>6-10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641" w:right="270" w:hanging="365"/>
              <w:jc w:val="left"/>
              <w:rPr>
                <w:sz w:val="28"/>
              </w:rPr>
            </w:pPr>
            <w:r>
              <w:rPr>
                <w:sz w:val="28"/>
              </w:rPr>
              <w:t>11-15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чаще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(вплоть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>
            <w:pPr>
              <w:pStyle w:val="TableParagraph"/>
              <w:widowControl w:val="false"/>
              <w:spacing w:lineRule="exact" w:line="308"/>
              <w:ind w:left="430" w:right="0" w:hanging="0"/>
              <w:jc w:val="left"/>
              <w:rPr>
                <w:sz w:val="28"/>
              </w:rPr>
            </w:pPr>
            <w:r>
              <w:rPr>
                <w:sz w:val="28"/>
              </w:rPr>
              <w:t>непрерывной)</w:t>
            </w:r>
          </w:p>
        </w:tc>
      </w:tr>
      <w:tr>
        <w:trPr>
          <w:trHeight w:val="64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6" w:right="71" w:hanging="0"/>
              <w:rPr>
                <w:sz w:val="28"/>
              </w:rPr>
            </w:pPr>
            <w:r>
              <w:rPr>
                <w:sz w:val="28"/>
              </w:rPr>
              <w:t>Частота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пульса в</w:t>
            </w:r>
          </w:p>
          <w:p>
            <w:pPr>
              <w:pStyle w:val="TableParagraph"/>
              <w:widowControl w:val="false"/>
              <w:spacing w:lineRule="exact" w:line="313"/>
              <w:ind w:left="86" w:right="73" w:hanging="0"/>
              <w:rPr>
                <w:sz w:val="28"/>
              </w:rPr>
            </w:pPr>
            <w:r>
              <w:rPr>
                <w:sz w:val="28"/>
              </w:rPr>
              <w:t>минуту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6" w:right="73" w:hanging="0"/>
              <w:rPr>
                <w:sz w:val="28"/>
              </w:rPr>
            </w:pPr>
            <w:r>
              <w:rPr>
                <w:sz w:val="28"/>
              </w:rPr>
              <w:t>80-90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6" w:right="86" w:hanging="0"/>
              <w:rPr>
                <w:sz w:val="28"/>
              </w:rPr>
            </w:pPr>
            <w:r>
              <w:rPr>
                <w:sz w:val="28"/>
              </w:rPr>
              <w:t>90-100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8" w:right="100" w:hanging="0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</w:tr>
      <w:tr>
        <w:trPr>
          <w:trHeight w:val="321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86" w:right="86" w:hanging="0"/>
              <w:rPr>
                <w:sz w:val="28"/>
              </w:rPr>
            </w:pPr>
            <w:r>
              <w:rPr>
                <w:sz w:val="28"/>
              </w:rPr>
              <w:t>Систолическое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86" w:right="82" w:hanging="0"/>
              <w:rPr>
                <w:sz w:val="28"/>
              </w:rPr>
            </w:pPr>
            <w:r>
              <w:rPr>
                <w:sz w:val="28"/>
              </w:rPr>
              <w:t>120-110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рт.ст.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82" w:right="86" w:hanging="0"/>
              <w:rPr>
                <w:sz w:val="28"/>
              </w:rPr>
            </w:pPr>
            <w:r>
              <w:rPr>
                <w:sz w:val="28"/>
              </w:rPr>
              <w:t>110-100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рт.ст.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99" w:right="100" w:hanging="0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 рт.ст.</w:t>
            </w:r>
          </w:p>
        </w:tc>
      </w:tr>
      <w:tr>
        <w:trPr>
          <w:trHeight w:val="1286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41" w:right="241" w:hanging="183"/>
              <w:jc w:val="left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58" w:right="239" w:firstLine="230"/>
              <w:jc w:val="left"/>
              <w:rPr>
                <w:sz w:val="28"/>
              </w:rPr>
            </w:pPr>
            <w:r>
              <w:rPr>
                <w:sz w:val="28"/>
              </w:rPr>
              <w:t>1-3 кг (до 5%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массы)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91" w:right="0" w:hanging="0"/>
              <w:jc w:val="left"/>
              <w:rPr>
                <w:sz w:val="28"/>
              </w:rPr>
            </w:pPr>
            <w:r>
              <w:rPr>
                <w:sz w:val="28"/>
              </w:rPr>
              <w:t>3-5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(1-1,5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widowControl w:val="false"/>
              <w:spacing w:lineRule="auto" w:line="240"/>
              <w:ind w:left="253" w:right="246" w:firstLine="134"/>
              <w:jc w:val="left"/>
              <w:rPr>
                <w:sz w:val="28"/>
              </w:rPr>
            </w:pPr>
            <w:r>
              <w:rPr>
                <w:sz w:val="28"/>
              </w:rPr>
              <w:t>неделю, 6-10%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массы)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9" w:right="95" w:hanging="0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(2-3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свыше</w:t>
            </w:r>
          </w:p>
          <w:p>
            <w:pPr>
              <w:pStyle w:val="TableParagraph"/>
              <w:widowControl w:val="false"/>
              <w:spacing w:lineRule="exact" w:line="322"/>
              <w:ind w:left="99" w:right="91" w:hanging="0"/>
              <w:rPr>
                <w:sz w:val="28"/>
              </w:rPr>
            </w:pPr>
            <w:r>
              <w:rPr>
                <w:spacing w:val="-1"/>
                <w:sz w:val="28"/>
              </w:rPr>
              <w:t>10%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массы)</w:t>
            </w:r>
          </w:p>
        </w:tc>
      </w:tr>
      <w:tr>
        <w:trPr>
          <w:trHeight w:val="962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211" w:right="204" w:firstLine="1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температуры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>
            <w:pPr>
              <w:pStyle w:val="TableParagraph"/>
              <w:widowControl w:val="false"/>
              <w:spacing w:lineRule="exact" w:line="308"/>
              <w:ind w:left="86" w:right="80" w:hanging="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субфебрильной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3"/>
              <w:ind w:left="86" w:right="73" w:hanging="0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30" w:right="468" w:hanging="447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Наблюдается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редко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9" w:right="94" w:hanging="0"/>
              <w:rPr>
                <w:sz w:val="28"/>
              </w:rPr>
            </w:pPr>
            <w:r>
              <w:rPr>
                <w:sz w:val="28"/>
              </w:rPr>
              <w:t>Наблюдается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35- 80%</w:t>
            </w:r>
          </w:p>
          <w:p>
            <w:pPr>
              <w:pStyle w:val="TableParagraph"/>
              <w:widowControl w:val="false"/>
              <w:spacing w:lineRule="exact" w:line="308"/>
              <w:ind w:left="99" w:right="98" w:hanging="0"/>
              <w:rPr>
                <w:sz w:val="28"/>
              </w:rPr>
            </w:pPr>
            <w:r>
              <w:rPr>
                <w:sz w:val="28"/>
              </w:rPr>
              <w:t>пациенток)</w:t>
            </w:r>
          </w:p>
        </w:tc>
      </w:tr>
      <w:tr>
        <w:trPr>
          <w:trHeight w:val="969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/>
              <w:ind w:left="297" w:right="284" w:hanging="3"/>
              <w:rPr>
                <w:sz w:val="28"/>
              </w:rPr>
            </w:pPr>
            <w:r>
              <w:rPr>
                <w:sz w:val="28"/>
              </w:rPr>
              <w:t>Желтушность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/>
              <w:ind w:left="86" w:right="73" w:hanging="0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/>
              <w:ind w:left="81" w:right="86" w:hanging="0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5-7%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пациенток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/>
              <w:ind w:left="694" w:right="0" w:hanging="0"/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20-30%</w:t>
            </w:r>
          </w:p>
          <w:p>
            <w:pPr>
              <w:pStyle w:val="TableParagraph"/>
              <w:widowControl w:val="false"/>
              <w:spacing w:lineRule="auto" w:line="240"/>
              <w:ind w:left="646" w:right="0" w:hanging="0"/>
              <w:jc w:val="left"/>
              <w:rPr>
                <w:sz w:val="28"/>
              </w:rPr>
            </w:pPr>
            <w:r>
              <w:rPr>
                <w:sz w:val="28"/>
              </w:rPr>
              <w:t>пациенток</w:t>
            </w:r>
          </w:p>
        </w:tc>
      </w:tr>
      <w:tr>
        <w:trPr>
          <w:trHeight w:val="642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6" w:right="86" w:hanging="0"/>
              <w:rPr>
                <w:sz w:val="28"/>
              </w:rPr>
            </w:pPr>
            <w:r>
              <w:rPr>
                <w:sz w:val="28"/>
              </w:rPr>
              <w:t>Гипербилирубинем</w:t>
            </w:r>
          </w:p>
          <w:p>
            <w:pPr>
              <w:pStyle w:val="TableParagraph"/>
              <w:widowControl w:val="false"/>
              <w:spacing w:lineRule="exact" w:line="308"/>
              <w:ind w:left="86" w:right="79" w:hanging="0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6" w:right="73" w:hanging="0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5" w:right="86" w:hanging="0"/>
              <w:rPr>
                <w:sz w:val="28"/>
              </w:rPr>
            </w:pPr>
            <w:r>
              <w:rPr>
                <w:sz w:val="28"/>
              </w:rPr>
              <w:t>21-40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мкмоль/л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9" w:right="32" w:hanging="0"/>
              <w:rPr>
                <w:sz w:val="28"/>
              </w:rPr>
            </w:pPr>
            <w:r>
              <w:rPr>
                <w:sz w:val="28"/>
              </w:rPr>
              <w:t>21-60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мкмоль/л</w:t>
            </w:r>
          </w:p>
        </w:tc>
      </w:tr>
      <w:tr>
        <w:trPr>
          <w:trHeight w:val="643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6" w:right="75" w:hanging="0"/>
              <w:rPr>
                <w:sz w:val="28"/>
              </w:rPr>
            </w:pPr>
            <w:r>
              <w:rPr>
                <w:sz w:val="28"/>
              </w:rPr>
              <w:t>Сухость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кожного</w:t>
            </w:r>
          </w:p>
          <w:p>
            <w:pPr>
              <w:pStyle w:val="TableParagraph"/>
              <w:widowControl w:val="false"/>
              <w:spacing w:lineRule="exact" w:line="308"/>
              <w:ind w:left="86" w:right="79" w:hanging="0"/>
              <w:rPr>
                <w:sz w:val="28"/>
              </w:rPr>
            </w:pPr>
            <w:r>
              <w:rPr>
                <w:sz w:val="28"/>
              </w:rPr>
              <w:t>покрова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6" w:right="86" w:hanging="0"/>
              <w:rPr>
                <w:sz w:val="28"/>
              </w:rPr>
            </w:pPr>
            <w:r>
              <w:rPr>
                <w:sz w:val="28"/>
              </w:rPr>
              <w:t>++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9" w:right="93" w:hanging="0"/>
              <w:rPr>
                <w:sz w:val="28"/>
              </w:rPr>
            </w:pPr>
            <w:r>
              <w:rPr>
                <w:sz w:val="28"/>
              </w:rPr>
              <w:t>+++</w:t>
            </w:r>
          </w:p>
        </w:tc>
      </w:tr>
      <w:tr>
        <w:trPr>
          <w:trHeight w:val="321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86" w:right="78" w:hanging="0"/>
              <w:rPr>
                <w:sz w:val="28"/>
              </w:rPr>
            </w:pPr>
            <w:r>
              <w:rPr>
                <w:sz w:val="28"/>
              </w:rPr>
              <w:t>Стул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86" w:right="74" w:hanging="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84" w:right="86" w:hanging="0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99" w:right="99" w:hanging="0"/>
              <w:rPr>
                <w:sz w:val="28"/>
              </w:rPr>
            </w:pPr>
            <w:r>
              <w:rPr>
                <w:sz w:val="28"/>
              </w:rPr>
              <w:t>Задержка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стула</w:t>
            </w:r>
          </w:p>
        </w:tc>
      </w:tr>
      <w:tr>
        <w:trPr>
          <w:trHeight w:val="326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/>
              <w:ind w:left="86" w:right="74" w:hanging="0"/>
              <w:rPr>
                <w:sz w:val="28"/>
              </w:rPr>
            </w:pPr>
            <w:r>
              <w:rPr>
                <w:sz w:val="28"/>
              </w:rPr>
              <w:t>Диурез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/>
              <w:ind w:left="86" w:right="79" w:hanging="0"/>
              <w:rPr>
                <w:sz w:val="28"/>
              </w:rPr>
            </w:pPr>
            <w:r>
              <w:rPr>
                <w:sz w:val="28"/>
              </w:rPr>
              <w:t>900-800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/>
              <w:ind w:left="85" w:right="86" w:hanging="0"/>
              <w:rPr>
                <w:sz w:val="28"/>
              </w:rPr>
            </w:pPr>
            <w:r>
              <w:rPr>
                <w:sz w:val="28"/>
              </w:rPr>
              <w:t>800-700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6"/>
              <w:ind w:left="99" w:right="91" w:hanging="0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</w:t>
            </w:r>
          </w:p>
        </w:tc>
      </w:tr>
      <w:tr>
        <w:trPr>
          <w:trHeight w:val="1286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6" w:right="80" w:hanging="0"/>
              <w:rPr>
                <w:sz w:val="28"/>
              </w:rPr>
            </w:pPr>
            <w:r>
              <w:rPr>
                <w:sz w:val="28"/>
              </w:rPr>
              <w:t>Кетонурия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6" w:right="76" w:hanging="0"/>
              <w:rPr>
                <w:sz w:val="28"/>
              </w:rPr>
            </w:pPr>
            <w:r>
              <w:rPr>
                <w:sz w:val="28"/>
              </w:rPr>
              <w:t>+,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++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6" w:right="86" w:hanging="0"/>
              <w:rPr>
                <w:sz w:val="28"/>
              </w:rPr>
            </w:pPr>
            <w:r>
              <w:rPr>
                <w:sz w:val="28"/>
              </w:rPr>
              <w:t>+,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++,</w:t>
            </w:r>
          </w:p>
          <w:p>
            <w:pPr>
              <w:pStyle w:val="TableParagraph"/>
              <w:widowControl w:val="false"/>
              <w:spacing w:lineRule="auto" w:line="240"/>
              <w:ind w:left="157" w:right="155" w:hanging="0"/>
              <w:rPr>
                <w:sz w:val="28"/>
              </w:rPr>
            </w:pPr>
            <w:r>
              <w:rPr>
                <w:spacing w:val="-1"/>
                <w:sz w:val="28"/>
              </w:rPr>
              <w:t>+++(периодически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20-50%</w:t>
            </w:r>
          </w:p>
          <w:p>
            <w:pPr>
              <w:pStyle w:val="TableParagraph"/>
              <w:widowControl w:val="false"/>
              <w:spacing w:lineRule="exact" w:line="308"/>
              <w:ind w:left="86" w:right="86" w:hanging="0"/>
              <w:rPr>
                <w:sz w:val="28"/>
              </w:rPr>
            </w:pPr>
            <w:r>
              <w:rPr>
                <w:sz w:val="28"/>
              </w:rPr>
              <w:t>пациенток)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10" w:right="0" w:hanging="0"/>
              <w:jc w:val="left"/>
              <w:rPr>
                <w:sz w:val="28"/>
              </w:rPr>
            </w:pPr>
            <w:r>
              <w:rPr>
                <w:sz w:val="28"/>
              </w:rPr>
              <w:t>+++,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++++(у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70-</w:t>
            </w:r>
          </w:p>
          <w:p>
            <w:pPr>
              <w:pStyle w:val="TableParagraph"/>
              <w:widowControl w:val="false"/>
              <w:spacing w:lineRule="auto" w:line="240"/>
              <w:ind w:left="238" w:right="0" w:hanging="0"/>
              <w:jc w:val="left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пациенток)</w:t>
            </w:r>
          </w:p>
        </w:tc>
      </w:tr>
    </w:tbl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10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spacing w:before="88" w:after="0"/>
        <w:ind w:left="2456" w:right="3098" w:hanging="0"/>
        <w:rPr>
          <w:sz w:val="28"/>
        </w:rPr>
      </w:pPr>
      <w:bookmarkStart w:id="3" w:name="_TOC_250004"/>
      <w:bookmarkEnd w:id="3"/>
      <w:r>
        <w:rPr/>
        <w:t>Диагностика</w:t>
      </w:r>
    </w:p>
    <w:p>
      <w:pPr>
        <w:pStyle w:val="Style14"/>
        <w:spacing w:lineRule="auto" w:line="360" w:before="298" w:after="0"/>
        <w:ind w:left="220" w:right="865" w:firstLine="710"/>
        <w:jc w:val="both"/>
        <w:rPr>
          <w:sz w:val="28"/>
        </w:rPr>
      </w:pPr>
      <w:r>
        <w:rPr/>
        <w:t>Установить</w:t>
      </w:r>
      <w:r>
        <w:rPr>
          <w:spacing w:val="1"/>
        </w:rPr>
        <w:t xml:space="preserve"> </w:t>
      </w:r>
      <w:r>
        <w:rPr/>
        <w:t>диагноз</w:t>
      </w:r>
      <w:r>
        <w:rPr>
          <w:spacing w:val="1"/>
        </w:rPr>
        <w:t xml:space="preserve"> </w:t>
      </w:r>
      <w:r>
        <w:rPr/>
        <w:t>рвоты</w:t>
      </w:r>
      <w:r>
        <w:rPr>
          <w:spacing w:val="1"/>
        </w:rPr>
        <w:t xml:space="preserve"> </w:t>
      </w:r>
      <w:r>
        <w:rPr/>
        <w:t>беременных</w:t>
      </w:r>
      <w:r>
        <w:rPr>
          <w:spacing w:val="1"/>
        </w:rPr>
        <w:t xml:space="preserve"> </w:t>
      </w:r>
      <w:r>
        <w:rPr/>
        <w:t>несложно.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определения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1"/>
        </w:rPr>
        <w:t xml:space="preserve"> </w:t>
      </w:r>
      <w:r>
        <w:rPr/>
        <w:t>тяжести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клиническое</w:t>
      </w:r>
      <w:r>
        <w:rPr>
          <w:spacing w:val="1"/>
        </w:rPr>
        <w:t xml:space="preserve"> </w:t>
      </w:r>
      <w:r>
        <w:rPr/>
        <w:t>обследование</w:t>
      </w:r>
      <w:r>
        <w:rPr>
          <w:spacing w:val="1"/>
        </w:rPr>
        <w:t xml:space="preserve"> </w:t>
      </w:r>
      <w:r>
        <w:rPr/>
        <w:t>пациентки:</w:t>
      </w:r>
      <w:r>
        <w:rPr>
          <w:spacing w:val="1"/>
        </w:rPr>
        <w:t xml:space="preserve"> </w:t>
      </w:r>
      <w:r>
        <w:rPr/>
        <w:t>исследование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крови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мочи;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динамике</w:t>
      </w:r>
      <w:r>
        <w:rPr>
          <w:spacing w:val="1"/>
        </w:rPr>
        <w:t xml:space="preserve"> </w:t>
      </w:r>
      <w:r>
        <w:rPr/>
        <w:t>гематокрита, содержания в крови билирубина, остаточного азота и мочевины,</w:t>
      </w:r>
      <w:r>
        <w:rPr>
          <w:spacing w:val="-68"/>
        </w:rPr>
        <w:t xml:space="preserve"> </w:t>
      </w:r>
      <w:r>
        <w:rPr/>
        <w:t>электролитов (калий, натрий, магний, хлориды), общего белка и белковых</w:t>
      </w:r>
      <w:r>
        <w:rPr>
          <w:spacing w:val="1"/>
        </w:rPr>
        <w:t xml:space="preserve"> </w:t>
      </w:r>
      <w:r>
        <w:rPr/>
        <w:t>фракций,</w:t>
      </w:r>
      <w:r>
        <w:rPr>
          <w:spacing w:val="8"/>
        </w:rPr>
        <w:t xml:space="preserve"> </w:t>
      </w:r>
      <w:r>
        <w:rPr/>
        <w:t>трансаминаз,</w:t>
      </w:r>
      <w:r>
        <w:rPr>
          <w:spacing w:val="10"/>
        </w:rPr>
        <w:t xml:space="preserve"> </w:t>
      </w:r>
      <w:r>
        <w:rPr/>
        <w:t>показателей</w:t>
      </w:r>
      <w:r>
        <w:rPr>
          <w:spacing w:val="7"/>
        </w:rPr>
        <w:t xml:space="preserve"> </w:t>
      </w:r>
      <w:r>
        <w:rPr/>
        <w:t>кислотно-основного</w:t>
      </w:r>
      <w:r>
        <w:rPr>
          <w:spacing w:val="8"/>
        </w:rPr>
        <w:t xml:space="preserve"> </w:t>
      </w:r>
      <w:r>
        <w:rPr/>
        <w:t>состояния,</w:t>
      </w:r>
      <w:r>
        <w:rPr>
          <w:spacing w:val="9"/>
        </w:rPr>
        <w:t xml:space="preserve"> </w:t>
      </w:r>
      <w:r>
        <w:rPr/>
        <w:t>глюкозы.</w:t>
      </w:r>
    </w:p>
    <w:p>
      <w:pPr>
        <w:sectPr>
          <w:type w:val="nextPage"/>
          <w:pgSz w:w="12240" w:h="15840"/>
          <w:pgMar w:left="1220" w:right="58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0" w:after="0"/>
        <w:jc w:val="both"/>
        <w:rPr>
          <w:sz w:val="28"/>
        </w:rPr>
      </w:pPr>
      <w:r>
        <w:rPr/>
      </w:r>
    </w:p>
    <w:p>
      <w:pPr>
        <w:pStyle w:val="Style14"/>
        <w:spacing w:lineRule="auto" w:line="360" w:before="73" w:after="0"/>
        <w:ind w:left="220" w:right="867" w:hanging="0"/>
        <w:jc w:val="both"/>
        <w:rPr>
          <w:sz w:val="28"/>
        </w:rPr>
      </w:pPr>
      <w:r>
        <w:rPr/>
        <w:t>В моче определяют уровень ацетона, уробилина, желчных пигментов, белка.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значительной</w:t>
      </w:r>
      <w:r>
        <w:rPr>
          <w:spacing w:val="1"/>
        </w:rPr>
        <w:t xml:space="preserve"> </w:t>
      </w:r>
      <w:r>
        <w:rPr/>
        <w:t>дегидратации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сгущении</w:t>
      </w:r>
      <w:r>
        <w:rPr>
          <w:spacing w:val="1"/>
        </w:rPr>
        <w:t xml:space="preserve"> </w:t>
      </w:r>
      <w:r>
        <w:rPr/>
        <w:t>крови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ложнонормальные показатели содержания гемоглобина, эритроцитов, белка.</w:t>
      </w:r>
      <w:r>
        <w:rPr>
          <w:spacing w:val="1"/>
        </w:rPr>
        <w:t xml:space="preserve"> </w:t>
      </w:r>
      <w:r>
        <w:rPr/>
        <w:t>Степень обезвоживания определяют по уровню гематокрита. Значение его</w:t>
      </w:r>
      <w:r>
        <w:rPr>
          <w:spacing w:val="1"/>
        </w:rPr>
        <w:t xml:space="preserve"> </w:t>
      </w:r>
      <w:r>
        <w:rPr/>
        <w:t>выше 40%</w:t>
      </w:r>
      <w:r>
        <w:rPr>
          <w:spacing w:val="-1"/>
        </w:rPr>
        <w:t xml:space="preserve"> </w:t>
      </w:r>
      <w:r>
        <w:rPr/>
        <w:t>свидетельствует</w:t>
      </w:r>
      <w:r>
        <w:rPr>
          <w:spacing w:val="-1"/>
        </w:rPr>
        <w:t xml:space="preserve"> </w:t>
      </w:r>
      <w:r>
        <w:rPr/>
        <w:t>о выраженном</w:t>
      </w:r>
      <w:r>
        <w:rPr>
          <w:spacing w:val="2"/>
        </w:rPr>
        <w:t xml:space="preserve"> </w:t>
      </w:r>
      <w:r>
        <w:rPr/>
        <w:t>обезвоживании.</w:t>
      </w:r>
    </w:p>
    <w:p>
      <w:pPr>
        <w:pStyle w:val="Style14"/>
        <w:spacing w:lineRule="auto" w:line="362"/>
        <w:ind w:left="220" w:right="869" w:firstLine="710"/>
        <w:rPr>
          <w:sz w:val="28"/>
        </w:rPr>
      </w:pPr>
      <w:r>
        <w:rPr/>
        <w:t>При</w:t>
      </w:r>
      <w:r>
        <w:rPr>
          <w:spacing w:val="10"/>
        </w:rPr>
        <w:t xml:space="preserve"> </w:t>
      </w:r>
      <w:r>
        <w:rPr/>
        <w:t>первом</w:t>
      </w:r>
      <w:r>
        <w:rPr>
          <w:spacing w:val="8"/>
        </w:rPr>
        <w:t xml:space="preserve"> </w:t>
      </w:r>
      <w:r>
        <w:rPr/>
        <w:t>обращении</w:t>
      </w:r>
      <w:r>
        <w:rPr>
          <w:spacing w:val="6"/>
        </w:rPr>
        <w:t xml:space="preserve"> </w:t>
      </w:r>
      <w:r>
        <w:rPr/>
        <w:t>беременной</w:t>
      </w:r>
      <w:r>
        <w:rPr>
          <w:spacing w:val="6"/>
        </w:rPr>
        <w:t xml:space="preserve"> </w:t>
      </w:r>
      <w:r>
        <w:rPr/>
        <w:t>с</w:t>
      </w:r>
      <w:r>
        <w:rPr>
          <w:spacing w:val="7"/>
        </w:rPr>
        <w:t xml:space="preserve"> </w:t>
      </w:r>
      <w:r>
        <w:rPr/>
        <w:t>жалобами</w:t>
      </w:r>
      <w:r>
        <w:rPr>
          <w:spacing w:val="6"/>
        </w:rPr>
        <w:t xml:space="preserve"> </w:t>
      </w:r>
      <w:r>
        <w:rPr/>
        <w:t>на</w:t>
      </w:r>
      <w:r>
        <w:rPr>
          <w:spacing w:val="7"/>
        </w:rPr>
        <w:t xml:space="preserve"> </w:t>
      </w:r>
      <w:r>
        <w:rPr/>
        <w:t>рвоту</w:t>
      </w:r>
      <w:r>
        <w:rPr>
          <w:spacing w:val="6"/>
        </w:rPr>
        <w:t xml:space="preserve"> </w:t>
      </w:r>
      <w:r>
        <w:rPr/>
        <w:t>или</w:t>
      </w:r>
      <w:r>
        <w:rPr>
          <w:spacing w:val="6"/>
        </w:rPr>
        <w:t xml:space="preserve"> </w:t>
      </w:r>
      <w:r>
        <w:rPr/>
        <w:t>тошноту,</w:t>
      </w:r>
      <w:r>
        <w:rPr>
          <w:spacing w:val="-67"/>
        </w:rPr>
        <w:t xml:space="preserve"> </w:t>
      </w:r>
      <w:r>
        <w:rPr/>
        <w:t>необходимо: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01" w:leader="none"/>
        </w:tabs>
        <w:spacing w:lineRule="auto" w:line="362" w:before="0" w:after="0"/>
        <w:ind w:left="220" w:right="868" w:firstLine="710"/>
        <w:jc w:val="left"/>
        <w:rPr>
          <w:sz w:val="28"/>
        </w:rPr>
      </w:pPr>
      <w:r>
        <w:rPr>
          <w:sz w:val="28"/>
        </w:rPr>
        <w:t>Исключить</w:t>
      </w:r>
      <w:r>
        <w:rPr>
          <w:spacing w:val="2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28"/>
          <w:sz w:val="28"/>
        </w:rPr>
        <w:t xml:space="preserve"> </w:t>
      </w:r>
      <w:r>
        <w:rPr>
          <w:sz w:val="28"/>
        </w:rPr>
        <w:t>приводящие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26"/>
          <w:sz w:val="28"/>
        </w:rPr>
        <w:t xml:space="preserve"> </w:t>
      </w:r>
      <w:r>
        <w:rPr>
          <w:sz w:val="28"/>
        </w:rPr>
        <w:t>рвоты,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нередко требует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 смежных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5" w:leader="none"/>
        </w:tabs>
        <w:spacing w:lineRule="exact" w:line="320" w:before="0" w:after="0"/>
        <w:ind w:left="1094" w:right="0" w:hanging="164"/>
        <w:jc w:val="left"/>
        <w:rPr>
          <w:sz w:val="28"/>
        </w:rPr>
      </w:pPr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чрезмерной</w:t>
      </w:r>
      <w:r>
        <w:rPr>
          <w:spacing w:val="-5"/>
          <w:sz w:val="28"/>
        </w:rPr>
        <w:t xml:space="preserve"> </w:t>
      </w:r>
      <w:r>
        <w:rPr>
          <w:sz w:val="28"/>
        </w:rPr>
        <w:t>рвоты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5" w:leader="none"/>
        </w:tabs>
        <w:spacing w:lineRule="auto" w:line="240" w:before="151" w:after="0"/>
        <w:ind w:left="1094" w:right="0" w:hanging="164"/>
        <w:jc w:val="left"/>
        <w:rPr>
          <w:sz w:val="28"/>
        </w:rPr>
      </w:pPr>
      <w:r>
        <w:rPr>
          <w:sz w:val="28"/>
        </w:rPr>
        <w:t>Оценить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шкале</w:t>
      </w:r>
      <w:r>
        <w:rPr>
          <w:spacing w:val="-1"/>
          <w:sz w:val="28"/>
        </w:rPr>
        <w:t xml:space="preserve"> </w:t>
      </w:r>
      <w:r>
        <w:rPr>
          <w:sz w:val="28"/>
        </w:rPr>
        <w:t>PUQE</w:t>
      </w:r>
      <w:r>
        <w:rPr>
          <w:spacing w:val="-4"/>
          <w:sz w:val="28"/>
        </w:rPr>
        <w:t xml:space="preserve"> </w:t>
      </w:r>
      <w:r>
        <w:rPr>
          <w:sz w:val="28"/>
        </w:rPr>
        <w:t>тяжесть</w:t>
      </w:r>
      <w:r>
        <w:rPr>
          <w:spacing w:val="-4"/>
          <w:sz w:val="28"/>
        </w:rPr>
        <w:t xml:space="preserve"> </w:t>
      </w:r>
      <w:r>
        <w:rPr>
          <w:sz w:val="28"/>
        </w:rPr>
        <w:t>рвоты.</w:t>
      </w:r>
    </w:p>
    <w:p>
      <w:pPr>
        <w:pStyle w:val="2"/>
        <w:spacing w:before="168" w:after="0"/>
        <w:ind w:left="931" w:right="0" w:hanging="0"/>
        <w:rPr>
          <w:sz w:val="28"/>
        </w:rPr>
      </w:pPr>
      <w:r>
        <w:rPr/>
        <w:t>Исключить</w:t>
      </w:r>
      <w:r>
        <w:rPr>
          <w:spacing w:val="-6"/>
        </w:rPr>
        <w:t xml:space="preserve"> </w:t>
      </w:r>
      <w:r>
        <w:rPr/>
        <w:t>другие</w:t>
      </w:r>
      <w:r>
        <w:rPr>
          <w:spacing w:val="-2"/>
        </w:rPr>
        <w:t xml:space="preserve"> </w:t>
      </w:r>
      <w:r>
        <w:rPr/>
        <w:t>причины</w:t>
      </w:r>
      <w:r>
        <w:rPr>
          <w:spacing w:val="-4"/>
        </w:rPr>
        <w:t xml:space="preserve"> </w:t>
      </w:r>
      <w:r>
        <w:rPr/>
        <w:t>приводящие</w:t>
      </w:r>
      <w:r>
        <w:rPr>
          <w:spacing w:val="-2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развитию</w:t>
      </w:r>
      <w:r>
        <w:rPr>
          <w:spacing w:val="-4"/>
        </w:rPr>
        <w:t xml:space="preserve"> </w:t>
      </w:r>
      <w:r>
        <w:rPr/>
        <w:t>рвоты</w:t>
      </w:r>
    </w:p>
    <w:p>
      <w:pPr>
        <w:pStyle w:val="Style14"/>
        <w:spacing w:lineRule="auto" w:line="360" w:before="153" w:after="0"/>
        <w:ind w:left="220" w:right="851" w:firstLine="710"/>
        <w:jc w:val="both"/>
        <w:rPr>
          <w:sz w:val="28"/>
        </w:rPr>
      </w:pPr>
      <w:r>
        <w:rPr/>
        <w:t>Первоначально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убедиться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беременность</w:t>
      </w:r>
      <w:r>
        <w:rPr>
          <w:spacing w:val="1"/>
        </w:rPr>
        <w:t xml:space="preserve"> </w:t>
      </w:r>
      <w:r>
        <w:rPr/>
        <w:t>действительно</w:t>
      </w:r>
      <w:r>
        <w:rPr>
          <w:spacing w:val="1"/>
        </w:rPr>
        <w:t xml:space="preserve"> </w:t>
      </w:r>
      <w:r>
        <w:rPr/>
        <w:t>осложнилась</w:t>
      </w:r>
      <w:r>
        <w:rPr>
          <w:spacing w:val="1"/>
        </w:rPr>
        <w:t xml:space="preserve"> </w:t>
      </w:r>
      <w:r>
        <w:rPr/>
        <w:t>тошнотой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рвотой</w:t>
      </w:r>
      <w:r>
        <w:rPr>
          <w:spacing w:val="1"/>
        </w:rPr>
        <w:t xml:space="preserve"> </w:t>
      </w:r>
      <w:r>
        <w:rPr/>
        <w:t>беременной,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нозологической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отнести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рвоту,</w:t>
      </w:r>
      <w:r>
        <w:rPr>
          <w:spacing w:val="1"/>
        </w:rPr>
        <w:t xml:space="preserve"> </w:t>
      </w:r>
      <w:r>
        <w:rPr/>
        <w:t>резвившуюся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беременной, начиная с первого триместра, при исключении других причин,</w:t>
      </w:r>
      <w:r>
        <w:rPr>
          <w:spacing w:val="1"/>
        </w:rPr>
        <w:t xml:space="preserve"> </w:t>
      </w:r>
      <w:r>
        <w:rPr/>
        <w:t>приводящих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рвоте.</w:t>
      </w:r>
      <w:r>
        <w:rPr>
          <w:spacing w:val="1"/>
        </w:rPr>
        <w:t xml:space="preserve"> </w:t>
      </w:r>
      <w:r>
        <w:rPr/>
        <w:t>Чаще</w:t>
      </w:r>
      <w:r>
        <w:rPr>
          <w:spacing w:val="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рвота</w:t>
      </w:r>
      <w:r>
        <w:rPr>
          <w:spacing w:val="1"/>
        </w:rPr>
        <w:t xml:space="preserve"> </w:t>
      </w:r>
      <w:r>
        <w:rPr/>
        <w:t>начинается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4-7</w:t>
      </w:r>
      <w:r>
        <w:rPr>
          <w:spacing w:val="1"/>
        </w:rPr>
        <w:t xml:space="preserve"> </w:t>
      </w:r>
      <w:r>
        <w:rPr/>
        <w:t>неделе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заканчивается до 20 недели беременности. Если рвота началась после 10 нед.</w:t>
      </w:r>
      <w:r>
        <w:rPr>
          <w:spacing w:val="1"/>
        </w:rPr>
        <w:t xml:space="preserve"> </w:t>
      </w:r>
      <w:r>
        <w:rPr/>
        <w:t>6 дн., то это требует пристального изучения, т.к. при таком сроке начала,</w:t>
      </w:r>
      <w:r>
        <w:rPr>
          <w:spacing w:val="1"/>
        </w:rPr>
        <w:t xml:space="preserve"> </w:t>
      </w:r>
      <w:r>
        <w:rPr/>
        <w:t>чаще</w:t>
      </w:r>
      <w:r>
        <w:rPr>
          <w:spacing w:val="1"/>
        </w:rPr>
        <w:t xml:space="preserve"> </w:t>
      </w:r>
      <w:r>
        <w:rPr/>
        <w:t>рвота</w:t>
      </w:r>
      <w:r>
        <w:rPr>
          <w:spacing w:val="1"/>
        </w:rPr>
        <w:t xml:space="preserve"> </w:t>
      </w:r>
      <w:r>
        <w:rPr/>
        <w:t>обусловлена</w:t>
      </w:r>
      <w:r>
        <w:rPr>
          <w:spacing w:val="2"/>
        </w:rPr>
        <w:t xml:space="preserve"> </w:t>
      </w:r>
      <w:r>
        <w:rPr/>
        <w:t>другими причинами.</w:t>
      </w:r>
    </w:p>
    <w:p>
      <w:pPr>
        <w:pStyle w:val="Style14"/>
        <w:spacing w:lineRule="auto" w:line="362" w:before="2" w:after="0"/>
        <w:ind w:left="220" w:right="868" w:firstLine="710"/>
        <w:jc w:val="both"/>
        <w:rPr>
          <w:sz w:val="28"/>
        </w:rPr>
      </w:pPr>
      <w:r>
        <w:rPr/>
        <w:t>Кроме</w:t>
      </w:r>
      <w:r>
        <w:rPr>
          <w:spacing w:val="1"/>
        </w:rPr>
        <w:t xml:space="preserve"> </w:t>
      </w:r>
      <w:r>
        <w:rPr/>
        <w:t>заболевания</w:t>
      </w:r>
      <w:r>
        <w:rPr>
          <w:spacing w:val="1"/>
        </w:rPr>
        <w:t xml:space="preserve"> </w:t>
      </w:r>
      <w:r>
        <w:rPr/>
        <w:t>рвоту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провоцировать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медикаментозных</w:t>
      </w:r>
      <w:r>
        <w:rPr>
          <w:spacing w:val="1"/>
        </w:rPr>
        <w:t xml:space="preserve"> </w:t>
      </w:r>
      <w:r>
        <w:rPr/>
        <w:t>препаратов,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популярных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отметить</w:t>
      </w:r>
      <w:r>
        <w:rPr>
          <w:spacing w:val="1"/>
        </w:rPr>
        <w:t xml:space="preserve"> </w:t>
      </w:r>
      <w:r>
        <w:rPr/>
        <w:t>гестагены и</w:t>
      </w:r>
      <w:r>
        <w:rPr>
          <w:spacing w:val="1"/>
        </w:rPr>
        <w:t xml:space="preserve"> </w:t>
      </w:r>
      <w:r>
        <w:rPr/>
        <w:t>препараты</w:t>
      </w:r>
      <w:r>
        <w:rPr>
          <w:spacing w:val="1"/>
        </w:rPr>
        <w:t xml:space="preserve"> </w:t>
      </w:r>
      <w:r>
        <w:rPr/>
        <w:t>железа.</w:t>
      </w:r>
    </w:p>
    <w:p>
      <w:pPr>
        <w:pStyle w:val="2"/>
        <w:spacing w:lineRule="exact" w:line="318" w:before="0" w:after="0"/>
        <w:ind w:left="931" w:right="0" w:hanging="0"/>
        <w:rPr>
          <w:sz w:val="28"/>
        </w:rPr>
      </w:pPr>
      <w:r>
        <w:rPr/>
        <w:t>Необходимо</w:t>
      </w:r>
      <w:r>
        <w:rPr>
          <w:spacing w:val="-7"/>
        </w:rPr>
        <w:t xml:space="preserve"> </w:t>
      </w:r>
      <w:r>
        <w:rPr/>
        <w:t>исключить</w:t>
      </w:r>
      <w:r>
        <w:rPr>
          <w:spacing w:val="-6"/>
        </w:rPr>
        <w:t xml:space="preserve"> </w:t>
      </w:r>
      <w:r>
        <w:rPr/>
        <w:t>признаки чрезмерной</w:t>
      </w:r>
      <w:r>
        <w:rPr>
          <w:spacing w:val="-5"/>
        </w:rPr>
        <w:t xml:space="preserve"> </w:t>
      </w:r>
      <w:r>
        <w:rPr/>
        <w:t>рвоты.</w:t>
      </w:r>
    </w:p>
    <w:p>
      <w:pPr>
        <w:sectPr>
          <w:type w:val="nextPage"/>
          <w:pgSz w:w="12240" w:h="15840"/>
          <w:pgMar w:left="1220" w:right="58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60" w:before="158" w:after="0"/>
        <w:ind w:left="220" w:right="862" w:firstLine="710"/>
        <w:jc w:val="both"/>
        <w:rPr>
          <w:sz w:val="28"/>
        </w:rPr>
      </w:pPr>
      <w:r>
        <w:rPr/>
        <w:t>Если</w:t>
      </w:r>
      <w:r>
        <w:rPr>
          <w:spacing w:val="1"/>
        </w:rPr>
        <w:t xml:space="preserve"> </w:t>
      </w:r>
      <w:r>
        <w:rPr/>
        <w:t>рвота</w:t>
      </w:r>
      <w:r>
        <w:rPr>
          <w:spacing w:val="1"/>
        </w:rPr>
        <w:t xml:space="preserve"> </w:t>
      </w:r>
      <w:r>
        <w:rPr/>
        <w:t>сопровождается</w:t>
      </w:r>
      <w:r>
        <w:rPr>
          <w:spacing w:val="1"/>
        </w:rPr>
        <w:t xml:space="preserve"> </w:t>
      </w:r>
      <w:r>
        <w:rPr/>
        <w:t>потерей</w:t>
      </w:r>
      <w:r>
        <w:rPr>
          <w:spacing w:val="1"/>
        </w:rPr>
        <w:t xml:space="preserve"> </w:t>
      </w:r>
      <w:r>
        <w:rPr/>
        <w:t>массы</w:t>
      </w:r>
      <w:r>
        <w:rPr>
          <w:spacing w:val="1"/>
        </w:rPr>
        <w:t xml:space="preserve"> </w:t>
      </w:r>
      <w:r>
        <w:rPr/>
        <w:t>тела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5%,</w:t>
      </w:r>
      <w:r>
        <w:rPr>
          <w:spacing w:val="1"/>
        </w:rPr>
        <w:t xml:space="preserve"> </w:t>
      </w:r>
      <w:r>
        <w:rPr/>
        <w:t>обезвоживанием и электролитными нарушениями, то необходимо говорить о</w:t>
      </w:r>
      <w:r>
        <w:rPr>
          <w:spacing w:val="1"/>
        </w:rPr>
        <w:t xml:space="preserve"> </w:t>
      </w:r>
      <w:r>
        <w:rPr/>
        <w:t>чрезмерной рвоте</w:t>
      </w:r>
      <w:r>
        <w:rPr>
          <w:spacing w:val="2"/>
        </w:rPr>
        <w:t xml:space="preserve"> </w:t>
      </w:r>
      <w:r>
        <w:rPr/>
        <w:t>беременной.</w:t>
      </w:r>
    </w:p>
    <w:p>
      <w:pPr>
        <w:pStyle w:val="2"/>
        <w:ind w:left="931" w:right="0" w:hanging="0"/>
        <w:rPr>
          <w:sz w:val="28"/>
        </w:rPr>
      </w:pPr>
      <w:r>
        <w:rPr/>
        <w:t>Оценить</w:t>
      </w:r>
      <w:r>
        <w:rPr>
          <w:spacing w:val="-7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шкале</w:t>
      </w:r>
      <w:r>
        <w:rPr>
          <w:spacing w:val="-3"/>
        </w:rPr>
        <w:t xml:space="preserve"> </w:t>
      </w:r>
      <w:r>
        <w:rPr/>
        <w:t>PUQE</w:t>
      </w:r>
      <w:r>
        <w:rPr>
          <w:spacing w:val="-2"/>
        </w:rPr>
        <w:t xml:space="preserve"> </w:t>
      </w:r>
      <w:r>
        <w:rPr/>
        <w:t>тяжесть</w:t>
      </w:r>
      <w:r>
        <w:rPr>
          <w:spacing w:val="-7"/>
        </w:rPr>
        <w:t xml:space="preserve"> </w:t>
      </w:r>
      <w:r>
        <w:rPr/>
        <w:t>рвоты.</w:t>
      </w:r>
    </w:p>
    <w:p>
      <w:pPr>
        <w:pStyle w:val="Style14"/>
        <w:spacing w:lineRule="auto" w:line="360" w:before="158" w:after="0"/>
        <w:ind w:left="220" w:right="858" w:firstLine="710"/>
        <w:jc w:val="both"/>
        <w:rPr>
          <w:sz w:val="28"/>
        </w:rPr>
      </w:pPr>
      <w:r>
        <w:rPr/>
        <w:t>Именно на основании оценки PUQE происходит дальнейшее оказание</w:t>
      </w:r>
      <w:r>
        <w:rPr>
          <w:spacing w:val="1"/>
        </w:rPr>
        <w:t xml:space="preserve"> </w:t>
      </w:r>
      <w:r>
        <w:rPr/>
        <w:t>помощи.</w:t>
      </w:r>
      <w:r>
        <w:rPr>
          <w:spacing w:val="1"/>
        </w:rPr>
        <w:t xml:space="preserve"> </w:t>
      </w:r>
      <w:r>
        <w:rPr/>
        <w:t>Эта</w:t>
      </w:r>
      <w:r>
        <w:rPr>
          <w:spacing w:val="1"/>
        </w:rPr>
        <w:t xml:space="preserve"> </w:t>
      </w:r>
      <w:r>
        <w:rPr/>
        <w:t>шкала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использована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состояния</w:t>
      </w:r>
      <w:r>
        <w:rPr>
          <w:spacing w:val="1"/>
        </w:rPr>
        <w:t xml:space="preserve"> </w:t>
      </w:r>
      <w:r>
        <w:rPr/>
        <w:t>пациента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динамике</w:t>
      </w:r>
      <w:r>
        <w:rPr>
          <w:spacing w:val="2"/>
        </w:rPr>
        <w:t xml:space="preserve"> </w:t>
      </w:r>
      <w:r>
        <w:rPr/>
        <w:t>при проведении лечения.</w:t>
      </w:r>
    </w:p>
    <w:p>
      <w:pPr>
        <w:pStyle w:val="Style14"/>
        <w:spacing w:lineRule="auto" w:line="360"/>
        <w:ind w:left="220" w:right="857" w:firstLine="710"/>
        <w:jc w:val="both"/>
        <w:rPr>
          <w:sz w:val="28"/>
        </w:rPr>
      </w:pPr>
      <w:r>
        <w:rPr/>
        <w:t>Для</w:t>
      </w:r>
      <w:r>
        <w:rPr>
          <w:spacing w:val="1"/>
        </w:rPr>
        <w:t xml:space="preserve"> </w:t>
      </w:r>
      <w:r>
        <w:rPr/>
        <w:t>определения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1"/>
        </w:rPr>
        <w:t xml:space="preserve"> </w:t>
      </w:r>
      <w:r>
        <w:rPr/>
        <w:t>тяжести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клиническое</w:t>
      </w:r>
      <w:r>
        <w:rPr>
          <w:spacing w:val="-67"/>
        </w:rPr>
        <w:t xml:space="preserve"> </w:t>
      </w:r>
      <w:r>
        <w:rPr/>
        <w:t>обследование</w:t>
      </w:r>
      <w:r>
        <w:rPr>
          <w:spacing w:val="1"/>
        </w:rPr>
        <w:t xml:space="preserve"> </w:t>
      </w:r>
      <w:r>
        <w:rPr/>
        <w:t>пациентки:</w:t>
      </w:r>
      <w:r>
        <w:rPr>
          <w:spacing w:val="1"/>
        </w:rPr>
        <w:t xml:space="preserve"> </w:t>
      </w:r>
      <w:r>
        <w:rPr/>
        <w:t>исследование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крови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мочи;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динамике</w:t>
      </w:r>
      <w:r>
        <w:rPr>
          <w:spacing w:val="1"/>
        </w:rPr>
        <w:t xml:space="preserve"> </w:t>
      </w:r>
      <w:r>
        <w:rPr/>
        <w:t>гематокрита,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крови</w:t>
      </w:r>
      <w:r>
        <w:rPr>
          <w:spacing w:val="1"/>
        </w:rPr>
        <w:t xml:space="preserve"> </w:t>
      </w:r>
      <w:r>
        <w:rPr/>
        <w:t>билирубина,</w:t>
      </w:r>
      <w:r>
        <w:rPr>
          <w:spacing w:val="1"/>
        </w:rPr>
        <w:t xml:space="preserve"> </w:t>
      </w:r>
      <w:r>
        <w:rPr/>
        <w:t>остаточного</w:t>
      </w:r>
      <w:r>
        <w:rPr>
          <w:spacing w:val="1"/>
        </w:rPr>
        <w:t xml:space="preserve"> </w:t>
      </w:r>
      <w:r>
        <w:rPr/>
        <w:t>азота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мочевины,</w:t>
      </w:r>
      <w:r>
        <w:rPr>
          <w:spacing w:val="1"/>
        </w:rPr>
        <w:t xml:space="preserve"> </w:t>
      </w:r>
      <w:r>
        <w:rPr/>
        <w:t>электролитов</w:t>
      </w:r>
      <w:r>
        <w:rPr>
          <w:spacing w:val="1"/>
        </w:rPr>
        <w:t xml:space="preserve"> </w:t>
      </w:r>
      <w:r>
        <w:rPr/>
        <w:t>(калий,</w:t>
      </w:r>
      <w:r>
        <w:rPr>
          <w:spacing w:val="1"/>
        </w:rPr>
        <w:t xml:space="preserve"> </w:t>
      </w:r>
      <w:r>
        <w:rPr/>
        <w:t>натрий,</w:t>
      </w:r>
      <w:r>
        <w:rPr>
          <w:spacing w:val="1"/>
        </w:rPr>
        <w:t xml:space="preserve"> </w:t>
      </w:r>
      <w:r>
        <w:rPr/>
        <w:t>магний,</w:t>
      </w:r>
      <w:r>
        <w:rPr>
          <w:spacing w:val="1"/>
        </w:rPr>
        <w:t xml:space="preserve"> </w:t>
      </w:r>
      <w:r>
        <w:rPr/>
        <w:t>хлориды),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белка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белковых</w:t>
      </w:r>
      <w:r>
        <w:rPr>
          <w:spacing w:val="1"/>
        </w:rPr>
        <w:t xml:space="preserve"> </w:t>
      </w:r>
      <w:r>
        <w:rPr/>
        <w:t>фракций,</w:t>
      </w:r>
      <w:r>
        <w:rPr>
          <w:spacing w:val="1"/>
        </w:rPr>
        <w:t xml:space="preserve"> </w:t>
      </w:r>
      <w:r>
        <w:rPr/>
        <w:t>трансаминаз,</w:t>
      </w:r>
      <w:r>
        <w:rPr>
          <w:spacing w:val="1"/>
        </w:rPr>
        <w:t xml:space="preserve"> </w:t>
      </w:r>
      <w:r>
        <w:rPr/>
        <w:t>показателей</w:t>
      </w:r>
      <w:r>
        <w:rPr>
          <w:spacing w:val="1"/>
        </w:rPr>
        <w:t xml:space="preserve"> </w:t>
      </w:r>
      <w:r>
        <w:rPr/>
        <w:t>кислотно-основного</w:t>
      </w:r>
      <w:r>
        <w:rPr>
          <w:spacing w:val="1"/>
        </w:rPr>
        <w:t xml:space="preserve"> </w:t>
      </w:r>
      <w:r>
        <w:rPr/>
        <w:t>состояния,</w:t>
      </w:r>
      <w:r>
        <w:rPr>
          <w:spacing w:val="1"/>
        </w:rPr>
        <w:t xml:space="preserve"> </w:t>
      </w:r>
      <w:r>
        <w:rPr/>
        <w:t>глюкозы.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моче</w:t>
      </w:r>
      <w:r>
        <w:rPr>
          <w:spacing w:val="1"/>
        </w:rPr>
        <w:t xml:space="preserve"> </w:t>
      </w:r>
      <w:r>
        <w:rPr/>
        <w:t>определяют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ацетона,</w:t>
      </w:r>
      <w:r>
        <w:rPr>
          <w:spacing w:val="3"/>
        </w:rPr>
        <w:t xml:space="preserve"> </w:t>
      </w:r>
      <w:r>
        <w:rPr/>
        <w:t>уробилина,</w:t>
      </w:r>
      <w:r>
        <w:rPr>
          <w:spacing w:val="3"/>
        </w:rPr>
        <w:t xml:space="preserve"> </w:t>
      </w:r>
      <w:r>
        <w:rPr/>
        <w:t>желчных</w:t>
      </w:r>
      <w:r>
        <w:rPr>
          <w:spacing w:val="-3"/>
        </w:rPr>
        <w:t xml:space="preserve"> </w:t>
      </w:r>
      <w:r>
        <w:rPr/>
        <w:t>пигментов,</w:t>
      </w:r>
      <w:r>
        <w:rPr>
          <w:spacing w:val="3"/>
        </w:rPr>
        <w:t xml:space="preserve"> </w:t>
      </w:r>
      <w:r>
        <w:rPr/>
        <w:t>белка.</w:t>
      </w:r>
    </w:p>
    <w:p>
      <w:pPr>
        <w:pStyle w:val="Style14"/>
        <w:spacing w:lineRule="auto" w:line="360" w:before="1" w:after="0"/>
        <w:ind w:left="220" w:right="865" w:firstLine="710"/>
        <w:jc w:val="both"/>
        <w:rPr>
          <w:sz w:val="28"/>
        </w:rPr>
      </w:pPr>
      <w:r>
        <w:rPr/>
        <w:t>Необходимо</w:t>
      </w:r>
      <w:r>
        <w:rPr>
          <w:spacing w:val="1"/>
        </w:rPr>
        <w:t xml:space="preserve"> </w:t>
      </w:r>
      <w:r>
        <w:rPr/>
        <w:t>проводить</w:t>
      </w:r>
      <w:r>
        <w:rPr>
          <w:spacing w:val="1"/>
        </w:rPr>
        <w:t xml:space="preserve"> </w:t>
      </w:r>
      <w:r>
        <w:rPr/>
        <w:t>дифференциальную</w:t>
      </w:r>
      <w:r>
        <w:rPr>
          <w:spacing w:val="1"/>
        </w:rPr>
        <w:t xml:space="preserve"> </w:t>
      </w:r>
      <w:r>
        <w:rPr/>
        <w:t>диагностику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состояния.</w:t>
      </w:r>
      <w:r>
        <w:rPr>
          <w:spacing w:val="1"/>
        </w:rPr>
        <w:t xml:space="preserve"> </w:t>
      </w:r>
      <w:r>
        <w:rPr/>
        <w:t>Рвота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вызвана</w:t>
      </w:r>
      <w:r>
        <w:rPr>
          <w:spacing w:val="1"/>
        </w:rPr>
        <w:t xml:space="preserve"> </w:t>
      </w:r>
      <w:r>
        <w:rPr/>
        <w:t>различными</w:t>
      </w:r>
      <w:r>
        <w:rPr>
          <w:spacing w:val="1"/>
        </w:rPr>
        <w:t xml:space="preserve"> </w:t>
      </w:r>
      <w:r>
        <w:rPr/>
        <w:t>неакушерскими</w:t>
      </w:r>
      <w:r>
        <w:rPr>
          <w:spacing w:val="-67"/>
        </w:rPr>
        <w:t xml:space="preserve"> </w:t>
      </w:r>
      <w:r>
        <w:rPr/>
        <w:t>причинами.</w:t>
      </w:r>
      <w:r>
        <w:rPr>
          <w:spacing w:val="1"/>
        </w:rPr>
        <w:t xml:space="preserve"> </w:t>
      </w:r>
      <w:r>
        <w:rPr/>
        <w:t>Распространенной</w:t>
      </w:r>
      <w:r>
        <w:rPr>
          <w:spacing w:val="1"/>
        </w:rPr>
        <w:t xml:space="preserve"> </w:t>
      </w:r>
      <w:r>
        <w:rPr/>
        <w:t>причиной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острый</w:t>
      </w:r>
      <w:r>
        <w:rPr>
          <w:spacing w:val="71"/>
        </w:rPr>
        <w:t xml:space="preserve"> </w:t>
      </w:r>
      <w:r>
        <w:rPr/>
        <w:t>живот</w:t>
      </w:r>
      <w:r>
        <w:rPr>
          <w:spacing w:val="1"/>
        </w:rPr>
        <w:t xml:space="preserve"> </w:t>
      </w:r>
      <w:r>
        <w:rPr/>
        <w:t>(аппендицит,</w:t>
      </w:r>
      <w:r>
        <w:rPr>
          <w:spacing w:val="1"/>
        </w:rPr>
        <w:t xml:space="preserve"> </w:t>
      </w:r>
      <w:r>
        <w:rPr/>
        <w:t>холецистит),</w:t>
      </w:r>
      <w:r>
        <w:rPr>
          <w:spacing w:val="1"/>
        </w:rPr>
        <w:t xml:space="preserve"> </w:t>
      </w:r>
      <w:r>
        <w:rPr/>
        <w:t>развившийся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беременности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сопровождающийся рвотой, но в этом случае пациентки чаще жалуются на</w:t>
      </w:r>
      <w:r>
        <w:rPr>
          <w:spacing w:val="1"/>
        </w:rPr>
        <w:t xml:space="preserve"> </w:t>
      </w:r>
      <w:r>
        <w:rPr/>
        <w:t>боль.</w:t>
      </w:r>
      <w:r>
        <w:rPr>
          <w:spacing w:val="1"/>
        </w:rPr>
        <w:t xml:space="preserve"> </w:t>
      </w:r>
      <w:r>
        <w:rPr/>
        <w:t>Некоторые</w:t>
      </w:r>
      <w:r>
        <w:rPr>
          <w:spacing w:val="1"/>
        </w:rPr>
        <w:t xml:space="preserve"> </w:t>
      </w:r>
      <w:r>
        <w:rPr/>
        <w:t>нарушения</w:t>
      </w:r>
      <w:r>
        <w:rPr>
          <w:spacing w:val="1"/>
        </w:rPr>
        <w:t xml:space="preserve"> </w:t>
      </w:r>
      <w:r>
        <w:rPr/>
        <w:t>ЦНС</w:t>
      </w:r>
      <w:r>
        <w:rPr>
          <w:spacing w:val="1"/>
        </w:rPr>
        <w:t xml:space="preserve"> </w:t>
      </w:r>
      <w:r>
        <w:rPr/>
        <w:t>(мигрень,</w:t>
      </w:r>
      <w:r>
        <w:rPr>
          <w:spacing w:val="1"/>
        </w:rPr>
        <w:t xml:space="preserve"> </w:t>
      </w:r>
      <w:r>
        <w:rPr/>
        <w:t>кровоизлияние,</w:t>
      </w:r>
      <w:r>
        <w:rPr>
          <w:spacing w:val="1"/>
        </w:rPr>
        <w:t xml:space="preserve"> </w:t>
      </w:r>
      <w:r>
        <w:rPr/>
        <w:t>повышенное</w:t>
      </w:r>
      <w:r>
        <w:rPr>
          <w:spacing w:val="1"/>
        </w:rPr>
        <w:t xml:space="preserve"> </w:t>
      </w:r>
      <w:r>
        <w:rPr/>
        <w:t>внутричерепное</w:t>
      </w:r>
      <w:r>
        <w:rPr>
          <w:spacing w:val="1"/>
        </w:rPr>
        <w:t xml:space="preserve"> </w:t>
      </w:r>
      <w:r>
        <w:rPr/>
        <w:t>давление)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сопровождаться</w:t>
      </w:r>
      <w:r>
        <w:rPr>
          <w:spacing w:val="1"/>
        </w:rPr>
        <w:t xml:space="preserve"> </w:t>
      </w:r>
      <w:r>
        <w:rPr/>
        <w:t>рвотой,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распространенной</w:t>
      </w:r>
      <w:r>
        <w:rPr>
          <w:spacing w:val="1"/>
        </w:rPr>
        <w:t xml:space="preserve"> </w:t>
      </w:r>
      <w:r>
        <w:rPr/>
        <w:t>жалобой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головная</w:t>
      </w:r>
      <w:r>
        <w:rPr>
          <w:spacing w:val="1"/>
        </w:rPr>
        <w:t xml:space="preserve"> </w:t>
      </w:r>
      <w:r>
        <w:rPr/>
        <w:t>боль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неврологические</w:t>
      </w:r>
      <w:r>
        <w:rPr>
          <w:spacing w:val="1"/>
        </w:rPr>
        <w:t xml:space="preserve"> </w:t>
      </w:r>
      <w:r>
        <w:rPr/>
        <w:t>проявления.</w:t>
      </w:r>
    </w:p>
    <w:p>
      <w:pPr>
        <w:pStyle w:val="Style14"/>
        <w:spacing w:lineRule="auto" w:line="360"/>
        <w:ind w:left="220" w:right="861" w:firstLine="710"/>
        <w:jc w:val="both"/>
        <w:rPr>
          <w:sz w:val="28"/>
        </w:rPr>
      </w:pPr>
      <w:r>
        <w:rPr/>
        <w:t>Проявления</w:t>
      </w:r>
      <w:r>
        <w:rPr>
          <w:spacing w:val="1"/>
        </w:rPr>
        <w:t xml:space="preserve"> </w:t>
      </w:r>
      <w:r>
        <w:rPr/>
        <w:t>раннего</w:t>
      </w:r>
      <w:r>
        <w:rPr>
          <w:spacing w:val="1"/>
        </w:rPr>
        <w:t xml:space="preserve"> </w:t>
      </w:r>
      <w:r>
        <w:rPr/>
        <w:t>токсикоза</w:t>
      </w:r>
      <w:r>
        <w:rPr>
          <w:spacing w:val="1"/>
        </w:rPr>
        <w:t xml:space="preserve"> </w:t>
      </w:r>
      <w:r>
        <w:rPr/>
        <w:t>беременных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дифференцировать с рядом заболеваний, для которых тоже характерна рвота</w:t>
      </w:r>
      <w:r>
        <w:rPr>
          <w:spacing w:val="1"/>
        </w:rPr>
        <w:t xml:space="preserve"> </w:t>
      </w:r>
      <w:r>
        <w:rPr/>
        <w:t>(пищевая токсикоинфекция, гастрит, панкреатит, желчнокаменная болезнь,</w:t>
      </w:r>
      <w:r>
        <w:rPr>
          <w:spacing w:val="1"/>
        </w:rPr>
        <w:t xml:space="preserve"> </w:t>
      </w:r>
      <w:r>
        <w:rPr/>
        <w:t>рак</w:t>
      </w:r>
      <w:r>
        <w:rPr>
          <w:spacing w:val="1"/>
        </w:rPr>
        <w:t xml:space="preserve"> </w:t>
      </w:r>
      <w:r>
        <w:rPr/>
        <w:t>желудка,</w:t>
      </w:r>
      <w:r>
        <w:rPr>
          <w:spacing w:val="1"/>
        </w:rPr>
        <w:t xml:space="preserve"> </w:t>
      </w:r>
      <w:r>
        <w:rPr/>
        <w:t>тиреотоксикоз,</w:t>
      </w:r>
      <w:r>
        <w:rPr>
          <w:spacing w:val="1"/>
        </w:rPr>
        <w:t xml:space="preserve"> </w:t>
      </w:r>
      <w:r>
        <w:rPr/>
        <w:t>нейроинфекция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патологические</w:t>
      </w:r>
      <w:r>
        <w:rPr>
          <w:spacing w:val="1"/>
        </w:rPr>
        <w:t xml:space="preserve"> </w:t>
      </w:r>
      <w:r>
        <w:rPr/>
        <w:t>состояния).</w:t>
      </w:r>
    </w:p>
    <w:p>
      <w:pPr>
        <w:sectPr>
          <w:type w:val="nextPage"/>
          <w:pgSz w:w="12240" w:h="15840"/>
          <w:pgMar w:left="1220" w:right="580" w:header="0" w:top="13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spacing w:before="124" w:after="0"/>
        <w:ind w:left="2460" w:right="3096" w:hanging="0"/>
        <w:rPr>
          <w:sz w:val="28"/>
        </w:rPr>
      </w:pPr>
      <w:bookmarkStart w:id="4" w:name="_TOC_250003"/>
      <w:bookmarkEnd w:id="4"/>
      <w:r>
        <w:rPr/>
        <w:t>Лечение</w:t>
      </w:r>
    </w:p>
    <w:p>
      <w:pPr>
        <w:pStyle w:val="Style14"/>
        <w:spacing w:lineRule="auto" w:line="360" w:before="73" w:after="0"/>
        <w:ind w:left="220" w:right="867" w:firstLine="710"/>
        <w:jc w:val="both"/>
        <w:rPr>
          <w:sz w:val="28"/>
        </w:rPr>
      </w:pPr>
      <w:r>
        <w:rPr/>
        <w:t>Проявления</w:t>
      </w:r>
      <w:r>
        <w:rPr>
          <w:spacing w:val="1"/>
        </w:rPr>
        <w:t xml:space="preserve"> </w:t>
      </w:r>
      <w:r>
        <w:rPr/>
        <w:t>раннего</w:t>
      </w:r>
      <w:r>
        <w:rPr>
          <w:spacing w:val="1"/>
        </w:rPr>
        <w:t xml:space="preserve"> </w:t>
      </w:r>
      <w:r>
        <w:rPr/>
        <w:t>токсикоза</w:t>
      </w:r>
      <w:r>
        <w:rPr>
          <w:spacing w:val="1"/>
        </w:rPr>
        <w:t xml:space="preserve"> </w:t>
      </w:r>
      <w:r>
        <w:rPr/>
        <w:t>беременных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дифференцировать с рядом заболеваний, для которых тоже характерна рвота</w:t>
      </w:r>
      <w:r>
        <w:rPr>
          <w:spacing w:val="1"/>
        </w:rPr>
        <w:t xml:space="preserve"> </w:t>
      </w:r>
      <w:r>
        <w:rPr/>
        <w:t>(пищевая токсикоинфекция, гастрит, панкреатит, желчнокаменная болезнь,</w:t>
      </w:r>
      <w:r>
        <w:rPr>
          <w:spacing w:val="1"/>
        </w:rPr>
        <w:t xml:space="preserve"> </w:t>
      </w:r>
      <w:r>
        <w:rPr/>
        <w:t>рак</w:t>
      </w:r>
      <w:r>
        <w:rPr>
          <w:spacing w:val="1"/>
        </w:rPr>
        <w:t xml:space="preserve"> </w:t>
      </w:r>
      <w:r>
        <w:rPr/>
        <w:t>желудка,</w:t>
      </w:r>
      <w:r>
        <w:rPr>
          <w:spacing w:val="1"/>
        </w:rPr>
        <w:t xml:space="preserve"> </w:t>
      </w:r>
      <w:r>
        <w:rPr/>
        <w:t>тиреотоксикоз,</w:t>
      </w:r>
      <w:r>
        <w:rPr>
          <w:spacing w:val="1"/>
        </w:rPr>
        <w:t xml:space="preserve"> </w:t>
      </w:r>
      <w:r>
        <w:rPr/>
        <w:t>нейроинфекция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патологические</w:t>
      </w:r>
      <w:r>
        <w:rPr>
          <w:spacing w:val="1"/>
        </w:rPr>
        <w:t xml:space="preserve"> </w:t>
      </w:r>
      <w:r>
        <w:rPr/>
        <w:t>состояния).</w:t>
      </w:r>
    </w:p>
    <w:p>
      <w:pPr>
        <w:pStyle w:val="Style14"/>
        <w:spacing w:lineRule="auto" w:line="360"/>
        <w:ind w:left="220" w:right="862" w:firstLine="710"/>
        <w:jc w:val="both"/>
        <w:rPr>
          <w:sz w:val="28"/>
        </w:rPr>
      </w:pPr>
      <w:r>
        <w:rPr/>
        <w:t>Цель лечения - восстановление водно-солевого обмена, метаболизма,</w:t>
      </w:r>
      <w:r>
        <w:rPr>
          <w:spacing w:val="1"/>
        </w:rPr>
        <w:t xml:space="preserve"> </w:t>
      </w:r>
      <w:r>
        <w:rPr/>
        <w:t>функций жизненно важных органов. Показания к госпитализации. При рвоте</w:t>
      </w:r>
      <w:r>
        <w:rPr>
          <w:spacing w:val="1"/>
        </w:rPr>
        <w:t xml:space="preserve"> </w:t>
      </w:r>
      <w:r>
        <w:rPr/>
        <w:t>легкой степени лечение можно проводить амбулаторно, при рвоте средней</w:t>
      </w:r>
      <w:r>
        <w:rPr>
          <w:spacing w:val="1"/>
        </w:rPr>
        <w:t xml:space="preserve"> </w:t>
      </w:r>
      <w:r>
        <w:rPr/>
        <w:t>тяжести и</w:t>
      </w:r>
      <w:r>
        <w:rPr>
          <w:spacing w:val="1"/>
        </w:rPr>
        <w:t xml:space="preserve"> </w:t>
      </w:r>
      <w:r>
        <w:rPr/>
        <w:t>тяжелой степени</w:t>
      </w:r>
      <w:r>
        <w:rPr>
          <w:spacing w:val="6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в стационаре.</w:t>
      </w:r>
    </w:p>
    <w:p>
      <w:pPr>
        <w:pStyle w:val="2"/>
        <w:spacing w:before="129" w:after="0"/>
        <w:rPr>
          <w:sz w:val="28"/>
        </w:rPr>
      </w:pPr>
      <w:bookmarkStart w:id="5" w:name="_TOC_250002"/>
      <w:r>
        <w:rPr>
          <w:spacing w:val="-1"/>
        </w:rPr>
        <w:t>Немедикаментозное</w:t>
      </w:r>
      <w:r>
        <w:rPr>
          <w:spacing w:val="-3"/>
        </w:rPr>
        <w:t xml:space="preserve"> </w:t>
      </w:r>
      <w:bookmarkEnd w:id="5"/>
      <w:r>
        <w:rPr/>
        <w:t>лечение</w:t>
      </w:r>
    </w:p>
    <w:p>
      <w:pPr>
        <w:pStyle w:val="Style14"/>
        <w:spacing w:before="8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spacing w:lineRule="auto" w:line="360"/>
        <w:ind w:left="220" w:right="854" w:firstLine="710"/>
        <w:jc w:val="both"/>
        <w:rPr>
          <w:sz w:val="28"/>
        </w:rPr>
      </w:pPr>
      <w:r>
        <w:rPr/>
        <w:t>Очень</w:t>
      </w:r>
      <w:r>
        <w:rPr>
          <w:spacing w:val="1"/>
        </w:rPr>
        <w:t xml:space="preserve"> </w:t>
      </w:r>
      <w:r>
        <w:rPr/>
        <w:t>важна</w:t>
      </w:r>
      <w:r>
        <w:rPr>
          <w:spacing w:val="1"/>
        </w:rPr>
        <w:t xml:space="preserve"> </w:t>
      </w:r>
      <w:r>
        <w:rPr/>
        <w:t>диета.</w:t>
      </w:r>
      <w:r>
        <w:rPr>
          <w:spacing w:val="1"/>
        </w:rPr>
        <w:t xml:space="preserve"> </w:t>
      </w:r>
      <w:r>
        <w:rPr/>
        <w:t>Поскольку</w:t>
      </w:r>
      <w:r>
        <w:rPr>
          <w:spacing w:val="1"/>
        </w:rPr>
        <w:t xml:space="preserve"> </w:t>
      </w:r>
      <w:r>
        <w:rPr/>
        <w:t>аппетит</w:t>
      </w:r>
      <w:r>
        <w:rPr>
          <w:spacing w:val="1"/>
        </w:rPr>
        <w:t xml:space="preserve"> </w:t>
      </w:r>
      <w:r>
        <w:rPr/>
        <w:t>снижен,</w:t>
      </w:r>
      <w:r>
        <w:rPr>
          <w:spacing w:val="1"/>
        </w:rPr>
        <w:t xml:space="preserve"> </w:t>
      </w:r>
      <w:r>
        <w:rPr/>
        <w:t>рекомендуют</w:t>
      </w:r>
      <w:r>
        <w:rPr>
          <w:spacing w:val="1"/>
        </w:rPr>
        <w:t xml:space="preserve"> </w:t>
      </w:r>
      <w:r>
        <w:rPr/>
        <w:t>разнообразную пищу в соответствии с желанием пациентки. Пища должна</w:t>
      </w:r>
      <w:r>
        <w:rPr>
          <w:spacing w:val="1"/>
        </w:rPr>
        <w:t xml:space="preserve"> </w:t>
      </w:r>
      <w:r>
        <w:rPr/>
        <w:t>быть легкоусвояемой, содержать большое количество витаминов. Ее следует</w:t>
      </w:r>
      <w:r>
        <w:rPr>
          <w:spacing w:val="1"/>
        </w:rPr>
        <w:t xml:space="preserve"> </w:t>
      </w:r>
      <w:r>
        <w:rPr/>
        <w:t>принимать в охлажденном виде, небольшими порциями каждые 2-3 ч, лежа в</w:t>
      </w:r>
      <w:r>
        <w:rPr>
          <w:spacing w:val="1"/>
        </w:rPr>
        <w:t xml:space="preserve"> </w:t>
      </w:r>
      <w:r>
        <w:rPr/>
        <w:t>постели. Показана минеральная щелочная вода без газа в небольших объемах</w:t>
      </w:r>
      <w:r>
        <w:rPr>
          <w:spacing w:val="-67"/>
        </w:rPr>
        <w:t xml:space="preserve"> </w:t>
      </w:r>
      <w:r>
        <w:rPr/>
        <w:t>(5-6 раз в день). Назначают также охлажденный отвар имбиря или мелиссы</w:t>
      </w:r>
      <w:r>
        <w:rPr>
          <w:spacing w:val="1"/>
        </w:rPr>
        <w:t xml:space="preserve"> </w:t>
      </w:r>
      <w:r>
        <w:rPr/>
        <w:t>небольшими порциями не</w:t>
      </w:r>
      <w:r>
        <w:rPr>
          <w:spacing w:val="2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1 л</w:t>
      </w:r>
      <w:r>
        <w:rPr>
          <w:spacing w:val="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сутки.</w:t>
      </w:r>
    </w:p>
    <w:p>
      <w:pPr>
        <w:pStyle w:val="Style14"/>
        <w:spacing w:lineRule="auto" w:line="362"/>
        <w:ind w:left="220" w:right="860" w:firstLine="710"/>
        <w:jc w:val="both"/>
        <w:rPr>
          <w:sz w:val="28"/>
        </w:rPr>
      </w:pPr>
      <w:r>
        <w:rPr/>
        <w:t>При рвоте средней степени тяжести назначают смеси для энтерального</w:t>
      </w:r>
      <w:r>
        <w:rPr>
          <w:spacing w:val="1"/>
        </w:rPr>
        <w:t xml:space="preserve"> </w:t>
      </w:r>
      <w:r>
        <w:rPr/>
        <w:t>питания.</w:t>
      </w:r>
    </w:p>
    <w:p>
      <w:pPr>
        <w:sectPr>
          <w:type w:val="nextPage"/>
          <w:pgSz w:w="12240" w:h="15840"/>
          <w:pgMar w:left="1220" w:right="58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60"/>
        <w:ind w:left="220" w:right="862" w:firstLine="710"/>
        <w:jc w:val="both"/>
        <w:rPr>
          <w:sz w:val="28"/>
        </w:rPr>
      </w:pPr>
      <w:r>
        <w:rPr/>
        <w:t>Учитывая небольшой срок гестации, для исключения отрицательного</w:t>
      </w:r>
      <w:r>
        <w:rPr>
          <w:spacing w:val="1"/>
        </w:rPr>
        <w:t xml:space="preserve"> </w:t>
      </w:r>
      <w:r>
        <w:rPr/>
        <w:t>влияния</w:t>
      </w:r>
      <w:r>
        <w:rPr>
          <w:spacing w:val="1"/>
        </w:rPr>
        <w:t xml:space="preserve"> </w:t>
      </w:r>
      <w:r>
        <w:rPr/>
        <w:t>лекарственных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плодное</w:t>
      </w:r>
      <w:r>
        <w:rPr>
          <w:spacing w:val="1"/>
        </w:rPr>
        <w:t xml:space="preserve"> </w:t>
      </w:r>
      <w:r>
        <w:rPr/>
        <w:t>яйцо</w:t>
      </w:r>
      <w:r>
        <w:rPr>
          <w:spacing w:val="1"/>
        </w:rPr>
        <w:t xml:space="preserve"> </w:t>
      </w:r>
      <w:r>
        <w:rPr/>
        <w:t>целесообразно</w:t>
      </w:r>
      <w:r>
        <w:rPr>
          <w:spacing w:val="1"/>
        </w:rPr>
        <w:t xml:space="preserve"> </w:t>
      </w:r>
      <w:r>
        <w:rPr/>
        <w:t>немедикаментозное лечение. Для нормализации функционального состояния</w:t>
      </w:r>
      <w:r>
        <w:rPr>
          <w:spacing w:val="1"/>
        </w:rPr>
        <w:t xml:space="preserve"> </w:t>
      </w:r>
      <w:r>
        <w:rPr/>
        <w:t>коры</w:t>
      </w:r>
      <w:r>
        <w:rPr>
          <w:spacing w:val="1"/>
        </w:rPr>
        <w:t xml:space="preserve"> </w:t>
      </w:r>
      <w:r>
        <w:rPr/>
        <w:t>головного</w:t>
      </w:r>
      <w:r>
        <w:rPr>
          <w:spacing w:val="1"/>
        </w:rPr>
        <w:t xml:space="preserve"> </w:t>
      </w:r>
      <w:r>
        <w:rPr/>
        <w:t>мозга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устранения</w:t>
      </w:r>
      <w:r>
        <w:rPr>
          <w:spacing w:val="1"/>
        </w:rPr>
        <w:t xml:space="preserve"> </w:t>
      </w:r>
      <w:r>
        <w:rPr/>
        <w:t>вегетативной</w:t>
      </w:r>
      <w:r>
        <w:rPr>
          <w:spacing w:val="1"/>
        </w:rPr>
        <w:t xml:space="preserve"> </w:t>
      </w:r>
      <w:r>
        <w:rPr/>
        <w:t>дисфункции</w:t>
      </w:r>
      <w:r>
        <w:rPr>
          <w:spacing w:val="1"/>
        </w:rPr>
        <w:t xml:space="preserve"> </w:t>
      </w:r>
      <w:r>
        <w:rPr/>
        <w:t>показаны</w:t>
      </w:r>
      <w:r>
        <w:rPr>
          <w:spacing w:val="1"/>
        </w:rPr>
        <w:t xml:space="preserve"> </w:t>
      </w:r>
      <w:r>
        <w:rPr/>
        <w:t>центральная электроаналгезия, озонотерапия, иглоукалывание, психотерапия</w:t>
      </w:r>
      <w:r>
        <w:rPr>
          <w:spacing w:val="1"/>
        </w:rPr>
        <w:t xml:space="preserve"> </w:t>
      </w:r>
      <w:r>
        <w:rPr/>
        <w:t>и гипнотерапия. Эффективно применение гомеопатических препаратов. Этих</w:t>
      </w:r>
      <w:r>
        <w:rPr>
          <w:spacing w:val="-67"/>
        </w:rPr>
        <w:t xml:space="preserve"> </w:t>
      </w:r>
      <w:r>
        <w:rPr/>
        <w:t>методов</w:t>
      </w:r>
      <w:r>
        <w:rPr>
          <w:spacing w:val="57"/>
        </w:rPr>
        <w:t xml:space="preserve"> </w:t>
      </w:r>
      <w:r>
        <w:rPr/>
        <w:t>лечения</w:t>
      </w:r>
      <w:r>
        <w:rPr>
          <w:spacing w:val="59"/>
        </w:rPr>
        <w:t xml:space="preserve"> </w:t>
      </w:r>
      <w:r>
        <w:rPr/>
        <w:t>может</w:t>
      </w:r>
      <w:r>
        <w:rPr>
          <w:spacing w:val="58"/>
        </w:rPr>
        <w:t xml:space="preserve"> </w:t>
      </w:r>
      <w:r>
        <w:rPr/>
        <w:t>быть</w:t>
      </w:r>
      <w:r>
        <w:rPr>
          <w:spacing w:val="56"/>
        </w:rPr>
        <w:t xml:space="preserve"> </w:t>
      </w:r>
      <w:r>
        <w:rPr/>
        <w:t>достаточно</w:t>
      </w:r>
      <w:r>
        <w:rPr>
          <w:spacing w:val="59"/>
        </w:rPr>
        <w:t xml:space="preserve"> </w:t>
      </w:r>
      <w:r>
        <w:rPr/>
        <w:t>для</w:t>
      </w:r>
      <w:r>
        <w:rPr>
          <w:spacing w:val="60"/>
        </w:rPr>
        <w:t xml:space="preserve"> </w:t>
      </w:r>
      <w:r>
        <w:rPr/>
        <w:t>лечения</w:t>
      </w:r>
      <w:r>
        <w:rPr>
          <w:spacing w:val="59"/>
        </w:rPr>
        <w:t xml:space="preserve"> </w:t>
      </w:r>
      <w:r>
        <w:rPr/>
        <w:t>пациенток</w:t>
      </w:r>
      <w:r>
        <w:rPr>
          <w:spacing w:val="58"/>
        </w:rPr>
        <w:t xml:space="preserve"> </w:t>
      </w:r>
      <w:r>
        <w:rPr/>
        <w:t>с</w:t>
      </w:r>
      <w:r>
        <w:rPr>
          <w:spacing w:val="60"/>
        </w:rPr>
        <w:t xml:space="preserve"> </w:t>
      </w:r>
      <w:r>
        <w:rPr/>
        <w:t>легкой</w:t>
      </w:r>
    </w:p>
    <w:p>
      <w:pPr>
        <w:pStyle w:val="Style14"/>
        <w:spacing w:lineRule="auto" w:line="362" w:before="73" w:after="0"/>
        <w:rPr>
          <w:sz w:val="28"/>
        </w:rPr>
      </w:pPr>
      <w:r>
        <w:rPr/>
        <w:t>формой</w:t>
      </w:r>
      <w:r>
        <w:rPr>
          <w:spacing w:val="11"/>
        </w:rPr>
        <w:t xml:space="preserve"> </w:t>
      </w:r>
      <w:r>
        <w:rPr/>
        <w:t>рвоты</w:t>
      </w:r>
      <w:r>
        <w:rPr>
          <w:spacing w:val="12"/>
        </w:rPr>
        <w:t xml:space="preserve"> </w:t>
      </w:r>
      <w:r>
        <w:rPr/>
        <w:t>беременных,</w:t>
      </w:r>
      <w:r>
        <w:rPr>
          <w:spacing w:val="14"/>
        </w:rPr>
        <w:t xml:space="preserve"> </w:t>
      </w:r>
      <w:r>
        <w:rPr/>
        <w:t>а</w:t>
      </w:r>
      <w:r>
        <w:rPr>
          <w:spacing w:val="12"/>
        </w:rPr>
        <w:t xml:space="preserve"> </w:t>
      </w:r>
      <w:r>
        <w:rPr/>
        <w:t>при</w:t>
      </w:r>
      <w:r>
        <w:rPr>
          <w:spacing w:val="11"/>
        </w:rPr>
        <w:t xml:space="preserve"> </w:t>
      </w:r>
      <w:r>
        <w:rPr/>
        <w:t>средней</w:t>
      </w:r>
      <w:r>
        <w:rPr>
          <w:spacing w:val="11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тяжелой</w:t>
      </w:r>
      <w:r>
        <w:rPr>
          <w:spacing w:val="12"/>
        </w:rPr>
        <w:t xml:space="preserve"> </w:t>
      </w:r>
      <w:r>
        <w:rPr/>
        <w:t>степени</w:t>
      </w:r>
      <w:r>
        <w:rPr>
          <w:spacing w:val="11"/>
        </w:rPr>
        <w:t xml:space="preserve"> </w:t>
      </w:r>
      <w:r>
        <w:rPr/>
        <w:t>они</w:t>
      </w:r>
      <w:r>
        <w:rPr>
          <w:spacing w:val="11"/>
        </w:rPr>
        <w:t xml:space="preserve"> </w:t>
      </w:r>
      <w:r>
        <w:rPr/>
        <w:t>позволяют</w:t>
      </w:r>
      <w:r>
        <w:rPr>
          <w:spacing w:val="-67"/>
        </w:rPr>
        <w:t xml:space="preserve"> </w:t>
      </w:r>
      <w:r>
        <w:rPr/>
        <w:t>ограничить</w:t>
      </w:r>
      <w:r>
        <w:rPr>
          <w:spacing w:val="-2"/>
        </w:rPr>
        <w:t xml:space="preserve"> </w:t>
      </w:r>
      <w:r>
        <w:rPr/>
        <w:t>объем</w:t>
      </w:r>
      <w:r>
        <w:rPr>
          <w:spacing w:val="3"/>
        </w:rPr>
        <w:t xml:space="preserve"> </w:t>
      </w:r>
      <w:r>
        <w:rPr/>
        <w:t>лекарственной терапии.</w:t>
      </w:r>
    </w:p>
    <w:p>
      <w:pPr>
        <w:pStyle w:val="2"/>
        <w:spacing w:before="118" w:after="0"/>
        <w:jc w:val="left"/>
        <w:rPr>
          <w:sz w:val="28"/>
        </w:rPr>
      </w:pPr>
      <w:bookmarkStart w:id="6" w:name="_TOC_250001"/>
      <w:r>
        <w:rPr>
          <w:spacing w:val="-1"/>
        </w:rPr>
        <w:t>Медикаментозное</w:t>
      </w:r>
      <w:r>
        <w:rPr>
          <w:spacing w:val="-4"/>
        </w:rPr>
        <w:t xml:space="preserve"> </w:t>
      </w:r>
      <w:bookmarkEnd w:id="6"/>
      <w:r>
        <w:rPr/>
        <w:t>лечение</w:t>
      </w:r>
    </w:p>
    <w:p>
      <w:pPr>
        <w:pStyle w:val="Style14"/>
        <w:spacing w:before="2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tabs>
          <w:tab w:val="clear" w:pos="720"/>
          <w:tab w:val="left" w:pos="1670" w:leader="none"/>
          <w:tab w:val="left" w:pos="2581" w:leader="none"/>
          <w:tab w:val="left" w:pos="4292" w:leader="none"/>
          <w:tab w:val="left" w:pos="6632" w:leader="none"/>
          <w:tab w:val="left" w:pos="7836" w:leader="none"/>
          <w:tab w:val="left" w:pos="8992" w:leader="none"/>
        </w:tabs>
        <w:spacing w:lineRule="auto" w:line="355"/>
        <w:ind w:left="220" w:right="867" w:firstLine="710"/>
        <w:rPr>
          <w:sz w:val="28"/>
        </w:rPr>
      </w:pPr>
      <w:r>
        <w:rPr/>
        <w:t>При</w:t>
        <w:tab/>
        <w:t>рвоте</w:t>
        <w:tab/>
        <w:t>беременных</w:t>
        <w:tab/>
        <w:t>медикаментозное</w:t>
        <w:tab/>
        <w:t>лечение</w:t>
        <w:tab/>
        <w:t>должно</w:t>
        <w:tab/>
      </w:r>
      <w:r>
        <w:rPr>
          <w:spacing w:val="-2"/>
        </w:rPr>
        <w:t>быть</w:t>
      </w:r>
      <w:r>
        <w:rPr>
          <w:spacing w:val="-67"/>
        </w:rPr>
        <w:t xml:space="preserve"> </w:t>
      </w:r>
      <w:r>
        <w:rPr/>
        <w:t>комплексным: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8" w:leader="none"/>
        </w:tabs>
        <w:spacing w:lineRule="auto" w:line="362" w:before="6" w:after="0"/>
        <w:ind w:left="220" w:right="869" w:firstLine="710"/>
        <w:jc w:val="left"/>
        <w:rPr>
          <w:sz w:val="28"/>
        </w:rPr>
      </w:pPr>
      <w:r>
        <w:rPr>
          <w:sz w:val="28"/>
        </w:rPr>
        <w:t>препараты,</w:t>
      </w:r>
      <w:r>
        <w:rPr>
          <w:spacing w:val="49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48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50"/>
          <w:sz w:val="28"/>
        </w:rPr>
        <w:t xml:space="preserve"> </w:t>
      </w:r>
      <w:r>
        <w:rPr>
          <w:sz w:val="28"/>
        </w:rPr>
        <w:t>ЦНС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блокирующие</w:t>
      </w:r>
      <w:r>
        <w:rPr>
          <w:spacing w:val="48"/>
          <w:sz w:val="28"/>
        </w:rPr>
        <w:t xml:space="preserve"> </w:t>
      </w:r>
      <w:r>
        <w:rPr>
          <w:sz w:val="28"/>
        </w:rPr>
        <w:t>рвотный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рефлекс;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86" w:leader="none"/>
          <w:tab w:val="left" w:pos="1287" w:leader="none"/>
          <w:tab w:val="left" w:pos="3176" w:leader="none"/>
          <w:tab w:val="left" w:pos="4470" w:leader="none"/>
          <w:tab w:val="left" w:pos="5146" w:leader="none"/>
          <w:tab w:val="left" w:pos="7102" w:leader="none"/>
          <w:tab w:val="left" w:pos="9419" w:leader="none"/>
        </w:tabs>
        <w:spacing w:lineRule="auto" w:line="362" w:before="0" w:after="0"/>
        <w:ind w:left="220" w:right="869" w:firstLine="710"/>
        <w:jc w:val="left"/>
        <w:rPr>
          <w:sz w:val="28"/>
        </w:rPr>
      </w:pPr>
      <w:r>
        <w:rPr>
          <w:sz w:val="28"/>
        </w:rPr>
        <w:t>инфузионные</w:t>
        <w:tab/>
        <w:t>средства</w:t>
        <w:tab/>
        <w:t>для</w:t>
        <w:tab/>
        <w:t>регидратации,</w:t>
        <w:tab/>
        <w:t>дезинтоксикации</w:t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парентерального питания;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5" w:leader="none"/>
        </w:tabs>
        <w:spacing w:lineRule="exact" w:line="320" w:before="0" w:after="0"/>
        <w:ind w:left="1094" w:right="0" w:hanging="164"/>
        <w:jc w:val="left"/>
        <w:rPr>
          <w:sz w:val="28"/>
        </w:rPr>
      </w:pPr>
      <w:r>
        <w:rPr>
          <w:sz w:val="28"/>
        </w:rPr>
        <w:t>препараты,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метаболизма.</w:t>
      </w:r>
    </w:p>
    <w:p>
      <w:pPr>
        <w:pStyle w:val="Style14"/>
        <w:spacing w:lineRule="auto" w:line="360" w:before="150" w:after="0"/>
        <w:ind w:left="220" w:right="859" w:firstLine="710"/>
        <w:jc w:val="both"/>
        <w:rPr>
          <w:sz w:val="28"/>
        </w:rPr>
      </w:pPr>
      <w:r>
        <w:rPr/>
        <w:t>Основное</w:t>
      </w:r>
      <w:r>
        <w:rPr>
          <w:spacing w:val="1"/>
        </w:rPr>
        <w:t xml:space="preserve"> </w:t>
      </w:r>
      <w:r>
        <w:rPr/>
        <w:t>правило</w:t>
      </w:r>
      <w:r>
        <w:rPr>
          <w:spacing w:val="1"/>
        </w:rPr>
        <w:t xml:space="preserve"> </w:t>
      </w:r>
      <w:r>
        <w:rPr/>
        <w:t>медикаментозной</w:t>
      </w:r>
      <w:r>
        <w:rPr>
          <w:spacing w:val="1"/>
        </w:rPr>
        <w:t xml:space="preserve"> </w:t>
      </w:r>
      <w:r>
        <w:rPr/>
        <w:t>терапии</w:t>
      </w:r>
      <w:r>
        <w:rPr>
          <w:spacing w:val="1"/>
        </w:rPr>
        <w:t xml:space="preserve"> </w:t>
      </w:r>
      <w:r>
        <w:rPr/>
        <w:t>тяжелой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средней</w:t>
      </w:r>
      <w:r>
        <w:rPr>
          <w:spacing w:val="1"/>
        </w:rPr>
        <w:t xml:space="preserve"> </w:t>
      </w:r>
      <w:r>
        <w:rPr/>
        <w:t>степени рвоты - парентеральный метод введения препаратов до достижения</w:t>
      </w:r>
      <w:r>
        <w:rPr>
          <w:spacing w:val="1"/>
        </w:rPr>
        <w:t xml:space="preserve"> </w:t>
      </w:r>
      <w:r>
        <w:rPr/>
        <w:t>стойкого эффекта.</w:t>
      </w:r>
    </w:p>
    <w:p>
      <w:pPr>
        <w:pStyle w:val="Style14"/>
        <w:spacing w:lineRule="auto" w:line="360" w:before="1" w:after="0"/>
        <w:ind w:left="220" w:right="862" w:firstLine="710"/>
        <w:jc w:val="both"/>
        <w:rPr>
          <w:sz w:val="28"/>
        </w:rPr>
      </w:pPr>
      <w:r>
        <w:rPr/>
        <w:t>Большое значение для нормализации функции ЦНС играют правильно</w:t>
      </w:r>
      <w:r>
        <w:rPr>
          <w:spacing w:val="1"/>
        </w:rPr>
        <w:t xml:space="preserve"> </w:t>
      </w:r>
      <w:r>
        <w:rPr/>
        <w:t>организованный лечебно-охранительный режим, устранение отрицательных</w:t>
      </w:r>
      <w:r>
        <w:rPr>
          <w:spacing w:val="1"/>
        </w:rPr>
        <w:t xml:space="preserve"> </w:t>
      </w:r>
      <w:r>
        <w:rPr/>
        <w:t>эмоций. При госпитализации больную желательно поместить в отдельную</w:t>
      </w:r>
      <w:r>
        <w:rPr>
          <w:spacing w:val="1"/>
        </w:rPr>
        <w:t xml:space="preserve"> </w:t>
      </w:r>
      <w:r>
        <w:rPr/>
        <w:t>палату,</w:t>
      </w:r>
      <w:r>
        <w:rPr>
          <w:spacing w:val="3"/>
        </w:rPr>
        <w:t xml:space="preserve"> </w:t>
      </w:r>
      <w:r>
        <w:rPr/>
        <w:t>чтобы исключить</w:t>
      </w:r>
      <w:r>
        <w:rPr>
          <w:spacing w:val="-1"/>
        </w:rPr>
        <w:t xml:space="preserve"> </w:t>
      </w:r>
      <w:r>
        <w:rPr/>
        <w:t>рефлекторную</w:t>
      </w:r>
      <w:r>
        <w:rPr>
          <w:spacing w:val="3"/>
        </w:rPr>
        <w:t xml:space="preserve"> </w:t>
      </w:r>
      <w:r>
        <w:rPr/>
        <w:t>рвоту.</w:t>
      </w:r>
    </w:p>
    <w:p>
      <w:pPr>
        <w:pStyle w:val="Style14"/>
        <w:spacing w:lineRule="auto" w:line="360"/>
        <w:ind w:left="220" w:right="854" w:firstLine="710"/>
        <w:jc w:val="both"/>
        <w:rPr>
          <w:sz w:val="28"/>
        </w:rPr>
      </w:pPr>
      <w:r>
        <w:rPr/>
        <w:t>С учетом срока беременности и безопасности назначают препараты,</w:t>
      </w:r>
      <w:r>
        <w:rPr>
          <w:spacing w:val="1"/>
        </w:rPr>
        <w:t xml:space="preserve"> </w:t>
      </w:r>
      <w:r>
        <w:rPr/>
        <w:t>непосредственно</w:t>
      </w:r>
      <w:r>
        <w:rPr>
          <w:spacing w:val="1"/>
        </w:rPr>
        <w:t xml:space="preserve"> </w:t>
      </w:r>
      <w:r>
        <w:rPr/>
        <w:t>блокирующие</w:t>
      </w:r>
      <w:r>
        <w:rPr>
          <w:spacing w:val="1"/>
        </w:rPr>
        <w:t xml:space="preserve"> </w:t>
      </w:r>
      <w:r>
        <w:rPr/>
        <w:t>рвотный</w:t>
      </w:r>
      <w:r>
        <w:rPr>
          <w:spacing w:val="1"/>
        </w:rPr>
        <w:t xml:space="preserve"> </w:t>
      </w:r>
      <w:r>
        <w:rPr/>
        <w:t>рефлекс:</w:t>
      </w:r>
      <w:r>
        <w:rPr>
          <w:spacing w:val="1"/>
        </w:rPr>
        <w:t xml:space="preserve"> </w:t>
      </w:r>
      <w:r>
        <w:rPr/>
        <w:t>препараты,</w:t>
      </w:r>
      <w:r>
        <w:rPr>
          <w:spacing w:val="1"/>
        </w:rPr>
        <w:t xml:space="preserve"> </w:t>
      </w:r>
      <w:r>
        <w:rPr/>
        <w:t>воздействующие на различные нейромедиаторные системы продолговатого</w:t>
      </w:r>
      <w:r>
        <w:rPr>
          <w:spacing w:val="1"/>
        </w:rPr>
        <w:t xml:space="preserve"> </w:t>
      </w:r>
      <w:r>
        <w:rPr/>
        <w:t>мозга:</w:t>
      </w:r>
      <w:r>
        <w:rPr>
          <w:spacing w:val="1"/>
        </w:rPr>
        <w:t xml:space="preserve"> </w:t>
      </w:r>
      <w:r>
        <w:rPr/>
        <w:t>блокаторы</w:t>
      </w:r>
      <w:r>
        <w:rPr>
          <w:spacing w:val="1"/>
        </w:rPr>
        <w:t xml:space="preserve"> </w:t>
      </w:r>
      <w:r>
        <w:rPr/>
        <w:t>дофаминовых</w:t>
      </w:r>
      <w:r>
        <w:rPr>
          <w:spacing w:val="1"/>
        </w:rPr>
        <w:t xml:space="preserve"> </w:t>
      </w:r>
      <w:r>
        <w:rPr/>
        <w:t>рецепторов</w:t>
      </w:r>
      <w:r>
        <w:rPr>
          <w:spacing w:val="1"/>
        </w:rPr>
        <w:t xml:space="preserve"> </w:t>
      </w:r>
      <w:r>
        <w:rPr/>
        <w:t>(нейролептики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галоперидол,</w:t>
      </w:r>
      <w:r>
        <w:rPr>
          <w:spacing w:val="-67"/>
        </w:rPr>
        <w:t xml:space="preserve"> </w:t>
      </w:r>
      <w:r>
        <w:rPr/>
        <w:t>дроперидол,</w:t>
      </w:r>
      <w:r>
        <w:rPr>
          <w:spacing w:val="1"/>
        </w:rPr>
        <w:t xml:space="preserve"> </w:t>
      </w:r>
      <w:r>
        <w:rPr/>
        <w:t>производные</w:t>
      </w:r>
      <w:r>
        <w:rPr>
          <w:spacing w:val="1"/>
        </w:rPr>
        <w:t xml:space="preserve"> </w:t>
      </w:r>
      <w:r>
        <w:rPr/>
        <w:t>фенотиазина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тиэтилперазин),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прямые</w:t>
      </w:r>
      <w:r>
        <w:rPr>
          <w:spacing w:val="1"/>
        </w:rPr>
        <w:t xml:space="preserve"> </w:t>
      </w:r>
      <w:r>
        <w:rPr/>
        <w:t>антагонисты дофамина (метоклопрамид) и препараты центрального действия,</w:t>
      </w:r>
      <w:r>
        <w:rPr>
          <w:spacing w:val="-67"/>
        </w:rPr>
        <w:t xml:space="preserve"> </w:t>
      </w:r>
      <w:r>
        <w:rPr/>
        <w:t>блокирующие</w:t>
      </w:r>
      <w:r>
        <w:rPr>
          <w:spacing w:val="1"/>
        </w:rPr>
        <w:t xml:space="preserve"> </w:t>
      </w:r>
      <w:r>
        <w:rPr/>
        <w:t>серотониновые</w:t>
      </w:r>
      <w:r>
        <w:rPr>
          <w:spacing w:val="1"/>
        </w:rPr>
        <w:t xml:space="preserve"> </w:t>
      </w:r>
      <w:r>
        <w:rPr/>
        <w:t>рецепторы (ондансетрон).</w:t>
      </w:r>
    </w:p>
    <w:p>
      <w:pPr>
        <w:sectPr>
          <w:type w:val="nextPage"/>
          <w:pgSz w:w="12240" w:h="15840"/>
          <w:pgMar w:left="1220" w:right="58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55" w:before="3" w:after="0"/>
        <w:ind w:left="220" w:right="864" w:firstLine="710"/>
        <w:jc w:val="both"/>
        <w:rPr>
          <w:sz w:val="28"/>
        </w:rPr>
      </w:pPr>
      <w:r>
        <w:rPr/>
        <w:t>Важным</w:t>
      </w:r>
      <w:r>
        <w:rPr>
          <w:spacing w:val="1"/>
        </w:rPr>
        <w:t xml:space="preserve"> </w:t>
      </w:r>
      <w:r>
        <w:rPr/>
        <w:t>звеном</w:t>
      </w:r>
      <w:r>
        <w:rPr>
          <w:spacing w:val="1"/>
        </w:rPr>
        <w:t xml:space="preserve"> </w:t>
      </w:r>
      <w:r>
        <w:rPr/>
        <w:t>лечения</w:t>
      </w:r>
      <w:r>
        <w:rPr>
          <w:spacing w:val="1"/>
        </w:rPr>
        <w:t xml:space="preserve"> </w:t>
      </w:r>
      <w:r>
        <w:rPr/>
        <w:t>считают</w:t>
      </w:r>
      <w:r>
        <w:rPr>
          <w:spacing w:val="1"/>
        </w:rPr>
        <w:t xml:space="preserve"> </w:t>
      </w:r>
      <w:r>
        <w:rPr/>
        <w:t>инфузионную</w:t>
      </w:r>
      <w:r>
        <w:rPr>
          <w:spacing w:val="1"/>
        </w:rPr>
        <w:t xml:space="preserve"> </w:t>
      </w:r>
      <w:r>
        <w:rPr/>
        <w:t>терапию,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38"/>
        </w:rPr>
        <w:t xml:space="preserve"> </w:t>
      </w:r>
      <w:r>
        <w:rPr/>
        <w:t>применение</w:t>
      </w:r>
      <w:r>
        <w:rPr>
          <w:spacing w:val="40"/>
        </w:rPr>
        <w:t xml:space="preserve"> </w:t>
      </w:r>
      <w:r>
        <w:rPr/>
        <w:t>кристаллоидов</w:t>
      </w:r>
      <w:r>
        <w:rPr>
          <w:spacing w:val="42"/>
        </w:rPr>
        <w:t xml:space="preserve"> </w:t>
      </w:r>
      <w:r>
        <w:rPr/>
        <w:t>и</w:t>
      </w:r>
      <w:r>
        <w:rPr>
          <w:spacing w:val="34"/>
        </w:rPr>
        <w:t xml:space="preserve"> </w:t>
      </w:r>
      <w:r>
        <w:rPr/>
        <w:t>средств</w:t>
      </w:r>
      <w:r>
        <w:rPr>
          <w:spacing w:val="38"/>
        </w:rPr>
        <w:t xml:space="preserve"> </w:t>
      </w:r>
      <w:r>
        <w:rPr/>
        <w:t>для</w:t>
      </w:r>
      <w:r>
        <w:rPr>
          <w:spacing w:val="36"/>
        </w:rPr>
        <w:t xml:space="preserve"> </w:t>
      </w:r>
      <w:r>
        <w:rPr/>
        <w:t>парентерального</w:t>
      </w:r>
    </w:p>
    <w:p>
      <w:pPr>
        <w:pStyle w:val="Style14"/>
        <w:spacing w:lineRule="auto" w:line="360" w:before="73" w:after="0"/>
        <w:ind w:left="220" w:right="857" w:hanging="0"/>
        <w:jc w:val="both"/>
        <w:rPr>
          <w:sz w:val="28"/>
        </w:rPr>
      </w:pPr>
      <w:r>
        <w:rPr/>
        <w:t>питания.</w:t>
      </w:r>
      <w:r>
        <w:rPr>
          <w:spacing w:val="1"/>
        </w:rPr>
        <w:t xml:space="preserve"> </w:t>
      </w:r>
      <w:r>
        <w:rPr/>
        <w:t>Кристаллоиды</w:t>
      </w:r>
      <w:r>
        <w:rPr>
          <w:spacing w:val="1"/>
        </w:rPr>
        <w:t xml:space="preserve"> </w:t>
      </w:r>
      <w:r>
        <w:rPr/>
        <w:t>предназначены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регидратации.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парентерального</w:t>
      </w:r>
      <w:r>
        <w:rPr>
          <w:spacing w:val="1"/>
        </w:rPr>
        <w:t xml:space="preserve"> </w:t>
      </w:r>
      <w:r>
        <w:rPr/>
        <w:t>питания</w:t>
      </w:r>
      <w:r>
        <w:rPr>
          <w:spacing w:val="1"/>
        </w:rPr>
        <w:t xml:space="preserve"> </w:t>
      </w:r>
      <w:r>
        <w:rPr/>
        <w:t>применяют</w:t>
      </w:r>
      <w:r>
        <w:rPr>
          <w:spacing w:val="1"/>
        </w:rPr>
        <w:t xml:space="preserve"> </w:t>
      </w:r>
      <w:r>
        <w:rPr/>
        <w:t>растворы</w:t>
      </w:r>
      <w:r>
        <w:rPr>
          <w:spacing w:val="1"/>
        </w:rPr>
        <w:t xml:space="preserve"> </w:t>
      </w:r>
      <w:r>
        <w:rPr/>
        <w:t>декстрозы,</w:t>
      </w:r>
      <w:r>
        <w:rPr>
          <w:spacing w:val="1"/>
        </w:rPr>
        <w:t xml:space="preserve"> </w:t>
      </w:r>
      <w:r>
        <w:rPr/>
        <w:t>аминокислот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жировые эмульсии общей энергетической ценностью до 1500 ккал в сутки. С</w:t>
      </w:r>
      <w:r>
        <w:rPr>
          <w:spacing w:val="1"/>
        </w:rPr>
        <w:t xml:space="preserve"> </w:t>
      </w:r>
      <w:r>
        <w:rPr/>
        <w:t>целью лучшего усвоения глюкозы вводят инсулин. При снижении общего</w:t>
      </w:r>
      <w:r>
        <w:rPr>
          <w:spacing w:val="1"/>
        </w:rPr>
        <w:t xml:space="preserve"> </w:t>
      </w:r>
      <w:r>
        <w:rPr/>
        <w:t>объема белка крови до 5 г/л показаны коллоидные растворы (например, 5-</w:t>
      </w:r>
      <w:r>
        <w:rPr>
          <w:spacing w:val="1"/>
        </w:rPr>
        <w:t xml:space="preserve"> </w:t>
      </w:r>
      <w:r>
        <w:rPr/>
        <w:t>10%</w:t>
      </w:r>
      <w:r>
        <w:rPr>
          <w:spacing w:val="-1"/>
        </w:rPr>
        <w:t xml:space="preserve"> </w:t>
      </w:r>
      <w:r>
        <w:rPr/>
        <w:t>раствор альбумина</w:t>
      </w:r>
      <w:r>
        <w:rPr>
          <w:spacing w:val="2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200-400 мл).</w:t>
      </w:r>
    </w:p>
    <w:p>
      <w:pPr>
        <w:pStyle w:val="Style14"/>
        <w:spacing w:lineRule="auto" w:line="360" w:before="3" w:after="0"/>
        <w:ind w:left="220" w:right="860" w:firstLine="710"/>
        <w:jc w:val="both"/>
        <w:rPr>
          <w:sz w:val="28"/>
        </w:rPr>
      </w:pPr>
      <w:r>
        <w:rPr/>
        <w:t>Объем</w:t>
      </w:r>
      <w:r>
        <w:rPr>
          <w:spacing w:val="1"/>
        </w:rPr>
        <w:t xml:space="preserve"> </w:t>
      </w:r>
      <w:r>
        <w:rPr/>
        <w:t>инфузионной</w:t>
      </w:r>
      <w:r>
        <w:rPr>
          <w:spacing w:val="1"/>
        </w:rPr>
        <w:t xml:space="preserve"> </w:t>
      </w:r>
      <w:r>
        <w:rPr/>
        <w:t>терапии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1"/>
        </w:rPr>
        <w:t xml:space="preserve"> </w:t>
      </w:r>
      <w:r>
        <w:rPr/>
        <w:t>1-3</w:t>
      </w:r>
      <w:r>
        <w:rPr>
          <w:spacing w:val="1"/>
        </w:rPr>
        <w:t xml:space="preserve"> </w:t>
      </w:r>
      <w:r>
        <w:rPr/>
        <w:t>л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зависимости</w:t>
      </w:r>
      <w:r>
        <w:rPr>
          <w:spacing w:val="70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тяжести</w:t>
      </w:r>
      <w:r>
        <w:rPr>
          <w:spacing w:val="1"/>
        </w:rPr>
        <w:t xml:space="preserve"> </w:t>
      </w:r>
      <w:r>
        <w:rPr/>
        <w:t>токсикоза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массы</w:t>
      </w:r>
      <w:r>
        <w:rPr>
          <w:spacing w:val="1"/>
        </w:rPr>
        <w:t xml:space="preserve"> </w:t>
      </w:r>
      <w:r>
        <w:rPr/>
        <w:t>тела</w:t>
      </w:r>
      <w:r>
        <w:rPr>
          <w:spacing w:val="1"/>
        </w:rPr>
        <w:t xml:space="preserve"> </w:t>
      </w:r>
      <w:r>
        <w:rPr/>
        <w:t>больной.</w:t>
      </w:r>
      <w:r>
        <w:rPr>
          <w:spacing w:val="1"/>
        </w:rPr>
        <w:t xml:space="preserve"> </w:t>
      </w:r>
      <w:r>
        <w:rPr/>
        <w:t>Критериями</w:t>
      </w:r>
      <w:r>
        <w:rPr>
          <w:spacing w:val="1"/>
        </w:rPr>
        <w:t xml:space="preserve"> </w:t>
      </w:r>
      <w:r>
        <w:rPr/>
        <w:t>достаточности</w:t>
      </w:r>
      <w:r>
        <w:rPr>
          <w:spacing w:val="1"/>
        </w:rPr>
        <w:t xml:space="preserve"> </w:t>
      </w:r>
      <w:r>
        <w:rPr/>
        <w:t>инфузионной</w:t>
      </w:r>
      <w:r>
        <w:rPr>
          <w:spacing w:val="1"/>
        </w:rPr>
        <w:t xml:space="preserve"> </w:t>
      </w:r>
      <w:r>
        <w:rPr/>
        <w:t>терапии</w:t>
      </w:r>
      <w:r>
        <w:rPr>
          <w:spacing w:val="1"/>
        </w:rPr>
        <w:t xml:space="preserve"> </w:t>
      </w:r>
      <w:r>
        <w:rPr/>
        <w:t>считают</w:t>
      </w:r>
      <w:r>
        <w:rPr>
          <w:spacing w:val="1"/>
        </w:rPr>
        <w:t xml:space="preserve"> </w:t>
      </w:r>
      <w:r>
        <w:rPr/>
        <w:t>уменьшение</w:t>
      </w:r>
      <w:r>
        <w:rPr>
          <w:spacing w:val="1"/>
        </w:rPr>
        <w:t xml:space="preserve"> </w:t>
      </w:r>
      <w:r>
        <w:rPr/>
        <w:t>обезвоживания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увеличение</w:t>
      </w:r>
      <w:r>
        <w:rPr>
          <w:spacing w:val="1"/>
        </w:rPr>
        <w:t xml:space="preserve"> </w:t>
      </w:r>
      <w:r>
        <w:rPr/>
        <w:t>тургора кожи,</w:t>
      </w:r>
      <w:r>
        <w:rPr>
          <w:spacing w:val="2"/>
        </w:rPr>
        <w:t xml:space="preserve"> </w:t>
      </w:r>
      <w:r>
        <w:rPr/>
        <w:t>нормализацию</w:t>
      </w:r>
      <w:r>
        <w:rPr>
          <w:spacing w:val="-3"/>
        </w:rPr>
        <w:t xml:space="preserve"> </w:t>
      </w:r>
      <w:r>
        <w:rPr/>
        <w:t>величины гематокрита и диуреза.</w:t>
      </w:r>
    </w:p>
    <w:p>
      <w:pPr>
        <w:pStyle w:val="Style14"/>
        <w:spacing w:lineRule="auto" w:line="360"/>
        <w:ind w:left="220" w:right="853" w:firstLine="710"/>
        <w:jc w:val="both"/>
        <w:rPr>
          <w:sz w:val="28"/>
        </w:rPr>
      </w:pPr>
      <w:r>
        <w:rPr/>
        <w:t>Одновременно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инфузионной</w:t>
      </w:r>
      <w:r>
        <w:rPr>
          <w:spacing w:val="1"/>
        </w:rPr>
        <w:t xml:space="preserve"> </w:t>
      </w:r>
      <w:r>
        <w:rPr/>
        <w:t>терапией</w:t>
      </w:r>
      <w:r>
        <w:rPr>
          <w:spacing w:val="1"/>
        </w:rPr>
        <w:t xml:space="preserve"> </w:t>
      </w:r>
      <w:r>
        <w:rPr/>
        <w:t>назначают</w:t>
      </w:r>
      <w:r>
        <w:rPr>
          <w:spacing w:val="1"/>
        </w:rPr>
        <w:t xml:space="preserve"> </w:t>
      </w:r>
      <w:r>
        <w:rPr/>
        <w:t>препараты,</w:t>
      </w:r>
      <w:r>
        <w:rPr>
          <w:spacing w:val="1"/>
        </w:rPr>
        <w:t xml:space="preserve"> </w:t>
      </w:r>
      <w:r>
        <w:rPr/>
        <w:t>нормализующие метаболизм. С учетом рвоты их целесообразно назначать</w:t>
      </w:r>
      <w:r>
        <w:rPr>
          <w:spacing w:val="1"/>
        </w:rPr>
        <w:t xml:space="preserve"> </w:t>
      </w:r>
      <w:r>
        <w:rPr/>
        <w:t>парентерально:</w:t>
      </w:r>
      <w:r>
        <w:rPr>
          <w:spacing w:val="1"/>
        </w:rPr>
        <w:t xml:space="preserve"> </w:t>
      </w:r>
      <w:r>
        <w:rPr/>
        <w:t>пиридоксин</w:t>
      </w:r>
      <w:r>
        <w:rPr>
          <w:spacing w:val="1"/>
        </w:rPr>
        <w:t xml:space="preserve"> </w:t>
      </w:r>
      <w:r>
        <w:rPr/>
        <w:t>(1</w:t>
      </w:r>
      <w:r>
        <w:rPr>
          <w:spacing w:val="1"/>
        </w:rPr>
        <w:t xml:space="preserve"> </w:t>
      </w:r>
      <w:r>
        <w:rPr/>
        <w:t>мл</w:t>
      </w:r>
      <w:r>
        <w:rPr>
          <w:spacing w:val="1"/>
        </w:rPr>
        <w:t xml:space="preserve"> </w:t>
      </w:r>
      <w:r>
        <w:rPr/>
        <w:t>1%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5%</w:t>
      </w:r>
      <w:r>
        <w:rPr>
          <w:spacing w:val="1"/>
        </w:rPr>
        <w:t xml:space="preserve"> </w:t>
      </w:r>
      <w:r>
        <w:rPr/>
        <w:t>раствора</w:t>
      </w:r>
      <w:r>
        <w:rPr>
          <w:spacing w:val="1"/>
        </w:rPr>
        <w:t xml:space="preserve"> </w:t>
      </w:r>
      <w:r>
        <w:rPr/>
        <w:t>внутримышечно,</w:t>
      </w:r>
      <w:r>
        <w:rPr>
          <w:spacing w:val="1"/>
        </w:rPr>
        <w:t xml:space="preserve"> </w:t>
      </w:r>
      <w:r>
        <w:rPr/>
        <w:t>внутривенно и подкожно по 50-100 мг в сутки в 1-2 приема), аскорбиновая</w:t>
      </w:r>
      <w:r>
        <w:rPr>
          <w:spacing w:val="1"/>
        </w:rPr>
        <w:t xml:space="preserve"> </w:t>
      </w:r>
      <w:r>
        <w:rPr/>
        <w:t>кислота (до 5 мл 5% раствора внутривенно, внутримышечно), эссенциальные</w:t>
      </w:r>
      <w:r>
        <w:rPr>
          <w:spacing w:val="1"/>
        </w:rPr>
        <w:t xml:space="preserve"> </w:t>
      </w:r>
      <w:r>
        <w:rPr/>
        <w:t>фосфолипиды</w:t>
      </w:r>
      <w:r>
        <w:rPr>
          <w:spacing w:val="1"/>
        </w:rPr>
        <w:t xml:space="preserve"> </w:t>
      </w:r>
      <w:r>
        <w:rPr/>
        <w:t>EPL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в/в,</w:t>
      </w:r>
      <w:r>
        <w:rPr>
          <w:spacing w:val="1"/>
        </w:rPr>
        <w:t xml:space="preserve"> </w:t>
      </w:r>
      <w:r>
        <w:rPr/>
        <w:t>медленно,</w:t>
      </w:r>
      <w:r>
        <w:rPr>
          <w:spacing w:val="1"/>
        </w:rPr>
        <w:t xml:space="preserve"> </w:t>
      </w:r>
      <w:r>
        <w:rPr/>
        <w:t>5-10</w:t>
      </w:r>
      <w:r>
        <w:rPr>
          <w:spacing w:val="1"/>
        </w:rPr>
        <w:t xml:space="preserve"> </w:t>
      </w:r>
      <w:r>
        <w:rPr/>
        <w:t>мл,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разведения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5%</w:t>
      </w:r>
      <w:r>
        <w:rPr>
          <w:spacing w:val="1"/>
        </w:rPr>
        <w:t xml:space="preserve"> </w:t>
      </w:r>
      <w:r>
        <w:rPr/>
        <w:t>и 10%</w:t>
      </w:r>
      <w:r>
        <w:rPr>
          <w:spacing w:val="1"/>
        </w:rPr>
        <w:t xml:space="preserve"> </w:t>
      </w:r>
      <w:r>
        <w:rPr/>
        <w:t>раствор декстрозы.</w:t>
      </w:r>
    </w:p>
    <w:p>
      <w:pPr>
        <w:pStyle w:val="Style14"/>
        <w:spacing w:lineRule="auto" w:line="360"/>
        <w:ind w:left="220" w:right="865" w:firstLine="710"/>
        <w:jc w:val="both"/>
        <w:rPr>
          <w:sz w:val="28"/>
        </w:rPr>
      </w:pPr>
      <w:r>
        <w:rPr/>
        <w:t>Терапию продолжают до стойкого прекращения рвоты, нормализации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состояния,</w:t>
      </w:r>
      <w:r>
        <w:rPr>
          <w:spacing w:val="1"/>
        </w:rPr>
        <w:t xml:space="preserve"> </w:t>
      </w:r>
      <w:r>
        <w:rPr/>
        <w:t>постепенного</w:t>
      </w:r>
      <w:r>
        <w:rPr>
          <w:spacing w:val="1"/>
        </w:rPr>
        <w:t xml:space="preserve"> </w:t>
      </w:r>
      <w:r>
        <w:rPr/>
        <w:t>увеличения</w:t>
      </w:r>
      <w:r>
        <w:rPr>
          <w:spacing w:val="1"/>
        </w:rPr>
        <w:t xml:space="preserve"> </w:t>
      </w:r>
      <w:r>
        <w:rPr/>
        <w:t>массы</w:t>
      </w:r>
      <w:r>
        <w:rPr>
          <w:spacing w:val="1"/>
        </w:rPr>
        <w:t xml:space="preserve"> </w:t>
      </w:r>
      <w:r>
        <w:rPr/>
        <w:t>тела.</w:t>
      </w:r>
      <w:r>
        <w:rPr>
          <w:spacing w:val="1"/>
        </w:rPr>
        <w:t xml:space="preserve"> </w:t>
      </w:r>
      <w:r>
        <w:rPr/>
        <w:t>Лечение</w:t>
      </w:r>
      <w:r>
        <w:rPr>
          <w:spacing w:val="1"/>
        </w:rPr>
        <w:t xml:space="preserve"> </w:t>
      </w:r>
      <w:r>
        <w:rPr/>
        <w:t>рвоты</w:t>
      </w:r>
      <w:r>
        <w:rPr>
          <w:spacing w:val="1"/>
        </w:rPr>
        <w:t xml:space="preserve"> </w:t>
      </w:r>
      <w:r>
        <w:rPr/>
        <w:t>беременных</w:t>
      </w:r>
      <w:r>
        <w:rPr>
          <w:spacing w:val="1"/>
        </w:rPr>
        <w:t xml:space="preserve"> </w:t>
      </w:r>
      <w:r>
        <w:rPr/>
        <w:t>легкой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средней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1"/>
        </w:rPr>
        <w:t xml:space="preserve"> </w:t>
      </w:r>
      <w:r>
        <w:rPr/>
        <w:t>тяжести</w:t>
      </w:r>
      <w:r>
        <w:rPr>
          <w:spacing w:val="1"/>
        </w:rPr>
        <w:t xml:space="preserve"> </w:t>
      </w:r>
      <w:r>
        <w:rPr/>
        <w:t>почти</w:t>
      </w:r>
      <w:r>
        <w:rPr>
          <w:spacing w:val="1"/>
        </w:rPr>
        <w:t xml:space="preserve"> </w:t>
      </w:r>
      <w:r>
        <w:rPr/>
        <w:t>всегда</w:t>
      </w:r>
      <w:r>
        <w:rPr>
          <w:spacing w:val="1"/>
        </w:rPr>
        <w:t xml:space="preserve"> </w:t>
      </w:r>
      <w:r>
        <w:rPr/>
        <w:t>бывает</w:t>
      </w:r>
      <w:r>
        <w:rPr>
          <w:spacing w:val="1"/>
        </w:rPr>
        <w:t xml:space="preserve"> </w:t>
      </w:r>
      <w:r>
        <w:rPr/>
        <w:t>эффективным.</w:t>
      </w:r>
      <w:r>
        <w:rPr>
          <w:spacing w:val="1"/>
        </w:rPr>
        <w:t xml:space="preserve"> </w:t>
      </w:r>
      <w:r>
        <w:rPr/>
        <w:t>Чрезмерная</w:t>
      </w:r>
      <w:r>
        <w:rPr>
          <w:spacing w:val="1"/>
        </w:rPr>
        <w:t xml:space="preserve"> </w:t>
      </w:r>
      <w:r>
        <w:rPr/>
        <w:t>рвота</w:t>
      </w:r>
      <w:r>
        <w:rPr>
          <w:spacing w:val="1"/>
        </w:rPr>
        <w:t xml:space="preserve"> </w:t>
      </w:r>
      <w:r>
        <w:rPr/>
        <w:t>беременных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эффекта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комплексной</w:t>
      </w:r>
      <w:r>
        <w:rPr>
          <w:spacing w:val="1"/>
        </w:rPr>
        <w:t xml:space="preserve"> </w:t>
      </w:r>
      <w:r>
        <w:rPr/>
        <w:t>терапии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3</w:t>
      </w:r>
      <w:r>
        <w:rPr>
          <w:spacing w:val="1"/>
        </w:rPr>
        <w:t xml:space="preserve"> </w:t>
      </w:r>
      <w:r>
        <w:rPr/>
        <w:t>сут</w:t>
      </w:r>
      <w:r>
        <w:rPr>
          <w:spacing w:val="1"/>
        </w:rPr>
        <w:t xml:space="preserve"> </w:t>
      </w:r>
      <w:r>
        <w:rPr/>
        <w:t>служит</w:t>
      </w:r>
      <w:r>
        <w:rPr>
          <w:spacing w:val="1"/>
        </w:rPr>
        <w:t xml:space="preserve"> </w:t>
      </w:r>
      <w:r>
        <w:rPr/>
        <w:t>показанием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прерыванию</w:t>
      </w:r>
      <w:r>
        <w:rPr>
          <w:spacing w:val="1"/>
        </w:rPr>
        <w:t xml:space="preserve"> </w:t>
      </w:r>
      <w:r>
        <w:rPr/>
        <w:t>беременности.</w:t>
      </w:r>
    </w:p>
    <w:p>
      <w:pPr>
        <w:pStyle w:val="1"/>
        <w:spacing w:before="125" w:after="0"/>
        <w:rPr>
          <w:sz w:val="28"/>
        </w:rPr>
      </w:pPr>
      <w:bookmarkStart w:id="7" w:name="_TOC_250000"/>
      <w:r>
        <w:rPr/>
        <w:t>Сроки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методы</w:t>
      </w:r>
      <w:r>
        <w:rPr>
          <w:spacing w:val="-2"/>
        </w:rPr>
        <w:t xml:space="preserve"> </w:t>
      </w:r>
      <w:bookmarkEnd w:id="7"/>
      <w:r>
        <w:rPr/>
        <w:t>родоразрешения</w:t>
      </w:r>
    </w:p>
    <w:p>
      <w:pPr>
        <w:sectPr>
          <w:type w:val="nextPage"/>
          <w:pgSz w:w="12240" w:h="15840"/>
          <w:pgMar w:left="1220" w:right="58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62" w:before="299" w:after="0"/>
        <w:ind w:left="220" w:right="869" w:firstLine="710"/>
        <w:rPr>
          <w:sz w:val="28"/>
        </w:rPr>
      </w:pPr>
      <w:r>
        <w:rPr/>
        <w:t>Нарастание</w:t>
      </w:r>
      <w:r>
        <w:rPr>
          <w:spacing w:val="35"/>
        </w:rPr>
        <w:t xml:space="preserve"> </w:t>
      </w:r>
      <w:r>
        <w:rPr/>
        <w:t>кетонурии</w:t>
      </w:r>
      <w:r>
        <w:rPr>
          <w:spacing w:val="35"/>
        </w:rPr>
        <w:t xml:space="preserve"> </w:t>
      </w:r>
      <w:r>
        <w:rPr/>
        <w:t>и</w:t>
      </w:r>
      <w:r>
        <w:rPr>
          <w:spacing w:val="34"/>
        </w:rPr>
        <w:t xml:space="preserve"> </w:t>
      </w:r>
      <w:r>
        <w:rPr/>
        <w:t>протеинурии,</w:t>
      </w:r>
      <w:r>
        <w:rPr>
          <w:spacing w:val="37"/>
        </w:rPr>
        <w:t xml:space="preserve"> </w:t>
      </w:r>
      <w:r>
        <w:rPr/>
        <w:t>появление</w:t>
      </w:r>
      <w:r>
        <w:rPr>
          <w:spacing w:val="35"/>
        </w:rPr>
        <w:t xml:space="preserve"> </w:t>
      </w:r>
      <w:r>
        <w:rPr/>
        <w:t>желтушной</w:t>
      </w:r>
      <w:r>
        <w:rPr>
          <w:spacing w:val="35"/>
        </w:rPr>
        <w:t xml:space="preserve"> </w:t>
      </w:r>
      <w:r>
        <w:rPr/>
        <w:t>окраски</w:t>
      </w:r>
      <w:r>
        <w:rPr>
          <w:spacing w:val="-67"/>
        </w:rPr>
        <w:t xml:space="preserve"> </w:t>
      </w:r>
      <w:r>
        <w:rPr/>
        <w:t>кожи</w:t>
      </w:r>
      <w:r>
        <w:rPr>
          <w:spacing w:val="68"/>
        </w:rPr>
        <w:t xml:space="preserve"> </w:t>
      </w:r>
      <w:r>
        <w:rPr/>
        <w:t>и</w:t>
      </w:r>
      <w:r>
        <w:rPr>
          <w:spacing w:val="69"/>
        </w:rPr>
        <w:t xml:space="preserve"> </w:t>
      </w:r>
      <w:r>
        <w:rPr/>
        <w:t>склер,</w:t>
      </w:r>
      <w:r>
        <w:rPr>
          <w:spacing w:val="1"/>
        </w:rPr>
        <w:t xml:space="preserve"> </w:t>
      </w:r>
      <w:r>
        <w:rPr/>
        <w:t>повышение  температуры</w:t>
      </w:r>
      <w:r>
        <w:rPr>
          <w:spacing w:val="69"/>
        </w:rPr>
        <w:t xml:space="preserve"> </w:t>
      </w:r>
      <w:r>
        <w:rPr/>
        <w:t>тела  до</w:t>
      </w:r>
      <w:r>
        <w:rPr>
          <w:spacing w:val="69"/>
        </w:rPr>
        <w:t xml:space="preserve"> </w:t>
      </w:r>
      <w:r>
        <w:rPr/>
        <w:t>субфебрильных</w:t>
      </w:r>
      <w:r>
        <w:rPr>
          <w:spacing w:val="64"/>
        </w:rPr>
        <w:t xml:space="preserve"> </w:t>
      </w:r>
      <w:r>
        <w:rPr/>
        <w:t>значений</w:t>
      </w:r>
    </w:p>
    <w:p>
      <w:pPr>
        <w:pStyle w:val="Style14"/>
        <w:tabs>
          <w:tab w:val="clear" w:pos="720"/>
          <w:tab w:val="left" w:pos="2106" w:leader="none"/>
          <w:tab w:val="left" w:pos="4907" w:leader="none"/>
          <w:tab w:val="left" w:pos="8087" w:leader="none"/>
        </w:tabs>
        <w:spacing w:lineRule="auto" w:line="360" w:before="73" w:after="0"/>
        <w:ind w:left="220" w:right="868" w:hanging="0"/>
        <w:jc w:val="both"/>
        <w:rPr>
          <w:sz w:val="28"/>
        </w:rPr>
      </w:pPr>
      <w:r>
        <w:rPr/>
        <w:t>считают</w:t>
        <w:tab/>
        <w:t>прогностически</w:t>
        <w:tab/>
        <w:t>неблагоприятными</w:t>
        <w:tab/>
      </w:r>
      <w:r>
        <w:rPr>
          <w:spacing w:val="-1"/>
        </w:rPr>
        <w:t>признаками,</w:t>
      </w:r>
      <w:r>
        <w:rPr>
          <w:spacing w:val="-68"/>
        </w:rPr>
        <w:t xml:space="preserve"> </w:t>
      </w:r>
      <w:r>
        <w:rPr/>
        <w:t>свидетельствующими о неэффективности терапии, что служит показанием</w:t>
      </w:r>
      <w:r>
        <w:rPr>
          <w:spacing w:val="1"/>
        </w:rPr>
        <w:t xml:space="preserve"> </w:t>
      </w:r>
      <w:r>
        <w:rPr/>
        <w:t>для прерывания беременности. Таким образом, показания для прерывания</w:t>
      </w:r>
      <w:r>
        <w:rPr>
          <w:spacing w:val="1"/>
        </w:rPr>
        <w:t xml:space="preserve"> </w:t>
      </w:r>
      <w:r>
        <w:rPr/>
        <w:t>беременности следующие: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5" w:leader="none"/>
        </w:tabs>
        <w:spacing w:lineRule="exact" w:line="320" w:before="0" w:after="0"/>
        <w:ind w:left="1094" w:right="0" w:hanging="164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5" w:leader="none"/>
        </w:tabs>
        <w:spacing w:lineRule="auto" w:line="240" w:before="163" w:after="0"/>
        <w:ind w:left="1094" w:right="0" w:hanging="164"/>
        <w:jc w:val="both"/>
        <w:rPr>
          <w:sz w:val="28"/>
        </w:rPr>
      </w:pPr>
      <w:r>
        <w:rPr>
          <w:sz w:val="28"/>
        </w:rPr>
        <w:t>непрекращающаяся</w:t>
      </w:r>
      <w:r>
        <w:rPr>
          <w:spacing w:val="-8"/>
          <w:sz w:val="28"/>
        </w:rPr>
        <w:t xml:space="preserve"> </w:t>
      </w:r>
      <w:r>
        <w:rPr>
          <w:sz w:val="28"/>
        </w:rPr>
        <w:t>рвота;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5" w:leader="none"/>
        </w:tabs>
        <w:spacing w:lineRule="auto" w:line="240" w:before="163" w:after="0"/>
        <w:ind w:left="1094" w:right="0" w:hanging="164"/>
        <w:jc w:val="both"/>
        <w:rPr>
          <w:sz w:val="28"/>
        </w:rPr>
      </w:pPr>
      <w:r>
        <w:rPr>
          <w:sz w:val="28"/>
        </w:rPr>
        <w:t>нарастающее</w:t>
      </w:r>
      <w:r>
        <w:rPr>
          <w:spacing w:val="-13"/>
          <w:sz w:val="28"/>
        </w:rPr>
        <w:t xml:space="preserve"> </w:t>
      </w:r>
      <w:r>
        <w:rPr>
          <w:sz w:val="28"/>
        </w:rPr>
        <w:t>обезвоживание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организма;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5" w:leader="none"/>
        </w:tabs>
        <w:spacing w:lineRule="auto" w:line="240" w:before="158" w:after="0"/>
        <w:ind w:left="1094" w:right="0" w:hanging="164"/>
        <w:jc w:val="both"/>
        <w:rPr>
          <w:sz w:val="28"/>
        </w:rPr>
      </w:pPr>
      <w:r>
        <w:rPr>
          <w:sz w:val="28"/>
        </w:rPr>
        <w:t>прогрессирующее</w:t>
      </w:r>
      <w:r>
        <w:rPr>
          <w:spacing w:val="-9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массы</w:t>
      </w:r>
      <w:r>
        <w:rPr>
          <w:spacing w:val="-4"/>
          <w:sz w:val="28"/>
        </w:rPr>
        <w:t xml:space="preserve"> </w:t>
      </w:r>
      <w:r>
        <w:rPr>
          <w:sz w:val="28"/>
        </w:rPr>
        <w:t>тела;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5" w:leader="none"/>
        </w:tabs>
        <w:spacing w:lineRule="auto" w:line="240" w:before="163" w:after="0"/>
        <w:ind w:left="1094" w:right="0" w:hanging="164"/>
        <w:jc w:val="left"/>
        <w:rPr>
          <w:sz w:val="28"/>
        </w:rPr>
      </w:pPr>
      <w:r>
        <w:rPr>
          <w:sz w:val="28"/>
        </w:rPr>
        <w:t>прогрессирующая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кетонурия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3-4</w:t>
      </w:r>
      <w:r>
        <w:rPr>
          <w:spacing w:val="-5"/>
          <w:sz w:val="28"/>
        </w:rPr>
        <w:t xml:space="preserve"> </w:t>
      </w:r>
      <w:r>
        <w:rPr>
          <w:sz w:val="28"/>
        </w:rPr>
        <w:t>дней;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5" w:leader="none"/>
        </w:tabs>
        <w:spacing w:lineRule="auto" w:line="240" w:before="163" w:after="0"/>
        <w:ind w:left="1094" w:right="0" w:hanging="164"/>
        <w:jc w:val="both"/>
        <w:rPr>
          <w:sz w:val="28"/>
        </w:rPr>
      </w:pPr>
      <w:r>
        <w:rPr>
          <w:sz w:val="28"/>
        </w:rPr>
        <w:t>выраженная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тахикардия;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25" w:leader="none"/>
        </w:tabs>
        <w:spacing w:lineRule="auto" w:line="360" w:before="158" w:after="0"/>
        <w:ind w:left="220" w:right="863" w:firstLine="710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(адинамия,</w:t>
      </w:r>
      <w:r>
        <w:rPr>
          <w:spacing w:val="1"/>
          <w:sz w:val="28"/>
        </w:rPr>
        <w:t xml:space="preserve"> </w:t>
      </w:r>
      <w:r>
        <w:rPr>
          <w:sz w:val="28"/>
        </w:rPr>
        <w:t>апатия,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бред,</w:t>
      </w:r>
      <w:r>
        <w:rPr>
          <w:spacing w:val="1"/>
          <w:sz w:val="28"/>
        </w:rPr>
        <w:t xml:space="preserve"> </w:t>
      </w:r>
      <w:r>
        <w:rPr>
          <w:sz w:val="28"/>
        </w:rPr>
        <w:t>эйфория); - билирубинемия (до 40-80 мкмоль/л), гипербилирубинемия 100</w:t>
      </w:r>
      <w:r>
        <w:rPr>
          <w:spacing w:val="1"/>
          <w:sz w:val="28"/>
        </w:rPr>
        <w:t xml:space="preserve"> </w:t>
      </w:r>
      <w:r>
        <w:rPr>
          <w:sz w:val="28"/>
        </w:rPr>
        <w:t>мкмоль/л является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критической;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5" w:leader="none"/>
        </w:tabs>
        <w:spacing w:lineRule="auto" w:line="240" w:before="2" w:after="0"/>
        <w:ind w:left="1094" w:right="0" w:hanging="164"/>
        <w:jc w:val="both"/>
        <w:rPr>
          <w:sz w:val="28"/>
        </w:rPr>
      </w:pPr>
      <w:r>
        <w:rPr>
          <w:sz w:val="28"/>
        </w:rPr>
        <w:t>желтушное</w:t>
      </w:r>
      <w:r>
        <w:rPr>
          <w:spacing w:val="-2"/>
          <w:sz w:val="28"/>
        </w:rPr>
        <w:t xml:space="preserve"> </w:t>
      </w:r>
      <w:r>
        <w:rPr>
          <w:sz w:val="28"/>
        </w:rPr>
        <w:t>окрашивание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склер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кожи.</w:t>
      </w:r>
    </w:p>
    <w:p>
      <w:pPr>
        <w:pStyle w:val="Style14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4"/>
        <w:spacing w:before="6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spacing w:before="0" w:after="0"/>
        <w:ind w:left="2460" w:right="3097" w:hanging="0"/>
        <w:rPr>
          <w:sz w:val="28"/>
        </w:rPr>
      </w:pPr>
      <w:bookmarkStart w:id="8" w:name="Заключение"/>
      <w:bookmarkEnd w:id="8"/>
      <w:r>
        <w:rPr/>
        <w:t>Заключение</w:t>
      </w:r>
    </w:p>
    <w:p>
      <w:pPr>
        <w:sectPr>
          <w:type w:val="nextPage"/>
          <w:pgSz w:w="12240" w:h="15840"/>
          <w:pgMar w:left="1220" w:right="58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60" w:before="298" w:after="0"/>
        <w:ind w:left="220" w:right="862" w:firstLine="710"/>
        <w:jc w:val="both"/>
        <w:rPr>
          <w:sz w:val="28"/>
        </w:rPr>
      </w:pPr>
      <w:bookmarkStart w:id="9" w:name="В_большинстве_случаев_тошнота_и_рвота_не"/>
      <w:bookmarkEnd w:id="9"/>
      <w:r>
        <w:rPr/>
        <w:t>В</w:t>
      </w:r>
      <w:r>
        <w:rPr>
          <w:spacing w:val="1"/>
        </w:rPr>
        <w:t xml:space="preserve"> </w:t>
      </w:r>
      <w:r>
        <w:rPr/>
        <w:t>большинстве</w:t>
      </w:r>
      <w:r>
        <w:rPr>
          <w:spacing w:val="1"/>
        </w:rPr>
        <w:t xml:space="preserve"> </w:t>
      </w:r>
      <w:r>
        <w:rPr/>
        <w:t>случаев</w:t>
      </w:r>
      <w:r>
        <w:rPr>
          <w:spacing w:val="1"/>
        </w:rPr>
        <w:t xml:space="preserve"> </w:t>
      </w:r>
      <w:r>
        <w:rPr/>
        <w:t>тошнота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рвота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влияют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беременности и рассматриваются</w:t>
      </w:r>
      <w:r>
        <w:rPr>
          <w:spacing w:val="1"/>
        </w:rPr>
        <w:t xml:space="preserve"> </w:t>
      </w:r>
      <w:r>
        <w:rPr/>
        <w:t>как физиологическое</w:t>
      </w:r>
      <w:r>
        <w:rPr>
          <w:spacing w:val="1"/>
        </w:rPr>
        <w:t xml:space="preserve"> </w:t>
      </w:r>
      <w:r>
        <w:rPr/>
        <w:t>состояние.</w:t>
      </w:r>
      <w:r>
        <w:rPr>
          <w:spacing w:val="1"/>
        </w:rPr>
        <w:t xml:space="preserve"> </w:t>
      </w:r>
      <w:r>
        <w:rPr/>
        <w:t>Тем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менее,</w:t>
      </w:r>
      <w:r>
        <w:rPr>
          <w:spacing w:val="1"/>
        </w:rPr>
        <w:t xml:space="preserve"> </w:t>
      </w:r>
      <w:r>
        <w:rPr/>
        <w:t>даже</w:t>
      </w:r>
      <w:r>
        <w:rPr>
          <w:spacing w:val="1"/>
        </w:rPr>
        <w:t xml:space="preserve"> </w:t>
      </w:r>
      <w:r>
        <w:rPr/>
        <w:t>слабо</w:t>
      </w:r>
      <w:r>
        <w:rPr>
          <w:spacing w:val="1"/>
        </w:rPr>
        <w:t xml:space="preserve"> </w:t>
      </w:r>
      <w:r>
        <w:rPr/>
        <w:t>выраженные</w:t>
      </w:r>
      <w:r>
        <w:rPr>
          <w:spacing w:val="1"/>
        </w:rPr>
        <w:t xml:space="preserve"> </w:t>
      </w:r>
      <w:r>
        <w:rPr/>
        <w:t>тошнота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рвота</w:t>
      </w:r>
      <w:r>
        <w:rPr>
          <w:spacing w:val="1"/>
        </w:rPr>
        <w:t xml:space="preserve"> </w:t>
      </w:r>
      <w:r>
        <w:rPr/>
        <w:t>значительно</w:t>
      </w:r>
      <w:r>
        <w:rPr>
          <w:spacing w:val="1"/>
        </w:rPr>
        <w:t xml:space="preserve"> </w:t>
      </w:r>
      <w:r>
        <w:rPr/>
        <w:t>ухудшают</w:t>
      </w:r>
      <w:r>
        <w:rPr>
          <w:spacing w:val="1"/>
        </w:rPr>
        <w:t xml:space="preserve"> </w:t>
      </w:r>
      <w:r>
        <w:rPr/>
        <w:t>качество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женщины.</w:t>
      </w:r>
      <w:r>
        <w:rPr>
          <w:spacing w:val="1"/>
        </w:rPr>
        <w:t xml:space="preserve"> </w:t>
      </w:r>
      <w:r>
        <w:rPr/>
        <w:t>Существуют</w:t>
      </w:r>
      <w:r>
        <w:rPr>
          <w:spacing w:val="1"/>
        </w:rPr>
        <w:t xml:space="preserve"> </w:t>
      </w:r>
      <w:r>
        <w:rPr/>
        <w:t>различия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ведении</w:t>
      </w:r>
      <w:r>
        <w:rPr>
          <w:spacing w:val="1"/>
        </w:rPr>
        <w:t xml:space="preserve"> </w:t>
      </w:r>
      <w:r>
        <w:rPr/>
        <w:t>женщин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различными</w:t>
      </w:r>
      <w:r>
        <w:rPr>
          <w:spacing w:val="1"/>
        </w:rPr>
        <w:t xml:space="preserve"> </w:t>
      </w:r>
      <w:r>
        <w:rPr/>
        <w:t>проявлениями</w:t>
      </w:r>
      <w:r>
        <w:rPr>
          <w:spacing w:val="1"/>
        </w:rPr>
        <w:t xml:space="preserve"> </w:t>
      </w:r>
      <w:r>
        <w:rPr/>
        <w:t>токсикоза,</w:t>
      </w:r>
      <w:r>
        <w:rPr>
          <w:spacing w:val="1"/>
        </w:rPr>
        <w:t xml:space="preserve"> </w:t>
      </w:r>
      <w:r>
        <w:rPr/>
        <w:t>иногда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отсутствием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1"/>
        </w:rPr>
        <w:t xml:space="preserve"> </w:t>
      </w:r>
      <w:r>
        <w:rPr/>
        <w:t>тяжести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вариантов</w:t>
      </w:r>
      <w:r>
        <w:rPr>
          <w:spacing w:val="1"/>
        </w:rPr>
        <w:t xml:space="preserve"> </w:t>
      </w:r>
      <w:r>
        <w:rPr/>
        <w:t>лечения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поддержки.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важно</w:t>
      </w:r>
      <w:r>
        <w:rPr>
          <w:spacing w:val="1"/>
        </w:rPr>
        <w:t xml:space="preserve"> </w:t>
      </w:r>
      <w:r>
        <w:rPr/>
        <w:t>базировать ведение данных пациенток на фактических данных и передовой</w:t>
      </w:r>
      <w:r>
        <w:rPr>
          <w:spacing w:val="1"/>
        </w:rPr>
        <w:t xml:space="preserve"> </w:t>
      </w:r>
      <w:r>
        <w:rPr/>
        <w:t>клинической информации о диагностике и последующем лечении токсикоза</w:t>
      </w:r>
      <w:r>
        <w:rPr>
          <w:spacing w:val="1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амбулаторных</w:t>
      </w:r>
      <w:r>
        <w:rPr>
          <w:spacing w:val="1"/>
        </w:rPr>
        <w:t xml:space="preserve"> </w:t>
      </w:r>
      <w:r>
        <w:rPr/>
        <w:t>условиях,</w:t>
      </w:r>
      <w:r>
        <w:rPr>
          <w:spacing w:val="2"/>
        </w:rPr>
        <w:t xml:space="preserve"> </w:t>
      </w:r>
      <w:r>
        <w:rPr/>
        <w:t>так и в</w:t>
      </w:r>
      <w:r>
        <w:rPr>
          <w:spacing w:val="-1"/>
        </w:rPr>
        <w:t xml:space="preserve"> </w:t>
      </w:r>
      <w:r>
        <w:rPr/>
        <w:t>стационарах,</w:t>
      </w:r>
      <w:r>
        <w:rPr>
          <w:spacing w:val="3"/>
        </w:rPr>
        <w:t xml:space="preserve"> </w:t>
      </w:r>
      <w:r>
        <w:rPr/>
        <w:t>обеспечивать</w:t>
      </w:r>
      <w:r>
        <w:rPr>
          <w:spacing w:val="-2"/>
        </w:rPr>
        <w:t xml:space="preserve"> </w:t>
      </w:r>
      <w:r>
        <w:rPr/>
        <w:t>женщинами</w:t>
      </w:r>
    </w:p>
    <w:p>
      <w:pPr>
        <w:sectPr>
          <w:type w:val="nextPage"/>
          <w:pgSz w:w="12240" w:h="15840"/>
          <w:pgMar w:left="1220" w:right="58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tabs>
          <w:tab w:val="clear" w:pos="720"/>
          <w:tab w:val="left" w:pos="546" w:leader="none"/>
          <w:tab w:val="left" w:pos="1313" w:leader="none"/>
          <w:tab w:val="left" w:pos="2890" w:leader="none"/>
          <w:tab w:val="left" w:pos="5346" w:leader="none"/>
          <w:tab w:val="left" w:pos="6856" w:leader="none"/>
          <w:tab w:val="left" w:pos="9417" w:leader="none"/>
        </w:tabs>
        <w:spacing w:lineRule="auto" w:line="362" w:before="73" w:after="0"/>
        <w:ind w:left="220" w:right="871" w:hanging="0"/>
        <w:rPr>
          <w:sz w:val="28"/>
        </w:rPr>
      </w:pPr>
      <w:r>
        <w:rPr/>
        <w:t>с</w:t>
        <w:tab/>
        <w:t>этим</w:t>
        <w:tab/>
        <w:t>состоянием</w:t>
        <w:tab/>
        <w:t>консультирование,</w:t>
        <w:tab/>
        <w:t>адекватное</w:t>
        <w:tab/>
        <w:t>немедикаментозное</w:t>
        <w:tab/>
      </w:r>
      <w:r>
        <w:rPr>
          <w:spacing w:val="-5"/>
        </w:rPr>
        <w:t>и</w:t>
      </w:r>
      <w:r>
        <w:rPr>
          <w:spacing w:val="-67"/>
        </w:rPr>
        <w:t xml:space="preserve"> </w:t>
      </w:r>
      <w:r>
        <w:rPr/>
        <w:t>медикаментозное лечение,</w:t>
      </w:r>
      <w:r>
        <w:rPr>
          <w:spacing w:val="2"/>
        </w:rPr>
        <w:t xml:space="preserve"> </w:t>
      </w:r>
      <w:r>
        <w:rPr/>
        <w:t>а также</w:t>
      </w:r>
      <w:r>
        <w:rPr>
          <w:spacing w:val="1"/>
        </w:rPr>
        <w:t xml:space="preserve"> </w:t>
      </w:r>
      <w:r>
        <w:rPr/>
        <w:t>психологическую</w:t>
      </w:r>
      <w:r>
        <w:rPr>
          <w:spacing w:val="-2"/>
        </w:rPr>
        <w:t xml:space="preserve"> </w:t>
      </w:r>
      <w:r>
        <w:rPr/>
        <w:t>поддержку.</w:t>
      </w:r>
    </w:p>
    <w:p>
      <w:pPr>
        <w:pStyle w:val="1"/>
        <w:ind w:left="220" w:right="0" w:hanging="0"/>
        <w:jc w:val="left"/>
        <w:rPr>
          <w:sz w:val="28"/>
        </w:rPr>
      </w:pPr>
      <w:bookmarkStart w:id="10" w:name="Литература"/>
      <w:bookmarkEnd w:id="10"/>
      <w:r>
        <w:rPr/>
        <w:t>Литература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1" w:leader="none"/>
        </w:tabs>
        <w:spacing w:lineRule="auto" w:line="360" w:before="298" w:after="0"/>
        <w:ind w:left="941" w:right="1343" w:hanging="361"/>
        <w:jc w:val="left"/>
        <w:rPr>
          <w:sz w:val="28"/>
        </w:rPr>
      </w:pPr>
      <w:r>
        <w:rPr>
          <w:sz w:val="28"/>
        </w:rPr>
        <w:t>Акушерство: национальное руководство / под ред. Савельева Г.М.,</w:t>
      </w:r>
      <w:r>
        <w:rPr>
          <w:spacing w:val="1"/>
          <w:sz w:val="28"/>
        </w:rPr>
        <w:t xml:space="preserve"> </w:t>
      </w:r>
      <w:r>
        <w:rPr>
          <w:sz w:val="28"/>
        </w:rPr>
        <w:t>Сухих</w:t>
      </w:r>
      <w:r>
        <w:rPr>
          <w:spacing w:val="-8"/>
          <w:sz w:val="28"/>
        </w:rPr>
        <w:t xml:space="preserve"> </w:t>
      </w:r>
      <w:r>
        <w:rPr>
          <w:sz w:val="28"/>
        </w:rPr>
        <w:t>Г.Т., Серов</w:t>
      </w:r>
      <w:r>
        <w:rPr>
          <w:spacing w:val="-5"/>
          <w:sz w:val="28"/>
        </w:rPr>
        <w:t xml:space="preserve"> </w:t>
      </w:r>
      <w:r>
        <w:rPr>
          <w:sz w:val="28"/>
        </w:rPr>
        <w:t>В.Н. Радзинского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В.Е.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ГЭОТАР-Медиа, 2018.</w:t>
      </w:r>
      <w:r>
        <w:rPr>
          <w:spacing w:val="-67"/>
          <w:sz w:val="28"/>
        </w:rPr>
        <w:t xml:space="preserve"> </w:t>
      </w:r>
      <w:r>
        <w:rPr>
          <w:sz w:val="28"/>
        </w:rPr>
        <w:t>509-519 с.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1" w:leader="none"/>
        </w:tabs>
        <w:spacing w:lineRule="auto" w:line="360" w:before="1" w:after="0"/>
        <w:ind w:left="941" w:right="1185" w:hanging="361"/>
        <w:jc w:val="left"/>
        <w:rPr>
          <w:sz w:val="28"/>
        </w:rPr>
      </w:pPr>
      <w:r>
        <w:rPr>
          <w:sz w:val="28"/>
        </w:rPr>
        <w:t>Рудзевич</w:t>
      </w:r>
      <w:r>
        <w:rPr>
          <w:spacing w:val="-3"/>
          <w:sz w:val="28"/>
        </w:rPr>
        <w:t xml:space="preserve"> </w:t>
      </w:r>
      <w:r>
        <w:rPr>
          <w:sz w:val="28"/>
        </w:rPr>
        <w:t>А.Ю.,</w:t>
      </w:r>
      <w:r>
        <w:rPr>
          <w:spacing w:val="-4"/>
          <w:sz w:val="28"/>
        </w:rPr>
        <w:t xml:space="preserve"> </w:t>
      </w:r>
      <w:r>
        <w:rPr>
          <w:sz w:val="28"/>
        </w:rPr>
        <w:t>Кукарская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И.И.,</w:t>
      </w:r>
      <w:r>
        <w:rPr>
          <w:spacing w:val="-3"/>
          <w:sz w:val="28"/>
        </w:rPr>
        <w:t xml:space="preserve"> </w:t>
      </w:r>
      <w:r>
        <w:rPr>
          <w:sz w:val="28"/>
        </w:rPr>
        <w:t>Фильгус</w:t>
      </w:r>
      <w:r>
        <w:rPr>
          <w:spacing w:val="-6"/>
          <w:sz w:val="28"/>
        </w:rPr>
        <w:t xml:space="preserve"> </w:t>
      </w:r>
      <w:r>
        <w:rPr>
          <w:sz w:val="28"/>
        </w:rPr>
        <w:t>Т.А.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беременных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тошнотой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рвотой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3"/>
          <w:sz w:val="28"/>
        </w:rPr>
        <w:t xml:space="preserve"> </w:t>
      </w:r>
      <w:r>
        <w:rPr>
          <w:sz w:val="28"/>
        </w:rPr>
        <w:t>Научное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обозрение.</w:t>
      </w:r>
      <w:r>
        <w:rPr>
          <w:spacing w:val="2"/>
          <w:sz w:val="28"/>
        </w:rPr>
        <w:t xml:space="preserve"> </w:t>
      </w:r>
      <w:r>
        <w:rPr>
          <w:sz w:val="28"/>
        </w:rPr>
        <w:t>Фундаментальные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4"/>
          <w:sz w:val="28"/>
        </w:rPr>
        <w:t xml:space="preserve"> </w:t>
      </w:r>
      <w:r>
        <w:rPr>
          <w:sz w:val="28"/>
        </w:rPr>
        <w:t>№1.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1" w:leader="none"/>
        </w:tabs>
        <w:spacing w:lineRule="auto" w:line="355" w:before="2" w:after="0"/>
        <w:ind w:left="941" w:right="1226" w:hanging="361"/>
        <w:jc w:val="left"/>
        <w:rPr>
          <w:sz w:val="24"/>
        </w:rPr>
      </w:pPr>
      <w:r>
        <w:rPr>
          <w:sz w:val="28"/>
        </w:rPr>
        <w:t>Юпатов</w:t>
      </w:r>
      <w:r>
        <w:rPr>
          <w:spacing w:val="-8"/>
          <w:sz w:val="28"/>
        </w:rPr>
        <w:t xml:space="preserve"> </w:t>
      </w:r>
      <w:r>
        <w:rPr>
          <w:sz w:val="28"/>
        </w:rPr>
        <w:t>Е.Ю.,</w:t>
      </w:r>
      <w:r>
        <w:rPr>
          <w:spacing w:val="-3"/>
          <w:sz w:val="28"/>
        </w:rPr>
        <w:t xml:space="preserve"> </w:t>
      </w:r>
      <w:r>
        <w:rPr>
          <w:sz w:val="28"/>
        </w:rPr>
        <w:t>Филюшина</w:t>
      </w:r>
      <w:r>
        <w:rPr>
          <w:spacing w:val="-1"/>
          <w:sz w:val="28"/>
        </w:rPr>
        <w:t xml:space="preserve"> </w:t>
      </w:r>
      <w:r>
        <w:rPr>
          <w:sz w:val="28"/>
        </w:rPr>
        <w:t>А.В.</w:t>
      </w:r>
      <w:r>
        <w:rPr>
          <w:spacing w:val="-3"/>
          <w:sz w:val="28"/>
        </w:rPr>
        <w:t xml:space="preserve"> </w:t>
      </w:r>
      <w:r>
        <w:rPr>
          <w:sz w:val="28"/>
        </w:rPr>
        <w:t>Ранний</w:t>
      </w:r>
      <w:r>
        <w:rPr>
          <w:spacing w:val="-6"/>
          <w:sz w:val="28"/>
        </w:rPr>
        <w:t xml:space="preserve"> </w:t>
      </w:r>
      <w:r>
        <w:rPr>
          <w:sz w:val="28"/>
        </w:rPr>
        <w:t>токсикоз:</w:t>
      </w:r>
      <w:r>
        <w:rPr>
          <w:spacing w:val="-11"/>
          <w:sz w:val="28"/>
        </w:rPr>
        <w:t xml:space="preserve"> </w:t>
      </w:r>
      <w:r>
        <w:rPr>
          <w:sz w:val="28"/>
        </w:rPr>
        <w:t>обзор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3"/>
          <w:sz w:val="28"/>
        </w:rPr>
        <w:t xml:space="preserve"> </w:t>
      </w:r>
      <w:r>
        <w:rPr>
          <w:sz w:val="28"/>
        </w:rPr>
        <w:t>Медицинский совет.</w:t>
      </w:r>
      <w:r>
        <w:rPr>
          <w:spacing w:val="3"/>
          <w:sz w:val="28"/>
        </w:rPr>
        <w:t xml:space="preserve"> </w:t>
      </w:r>
      <w:r>
        <w:rPr>
          <w:sz w:val="28"/>
        </w:rPr>
        <w:t>2022;16(5):96-103.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1" w:leader="none"/>
        </w:tabs>
        <w:spacing w:lineRule="auto" w:line="360" w:before="5" w:after="0"/>
        <w:ind w:left="941" w:right="1082" w:hanging="361"/>
        <w:jc w:val="left"/>
        <w:rPr>
          <w:sz w:val="28"/>
        </w:rPr>
      </w:pPr>
      <w:r>
        <w:rPr>
          <w:sz w:val="28"/>
        </w:rPr>
        <w:t>Рахманова Т.Х., Исенова С.Ш., Святова ПС., Эгле М.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 на вопрос этиологии чрезмерной рвоты беременных. 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университета.</w:t>
      </w:r>
      <w:r>
        <w:rPr>
          <w:spacing w:val="-5"/>
          <w:sz w:val="28"/>
        </w:rPr>
        <w:t xml:space="preserve"> </w:t>
      </w:r>
      <w:r>
        <w:rPr>
          <w:sz w:val="28"/>
        </w:rPr>
        <w:t>2020;(3):7-12.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1" w:leader="none"/>
        </w:tabs>
        <w:spacing w:lineRule="auto" w:line="360" w:before="2" w:after="0"/>
        <w:ind w:left="941" w:right="1032" w:hanging="361"/>
        <w:jc w:val="left"/>
        <w:rPr>
          <w:sz w:val="28"/>
        </w:rPr>
      </w:pPr>
      <w:r>
        <w:rPr>
          <w:sz w:val="28"/>
        </w:rPr>
        <w:t>Савельева Г.М., Сухих Г.Т., Серова В.Н., Радзинский В.Е. (ред.).</w:t>
      </w:r>
      <w:r>
        <w:rPr>
          <w:spacing w:val="1"/>
          <w:sz w:val="28"/>
        </w:rPr>
        <w:t xml:space="preserve"> </w:t>
      </w:r>
      <w:r>
        <w:rPr>
          <w:sz w:val="28"/>
        </w:rPr>
        <w:t>Акушерство:</w:t>
      </w:r>
      <w:r>
        <w:rPr>
          <w:spacing w:val="-10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руководство.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ГЭОТАР-Медиа;</w:t>
      </w:r>
      <w:r>
        <w:rPr>
          <w:spacing w:val="-67"/>
          <w:sz w:val="28"/>
        </w:rPr>
        <w:t xml:space="preserve"> </w:t>
      </w:r>
      <w:r>
        <w:rPr>
          <w:sz w:val="28"/>
        </w:rPr>
        <w:t>2018.</w:t>
      </w:r>
      <w:r>
        <w:rPr>
          <w:spacing w:val="3"/>
          <w:sz w:val="28"/>
        </w:rPr>
        <w:t xml:space="preserve"> </w:t>
      </w:r>
      <w:r>
        <w:rPr>
          <w:sz w:val="28"/>
        </w:rPr>
        <w:t>1088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sectPr>
      <w:type w:val="nextPage"/>
      <w:pgSz w:w="12240" w:h="15840"/>
      <w:pgMar w:left="1220" w:right="580" w:header="0" w:top="13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41" w:hanging="361"/>
      </w:pPr>
      <w:rPr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0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0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0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0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0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0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0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0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220" w:hanging="164"/>
      </w:pPr>
      <w:rPr>
        <w:rFonts w:ascii="Times New Roman" w:hAnsi="Times New Roman" w:cs="Times New Roman" w:hint="default"/>
        <w:sz w:val="28"/>
        <w:szCs w:val="28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42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4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6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8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0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52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74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6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59" w:after="0"/>
      <w:ind w:left="2460" w:right="3098" w:hanging="0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2">
    <w:name w:val="Heading 2"/>
    <w:basedOn w:val="Normal"/>
    <w:uiPriority w:val="1"/>
    <w:qFormat/>
    <w:pPr>
      <w:spacing w:before="58" w:after="0"/>
      <w:ind w:left="220" w:right="0" w:hanging="0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220" w:right="0" w:hanging="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1">
    <w:name w:val="TOC 1"/>
    <w:basedOn w:val="Normal"/>
    <w:uiPriority w:val="1"/>
    <w:qFormat/>
    <w:pPr>
      <w:spacing w:before="158" w:after="0"/>
      <w:ind w:left="220" w:right="0" w:hanging="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21">
    <w:name w:val="TOC 2"/>
    <w:basedOn w:val="Normal"/>
    <w:uiPriority w:val="1"/>
    <w:qFormat/>
    <w:pPr>
      <w:spacing w:before="6" w:after="0"/>
      <w:ind w:left="220" w:right="2695" w:firstLine="42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8">
    <w:name w:val="Title"/>
    <w:basedOn w:val="Normal"/>
    <w:uiPriority w:val="1"/>
    <w:qFormat/>
    <w:pPr>
      <w:spacing w:before="215" w:after="0"/>
      <w:ind w:left="2520" w:right="2437" w:firstLine="951"/>
    </w:pPr>
    <w:rPr>
      <w:rFonts w:ascii="Times New Roman" w:hAnsi="Times New Roman" w:eastAsia="Times New Roman" w:cs="Times New Roman"/>
      <w:b/>
      <w:bCs/>
      <w:sz w:val="46"/>
      <w:szCs w:val="46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spacing w:before="163" w:after="0"/>
      <w:ind w:left="1094" w:right="0" w:hanging="164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315"/>
      <w:ind w:left="86" w:right="0" w:hanging="0"/>
      <w:jc w:val="center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20"/>
        <w:tab w:val="center" w:pos="5220" w:leader="none"/>
        <w:tab w:val="right" w:pos="10440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LibreOffice/7.0.6.2$Windows_X86_64 LibreOffice_project/144abb84a525d8e30c9dbbefa69cbbf2d8d4ae3b</Application>
  <AppVersion>15.0000</AppVersion>
  <Pages>17</Pages>
  <Words>2574</Words>
  <Characters>19295</Characters>
  <CharactersWithSpaces>21936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2023-10-08T13:19:15Z</dcterms:created>
  <dc:creator/>
  <dc:description/>
  <dc:language>ru-RU</dc:language>
  <cp:lastModifiedBy/>
  <dcterms:modified xsi:type="dcterms:W3CDTF">2023-10-08T20:25:22Z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2023-10-08T00:00:00Z</vt:filetime>
  </property>
</Properties>
</file>