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91" w:rsidRP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9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D2091" w:rsidRP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91">
        <w:rPr>
          <w:rFonts w:ascii="Times New Roman" w:hAnsi="Times New Roman" w:cs="Times New Roman"/>
          <w:sz w:val="28"/>
          <w:szCs w:val="28"/>
        </w:rPr>
        <w:t>высшего профессионального образования "Красноярский государственный</w:t>
      </w:r>
    </w:p>
    <w:p w:rsidR="000D2091" w:rsidRP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91">
        <w:rPr>
          <w:rFonts w:ascii="Times New Roman" w:hAnsi="Times New Roman" w:cs="Times New Roman"/>
          <w:sz w:val="28"/>
          <w:szCs w:val="28"/>
        </w:rPr>
        <w:t xml:space="preserve">медицинский университет имени профессора </w:t>
      </w:r>
      <w:proofErr w:type="spellStart"/>
      <w:r w:rsidRPr="000D2091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0D2091">
        <w:rPr>
          <w:rFonts w:ascii="Times New Roman" w:hAnsi="Times New Roman" w:cs="Times New Roman"/>
          <w:sz w:val="28"/>
          <w:szCs w:val="28"/>
        </w:rPr>
        <w:t>"</w:t>
      </w:r>
    </w:p>
    <w:p w:rsidR="00166978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9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0D2091">
        <w:rPr>
          <w:rFonts w:ascii="Times New Roman" w:hAnsi="Times New Roman" w:cs="Times New Roman"/>
          <w:sz w:val="28"/>
          <w:szCs w:val="28"/>
        </w:rPr>
        <w:cr/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B94" w:rsidRDefault="009F5B94" w:rsidP="000D2091">
      <w:pPr>
        <w:jc w:val="right"/>
        <w:rPr>
          <w:rFonts w:ascii="Times New Roman" w:hAnsi="Times New Roman" w:cs="Times New Roman"/>
          <w:sz w:val="28"/>
          <w:szCs w:val="28"/>
        </w:rPr>
      </w:pPr>
      <w:r w:rsidRPr="009F5B94">
        <w:rPr>
          <w:rFonts w:ascii="Times New Roman" w:hAnsi="Times New Roman" w:cs="Times New Roman"/>
          <w:sz w:val="28"/>
          <w:szCs w:val="28"/>
        </w:rPr>
        <w:t xml:space="preserve">Кафедра офтальмологии </w:t>
      </w:r>
      <w:proofErr w:type="spellStart"/>
      <w:r w:rsidRPr="009F5B94">
        <w:rPr>
          <w:rFonts w:ascii="Times New Roman" w:hAnsi="Times New Roman" w:cs="Times New Roman"/>
          <w:sz w:val="28"/>
          <w:szCs w:val="28"/>
        </w:rPr>
        <w:t>им.проф.М.А</w:t>
      </w:r>
      <w:proofErr w:type="spellEnd"/>
      <w:r w:rsidRPr="009F5B94">
        <w:rPr>
          <w:rFonts w:ascii="Times New Roman" w:hAnsi="Times New Roman" w:cs="Times New Roman"/>
          <w:sz w:val="28"/>
          <w:szCs w:val="28"/>
        </w:rPr>
        <w:t>. Дмитриева с курсом ПО</w:t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091">
        <w:rPr>
          <w:rFonts w:ascii="Times New Roman" w:hAnsi="Times New Roman" w:cs="Times New Roman"/>
          <w:sz w:val="28"/>
          <w:szCs w:val="28"/>
        </w:rPr>
        <w:t>Зав. кафедрой: д.м.н., доцент, Козина Е.В.</w:t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091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0D2091" w:rsidRDefault="000D2091" w:rsidP="000D2091">
      <w:pPr>
        <w:jc w:val="center"/>
        <w:rPr>
          <w:rFonts w:ascii="Times New Roman" w:hAnsi="Times New Roman" w:cs="Times New Roman"/>
          <w:sz w:val="40"/>
          <w:szCs w:val="40"/>
        </w:rPr>
      </w:pPr>
      <w:r w:rsidRPr="000D2091">
        <w:rPr>
          <w:rFonts w:ascii="Times New Roman" w:hAnsi="Times New Roman" w:cs="Times New Roman"/>
          <w:sz w:val="40"/>
          <w:szCs w:val="40"/>
        </w:rPr>
        <w:t>Дакриоаденит</w:t>
      </w:r>
    </w:p>
    <w:p w:rsidR="000D2091" w:rsidRDefault="000D2091" w:rsidP="000D20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2091" w:rsidRDefault="000D2091" w:rsidP="000D2091">
      <w:pPr>
        <w:ind w:left="5664"/>
        <w:rPr>
          <w:rFonts w:ascii="Times New Roman" w:hAnsi="Times New Roman" w:cs="Times New Roman"/>
          <w:sz w:val="28"/>
          <w:szCs w:val="28"/>
        </w:rPr>
      </w:pPr>
      <w:r w:rsidRPr="000B13F2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Теленченко В.П.</w:t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F2">
        <w:rPr>
          <w:rFonts w:ascii="Times New Roman" w:hAnsi="Times New Roman" w:cs="Times New Roman"/>
          <w:b/>
          <w:sz w:val="28"/>
          <w:szCs w:val="28"/>
        </w:rPr>
        <w:t>Проверил: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D2091">
        <w:rPr>
          <w:rFonts w:ascii="Times New Roman" w:hAnsi="Times New Roman" w:cs="Times New Roman"/>
          <w:sz w:val="28"/>
          <w:szCs w:val="28"/>
        </w:rPr>
        <w:t>ссистент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Торопов  А.В.</w:t>
      </w:r>
      <w:proofErr w:type="gramEnd"/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091" w:rsidRDefault="000D2091" w:rsidP="000D2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Красноярск,2022</w:t>
      </w:r>
    </w:p>
    <w:p w:rsidR="00BA4336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  <w:r w:rsidRPr="00AF3A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  <w:r w:rsidRPr="0085783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proofErr w:type="gramStart"/>
      <w:r w:rsidRPr="0085783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5783F">
        <w:rPr>
          <w:rFonts w:ascii="Times New Roman" w:hAnsi="Times New Roman" w:cs="Times New Roman"/>
          <w:sz w:val="28"/>
          <w:szCs w:val="28"/>
        </w:rPr>
        <w:t>3</w:t>
      </w:r>
    </w:p>
    <w:p w:rsid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</w:p>
    <w:p w:rsid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  <w:r w:rsidRPr="0085783F">
        <w:rPr>
          <w:rFonts w:ascii="Times New Roman" w:hAnsi="Times New Roman" w:cs="Times New Roman"/>
          <w:sz w:val="28"/>
          <w:szCs w:val="28"/>
        </w:rPr>
        <w:t>Классификация и стадии развития дакриоаденита</w:t>
      </w:r>
      <w:r>
        <w:rPr>
          <w:rFonts w:ascii="Times New Roman" w:hAnsi="Times New Roman" w:cs="Times New Roman"/>
          <w:sz w:val="28"/>
          <w:szCs w:val="28"/>
        </w:rPr>
        <w:t>………………………4</w:t>
      </w:r>
    </w:p>
    <w:p w:rsid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картина………………………………………………………5</w:t>
      </w:r>
    </w:p>
    <w:p w:rsid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.7</w:t>
      </w:r>
    </w:p>
    <w:p w:rsidR="0085783F" w:rsidRDefault="00E06B88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….8</w:t>
      </w:r>
    </w:p>
    <w:p w:rsidR="00E06B88" w:rsidRDefault="00E06B88" w:rsidP="00BA4336">
      <w:pPr>
        <w:rPr>
          <w:rFonts w:ascii="Times New Roman" w:hAnsi="Times New Roman" w:cs="Times New Roman"/>
          <w:sz w:val="28"/>
          <w:szCs w:val="28"/>
        </w:rPr>
      </w:pPr>
      <w:r w:rsidRPr="00E06B88">
        <w:rPr>
          <w:rFonts w:ascii="Times New Roman" w:hAnsi="Times New Roman" w:cs="Times New Roman"/>
          <w:sz w:val="28"/>
          <w:szCs w:val="28"/>
        </w:rPr>
        <w:t>Прогноз и профилактика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…………………………………………………10</w:t>
      </w:r>
    </w:p>
    <w:p w:rsidR="00E06B88" w:rsidRDefault="00E06B88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11</w:t>
      </w:r>
    </w:p>
    <w:p w:rsidR="00E06B88" w:rsidRDefault="00E06B88" w:rsidP="00BA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Литература………………………………………………………………...12</w:t>
      </w:r>
    </w:p>
    <w:p w:rsidR="0085783F" w:rsidRPr="0085783F" w:rsidRDefault="0085783F" w:rsidP="00BA4336">
      <w:pPr>
        <w:rPr>
          <w:rFonts w:ascii="Times New Roman" w:hAnsi="Times New Roman" w:cs="Times New Roman"/>
          <w:sz w:val="28"/>
          <w:szCs w:val="28"/>
        </w:rPr>
      </w:pPr>
    </w:p>
    <w:p w:rsidR="0085783F" w:rsidRDefault="0085783F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BA4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AFA">
        <w:rPr>
          <w:rFonts w:ascii="Times New Roman" w:hAnsi="Times New Roman" w:cs="Times New Roman"/>
          <w:sz w:val="28"/>
          <w:szCs w:val="28"/>
        </w:rPr>
        <w:t>Дакриоаденит (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dacryoadenitis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: греч.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dakryon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слеза +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adēn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железа) – острое или хроническое воспаление слёзной железы. Данная железа является элементам придаточного аппарата глаза, относится к трубчатым железам, имеет форму подковы и состоит из двух частей. Её функционирование создаёт оптимальные условия для нормальной жизнедеятельности глазного яблока. Заболевания слёзной железы — явление нечастое, в популяции достигает 0,56%. Дакриоадениты составляют примерно 25% от всех поражений слёзной железы. Острый дакриоаденит в офтальмологии встречается достаточно редко, как правило, у детей с ослабленным иммунитетом, на фоне инфекционных заболеваний. У взрослых патология проявляется в хронической форме. Мужчины и женщины заболевают с одинаковой частотой.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AFA">
        <w:rPr>
          <w:rFonts w:ascii="Times New Roman" w:hAnsi="Times New Roman" w:cs="Times New Roman"/>
          <w:sz w:val="28"/>
          <w:szCs w:val="28"/>
        </w:rPr>
        <w:t>Самостоятельно возникает редко, чаще служит осложнением различных заболеваний.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Default="00AF3AFA" w:rsidP="00AF3AFA">
      <w:pPr>
        <w:rPr>
          <w:rFonts w:ascii="Times New Roman" w:hAnsi="Times New Roman" w:cs="Times New Roman"/>
          <w:b/>
          <w:sz w:val="28"/>
          <w:szCs w:val="28"/>
        </w:rPr>
      </w:pPr>
      <w:r w:rsidRPr="00AF3AFA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AFA">
        <w:rPr>
          <w:rFonts w:ascii="Times New Roman" w:hAnsi="Times New Roman" w:cs="Times New Roman"/>
          <w:sz w:val="28"/>
          <w:szCs w:val="28"/>
        </w:rPr>
        <w:t xml:space="preserve">Выделяют две формы дакриоаденита: острую и </w:t>
      </w:r>
      <w:proofErr w:type="gramStart"/>
      <w:r w:rsidRPr="00AF3AFA">
        <w:rPr>
          <w:rFonts w:ascii="Times New Roman" w:hAnsi="Times New Roman" w:cs="Times New Roman"/>
          <w:sz w:val="28"/>
          <w:szCs w:val="28"/>
        </w:rPr>
        <w:t>хроническую .</w:t>
      </w:r>
      <w:proofErr w:type="gramEnd"/>
      <w:r w:rsidRPr="00AF3AFA">
        <w:rPr>
          <w:rFonts w:ascii="Times New Roman" w:hAnsi="Times New Roman" w:cs="Times New Roman"/>
          <w:sz w:val="28"/>
          <w:szCs w:val="28"/>
        </w:rPr>
        <w:t xml:space="preserve"> Зачастую острый дакриоаденит — это осложнение общих инфекций, вызванных:</w:t>
      </w:r>
    </w:p>
    <w:p w:rsidR="00AF3AFA" w:rsidRP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AFA">
        <w:rPr>
          <w:rFonts w:ascii="Times New Roman" w:hAnsi="Times New Roman" w:cs="Times New Roman"/>
          <w:sz w:val="28"/>
          <w:szCs w:val="28"/>
        </w:rPr>
        <w:t>бактериями — стафилококками, стрептококками, пневмококками;</w:t>
      </w:r>
    </w:p>
    <w:p w:rsidR="00AF3AFA" w:rsidRP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AFA">
        <w:rPr>
          <w:rFonts w:ascii="Times New Roman" w:hAnsi="Times New Roman" w:cs="Times New Roman"/>
          <w:sz w:val="28"/>
          <w:szCs w:val="28"/>
        </w:rPr>
        <w:t xml:space="preserve">вирусами — гриппа, эпидемического паротита, цитомегаловируса, вируса Эпштейна —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>;</w:t>
      </w:r>
    </w:p>
    <w:p w:rsidR="00AF3AFA" w:rsidRP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AFA">
        <w:rPr>
          <w:rFonts w:ascii="Times New Roman" w:hAnsi="Times New Roman" w:cs="Times New Roman"/>
          <w:sz w:val="28"/>
          <w:szCs w:val="28"/>
        </w:rPr>
        <w:t xml:space="preserve">грибами —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AFA">
        <w:rPr>
          <w:rFonts w:ascii="Times New Roman" w:hAnsi="Times New Roman" w:cs="Times New Roman"/>
          <w:sz w:val="28"/>
          <w:szCs w:val="28"/>
        </w:rPr>
        <w:t xml:space="preserve">простейшими — микроклещами и в редких случаях глистами, например нематодой рода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Dirofilaria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P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AFA">
        <w:rPr>
          <w:rFonts w:ascii="Times New Roman" w:hAnsi="Times New Roman" w:cs="Times New Roman"/>
          <w:sz w:val="28"/>
          <w:szCs w:val="28"/>
        </w:rPr>
        <w:t xml:space="preserve">Таким образом, острый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дакриоденит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возникает как осложнение заболеваний: гриппа, ангины, скарлатины, пневмонии,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инфекции, кишечных инфекций. Наиболее часто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дакриоденит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развивается при паротите (свинке). Именно при паротите острый дакриоаденит носит двусторонний характер и сопровождается одновременным воспалением околоушной и подчелюстной слюнных желёз. Это связано с общим строением тканей слёзных и слюнных желёз.</w:t>
      </w:r>
    </w:p>
    <w:p w:rsidR="00AF3AFA" w:rsidRP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AFA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Хронический дакриоаденит возникает на фоне активных форм хронических инфекций: туберкулёза, сифилиса, бруцеллёза, болезней крови (хронических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лимфолейкозов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). Также к развитию хронического дакриоаденита приводят системные заболевания: синдром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, саркоидоз, болезнь Микулича,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, реактивный артрит, </w:t>
      </w:r>
      <w:proofErr w:type="spellStart"/>
      <w:r w:rsidRPr="00AF3AFA">
        <w:rPr>
          <w:rFonts w:ascii="Times New Roman" w:hAnsi="Times New Roman" w:cs="Times New Roman"/>
          <w:sz w:val="28"/>
          <w:szCs w:val="28"/>
        </w:rPr>
        <w:t>псевдотуморозное</w:t>
      </w:r>
      <w:proofErr w:type="spellEnd"/>
      <w:r w:rsidRPr="00AF3AFA">
        <w:rPr>
          <w:rFonts w:ascii="Times New Roman" w:hAnsi="Times New Roman" w:cs="Times New Roman"/>
          <w:sz w:val="28"/>
          <w:szCs w:val="28"/>
        </w:rPr>
        <w:t xml:space="preserve"> поражение слёзной железы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Воспаление протекает однотипно, несмотря на огромное количество провоцирующих его причин и возбудителей.</w:t>
      </w: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Патогенные микроорганизмы попадают в слёзную железу эндогенным путём, то есть с током крови. Слёзная железа, как и другие органы и ткани, при попадании чужеродного агента отвечает воспалительной реакцией.</w:t>
      </w:r>
    </w:p>
    <w:p w:rsid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Воспаление — это ответ организма на повреждение, при котором происходит переход белков плазмы и лейкоцитов крови из микроциркуляторных сосудов в очаг поражения. Именно эти клетки крови отвечают за иммунитет. Они массово скапливаются в очаге поражения, затем высвобождают и активируют биологически активные вещества, которые называются медиаторами. Под действием медиаторов увеличивается диаметр сосудов, что усиливает кровенаполнение ткани и обуславливает покраснение. Проницаемость сосудистой стенки повышается, увеличивается выход воды из сосудов, что приводит к воспалительному отёку (накоплению жидкости в тканях).</w:t>
      </w:r>
    </w:p>
    <w:p w:rsid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Патогенез хронического воспаления изучен не полностью, но к его развитию приводит повышенная чувствительность (сенсибилизация) организма к бактериальной флоре и продуктам её метаболизма. Гипотез развития повышенной чувствительности много, но точная причина пока неизвестна.</w:t>
      </w:r>
    </w:p>
    <w:p w:rsidR="00AF3AFA" w:rsidRDefault="00AF3AFA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431" w:rsidRDefault="007C3431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431" w:rsidRDefault="007C3431" w:rsidP="00AF3A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Default="00264AAA" w:rsidP="009536E2">
      <w:pPr>
        <w:rPr>
          <w:rFonts w:ascii="Times New Roman" w:hAnsi="Times New Roman" w:cs="Times New Roman"/>
          <w:b/>
          <w:sz w:val="28"/>
          <w:szCs w:val="28"/>
        </w:rPr>
      </w:pPr>
      <w:r w:rsidRPr="00264AAA">
        <w:rPr>
          <w:rFonts w:ascii="Times New Roman" w:hAnsi="Times New Roman" w:cs="Times New Roman"/>
          <w:b/>
          <w:sz w:val="28"/>
          <w:szCs w:val="28"/>
        </w:rPr>
        <w:t xml:space="preserve">Классификация и стадии развития дакриоаденита </w:t>
      </w: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Выделяют две формы дакриоаденита: острую и хроническую.</w:t>
      </w:r>
    </w:p>
    <w:p w:rsid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i/>
          <w:sz w:val="28"/>
          <w:szCs w:val="28"/>
        </w:rPr>
        <w:t>Острый дакриоаденит</w:t>
      </w:r>
      <w:r w:rsidRPr="00264AAA">
        <w:rPr>
          <w:rFonts w:ascii="Times New Roman" w:hAnsi="Times New Roman" w:cs="Times New Roman"/>
          <w:sz w:val="28"/>
          <w:szCs w:val="28"/>
        </w:rPr>
        <w:t xml:space="preserve"> чаще встречается у детей и лиц молодого возраста, часто односторонний, но возможно и двустороннее поражение. Как самостоятельное заболевание практически не возникает — как правило, это </w:t>
      </w:r>
      <w:r w:rsidRPr="00264AAA">
        <w:rPr>
          <w:rFonts w:ascii="Times New Roman" w:hAnsi="Times New Roman" w:cs="Times New Roman"/>
          <w:sz w:val="28"/>
          <w:szCs w:val="28"/>
        </w:rPr>
        <w:lastRenderedPageBreak/>
        <w:t>осложнение инфекций, вызванных бактериями, вирусами, грибами или простейшими.</w:t>
      </w: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i/>
          <w:sz w:val="28"/>
          <w:szCs w:val="28"/>
        </w:rPr>
        <w:t>Хронический дакриоаденит</w:t>
      </w:r>
      <w:r w:rsidRPr="00264AAA">
        <w:rPr>
          <w:rFonts w:ascii="Times New Roman" w:hAnsi="Times New Roman" w:cs="Times New Roman"/>
          <w:sz w:val="28"/>
          <w:szCs w:val="28"/>
        </w:rPr>
        <w:t xml:space="preserve"> встречается как у детей, так и у взрослых, но более распространён среди взрослых. Может быть следствием острого процесса, но зачастую возникает самостоятельно. Хронический процесс развивается на фоне активных форм хронических инфекций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AAA" w:rsidRPr="00264AAA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2B43" w:rsidRDefault="00264AAA" w:rsidP="00264A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Стадии развития дакриоаденита не выделяют. Характер поражения (односторонний или двусторонний) на лечение и прогноз не влияет.</w:t>
      </w:r>
    </w:p>
    <w:p w:rsidR="00222B43" w:rsidRDefault="00222B43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AAA" w:rsidRDefault="00264AAA" w:rsidP="00B626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22B43" w:rsidRDefault="00222B43" w:rsidP="009536E2">
      <w:pPr>
        <w:rPr>
          <w:rFonts w:ascii="Times New Roman" w:hAnsi="Times New Roman" w:cs="Times New Roman"/>
          <w:b/>
          <w:sz w:val="28"/>
          <w:szCs w:val="28"/>
        </w:rPr>
      </w:pPr>
      <w:r w:rsidRPr="00222B4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222B43" w:rsidRDefault="00222B43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Острый дакриоаденит</w:t>
      </w:r>
      <w:r w:rsidRPr="00222B43">
        <w:rPr>
          <w:rFonts w:ascii="Times New Roman" w:hAnsi="Times New Roman" w:cs="Times New Roman"/>
          <w:sz w:val="28"/>
          <w:szCs w:val="28"/>
        </w:rPr>
        <w:t>. Для острой формы характерно резкое начало — пациент жалуется на боль при пальпации, покраснение и отёк наружного отдела верхнего века. Вследствие отёка наружный край верхнего века опущен, глазная щель приобретает S-образную форму или полностью закрыта. Отёк может распространиться на височную область и всю половину лица, приводя к полному закрытию глазной щели.</w:t>
      </w:r>
    </w:p>
    <w:p w:rsidR="00222B43" w:rsidRPr="00222B43" w:rsidRDefault="00222B43" w:rsidP="00222B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B43">
        <w:rPr>
          <w:rFonts w:ascii="Times New Roman" w:hAnsi="Times New Roman" w:cs="Times New Roman"/>
          <w:sz w:val="28"/>
          <w:szCs w:val="28"/>
        </w:rPr>
        <w:t xml:space="preserve">При остром дакриоадените </w:t>
      </w:r>
      <w:proofErr w:type="spellStart"/>
      <w:r w:rsidRPr="00222B43">
        <w:rPr>
          <w:rFonts w:ascii="Times New Roman" w:hAnsi="Times New Roman" w:cs="Times New Roman"/>
          <w:sz w:val="28"/>
          <w:szCs w:val="28"/>
        </w:rPr>
        <w:t>предушные</w:t>
      </w:r>
      <w:proofErr w:type="spellEnd"/>
      <w:r w:rsidRPr="00222B43">
        <w:rPr>
          <w:rFonts w:ascii="Times New Roman" w:hAnsi="Times New Roman" w:cs="Times New Roman"/>
          <w:sz w:val="28"/>
          <w:szCs w:val="28"/>
        </w:rPr>
        <w:t xml:space="preserve"> лимфатические узлы увеличиваются и становятся болезненными. Глазное яблоко отклоняется </w:t>
      </w:r>
      <w:proofErr w:type="spellStart"/>
      <w:r w:rsidRPr="00222B43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222B43">
        <w:rPr>
          <w:rFonts w:ascii="Times New Roman" w:hAnsi="Times New Roman" w:cs="Times New Roman"/>
          <w:sz w:val="28"/>
          <w:szCs w:val="28"/>
        </w:rPr>
        <w:t xml:space="preserve"> и книзу, появляется небольшое выпячивание глазного яблока из орбиты и двоение в глазах. Нарушается движение глаза кверху и кнаружи. При оттягивании верхнего века видны покраснение и отёк конъюнктивы.</w:t>
      </w:r>
    </w:p>
    <w:p w:rsidR="00222B43" w:rsidRPr="00222B43" w:rsidRDefault="00222B43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B43">
        <w:rPr>
          <w:rFonts w:ascii="Times New Roman" w:hAnsi="Times New Roman" w:cs="Times New Roman"/>
          <w:sz w:val="28"/>
          <w:szCs w:val="28"/>
        </w:rPr>
        <w:t>У детей с ослабленным иммунитетом при тяжёлом течении возможно развитие абсцесса или флегмоны железы, которая может распространиться на пространство за глазом.</w:t>
      </w:r>
    </w:p>
    <w:p w:rsidR="00222B43" w:rsidRPr="00222B43" w:rsidRDefault="00222B43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B43">
        <w:rPr>
          <w:rFonts w:ascii="Times New Roman" w:hAnsi="Times New Roman" w:cs="Times New Roman"/>
          <w:sz w:val="28"/>
          <w:szCs w:val="28"/>
        </w:rPr>
        <w:t>Также наблюдается ухудшение общего состояния: повышается температура тела, появляется головная боль и слабость, нарушается сон и аппетит. Острый дакриоаденит обычно длится 1-3 недели.</w:t>
      </w:r>
    </w:p>
    <w:p w:rsidR="00C54452" w:rsidRDefault="00C54452" w:rsidP="00B626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26F8" w:rsidRDefault="00C54452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Хронический дакриоаденит</w:t>
      </w:r>
      <w:r w:rsidRPr="00C54452">
        <w:rPr>
          <w:rFonts w:ascii="Times New Roman" w:hAnsi="Times New Roman" w:cs="Times New Roman"/>
          <w:sz w:val="28"/>
          <w:szCs w:val="28"/>
        </w:rPr>
        <w:t xml:space="preserve">. Признаки острого воспаления отсутствуют. Слёзная железа плотная, увеличенная и в редких случаях болезненна при пальпации. Цвет кожи верхнего века не меняется. За счёт увеличения слёзной железы глазная щель может быть сужена с наружной </w:t>
      </w:r>
      <w:r w:rsidRPr="00C54452">
        <w:rPr>
          <w:rFonts w:ascii="Times New Roman" w:hAnsi="Times New Roman" w:cs="Times New Roman"/>
          <w:sz w:val="28"/>
          <w:szCs w:val="28"/>
        </w:rPr>
        <w:lastRenderedPageBreak/>
        <w:t xml:space="preserve">стороны. Движения глаза не нарушены. Симптомы развиваются постепенно, поэтому до обращения к врачу может пройти несколько месяцев. При определении функции слёзной железы выявляется снижение показателей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слезопродукции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>, при гистологическом исследовании — наличие хронического воспаления вокруг протоков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452" w:rsidRDefault="00C54452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При туберкулёзном хроническом дакриоадените</w:t>
      </w:r>
      <w:r w:rsidRPr="00C54452">
        <w:rPr>
          <w:rFonts w:ascii="Times New Roman" w:hAnsi="Times New Roman" w:cs="Times New Roman"/>
          <w:sz w:val="28"/>
          <w:szCs w:val="28"/>
        </w:rPr>
        <w:t xml:space="preserve"> припухлость в области слёзной железы постепенно увеличивается, появляется болезненность при пальпации. Также присутствуют другие признаки туберкулёза: увеличение шейных лимфоузлов и рентгеноскопические изменения в лёгких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452" w:rsidRDefault="00C54452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Дакриоаденит при сифилисе.</w:t>
      </w:r>
      <w:r w:rsidRPr="00C54452">
        <w:rPr>
          <w:rFonts w:ascii="Times New Roman" w:hAnsi="Times New Roman" w:cs="Times New Roman"/>
          <w:sz w:val="28"/>
          <w:szCs w:val="28"/>
        </w:rPr>
        <w:t xml:space="preserve"> Дакриоаденит может возникать как при первичном сифилисе и проявляться безболезненным увеличением и уплотнением железы, увеличением лимфоузлов, так и при третичном сифилисе — в этом случае в области слёзной железы возникает мягкая опухоль. Диагноз основывается на тщательном сборе анамнеза с выявлением симптомов сифилиса со стороны других </w:t>
      </w:r>
      <w:proofErr w:type="spellStart"/>
      <w:proofErr w:type="gramStart"/>
      <w:r w:rsidRPr="00C54452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452">
        <w:rPr>
          <w:rFonts w:ascii="Times New Roman" w:hAnsi="Times New Roman" w:cs="Times New Roman"/>
          <w:sz w:val="28"/>
          <w:szCs w:val="28"/>
        </w:rPr>
        <w:t>Сифилис</w:t>
      </w:r>
      <w:proofErr w:type="spellEnd"/>
      <w:proofErr w:type="gramEnd"/>
      <w:r w:rsidRPr="00C54452">
        <w:rPr>
          <w:rFonts w:ascii="Times New Roman" w:hAnsi="Times New Roman" w:cs="Times New Roman"/>
          <w:sz w:val="28"/>
          <w:szCs w:val="28"/>
        </w:rPr>
        <w:t xml:space="preserve"> к хроническому воспалению слёзной железы приводит в очень редких случаях.</w:t>
      </w:r>
    </w:p>
    <w:p w:rsidR="00C54452" w:rsidRDefault="00C54452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При болезни Микулича.</w:t>
      </w:r>
      <w:r w:rsidRPr="00C54452">
        <w:rPr>
          <w:rFonts w:ascii="Times New Roman" w:hAnsi="Times New Roman" w:cs="Times New Roman"/>
          <w:sz w:val="28"/>
          <w:szCs w:val="28"/>
        </w:rPr>
        <w:t xml:space="preserve"> Болезнь Микулича — это хронический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лимфоматоз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слёзных и слюнных желёз, вызванный системными заболеваниями лимфатического аппарата, такими как лейкемия и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псевдолейкемия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. При заболевании происходит двустороннее увеличение слёзных и слюнных желез (чаще подчелюстных, реже околоушных и подъязычных). Слёзные железы увеличиваются до такой степени, что глаз смещается книзу и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>. Возможно выпячивание глаза вперёд. Глазные щели сужены нависающими веками, лимфоузлы увеличены. Пациенты жалуются на сухость во рту и в глазах — это связано со снижением функции желёз.</w:t>
      </w:r>
    </w:p>
    <w:p w:rsidR="00C54452" w:rsidRDefault="00C54452" w:rsidP="00B62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i/>
          <w:sz w:val="28"/>
          <w:szCs w:val="28"/>
        </w:rPr>
        <w:t>При саркоидозе.</w:t>
      </w:r>
      <w:r w:rsidRPr="00C54452">
        <w:rPr>
          <w:rFonts w:ascii="Times New Roman" w:hAnsi="Times New Roman" w:cs="Times New Roman"/>
          <w:sz w:val="28"/>
          <w:szCs w:val="28"/>
        </w:rPr>
        <w:t xml:space="preserve"> Саркоидоз — это системное заболевание из группы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гранулематозов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, причина которых до конца не выяснена. При саркоидозе образуется множество узелков в коже, лимфатической системе и на внутренних органах. Гранулемы однотипны и чётко отграничены от окружающей ткани. Поражение слёзной железы обычно протекает на фоне общих проявлений болезни, но может возникать и без вовлечения других органов и систем. Заболевание начинается незаметно и протекает длительно. Для него характерно увеличение слёзной железы, чаще равномерное, без чёткого выделения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саркоидозного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узла. Слёзная железа безболезненна при пальпации, её функция снижена. Постановка диагноза всегда вызывает затруднения.</w:t>
      </w:r>
    </w:p>
    <w:p w:rsidR="00C54452" w:rsidRPr="00C54452" w:rsidRDefault="00C54452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4452">
        <w:rPr>
          <w:rFonts w:ascii="Times New Roman" w:hAnsi="Times New Roman" w:cs="Times New Roman"/>
          <w:i/>
          <w:sz w:val="28"/>
          <w:szCs w:val="28"/>
        </w:rPr>
        <w:lastRenderedPageBreak/>
        <w:t>Псевдотуморозный</w:t>
      </w:r>
      <w:proofErr w:type="spellEnd"/>
      <w:r w:rsidRPr="00C54452">
        <w:rPr>
          <w:rFonts w:ascii="Times New Roman" w:hAnsi="Times New Roman" w:cs="Times New Roman"/>
          <w:i/>
          <w:sz w:val="28"/>
          <w:szCs w:val="28"/>
        </w:rPr>
        <w:t xml:space="preserve"> дакриоаденит.</w:t>
      </w:r>
      <w:r w:rsidRPr="00C54452">
        <w:rPr>
          <w:rFonts w:ascii="Times New Roman" w:hAnsi="Times New Roman" w:cs="Times New Roman"/>
          <w:sz w:val="28"/>
          <w:szCs w:val="28"/>
        </w:rPr>
        <w:t xml:space="preserve"> Является разновидностью орбитальных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псевдоопухолей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— группы заболеваний, к развитию которых приводит воспаление; название "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псевдотумор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— опухоль) отражает их способность маскироваться под онкологический процесс. В последнее время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псевдоопухоли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относят к аутоиммунным заболеваниям, хотя причина их возникновения неизвестна.</w:t>
      </w:r>
    </w:p>
    <w:p w:rsidR="00C54452" w:rsidRDefault="00C54452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452">
        <w:rPr>
          <w:rFonts w:ascii="Times New Roman" w:hAnsi="Times New Roman" w:cs="Times New Roman"/>
          <w:sz w:val="28"/>
          <w:szCs w:val="28"/>
        </w:rPr>
        <w:t xml:space="preserve">Клинически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псевдотумор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слёзной железы протекает подостро и характеризуется выраженным увеличением слёзной железы. При пальпации определяется плотное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несмещаемое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безболезненное образование с гладкой поверхностью. Пациенты жалуются на припухлость верхнего века и его небольшое опущение. Однако кожа в месте припухлости, как правило, не воспалена. При продолжительном течении воспаление распространяется на окружающие ткани. Завершается </w:t>
      </w:r>
      <w:proofErr w:type="spellStart"/>
      <w:r w:rsidRPr="00C54452">
        <w:rPr>
          <w:rFonts w:ascii="Times New Roman" w:hAnsi="Times New Roman" w:cs="Times New Roman"/>
          <w:sz w:val="28"/>
          <w:szCs w:val="28"/>
        </w:rPr>
        <w:t>псевдотумор</w:t>
      </w:r>
      <w:proofErr w:type="spellEnd"/>
      <w:r w:rsidRPr="00C54452">
        <w:rPr>
          <w:rFonts w:ascii="Times New Roman" w:hAnsi="Times New Roman" w:cs="Times New Roman"/>
          <w:sz w:val="28"/>
          <w:szCs w:val="28"/>
        </w:rPr>
        <w:t xml:space="preserve"> стадией плотного фиброза — разрастания соединительной ткани с появлением рубцов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E2" w:rsidRDefault="009536E2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6E2" w:rsidRDefault="009536E2" w:rsidP="00C544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6E2" w:rsidRDefault="009536E2" w:rsidP="009536E2">
      <w:pPr>
        <w:rPr>
          <w:rFonts w:ascii="Times New Roman" w:hAnsi="Times New Roman" w:cs="Times New Roman"/>
          <w:b/>
          <w:sz w:val="28"/>
          <w:szCs w:val="28"/>
        </w:rPr>
      </w:pPr>
      <w:r w:rsidRPr="009536E2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9536E2" w:rsidRP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i/>
          <w:sz w:val="28"/>
          <w:szCs w:val="28"/>
        </w:rPr>
        <w:t>Диагностика острого дакриоаденита.</w:t>
      </w:r>
      <w:r w:rsidRPr="009536E2">
        <w:rPr>
          <w:rFonts w:ascii="Times New Roman" w:hAnsi="Times New Roman" w:cs="Times New Roman"/>
          <w:sz w:val="28"/>
          <w:szCs w:val="28"/>
        </w:rPr>
        <w:t xml:space="preserve"> Основа диагностики острого дакриоаденита — сбор анамнеза и тщательный осмотр с выявлением клинических признаков.</w:t>
      </w:r>
    </w:p>
    <w:p w:rsidR="009536E2" w:rsidRP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sz w:val="28"/>
          <w:szCs w:val="28"/>
        </w:rPr>
        <w:t>При сборе анамнеза врач задаст вопросы:</w:t>
      </w: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как давно появились боль, покраснение и отёк;</w:t>
      </w: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двоится ли в глазах;</w:t>
      </w: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ухудшилось ли общее состояние;</w:t>
      </w: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имеются ли какие-либо инфекционные и системные заболевания.</w:t>
      </w:r>
    </w:p>
    <w:p w:rsid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</w:p>
    <w:p w:rsidR="009536E2" w:rsidRP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sz w:val="28"/>
          <w:szCs w:val="28"/>
        </w:rPr>
        <w:t xml:space="preserve">После опроса врач проведёт внешний осмотр век и пальпацию в проекции слёзной железы, определит подвижность глаз. Острота зрения определяется с помощью </w:t>
      </w:r>
      <w:proofErr w:type="spellStart"/>
      <w:r w:rsidRPr="009536E2">
        <w:rPr>
          <w:rFonts w:ascii="Times New Roman" w:hAnsi="Times New Roman" w:cs="Times New Roman"/>
          <w:sz w:val="28"/>
          <w:szCs w:val="28"/>
        </w:rPr>
        <w:t>визометрии</w:t>
      </w:r>
      <w:proofErr w:type="spellEnd"/>
      <w:r w:rsidRPr="009536E2">
        <w:rPr>
          <w:rFonts w:ascii="Times New Roman" w:hAnsi="Times New Roman" w:cs="Times New Roman"/>
          <w:sz w:val="28"/>
          <w:szCs w:val="28"/>
        </w:rPr>
        <w:t>, иногда удаётся выявить её ухудшение и двоение в глазах. Эти симптомы могут быть вызваны отёком конъюнктивы.</w:t>
      </w:r>
    </w:p>
    <w:p w:rsid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sz w:val="28"/>
          <w:szCs w:val="28"/>
        </w:rPr>
        <w:t xml:space="preserve">Затем проводят тонометрию и </w:t>
      </w:r>
      <w:proofErr w:type="spellStart"/>
      <w:r w:rsidRPr="009536E2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9536E2">
        <w:rPr>
          <w:rFonts w:ascii="Times New Roman" w:hAnsi="Times New Roman" w:cs="Times New Roman"/>
          <w:sz w:val="28"/>
          <w:szCs w:val="28"/>
        </w:rPr>
        <w:t xml:space="preserve"> глаза. При </w:t>
      </w:r>
      <w:proofErr w:type="spellStart"/>
      <w:r w:rsidRPr="009536E2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9536E2">
        <w:rPr>
          <w:rFonts w:ascii="Times New Roman" w:hAnsi="Times New Roman" w:cs="Times New Roman"/>
          <w:sz w:val="28"/>
          <w:szCs w:val="28"/>
        </w:rPr>
        <w:t>, или осмотре на щелевой лампе, врач под увеличением осматривает конъюнктиву и другие поверхностные структуры глаза и оценивает степень покраснения и отёка слизистой конъюнктивы.</w:t>
      </w:r>
    </w:p>
    <w:p w:rsid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sz w:val="28"/>
          <w:szCs w:val="28"/>
        </w:rPr>
        <w:lastRenderedPageBreak/>
        <w:t>Клиническая картина острой формы обычно ярко выражена, поэтому сложности при постановке диагноза не возникают.</w:t>
      </w:r>
    </w:p>
    <w:p w:rsid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536E2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536E2" w:rsidRPr="009536E2" w:rsidRDefault="009536E2" w:rsidP="0095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36E2">
        <w:rPr>
          <w:rFonts w:ascii="Times New Roman" w:hAnsi="Times New Roman" w:cs="Times New Roman"/>
          <w:i/>
          <w:sz w:val="28"/>
          <w:szCs w:val="28"/>
        </w:rPr>
        <w:t>Диагностика хронического дакриоаденита.</w:t>
      </w:r>
      <w:r w:rsidRPr="009536E2">
        <w:rPr>
          <w:rFonts w:ascii="Times New Roman" w:hAnsi="Times New Roman" w:cs="Times New Roman"/>
          <w:sz w:val="28"/>
          <w:szCs w:val="28"/>
        </w:rPr>
        <w:t xml:space="preserve"> При хронической форме бывает недостаточно осмотра и стандартных процедур, поэтому назначают дополнительные обследования:</w:t>
      </w:r>
    </w:p>
    <w:p w:rsid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Ультразвуковое исследование глазных яблок (УЗИ) — пространственное исследование слёзной железы, при котором выявляется значительное увеличение её в размерах;</w:t>
      </w:r>
    </w:p>
    <w:p w:rsidR="009536E2" w:rsidRPr="009536E2" w:rsidRDefault="009536E2" w:rsidP="0095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6E2">
        <w:rPr>
          <w:rFonts w:ascii="Times New Roman" w:hAnsi="Times New Roman" w:cs="Times New Roman"/>
          <w:sz w:val="28"/>
          <w:szCs w:val="28"/>
        </w:rPr>
        <w:t>Компьютерную томографию или магнитно-резонансную томографию орбиты (КТ или МРТ) — при подозрении на новообразование века или слёзной железы;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>бактериологические и иммунологические исследования;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 xml:space="preserve">тесты </w:t>
      </w:r>
      <w:proofErr w:type="spellStart"/>
      <w:r w:rsidR="009536E2" w:rsidRPr="009536E2">
        <w:rPr>
          <w:rFonts w:ascii="Times New Roman" w:hAnsi="Times New Roman" w:cs="Times New Roman"/>
          <w:sz w:val="28"/>
          <w:szCs w:val="28"/>
        </w:rPr>
        <w:t>Ширмера</w:t>
      </w:r>
      <w:proofErr w:type="spellEnd"/>
      <w:r w:rsidR="009536E2" w:rsidRPr="009536E2">
        <w:rPr>
          <w:rFonts w:ascii="Times New Roman" w:hAnsi="Times New Roman" w:cs="Times New Roman"/>
          <w:sz w:val="28"/>
          <w:szCs w:val="28"/>
        </w:rPr>
        <w:t xml:space="preserve"> — для определения функциональных показателей слёзной железы;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>анализ на уровень С-реактивного белка и специфических антител;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>рентгенологическое исследование грудной клетки для оценки возможных изменений лёгочной ткани;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>пробы Манту и Пирке — положительные результаты свидетельствуют о возможной туберкулёзной природе заболевания, рекомендована консультация фтизиатра;</w:t>
      </w:r>
    </w:p>
    <w:p w:rsidR="009536E2" w:rsidRP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36E2" w:rsidRPr="009536E2">
        <w:rPr>
          <w:rFonts w:ascii="Times New Roman" w:hAnsi="Times New Roman" w:cs="Times New Roman"/>
          <w:sz w:val="28"/>
          <w:szCs w:val="28"/>
        </w:rPr>
        <w:t>трепонемные</w:t>
      </w:r>
      <w:proofErr w:type="spellEnd"/>
      <w:r w:rsidR="009536E2" w:rsidRPr="009536E2">
        <w:rPr>
          <w:rFonts w:ascii="Times New Roman" w:hAnsi="Times New Roman" w:cs="Times New Roman"/>
          <w:sz w:val="28"/>
          <w:szCs w:val="28"/>
        </w:rPr>
        <w:t xml:space="preserve"> серологические тесты — для выявления сифилиса;</w:t>
      </w:r>
    </w:p>
    <w:p w:rsidR="009536E2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E2" w:rsidRPr="009536E2">
        <w:rPr>
          <w:rFonts w:ascii="Times New Roman" w:hAnsi="Times New Roman" w:cs="Times New Roman"/>
          <w:sz w:val="28"/>
          <w:szCs w:val="28"/>
        </w:rPr>
        <w:t>биопсия лёгочной ткани (при подозрении на саркоидоз лёгких), слёзной или слюнных желёз (при подозрении на болезнь Микулича)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rPr>
          <w:rFonts w:ascii="Times New Roman" w:hAnsi="Times New Roman" w:cs="Times New Roman"/>
          <w:b/>
          <w:sz w:val="28"/>
          <w:szCs w:val="28"/>
        </w:rPr>
      </w:pPr>
      <w:r w:rsidRPr="00923C56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При развитии острой формы дакриоаденита пациента госпитализируют, лечение чаще консервативное. При хронической форме тактика лечения зависит от основного заболевания.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i/>
          <w:sz w:val="28"/>
          <w:szCs w:val="28"/>
        </w:rPr>
        <w:lastRenderedPageBreak/>
        <w:t>Лечение острого дакриоаденита.</w:t>
      </w:r>
      <w:r w:rsidRPr="00923C56">
        <w:rPr>
          <w:rFonts w:ascii="Times New Roman" w:hAnsi="Times New Roman" w:cs="Times New Roman"/>
          <w:sz w:val="28"/>
          <w:szCs w:val="28"/>
        </w:rPr>
        <w:t xml:space="preserve"> Пациенту назначают антибиотики широкого спектра действия. Для достижения результатов одновременно применяют сульфаниламидные препараты — противомикробные средства, которые временно подавляют размножение бактерий.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Также в системную терапию входит приём нестероидных противовоспалительных средств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вольтарена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>).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В течение 14-21 дней в полость конъюнктивы обязательно закапывают капли и закладывают мази: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C56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>) — оказывают противовоспалительное и противоаллергическое действие, закапывают 4-6 раз в сутки;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C56">
        <w:rPr>
          <w:rFonts w:ascii="Times New Roman" w:hAnsi="Times New Roman" w:cs="Times New Roman"/>
          <w:sz w:val="28"/>
          <w:szCs w:val="28"/>
        </w:rPr>
        <w:t>растворы нестероидных противовоспалительных средств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натрия) — 3-4 раза в сутки;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C56">
        <w:rPr>
          <w:rFonts w:ascii="Times New Roman" w:hAnsi="Times New Roman" w:cs="Times New Roman"/>
          <w:sz w:val="28"/>
          <w:szCs w:val="28"/>
        </w:rPr>
        <w:t>антисептики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пиклоксидин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>) — 3 раза в сутки;</w:t>
      </w:r>
    </w:p>
    <w:p w:rsid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C56">
        <w:rPr>
          <w:rFonts w:ascii="Times New Roman" w:hAnsi="Times New Roman" w:cs="Times New Roman"/>
          <w:sz w:val="28"/>
          <w:szCs w:val="28"/>
        </w:rPr>
        <w:t>антибактериальные мази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колбиоцин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>) — на ночь в конъюнктивальный мешок.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При возникновении абсцесса и его размягчении, связанном с наличием гноя, выпота и крови в полости гнойника, требуется хирургическое вмешательство.</w:t>
      </w:r>
    </w:p>
    <w:p w:rsid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Операцию проводят в несколько этапов: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3C56">
        <w:rPr>
          <w:rFonts w:ascii="Times New Roman" w:hAnsi="Times New Roman" w:cs="Times New Roman"/>
          <w:sz w:val="28"/>
          <w:szCs w:val="28"/>
        </w:rPr>
        <w:t>Вскрывают гнойник и выпускают гнойные массы.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3C56">
        <w:rPr>
          <w:rFonts w:ascii="Times New Roman" w:hAnsi="Times New Roman" w:cs="Times New Roman"/>
          <w:sz w:val="28"/>
          <w:szCs w:val="28"/>
        </w:rPr>
        <w:t>Тщательно промывают полость антисептическим раствором.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3C56">
        <w:rPr>
          <w:rFonts w:ascii="Times New Roman" w:hAnsi="Times New Roman" w:cs="Times New Roman"/>
          <w:sz w:val="28"/>
          <w:szCs w:val="28"/>
        </w:rPr>
        <w:t>После вскрытия абсцесса обязательно используют дренаж.</w:t>
      </w:r>
    </w:p>
    <w:p w:rsidR="00923C56" w:rsidRPr="00923C56" w:rsidRDefault="00923C56" w:rsidP="0092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3C56">
        <w:rPr>
          <w:rFonts w:ascii="Times New Roman" w:hAnsi="Times New Roman" w:cs="Times New Roman"/>
          <w:sz w:val="28"/>
          <w:szCs w:val="28"/>
        </w:rPr>
        <w:t>В течение 3-7 дней рану промывают растворами антисептиков.</w:t>
      </w:r>
    </w:p>
    <w:p w:rsidR="00C54452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После полного очищения раневой полости от гнойных масс назначаются мази, которые улучшают процессы восстановления тканей (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метилурациловая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мазь 5-10 %).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i/>
          <w:sz w:val="28"/>
          <w:szCs w:val="28"/>
        </w:rPr>
        <w:lastRenderedPageBreak/>
        <w:t>Лечение хронического дакриоаденита.</w:t>
      </w:r>
      <w:r w:rsidRPr="00923C56">
        <w:rPr>
          <w:rFonts w:ascii="Times New Roman" w:hAnsi="Times New Roman" w:cs="Times New Roman"/>
          <w:sz w:val="28"/>
          <w:szCs w:val="28"/>
        </w:rPr>
        <w:t xml:space="preserve"> Основа лечения хронического дакриоаденита — коррекция основного заболевания. Соответственно, такое лечение проводится совместно с венерологом, фтизиатром или гематологом.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 xml:space="preserve">При лечении хронической формы дакриоаденита назначаются физиотерапевтические тепловые процедуры, например УВЧ-терапия, которая оказывает выраженное рассасывающее действие. При неэффективности лечения применяют рентгеновское облучение области поражённой слёзной железы. 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Также для лечения хронического специфического дакриоаденита применяется медикаментозная терапия, направленная на коррекцию основного заболевания. Например, если дакриоаденит вызван туберкулёзом, то лечение назначают совместно с фтизиатром, если сифилисом — с венерологом.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 xml:space="preserve">При саркоидозе применяют оперативное лечение. После хирургического вмешательства до достижения ремиссии назначают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глюкокортикостероидные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псевдотуморозном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дакриоадените назначаются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в высоких дозах. Схема лечения индивидуальна, но предпочтение отдаётся пульс-терапии — внутривенному введению больших доз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глюкокротикоидов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несколько дней подряд. Однако к стероидной терапии может развиваться устойчивость. В последнее время считается, что удаление изменённой слёзной железы — безальтернативный метод лечения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псевдотуморозного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 xml:space="preserve"> дакриоаденита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 xml:space="preserve">Воспаление слёзной железы приводит к снижению рефлекторной </w:t>
      </w:r>
      <w:proofErr w:type="spellStart"/>
      <w:r w:rsidRPr="00923C56">
        <w:rPr>
          <w:rFonts w:ascii="Times New Roman" w:hAnsi="Times New Roman" w:cs="Times New Roman"/>
          <w:sz w:val="28"/>
          <w:szCs w:val="28"/>
        </w:rPr>
        <w:t>слёзопродукции</w:t>
      </w:r>
      <w:proofErr w:type="spellEnd"/>
      <w:r w:rsidRPr="00923C56">
        <w:rPr>
          <w:rFonts w:ascii="Times New Roman" w:hAnsi="Times New Roman" w:cs="Times New Roman"/>
          <w:sz w:val="28"/>
          <w:szCs w:val="28"/>
        </w:rPr>
        <w:t>, поэтому проводят заместительную терапию препаратами "искусственной слезы"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rPr>
          <w:rFonts w:ascii="Times New Roman" w:hAnsi="Times New Roman" w:cs="Times New Roman"/>
          <w:b/>
          <w:sz w:val="28"/>
          <w:szCs w:val="28"/>
        </w:rPr>
      </w:pPr>
      <w:r w:rsidRPr="00923C56">
        <w:rPr>
          <w:rFonts w:ascii="Times New Roman" w:hAnsi="Times New Roman" w:cs="Times New Roman"/>
          <w:b/>
          <w:sz w:val="28"/>
          <w:szCs w:val="28"/>
        </w:rPr>
        <w:t>Прогноз и профилактика</w:t>
      </w:r>
    </w:p>
    <w:p w:rsidR="00923C56" w:rsidRP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Прогноз при остром дакриоадените, как правило, благоприятный. Заболевание длится 10-15 суток, его течение доброкачественное, однако может перейти в хроническую форму.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Прогноз хронического дакриоаденита зависит от течения основного заболевания.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lastRenderedPageBreak/>
        <w:t>Профилактика дакриоаденита заключается в своевременном выявлении и лечении инфекционных болезней, а также соблюдении правил личной гигиены при уходе за глазами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56" w:rsidRDefault="00923C56" w:rsidP="00923C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C56" w:rsidRDefault="00923C56" w:rsidP="00923C56">
      <w:pPr>
        <w:rPr>
          <w:rFonts w:ascii="Times New Roman" w:hAnsi="Times New Roman" w:cs="Times New Roman"/>
          <w:b/>
          <w:sz w:val="28"/>
          <w:szCs w:val="28"/>
        </w:rPr>
      </w:pPr>
      <w:r w:rsidRPr="00923C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3C56" w:rsidRDefault="00923C56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5C1BBE">
        <w:rPr>
          <w:rFonts w:ascii="Times New Roman" w:hAnsi="Times New Roman" w:cs="Times New Roman"/>
          <w:sz w:val="28"/>
          <w:szCs w:val="28"/>
        </w:rPr>
        <w:t>с</w:t>
      </w:r>
      <w:r w:rsidR="005C1BBE" w:rsidRPr="005C1BBE">
        <w:rPr>
          <w:rFonts w:ascii="Times New Roman" w:hAnsi="Times New Roman" w:cs="Times New Roman"/>
          <w:sz w:val="28"/>
          <w:szCs w:val="28"/>
        </w:rPr>
        <w:t xml:space="preserve">амым эффективным способом профилактики дакриоаденита является укрепление иммунитета. </w:t>
      </w:r>
      <w:r w:rsidR="005C1BBE">
        <w:rPr>
          <w:rFonts w:ascii="Times New Roman" w:hAnsi="Times New Roman" w:cs="Times New Roman"/>
          <w:sz w:val="28"/>
          <w:szCs w:val="28"/>
        </w:rPr>
        <w:t>С</w:t>
      </w:r>
      <w:r w:rsidR="005C1BBE" w:rsidRPr="005C1BBE">
        <w:rPr>
          <w:rFonts w:ascii="Times New Roman" w:hAnsi="Times New Roman" w:cs="Times New Roman"/>
          <w:sz w:val="28"/>
          <w:szCs w:val="28"/>
        </w:rPr>
        <w:t>воевременное выявление и грамотное лечение основных заболеваний (сифилис, туберкулез, саркоидоз) значительно снижает риск возникновения дакриоаденита.</w:t>
      </w: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5C1B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6FEF" w:rsidRDefault="003C6FEF" w:rsidP="003C6FEF">
      <w:pPr>
        <w:rPr>
          <w:rFonts w:ascii="Times New Roman" w:hAnsi="Times New Roman" w:cs="Times New Roman"/>
          <w:b/>
          <w:sz w:val="28"/>
          <w:szCs w:val="28"/>
        </w:rPr>
      </w:pPr>
      <w:r w:rsidRPr="003C6FE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C6FEF" w:rsidRPr="003C6FEF" w:rsidRDefault="003C6FEF" w:rsidP="003C6F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FEF">
        <w:rPr>
          <w:rFonts w:ascii="Times New Roman" w:hAnsi="Times New Roman" w:cs="Times New Roman"/>
          <w:sz w:val="28"/>
          <w:szCs w:val="28"/>
        </w:rPr>
        <w:t>Кански</w:t>
      </w:r>
      <w:proofErr w:type="spellEnd"/>
      <w:r w:rsidRPr="003C6FEF">
        <w:rPr>
          <w:rFonts w:ascii="Times New Roman" w:hAnsi="Times New Roman" w:cs="Times New Roman"/>
          <w:sz w:val="28"/>
          <w:szCs w:val="28"/>
        </w:rPr>
        <w:t xml:space="preserve"> Дж. Клиническая офтальмология. Систематизированный подход, 2-е изд. – Издательство: </w:t>
      </w:r>
      <w:proofErr w:type="spellStart"/>
      <w:r w:rsidRPr="003C6FEF">
        <w:rPr>
          <w:rFonts w:ascii="Times New Roman" w:hAnsi="Times New Roman" w:cs="Times New Roman"/>
          <w:sz w:val="28"/>
          <w:szCs w:val="28"/>
        </w:rPr>
        <w:t>Логосфера</w:t>
      </w:r>
      <w:proofErr w:type="spellEnd"/>
      <w:r w:rsidRPr="003C6FEF">
        <w:rPr>
          <w:rFonts w:ascii="Times New Roman" w:hAnsi="Times New Roman" w:cs="Times New Roman"/>
          <w:sz w:val="28"/>
          <w:szCs w:val="28"/>
        </w:rPr>
        <w:t>, 2009. – 944 с.</w:t>
      </w:r>
    </w:p>
    <w:p w:rsidR="003C6FEF" w:rsidRDefault="003C6FEF" w:rsidP="003C6F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FEF">
        <w:rPr>
          <w:rFonts w:ascii="Times New Roman" w:hAnsi="Times New Roman" w:cs="Times New Roman"/>
          <w:sz w:val="28"/>
          <w:szCs w:val="28"/>
        </w:rPr>
        <w:t xml:space="preserve">Федоров С. Н., Ярцева Н. С., </w:t>
      </w:r>
      <w:proofErr w:type="spellStart"/>
      <w:r w:rsidRPr="003C6FEF">
        <w:rPr>
          <w:rFonts w:ascii="Times New Roman" w:hAnsi="Times New Roman" w:cs="Times New Roman"/>
          <w:sz w:val="28"/>
          <w:szCs w:val="28"/>
        </w:rPr>
        <w:t>Исманкулов</w:t>
      </w:r>
      <w:proofErr w:type="spellEnd"/>
      <w:r w:rsidRPr="003C6FEF">
        <w:rPr>
          <w:rFonts w:ascii="Times New Roman" w:hAnsi="Times New Roman" w:cs="Times New Roman"/>
          <w:sz w:val="28"/>
          <w:szCs w:val="28"/>
        </w:rPr>
        <w:t xml:space="preserve"> А. О. Глазные болезни. Заболевания слёзных органов // Российская офтальмология онлайн, 2017.</w:t>
      </w:r>
    </w:p>
    <w:p w:rsidR="003C6FEF" w:rsidRDefault="003C6FEF" w:rsidP="003C6F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FEF">
        <w:rPr>
          <w:rFonts w:ascii="Times New Roman" w:hAnsi="Times New Roman" w:cs="Times New Roman"/>
          <w:sz w:val="28"/>
          <w:szCs w:val="28"/>
        </w:rPr>
        <w:t xml:space="preserve">Офтальмология: национальное руководство / под ред. С. Э. Аветисова, Е. А. Егорова, В. В. </w:t>
      </w:r>
      <w:proofErr w:type="spellStart"/>
      <w:r w:rsidRPr="003C6FEF">
        <w:rPr>
          <w:rFonts w:ascii="Times New Roman" w:hAnsi="Times New Roman" w:cs="Times New Roman"/>
          <w:sz w:val="28"/>
          <w:szCs w:val="28"/>
        </w:rPr>
        <w:t>Нероева</w:t>
      </w:r>
      <w:proofErr w:type="spellEnd"/>
      <w:r w:rsidRPr="003C6FEF">
        <w:rPr>
          <w:rFonts w:ascii="Times New Roman" w:hAnsi="Times New Roman" w:cs="Times New Roman"/>
          <w:sz w:val="28"/>
          <w:szCs w:val="28"/>
        </w:rPr>
        <w:t xml:space="preserve">, Х. П. </w:t>
      </w:r>
      <w:proofErr w:type="spellStart"/>
      <w:r w:rsidRPr="003C6FEF">
        <w:rPr>
          <w:rFonts w:ascii="Times New Roman" w:hAnsi="Times New Roman" w:cs="Times New Roman"/>
          <w:sz w:val="28"/>
          <w:szCs w:val="28"/>
        </w:rPr>
        <w:t>Тахчиди</w:t>
      </w:r>
      <w:proofErr w:type="spellEnd"/>
      <w:r w:rsidRPr="003C6FEF">
        <w:rPr>
          <w:rFonts w:ascii="Times New Roman" w:hAnsi="Times New Roman" w:cs="Times New Roman"/>
          <w:sz w:val="28"/>
          <w:szCs w:val="28"/>
        </w:rPr>
        <w:t>. — М.: ГЭОТАР-Медиа, 2008. — 944 с.</w:t>
      </w:r>
    </w:p>
    <w:p w:rsidR="003C6FEF" w:rsidRDefault="00765FF8" w:rsidP="003C6F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FEF" w:rsidRPr="009B7B16">
          <w:rPr>
            <w:rStyle w:val="a8"/>
            <w:rFonts w:ascii="Times New Roman" w:hAnsi="Times New Roman" w:cs="Times New Roman"/>
            <w:sz w:val="28"/>
            <w:szCs w:val="28"/>
          </w:rPr>
          <w:t>https://www.eurolab-portal.ru/diseases/257</w:t>
        </w:r>
      </w:hyperlink>
    </w:p>
    <w:p w:rsidR="003C6FEF" w:rsidRPr="003C6FEF" w:rsidRDefault="003C6FEF" w:rsidP="003C6F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FEF">
        <w:rPr>
          <w:rFonts w:ascii="Times New Roman" w:hAnsi="Times New Roman" w:cs="Times New Roman"/>
          <w:sz w:val="28"/>
          <w:szCs w:val="28"/>
        </w:rPr>
        <w:t>https://www.nrmed.ru/illness/dakrioadenit</w:t>
      </w:r>
    </w:p>
    <w:sectPr w:rsidR="003C6FEF" w:rsidRPr="003C6FEF" w:rsidSect="00AF3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F8" w:rsidRDefault="00765FF8" w:rsidP="00AF3AFA">
      <w:pPr>
        <w:spacing w:after="0" w:line="240" w:lineRule="auto"/>
      </w:pPr>
      <w:r>
        <w:separator/>
      </w:r>
    </w:p>
  </w:endnote>
  <w:endnote w:type="continuationSeparator" w:id="0">
    <w:p w:rsidR="00765FF8" w:rsidRDefault="00765FF8" w:rsidP="00A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067071"/>
      <w:docPartObj>
        <w:docPartGallery w:val="Page Numbers (Bottom of Page)"/>
        <w:docPartUnique/>
      </w:docPartObj>
    </w:sdtPr>
    <w:sdtEndPr/>
    <w:sdtContent>
      <w:p w:rsidR="00AF3AFA" w:rsidRDefault="00AF3A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3AFA" w:rsidRDefault="00AF3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F8" w:rsidRDefault="00765FF8" w:rsidP="00AF3AFA">
      <w:pPr>
        <w:spacing w:after="0" w:line="240" w:lineRule="auto"/>
      </w:pPr>
      <w:r>
        <w:separator/>
      </w:r>
    </w:p>
  </w:footnote>
  <w:footnote w:type="continuationSeparator" w:id="0">
    <w:p w:rsidR="00765FF8" w:rsidRDefault="00765FF8" w:rsidP="00A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7A6"/>
    <w:multiLevelType w:val="hybridMultilevel"/>
    <w:tmpl w:val="03E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91"/>
    <w:rsid w:val="000B13F2"/>
    <w:rsid w:val="000D2091"/>
    <w:rsid w:val="00166978"/>
    <w:rsid w:val="00222B43"/>
    <w:rsid w:val="00264AAA"/>
    <w:rsid w:val="003C6FEF"/>
    <w:rsid w:val="005C1BBE"/>
    <w:rsid w:val="00765FF8"/>
    <w:rsid w:val="007C3431"/>
    <w:rsid w:val="0085783F"/>
    <w:rsid w:val="008C0570"/>
    <w:rsid w:val="00923C56"/>
    <w:rsid w:val="009536E2"/>
    <w:rsid w:val="009F5B94"/>
    <w:rsid w:val="00A409A3"/>
    <w:rsid w:val="00AF3AFA"/>
    <w:rsid w:val="00B626F8"/>
    <w:rsid w:val="00BA4336"/>
    <w:rsid w:val="00C54452"/>
    <w:rsid w:val="00E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224"/>
  <w15:chartTrackingRefBased/>
  <w15:docId w15:val="{D439C105-80F3-4670-925E-F15F0E5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AFA"/>
  </w:style>
  <w:style w:type="paragraph" w:styleId="a5">
    <w:name w:val="footer"/>
    <w:basedOn w:val="a"/>
    <w:link w:val="a6"/>
    <w:uiPriority w:val="99"/>
    <w:unhideWhenUsed/>
    <w:rsid w:val="00A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AFA"/>
  </w:style>
  <w:style w:type="paragraph" w:styleId="a7">
    <w:name w:val="List Paragraph"/>
    <w:basedOn w:val="a"/>
    <w:uiPriority w:val="34"/>
    <w:qFormat/>
    <w:rsid w:val="003C6F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C6F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urolab-portal.ru/diseases/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2022-02-18T06:00:00Z</dcterms:created>
  <dcterms:modified xsi:type="dcterms:W3CDTF">2022-02-20T03:48:00Z</dcterms:modified>
</cp:coreProperties>
</file>