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64" w:rsidRPr="004F3B64" w:rsidRDefault="004F3B64" w:rsidP="00A4164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64">
        <w:rPr>
          <w:rFonts w:ascii="Times New Roman" w:hAnsi="Times New Roman" w:cs="Times New Roman"/>
          <w:b/>
          <w:sz w:val="28"/>
          <w:szCs w:val="28"/>
        </w:rPr>
        <w:t>Грудное вскармливание</w:t>
      </w:r>
    </w:p>
    <w:p w:rsidR="004F3B64" w:rsidRPr="004F3B64" w:rsidRDefault="004F3B64" w:rsidP="00A41647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4F3B64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Рекомендации по подготовке груди к вскармливанию</w:t>
      </w:r>
    </w:p>
    <w:p w:rsidR="004F3B64" w:rsidRPr="004F3B64" w:rsidRDefault="004F3B64" w:rsidP="004F3B6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Примерно с 25-й недели беременности регулярно принимайте контрастный душ для груди.</w:t>
      </w:r>
    </w:p>
    <w:p w:rsidR="004F3B64" w:rsidRPr="004F3B64" w:rsidRDefault="004F3B64" w:rsidP="004F3B6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После душа делайте массаж, растирая махровым полотенцем по 5-7 минут грудь и соски в разных направлениях, естественно, не до крови; через 2 месяца мягкое полот</w:t>
      </w:r>
      <w:bookmarkStart w:id="0" w:name="_GoBack"/>
      <w:bookmarkEnd w:id="0"/>
      <w:r w:rsidRPr="004F3B64">
        <w:rPr>
          <w:rFonts w:ascii="Times New Roman" w:hAnsi="Times New Roman" w:cs="Times New Roman"/>
          <w:sz w:val="24"/>
          <w:szCs w:val="28"/>
        </w:rPr>
        <w:t>енце можно заменить жестким махровым.</w:t>
      </w:r>
    </w:p>
    <w:p w:rsidR="004F3B64" w:rsidRPr="004F3B64" w:rsidRDefault="004F3B64" w:rsidP="004F3B6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Устраивайте воздушные и солнечные ванны для груди по несколько раз в день (бронзовый загар к родам, конечно, не самоцель; просто грудь должна дышать свежим воздухом).</w:t>
      </w:r>
    </w:p>
    <w:p w:rsidR="004F3B64" w:rsidRPr="004F3B64" w:rsidRDefault="004F3B64" w:rsidP="004F3B6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Если соски плоские или втянутые, понемногу начинайте "вытягивать" их, массируя; можно использовать формирователи сосков, которые вкладываются в чашечку бюстгальтера.</w:t>
      </w:r>
    </w:p>
    <w:p w:rsidR="004F3B64" w:rsidRPr="004F3B64" w:rsidRDefault="004F3B64" w:rsidP="004F3B6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Во время беременности носите удобный бюстгальтер, который поддерживает, но никак не стесняет грудь. Наиболее удобен бюстгальтер, позволяющий обнажить каждую грудь отдельно. В дальнейшем им будет удобно пользоваться и после родов при кормлении.</w:t>
      </w:r>
    </w:p>
    <w:p w:rsidR="004F3B64" w:rsidRPr="004F3B64" w:rsidRDefault="004F3B64" w:rsidP="004F3B6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 xml:space="preserve">Как правило, в конце третьего триместра беременности из груди начинает выделяться молозиво. Использование вкладышей из стерильных бинтов (сложенных в несколько слоев) или специальных прокладок позволит сохранить вашу грудь сухой. В </w:t>
      </w:r>
      <w:proofErr w:type="spellStart"/>
      <w:r w:rsidRPr="004F3B64">
        <w:rPr>
          <w:rFonts w:ascii="Times New Roman" w:hAnsi="Times New Roman" w:cs="Times New Roman"/>
          <w:sz w:val="24"/>
          <w:szCs w:val="28"/>
        </w:rPr>
        <w:t>бюстгалтер</w:t>
      </w:r>
      <w:proofErr w:type="spellEnd"/>
      <w:r w:rsidRPr="004F3B64">
        <w:rPr>
          <w:rFonts w:ascii="Times New Roman" w:hAnsi="Times New Roman" w:cs="Times New Roman"/>
          <w:sz w:val="24"/>
          <w:szCs w:val="28"/>
        </w:rPr>
        <w:t xml:space="preserve"> можно положить мягкие прокладки, собирающие вытекающее молоко. Они могут быть многоразовыми (легко стираются) или одноразовыми.</w:t>
      </w:r>
    </w:p>
    <w:p w:rsidR="004F3B64" w:rsidRPr="004F3B64" w:rsidRDefault="004F3B64" w:rsidP="004F3B6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Приобретите заранее одно-два платья или кофточки, расстегивающиеся спереди, чтобы малышу легче было добраться до груди.</w:t>
      </w:r>
    </w:p>
    <w:p w:rsidR="004F3B64" w:rsidRPr="004F3B64" w:rsidRDefault="004F3B64" w:rsidP="004F3B6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Эффективны для становления и поддержки лактации физические упражнения для плечевого пояса. Эти упражнения позволят также снять боли в верхней половине позвоночника, которые нередко наблюдаются в период беременности.</w:t>
      </w:r>
    </w:p>
    <w:p w:rsidR="004F3B64" w:rsidRPr="004F3B64" w:rsidRDefault="004F3B64" w:rsidP="004F3B6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Проводите психологический тренинг: думайте о вашем малыше, представляйте себе, как вы кормите его, прикладывая к груди; проговариваете вслух следующие утверждения: "Я буду кормить моего малыша с первой минуты, с первого часа", "Я буду кормить моего малыша только грудным молоком", "У меня будет столько молока, сколько будет нужно моему ребенку", "У меня будет здоровый, жизнерадостный, умный малыш".</w:t>
      </w:r>
    </w:p>
    <w:p w:rsidR="004F3B64" w:rsidRPr="004F3B64" w:rsidRDefault="004F3B64" w:rsidP="004F3B6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Дневной рацион мамы в идеале должен включать: не более 2-2,5 л жидкости, 2 йогурта или 30 г сыра, 200 г мяса, рыбы или два яйца, овощи и фрукты, предпочтительно сырые, продукты, богатые углеводами, молоко и молочные продукты.</w:t>
      </w:r>
    </w:p>
    <w:p w:rsidR="004F3B64" w:rsidRPr="004F3B64" w:rsidRDefault="004F3B64" w:rsidP="004F3B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4F3B64" w:rsidRPr="004F3B64" w:rsidRDefault="004F3B64" w:rsidP="00A4164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Рекомендации по организации грудного кормления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</w:t>
      </w:r>
      <w:r w:rsidRPr="004F3B64">
        <w:rPr>
          <w:rFonts w:ascii="Times New Roman" w:hAnsi="Times New Roman" w:cs="Times New Roman"/>
          <w:sz w:val="24"/>
          <w:szCs w:val="28"/>
        </w:rPr>
        <w:t xml:space="preserve">тобы избежать боли при первом приливе молока, </w:t>
      </w:r>
      <w:r>
        <w:rPr>
          <w:rFonts w:ascii="Times New Roman" w:hAnsi="Times New Roman" w:cs="Times New Roman"/>
          <w:sz w:val="24"/>
          <w:szCs w:val="28"/>
        </w:rPr>
        <w:t xml:space="preserve">следует </w:t>
      </w:r>
      <w:r w:rsidRPr="004F3B64">
        <w:rPr>
          <w:rFonts w:ascii="Times New Roman" w:hAnsi="Times New Roman" w:cs="Times New Roman"/>
          <w:sz w:val="24"/>
          <w:szCs w:val="28"/>
        </w:rPr>
        <w:t xml:space="preserve">ограничить потребление жидкости: </w:t>
      </w:r>
      <w:proofErr w:type="gramStart"/>
      <w:r w:rsidRPr="004F3B64">
        <w:rPr>
          <w:rFonts w:ascii="Times New Roman" w:hAnsi="Times New Roman" w:cs="Times New Roman"/>
          <w:sz w:val="24"/>
          <w:szCs w:val="28"/>
        </w:rPr>
        <w:t>в первые</w:t>
      </w:r>
      <w:proofErr w:type="gramEnd"/>
      <w:r w:rsidRPr="004F3B64">
        <w:rPr>
          <w:rFonts w:ascii="Times New Roman" w:hAnsi="Times New Roman" w:cs="Times New Roman"/>
          <w:sz w:val="24"/>
          <w:szCs w:val="28"/>
        </w:rPr>
        <w:t xml:space="preserve"> 2—3 дня после родов не более 500-700 мл в общем объеме; после появления молока объем жидкости в сутки должен составлять 700— 1000 мл. После того как лактация установилась (к концу 1 -го месяца жизни ребенка), объем жидкости в сутки должен составлять 1,5—2 л;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4F3B64">
        <w:rPr>
          <w:rFonts w:ascii="Times New Roman" w:hAnsi="Times New Roman" w:cs="Times New Roman"/>
          <w:sz w:val="24"/>
          <w:szCs w:val="28"/>
        </w:rPr>
        <w:t>В первые</w:t>
      </w:r>
      <w:proofErr w:type="gramEnd"/>
      <w:r w:rsidRPr="004F3B64">
        <w:rPr>
          <w:rFonts w:ascii="Times New Roman" w:hAnsi="Times New Roman" w:cs="Times New Roman"/>
          <w:sz w:val="24"/>
          <w:szCs w:val="28"/>
        </w:rPr>
        <w:t xml:space="preserve"> 2—3 дня после родов ограничить потребление пищи. Допустимые продукты — вареные овощи, кефир, простокваша, каши, творог, молоко.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Начинайте кормить грудью ребенка сразу после родов, в течение первых двух часов его жизни.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Перед кормлением грудь обмывайте прохладной водой, это способствует лучшему оттоку молока.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Чтобы дать грудь малышу - прикоснитесь к его щечке соском, а затем - к язычку.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Чтобы отнять грудь, осторожно вставьте в уголок рта палец и выньте сосок.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lastRenderedPageBreak/>
        <w:t>Проверить, спит ли ребенок или кушает, можно, положив палец в ямочку под мочкой уха. Если почувствуете движение, значит, он еще сосет.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 xml:space="preserve">Чтобы побудить ребенка к сосанию, нежно поглаживайте его </w:t>
      </w:r>
      <w:proofErr w:type="gramStart"/>
      <w:r w:rsidRPr="004F3B64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Pr="004F3B64">
        <w:rPr>
          <w:rFonts w:ascii="Times New Roman" w:hAnsi="Times New Roman" w:cs="Times New Roman"/>
          <w:sz w:val="24"/>
          <w:szCs w:val="28"/>
        </w:rPr>
        <w:t xml:space="preserve"> и под ухом. Это стимулирует сосательный рефлекс.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Круглосуточно находитесь с ребенком, с момента его рождения.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 xml:space="preserve">Кормите только по требованию ребенка, в том числе и ночью, независимо от частоты кормлений и количества полученного молока (обычно в первые три месяца малыш </w:t>
      </w:r>
      <w:proofErr w:type="gramStart"/>
      <w:r w:rsidRPr="004F3B64">
        <w:rPr>
          <w:rFonts w:ascii="Times New Roman" w:hAnsi="Times New Roman" w:cs="Times New Roman"/>
          <w:sz w:val="24"/>
          <w:szCs w:val="28"/>
        </w:rPr>
        <w:t>просит</w:t>
      </w:r>
      <w:proofErr w:type="gramEnd"/>
      <w:r w:rsidRPr="004F3B64">
        <w:rPr>
          <w:rFonts w:ascii="Times New Roman" w:hAnsi="Times New Roman" w:cs="Times New Roman"/>
          <w:sz w:val="24"/>
          <w:szCs w:val="28"/>
        </w:rPr>
        <w:t xml:space="preserve"> есть каждые 1,5-3 часа; позже интервалы между едой могут увеличиться до 4 часов).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Отсчет времени между кормлениями начинайте с момента, когда ребенок взял грудь - независимо от того, сколько он ел - 10 или 40 минут.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Детям, получающим грудное молоко, не давайте ни бутылочек, ни сосок-пустышек; дети, сосущие соску, меньше сосут грудь и не высасывают ее до конца, обычно отказываются от груди к 6 месяцам.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Кормите ребенка чаще и понемногу, потому что редкое и длительное кормление заканчивается, как правило, отказом ребенка от груди и травмами соска; часто кормить ребенка нужно еще и потому, что регулярное опорожнение груди через каждые 2-3 часа помогает поддержать нормальную выработку грудного молока.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Не пропускайте и не сокращайте время кормления из-за боли в груди (чем меньше сосет ребенок, тем больше будут разбухать груди от застойного молока; единственный способ закаливать грудь - давать ее малышу).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 xml:space="preserve">Не давайте никаких </w:t>
      </w:r>
      <w:proofErr w:type="spellStart"/>
      <w:r w:rsidRPr="004F3B64">
        <w:rPr>
          <w:rFonts w:ascii="Times New Roman" w:hAnsi="Times New Roman" w:cs="Times New Roman"/>
          <w:sz w:val="24"/>
          <w:szCs w:val="28"/>
        </w:rPr>
        <w:t>докормов</w:t>
      </w:r>
      <w:proofErr w:type="spellEnd"/>
      <w:r w:rsidRPr="004F3B64">
        <w:rPr>
          <w:rFonts w:ascii="Times New Roman" w:hAnsi="Times New Roman" w:cs="Times New Roman"/>
          <w:sz w:val="24"/>
          <w:szCs w:val="28"/>
        </w:rPr>
        <w:t>, кроме материнского молока, если только к этому нет медицинских показаний.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Следите, чтобы на сосках не возникали трещины, через которые могут попасть микробы, вызывающие мастит.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При трещинах сосков можно использовать крем с ланолином, а в тяжелых случаях кормить ребенка через накладку.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После кормления малыша сосок нужно смазать грудным молоком или кремом с ланолином (для профилактики образования трещин сосков), а также сделать воздушные ванны.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 xml:space="preserve">Не используйте мыло, спирт, </w:t>
      </w:r>
      <w:proofErr w:type="gramStart"/>
      <w:r w:rsidRPr="004F3B64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4F3B64">
        <w:rPr>
          <w:rFonts w:ascii="Times New Roman" w:hAnsi="Times New Roman" w:cs="Times New Roman"/>
          <w:sz w:val="24"/>
          <w:szCs w:val="28"/>
        </w:rPr>
        <w:t xml:space="preserve"> сушат кожу и борную кислоту, она опасна для ребенка.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Используйте для профилактики трещин сосков лечебные средства, а не занимайтесь экспериментами.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При введении прикорма, для предупреждения угасания лактации рекомендуется в конце каждого кормления прикладывать ребенка к груди.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Если молока недостаточно, необходимо часто прикладывать ребенка к груди. Надо помнить, что для грудного малыша бесценна каждая капля материнского молока.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Маму малыш узнает сразу, по запаху молока. Пока женщина кормит ребенка грудью, духами и дезодорантами лучше не пользоваться, так как ребенку может не понравиться этот запах, и он может отказаться от груди. Папам также следует воздержаться от дезодорантов и мужских лосьонов с резким запахом.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Сцеживание допустимо в ранний период установления лактации только при отсутствии возможности вскармливания ребенка "по потребности", в остальных случаях сцеживать молозиво и молоко нет необходимости.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 xml:space="preserve">Кормить малыша одной грудью в одно кормление, а другой — в другое допустимо лишь в первые дни после рождения; после прихода молока кормить ребенка следует из двух грудей в одно кормление, поочередно меняя их так, чтобы последнее </w:t>
      </w:r>
      <w:proofErr w:type="spellStart"/>
      <w:r w:rsidRPr="004F3B64">
        <w:rPr>
          <w:rFonts w:ascii="Times New Roman" w:hAnsi="Times New Roman" w:cs="Times New Roman"/>
          <w:sz w:val="24"/>
          <w:szCs w:val="28"/>
        </w:rPr>
        <w:t>досасывание</w:t>
      </w:r>
      <w:proofErr w:type="spellEnd"/>
      <w:r w:rsidRPr="004F3B64">
        <w:rPr>
          <w:rFonts w:ascii="Times New Roman" w:hAnsi="Times New Roman" w:cs="Times New Roman"/>
          <w:sz w:val="24"/>
          <w:szCs w:val="28"/>
        </w:rPr>
        <w:t xml:space="preserve"> было из груди, с которой началось кормление.</w:t>
      </w:r>
    </w:p>
    <w:p w:rsidR="004F3B64" w:rsidRPr="004F3B64" w:rsidRDefault="004F3B64" w:rsidP="004F3B6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4F3B64">
        <w:rPr>
          <w:rFonts w:ascii="Times New Roman" w:hAnsi="Times New Roman" w:cs="Times New Roman"/>
          <w:sz w:val="24"/>
          <w:szCs w:val="28"/>
        </w:rPr>
        <w:t> Мать должна кормить ребенка в удобной позе, в спокойной обстановке.</w:t>
      </w:r>
    </w:p>
    <w:p w:rsidR="004F3B64" w:rsidRPr="004F3B64" w:rsidRDefault="004F3B64" w:rsidP="004F3B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F3B64" w:rsidRPr="004F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0500"/>
    <w:multiLevelType w:val="multilevel"/>
    <w:tmpl w:val="FEDE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53FE5"/>
    <w:multiLevelType w:val="multilevel"/>
    <w:tmpl w:val="DDB889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244FD"/>
    <w:multiLevelType w:val="multilevel"/>
    <w:tmpl w:val="C52E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55"/>
    <w:rsid w:val="003B7AF3"/>
    <w:rsid w:val="004E77C3"/>
    <w:rsid w:val="004F3B64"/>
    <w:rsid w:val="00A41647"/>
    <w:rsid w:val="00BB3555"/>
    <w:rsid w:val="00D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Будникова</dc:creator>
  <cp:keywords/>
  <dc:description/>
  <cp:lastModifiedBy>Ксения Будникова</cp:lastModifiedBy>
  <cp:revision>3</cp:revision>
  <dcterms:created xsi:type="dcterms:W3CDTF">2020-06-05T12:32:00Z</dcterms:created>
  <dcterms:modified xsi:type="dcterms:W3CDTF">2020-06-05T13:16:00Z</dcterms:modified>
</cp:coreProperties>
</file>