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2B3" w:rsidRPr="00394578" w:rsidRDefault="00D602B3" w:rsidP="00394578">
      <w:pPr>
        <w:pStyle w:val="a4"/>
        <w:rPr>
          <w:b/>
          <w:bCs/>
          <w:sz w:val="28"/>
          <w:szCs w:val="28"/>
          <w:u w:val="single"/>
        </w:rPr>
      </w:pPr>
      <w:r w:rsidRPr="00394578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394578">
        <w:rPr>
          <w:b/>
          <w:bCs/>
          <w:sz w:val="28"/>
          <w:szCs w:val="28"/>
          <w:u w:val="single"/>
        </w:rPr>
        <w:t>No</w:t>
      </w:r>
      <w:proofErr w:type="spellEnd"/>
      <w:r w:rsidRPr="00394578">
        <w:rPr>
          <w:b/>
          <w:bCs/>
          <w:sz w:val="28"/>
          <w:szCs w:val="28"/>
          <w:u w:val="single"/>
        </w:rPr>
        <w:t xml:space="preserve"> </w:t>
      </w:r>
      <w:r w:rsidR="00394578" w:rsidRPr="00394578">
        <w:rPr>
          <w:b/>
          <w:bCs/>
          <w:sz w:val="28"/>
          <w:szCs w:val="28"/>
          <w:u w:val="single"/>
          <w:lang w:val="en-US"/>
        </w:rPr>
        <w:t>4</w:t>
      </w:r>
      <w:r w:rsidRPr="00394578">
        <w:rPr>
          <w:b/>
          <w:bCs/>
          <w:sz w:val="28"/>
          <w:szCs w:val="28"/>
          <w:u w:val="single"/>
        </w:rPr>
        <w:t xml:space="preserve">. </w:t>
      </w:r>
      <w:proofErr w:type="spellStart"/>
      <w:r w:rsidR="00394578" w:rsidRPr="00394578">
        <w:rPr>
          <w:b/>
          <w:bCs/>
          <w:sz w:val="28"/>
          <w:szCs w:val="28"/>
          <w:u w:val="single"/>
        </w:rPr>
        <w:t>Острыи</w:t>
      </w:r>
      <w:proofErr w:type="spellEnd"/>
      <w:r w:rsidR="00394578" w:rsidRPr="00394578">
        <w:rPr>
          <w:b/>
          <w:bCs/>
          <w:sz w:val="28"/>
          <w:szCs w:val="28"/>
          <w:u w:val="single"/>
        </w:rPr>
        <w:t>̆ инфаркт миокарда</w:t>
      </w:r>
    </w:p>
    <w:p w:rsidR="004E30E0" w:rsidRPr="00394578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Вопросы по теме занятия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>1. Как осуществляется лечение ИМ?</w:t>
      </w:r>
      <w:r w:rsidRPr="00394578">
        <w:rPr>
          <w:sz w:val="28"/>
          <w:szCs w:val="28"/>
        </w:rPr>
        <w:br/>
        <w:t xml:space="preserve">2. Каковы изменения ЭКГ при ИМ в зависимости от локализации и </w:t>
      </w:r>
      <w:proofErr w:type="spellStart"/>
      <w:r w:rsidRPr="00394578">
        <w:rPr>
          <w:sz w:val="28"/>
          <w:szCs w:val="28"/>
        </w:rPr>
        <w:t>объёма</w:t>
      </w:r>
      <w:proofErr w:type="spellEnd"/>
      <w:r w:rsidRPr="00394578">
        <w:rPr>
          <w:sz w:val="28"/>
          <w:szCs w:val="28"/>
        </w:rPr>
        <w:t xml:space="preserve"> поражения?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>3. Перечислите диагностические критерии ИМ.</w:t>
      </w:r>
      <w:r w:rsidRPr="00394578">
        <w:rPr>
          <w:sz w:val="28"/>
          <w:szCs w:val="28"/>
        </w:rPr>
        <w:br/>
        <w:t xml:space="preserve">4. Каковы клинические проявления </w:t>
      </w:r>
      <w:proofErr w:type="spellStart"/>
      <w:r w:rsidRPr="00394578">
        <w:rPr>
          <w:sz w:val="28"/>
          <w:szCs w:val="28"/>
        </w:rPr>
        <w:t>типичнои</w:t>
      </w:r>
      <w:proofErr w:type="spellEnd"/>
      <w:r w:rsidRPr="00394578">
        <w:rPr>
          <w:sz w:val="28"/>
          <w:szCs w:val="28"/>
        </w:rPr>
        <w:t xml:space="preserve">̆ и </w:t>
      </w:r>
      <w:proofErr w:type="spellStart"/>
      <w:r w:rsidRPr="00394578">
        <w:rPr>
          <w:sz w:val="28"/>
          <w:szCs w:val="28"/>
        </w:rPr>
        <w:t>атипичнои</w:t>
      </w:r>
      <w:proofErr w:type="spellEnd"/>
      <w:r w:rsidRPr="00394578">
        <w:rPr>
          <w:sz w:val="28"/>
          <w:szCs w:val="28"/>
        </w:rPr>
        <w:t xml:space="preserve">̆ форм инфаркта миокарда?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>5. Перечислите состояния, относящиеся к острому коронарному синдрому.</w:t>
      </w:r>
      <w:r w:rsidRPr="00394578">
        <w:rPr>
          <w:sz w:val="28"/>
          <w:szCs w:val="28"/>
        </w:rPr>
        <w:br/>
        <w:t xml:space="preserve">6. Каков </w:t>
      </w:r>
      <w:proofErr w:type="spellStart"/>
      <w:r w:rsidRPr="00394578">
        <w:rPr>
          <w:sz w:val="28"/>
          <w:szCs w:val="28"/>
        </w:rPr>
        <w:t>этиопатогенез</w:t>
      </w:r>
      <w:proofErr w:type="spellEnd"/>
      <w:r w:rsidRPr="00394578">
        <w:rPr>
          <w:sz w:val="28"/>
          <w:szCs w:val="28"/>
        </w:rPr>
        <w:t xml:space="preserve"> ИМ?</w:t>
      </w:r>
      <w:r w:rsidRPr="00394578">
        <w:rPr>
          <w:sz w:val="28"/>
          <w:szCs w:val="28"/>
        </w:rPr>
        <w:br/>
        <w:t>7. Перечислите факторы риска ИМ.</w:t>
      </w:r>
      <w:r w:rsidRPr="00394578">
        <w:rPr>
          <w:sz w:val="28"/>
          <w:szCs w:val="28"/>
        </w:rPr>
        <w:br/>
        <w:t xml:space="preserve">8. Какова классификация ИМ?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9. </w:t>
      </w:r>
      <w:proofErr w:type="spellStart"/>
      <w:r w:rsidRPr="00394578">
        <w:rPr>
          <w:sz w:val="28"/>
          <w:szCs w:val="28"/>
        </w:rPr>
        <w:t>Дайте</w:t>
      </w:r>
      <w:proofErr w:type="spellEnd"/>
      <w:r w:rsidRPr="00394578">
        <w:rPr>
          <w:sz w:val="28"/>
          <w:szCs w:val="28"/>
        </w:rPr>
        <w:t xml:space="preserve"> определение инфаркта миокарда. </w:t>
      </w:r>
    </w:p>
    <w:p w:rsidR="00394578" w:rsidRP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Тестовые задания </w:t>
      </w:r>
    </w:p>
    <w:p w:rsid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t xml:space="preserve">1. ПЕРВОЕ МЕРОПРИЯТИЕ ПРИ БОЛЯХ В ГРУДНОЙ КЛЕТКЕ: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1) Записать ЭКГ;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>2) Рентгеноскопия сердца и легких;</w:t>
      </w:r>
      <w:r w:rsidRPr="00394578">
        <w:rPr>
          <w:sz w:val="28"/>
          <w:szCs w:val="28"/>
        </w:rPr>
        <w:br/>
        <w:t>3) ФГС;</w:t>
      </w:r>
      <w:r w:rsidRPr="00394578">
        <w:rPr>
          <w:sz w:val="28"/>
          <w:szCs w:val="28"/>
        </w:rPr>
        <w:br/>
        <w:t xml:space="preserve">4) Исследование </w:t>
      </w:r>
      <w:proofErr w:type="spellStart"/>
      <w:r w:rsidRPr="00394578">
        <w:rPr>
          <w:sz w:val="28"/>
          <w:szCs w:val="28"/>
        </w:rPr>
        <w:t>кардиоспецифических</w:t>
      </w:r>
      <w:proofErr w:type="spellEnd"/>
      <w:r w:rsidRPr="00394578">
        <w:rPr>
          <w:sz w:val="28"/>
          <w:szCs w:val="28"/>
        </w:rPr>
        <w:t xml:space="preserve"> ферментов;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5) </w:t>
      </w:r>
      <w:proofErr w:type="spellStart"/>
      <w:r w:rsidRPr="00394578">
        <w:rPr>
          <w:sz w:val="28"/>
          <w:szCs w:val="28"/>
        </w:rPr>
        <w:t>Общии</w:t>
      </w:r>
      <w:proofErr w:type="spellEnd"/>
      <w:r w:rsidRPr="00394578">
        <w:rPr>
          <w:sz w:val="28"/>
          <w:szCs w:val="28"/>
        </w:rPr>
        <w:t xml:space="preserve">̆ анализ крови; </w:t>
      </w:r>
    </w:p>
    <w:p w:rsid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t xml:space="preserve">2. ЧТО ЯВЛЯЕТСЯ НАИБОЛЕЕ ЧАСТОЙ ПРИЧИНОЙ ИНФАРКТА </w:t>
      </w:r>
      <w:proofErr w:type="gramStart"/>
      <w:r w:rsidRPr="00394578">
        <w:rPr>
          <w:sz w:val="28"/>
          <w:szCs w:val="28"/>
        </w:rPr>
        <w:t>МИОКАРДА?:</w:t>
      </w:r>
      <w:proofErr w:type="gramEnd"/>
      <w:r w:rsidRPr="00394578">
        <w:rPr>
          <w:sz w:val="28"/>
          <w:szCs w:val="28"/>
        </w:rPr>
        <w:t xml:space="preserve">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1) </w:t>
      </w:r>
      <w:proofErr w:type="spellStart"/>
      <w:r w:rsidRPr="00394578">
        <w:rPr>
          <w:sz w:val="28"/>
          <w:szCs w:val="28"/>
        </w:rPr>
        <w:t>Коронароспазм</w:t>
      </w:r>
      <w:proofErr w:type="spellEnd"/>
      <w:r w:rsidRPr="00394578">
        <w:rPr>
          <w:sz w:val="28"/>
          <w:szCs w:val="28"/>
        </w:rPr>
        <w:t>;</w:t>
      </w:r>
      <w:r w:rsidRPr="00394578">
        <w:rPr>
          <w:sz w:val="28"/>
          <w:szCs w:val="28"/>
        </w:rPr>
        <w:br/>
        <w:t xml:space="preserve">2) Эмболия </w:t>
      </w:r>
      <w:proofErr w:type="spellStart"/>
      <w:r w:rsidRPr="00394578">
        <w:rPr>
          <w:sz w:val="28"/>
          <w:szCs w:val="28"/>
        </w:rPr>
        <w:t>коронарнои</w:t>
      </w:r>
      <w:proofErr w:type="spellEnd"/>
      <w:r w:rsidRPr="00394578">
        <w:rPr>
          <w:sz w:val="28"/>
          <w:szCs w:val="28"/>
        </w:rPr>
        <w:t>̆ артерии;</w:t>
      </w:r>
      <w:r w:rsidRPr="00394578">
        <w:rPr>
          <w:sz w:val="28"/>
          <w:szCs w:val="28"/>
        </w:rPr>
        <w:br/>
        <w:t xml:space="preserve">3) Тромбоз </w:t>
      </w:r>
      <w:proofErr w:type="spellStart"/>
      <w:r w:rsidRPr="00394578">
        <w:rPr>
          <w:sz w:val="28"/>
          <w:szCs w:val="28"/>
        </w:rPr>
        <w:t>коронарнои</w:t>
      </w:r>
      <w:proofErr w:type="spellEnd"/>
      <w:r w:rsidRPr="00394578">
        <w:rPr>
          <w:sz w:val="28"/>
          <w:szCs w:val="28"/>
        </w:rPr>
        <w:t xml:space="preserve">̆ артерии;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4) Длительное повышение работы сердца при </w:t>
      </w:r>
      <w:proofErr w:type="spellStart"/>
      <w:r w:rsidRPr="00394578">
        <w:rPr>
          <w:sz w:val="28"/>
          <w:szCs w:val="28"/>
        </w:rPr>
        <w:t>гемодинамически</w:t>
      </w:r>
      <w:proofErr w:type="spellEnd"/>
      <w:r w:rsidRPr="00394578">
        <w:rPr>
          <w:sz w:val="28"/>
          <w:szCs w:val="28"/>
        </w:rPr>
        <w:t xml:space="preserve"> значимом стенозе </w:t>
      </w:r>
      <w:proofErr w:type="spellStart"/>
      <w:r w:rsidRPr="00394578">
        <w:rPr>
          <w:sz w:val="28"/>
          <w:szCs w:val="28"/>
        </w:rPr>
        <w:t>коронарнои</w:t>
      </w:r>
      <w:proofErr w:type="spellEnd"/>
      <w:r w:rsidRPr="00394578">
        <w:rPr>
          <w:sz w:val="28"/>
          <w:szCs w:val="28"/>
        </w:rPr>
        <w:t xml:space="preserve">̆ артерии;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5) Расслоение </w:t>
      </w:r>
      <w:proofErr w:type="spellStart"/>
      <w:r w:rsidRPr="00394578">
        <w:rPr>
          <w:sz w:val="28"/>
          <w:szCs w:val="28"/>
        </w:rPr>
        <w:t>коронарнои</w:t>
      </w:r>
      <w:proofErr w:type="spellEnd"/>
      <w:r w:rsidRPr="00394578">
        <w:rPr>
          <w:sz w:val="28"/>
          <w:szCs w:val="28"/>
        </w:rPr>
        <w:t xml:space="preserve">̆ артерии; </w:t>
      </w:r>
    </w:p>
    <w:p w:rsid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t xml:space="preserve">3. КАКОЙ ИЗ ПЕРЕЧИСЛЕННЫХ ФЕРМЕНТОВ ЯВЛЯЕТСЯ </w:t>
      </w:r>
      <w:proofErr w:type="gramStart"/>
      <w:r w:rsidRPr="00394578">
        <w:rPr>
          <w:sz w:val="28"/>
          <w:szCs w:val="28"/>
        </w:rPr>
        <w:t>КАРДИОСПЕЦИФИЧНЫМ?:</w:t>
      </w:r>
      <w:proofErr w:type="gramEnd"/>
      <w:r w:rsidRPr="00394578">
        <w:rPr>
          <w:sz w:val="28"/>
          <w:szCs w:val="28"/>
        </w:rPr>
        <w:t xml:space="preserve">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1) ЛДГ;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2) КФК - МВ - фракция;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3) КФК - ММ - фракция;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>4) АСТ;</w:t>
      </w:r>
      <w:r w:rsidRPr="00394578">
        <w:rPr>
          <w:sz w:val="28"/>
          <w:szCs w:val="28"/>
        </w:rPr>
        <w:br/>
        <w:t xml:space="preserve">5) АЛТ; </w:t>
      </w:r>
    </w:p>
    <w:p w:rsid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lastRenderedPageBreak/>
        <w:t xml:space="preserve">4. КАКИЕ ПРЕПАРАТЫ УЛУЧШАЮТ ПРОГНОЗ У БОЛЬНЫХ ИБС, ПЕРЕНЕСШИХ ИНФАРКТ </w:t>
      </w:r>
      <w:proofErr w:type="gramStart"/>
      <w:r w:rsidRPr="00394578">
        <w:rPr>
          <w:sz w:val="28"/>
          <w:szCs w:val="28"/>
        </w:rPr>
        <w:t>МИОКАРДА?:</w:t>
      </w:r>
      <w:proofErr w:type="gramEnd"/>
      <w:r w:rsidRPr="00394578">
        <w:rPr>
          <w:sz w:val="28"/>
          <w:szCs w:val="28"/>
        </w:rPr>
        <w:t xml:space="preserve">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1) Нитраты;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2) </w:t>
      </w:r>
      <w:proofErr w:type="spellStart"/>
      <w:r w:rsidRPr="00394578">
        <w:rPr>
          <w:sz w:val="28"/>
          <w:szCs w:val="28"/>
        </w:rPr>
        <w:t>Дигидропиридиновые</w:t>
      </w:r>
      <w:proofErr w:type="spellEnd"/>
      <w:r w:rsidRPr="00394578">
        <w:rPr>
          <w:sz w:val="28"/>
          <w:szCs w:val="28"/>
        </w:rPr>
        <w:t xml:space="preserve"> антагонисты кальция;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3) </w:t>
      </w:r>
      <w:proofErr w:type="spellStart"/>
      <w:r w:rsidRPr="00394578">
        <w:rPr>
          <w:sz w:val="28"/>
          <w:szCs w:val="28"/>
        </w:rPr>
        <w:t>Дигоксин</w:t>
      </w:r>
      <w:proofErr w:type="spellEnd"/>
      <w:r w:rsidRPr="00394578">
        <w:rPr>
          <w:sz w:val="28"/>
          <w:szCs w:val="28"/>
        </w:rPr>
        <w:t>;</w:t>
      </w:r>
      <w:r w:rsidRPr="00394578">
        <w:rPr>
          <w:sz w:val="28"/>
          <w:szCs w:val="28"/>
        </w:rPr>
        <w:br/>
        <w:t>4) Бета-блокаторы;</w:t>
      </w:r>
      <w:r w:rsidRPr="00394578">
        <w:rPr>
          <w:sz w:val="28"/>
          <w:szCs w:val="28"/>
        </w:rPr>
        <w:br/>
        <w:t xml:space="preserve">5) Диуретики; </w:t>
      </w:r>
    </w:p>
    <w:p w:rsid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t xml:space="preserve">5. КАКИЕ ПРЕПАРАТЫ НЕ ПОКАЗАНЫ БОЛЬНЫМ С ОСТРЫМ ИНФАРКТОМ МИОКАРДА: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>1) Нитроглицерин;</w:t>
      </w:r>
      <w:r w:rsidRPr="00394578">
        <w:rPr>
          <w:sz w:val="28"/>
          <w:szCs w:val="28"/>
        </w:rPr>
        <w:br/>
        <w:t xml:space="preserve">2) </w:t>
      </w:r>
      <w:proofErr w:type="spellStart"/>
      <w:r w:rsidRPr="00394578">
        <w:rPr>
          <w:sz w:val="28"/>
          <w:szCs w:val="28"/>
        </w:rPr>
        <w:t>Триметазидин</w:t>
      </w:r>
      <w:proofErr w:type="spellEnd"/>
      <w:r w:rsidRPr="00394578">
        <w:rPr>
          <w:sz w:val="28"/>
          <w:szCs w:val="28"/>
        </w:rPr>
        <w:t>;</w:t>
      </w:r>
      <w:r w:rsidRPr="00394578">
        <w:rPr>
          <w:sz w:val="28"/>
          <w:szCs w:val="28"/>
        </w:rPr>
        <w:br/>
        <w:t xml:space="preserve">3) </w:t>
      </w:r>
      <w:proofErr w:type="spellStart"/>
      <w:r w:rsidRPr="00394578">
        <w:rPr>
          <w:sz w:val="28"/>
          <w:szCs w:val="28"/>
        </w:rPr>
        <w:t>Метопролол</w:t>
      </w:r>
      <w:proofErr w:type="spellEnd"/>
      <w:r w:rsidRPr="00394578">
        <w:rPr>
          <w:sz w:val="28"/>
          <w:szCs w:val="28"/>
        </w:rPr>
        <w:t xml:space="preserve">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4) Гепарин;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5) Аспирин; </w:t>
      </w:r>
    </w:p>
    <w:p w:rsid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t xml:space="preserve">6. КАКАЯ ДЛИТЕЛЬНОСТЬ БОЛЕЙ ПОДОЗРИТЕЛЬНА НА РАЗВИТИЕ ИНФАРКТА </w:t>
      </w:r>
      <w:proofErr w:type="gramStart"/>
      <w:r w:rsidRPr="00394578">
        <w:rPr>
          <w:sz w:val="28"/>
          <w:szCs w:val="28"/>
        </w:rPr>
        <w:t>МИОКАРДА?:</w:t>
      </w:r>
      <w:proofErr w:type="gramEnd"/>
      <w:r w:rsidRPr="00394578">
        <w:rPr>
          <w:sz w:val="28"/>
          <w:szCs w:val="28"/>
        </w:rPr>
        <w:t xml:space="preserve">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>1) Более 10 минут;</w:t>
      </w:r>
      <w:r w:rsidRPr="00394578">
        <w:rPr>
          <w:sz w:val="28"/>
          <w:szCs w:val="28"/>
        </w:rPr>
        <w:br/>
        <w:t>2) Более 20 минут;</w:t>
      </w:r>
      <w:r w:rsidRPr="00394578">
        <w:rPr>
          <w:sz w:val="28"/>
          <w:szCs w:val="28"/>
        </w:rPr>
        <w:br/>
        <w:t xml:space="preserve">3) Более 3 часов;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4) Более 12 часов;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5) Более суток; </w:t>
      </w:r>
    </w:p>
    <w:p w:rsid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t xml:space="preserve">7. ПРИЗНАКОМ КРУПНООЧАГОВОГО ИНФАРКТА МИОКАРДА ЯВЛЯЕТСЯ: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1) </w:t>
      </w:r>
      <w:proofErr w:type="spellStart"/>
      <w:r w:rsidRPr="00394578">
        <w:rPr>
          <w:sz w:val="28"/>
          <w:szCs w:val="28"/>
        </w:rPr>
        <w:t>Подъём</w:t>
      </w:r>
      <w:proofErr w:type="spellEnd"/>
      <w:r w:rsidRPr="00394578">
        <w:rPr>
          <w:sz w:val="28"/>
          <w:szCs w:val="28"/>
        </w:rPr>
        <w:t xml:space="preserve"> ST над </w:t>
      </w:r>
      <w:proofErr w:type="spellStart"/>
      <w:r w:rsidRPr="00394578">
        <w:rPr>
          <w:sz w:val="28"/>
          <w:szCs w:val="28"/>
        </w:rPr>
        <w:t>изолиниеи</w:t>
      </w:r>
      <w:proofErr w:type="spellEnd"/>
      <w:r w:rsidRPr="00394578">
        <w:rPr>
          <w:sz w:val="28"/>
          <w:szCs w:val="28"/>
        </w:rPr>
        <w:t>̆ более 1 мм;</w:t>
      </w:r>
      <w:r w:rsidRPr="00394578">
        <w:rPr>
          <w:sz w:val="28"/>
          <w:szCs w:val="28"/>
        </w:rPr>
        <w:br/>
        <w:t>2) Появление высокого остроконечного зубца Т;</w:t>
      </w:r>
      <w:r w:rsidRPr="00394578">
        <w:rPr>
          <w:sz w:val="28"/>
          <w:szCs w:val="28"/>
        </w:rPr>
        <w:br/>
        <w:t xml:space="preserve">3) Нарушения проводимости;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4) Появление патологического зубца Q;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5) Появление глубокого отрицательного зубца Т; </w:t>
      </w:r>
    </w:p>
    <w:p w:rsidR="00394578" w:rsidRP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t xml:space="preserve">8. ДЛЯ НИЖНЕГО ИНФАРКТА МИОКАРДА ХАРАКТЕРНО ПОЯВЛЕНИЕ ИНФАРКТНЫХ ИЗМЕНЕНИЙ В ОТВЕДЕНИЯХ: </w:t>
      </w:r>
    </w:p>
    <w:p w:rsidR="00394578" w:rsidRDefault="00394578" w:rsidP="00394578">
      <w:pPr>
        <w:rPr>
          <w:sz w:val="28"/>
          <w:szCs w:val="28"/>
          <w:lang w:val="en-US"/>
        </w:rPr>
      </w:pPr>
      <w:r w:rsidRPr="00394578">
        <w:rPr>
          <w:sz w:val="28"/>
          <w:szCs w:val="28"/>
          <w:lang w:val="en-US"/>
        </w:rPr>
        <w:t>1) II, III, AVF;</w:t>
      </w:r>
      <w:r w:rsidRPr="00394578">
        <w:rPr>
          <w:sz w:val="28"/>
          <w:szCs w:val="28"/>
          <w:lang w:val="en-US"/>
        </w:rPr>
        <w:br/>
        <w:t>2) V1-V4;</w:t>
      </w:r>
      <w:r w:rsidRPr="00394578">
        <w:rPr>
          <w:sz w:val="28"/>
          <w:szCs w:val="28"/>
          <w:lang w:val="en-US"/>
        </w:rPr>
        <w:br/>
        <w:t>3) V4-V6;</w:t>
      </w:r>
      <w:r w:rsidRPr="00394578">
        <w:rPr>
          <w:sz w:val="28"/>
          <w:szCs w:val="28"/>
          <w:lang w:val="en-US"/>
        </w:rPr>
        <w:br/>
        <w:t xml:space="preserve">4) I, AVL, V5, V6;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5) </w:t>
      </w:r>
      <w:r w:rsidRPr="00394578">
        <w:rPr>
          <w:sz w:val="28"/>
          <w:szCs w:val="28"/>
          <w:lang w:val="en-US"/>
        </w:rPr>
        <w:t>I</w:t>
      </w:r>
      <w:r w:rsidRPr="00394578">
        <w:rPr>
          <w:sz w:val="28"/>
          <w:szCs w:val="28"/>
        </w:rPr>
        <w:t xml:space="preserve"> и </w:t>
      </w:r>
      <w:r w:rsidRPr="00394578">
        <w:rPr>
          <w:sz w:val="28"/>
          <w:szCs w:val="28"/>
          <w:lang w:val="en-US"/>
        </w:rPr>
        <w:t>AVL</w:t>
      </w:r>
      <w:r w:rsidRPr="00394578">
        <w:rPr>
          <w:sz w:val="28"/>
          <w:szCs w:val="28"/>
        </w:rPr>
        <w:t xml:space="preserve">; </w:t>
      </w:r>
    </w:p>
    <w:p w:rsidR="00394578" w:rsidRP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lastRenderedPageBreak/>
        <w:t xml:space="preserve">9. ДЛЯ БОКОВОГО ИНФАРКТА МИОКАРДА ХАРАКТЕРНО ПОЯВЛЕНИЕ ИНФАРКТНЫХ ИЗМЕНЕНИЙ В ОТВЕДЕНИЯХ: </w:t>
      </w:r>
    </w:p>
    <w:p w:rsidR="00394578" w:rsidRDefault="00394578" w:rsidP="00394578">
      <w:pPr>
        <w:rPr>
          <w:sz w:val="28"/>
          <w:szCs w:val="28"/>
          <w:lang w:val="en-US"/>
        </w:rPr>
      </w:pPr>
      <w:r w:rsidRPr="00394578">
        <w:rPr>
          <w:sz w:val="28"/>
          <w:szCs w:val="28"/>
          <w:lang w:val="en-US"/>
        </w:rPr>
        <w:t>1) II, III, AVF;</w:t>
      </w:r>
      <w:r w:rsidRPr="00394578">
        <w:rPr>
          <w:sz w:val="28"/>
          <w:szCs w:val="28"/>
          <w:lang w:val="en-US"/>
        </w:rPr>
        <w:br/>
        <w:t>2) V1-V4;</w:t>
      </w:r>
      <w:r w:rsidRPr="00394578">
        <w:rPr>
          <w:sz w:val="28"/>
          <w:szCs w:val="28"/>
          <w:lang w:val="en-US"/>
        </w:rPr>
        <w:br/>
        <w:t>3) V4;</w:t>
      </w:r>
      <w:r w:rsidRPr="00394578">
        <w:rPr>
          <w:sz w:val="28"/>
          <w:szCs w:val="28"/>
          <w:lang w:val="en-US"/>
        </w:rPr>
        <w:br/>
        <w:t xml:space="preserve">4) I, AVL, V5, V6;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5) </w:t>
      </w:r>
      <w:r w:rsidRPr="00394578">
        <w:rPr>
          <w:sz w:val="28"/>
          <w:szCs w:val="28"/>
          <w:lang w:val="en-US"/>
        </w:rPr>
        <w:t>AVR</w:t>
      </w:r>
      <w:r w:rsidRPr="00394578">
        <w:rPr>
          <w:sz w:val="28"/>
          <w:szCs w:val="28"/>
        </w:rPr>
        <w:t xml:space="preserve">; </w:t>
      </w:r>
    </w:p>
    <w:p w:rsid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t xml:space="preserve">10. КАКОЙ ПРЕПАРАТ НАЗНАЧАЕТСЯ В ПЕРВУЮ ОЧЕРЕДЬ ПРИ ПОДОЗРЕНИИ НА ИНФАРКТ </w:t>
      </w:r>
      <w:proofErr w:type="gramStart"/>
      <w:r w:rsidRPr="00394578">
        <w:rPr>
          <w:sz w:val="28"/>
          <w:szCs w:val="28"/>
        </w:rPr>
        <w:t>МИОКАРДА?:</w:t>
      </w:r>
      <w:proofErr w:type="gramEnd"/>
      <w:r w:rsidRPr="00394578">
        <w:rPr>
          <w:sz w:val="28"/>
          <w:szCs w:val="28"/>
        </w:rPr>
        <w:t xml:space="preserve">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1) Адреналин;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>2) Аспирин;</w:t>
      </w:r>
      <w:r w:rsidRPr="00394578">
        <w:rPr>
          <w:sz w:val="28"/>
          <w:szCs w:val="28"/>
        </w:rPr>
        <w:br/>
        <w:t xml:space="preserve">3) </w:t>
      </w:r>
      <w:proofErr w:type="spellStart"/>
      <w:r w:rsidRPr="00394578">
        <w:rPr>
          <w:sz w:val="28"/>
          <w:szCs w:val="28"/>
        </w:rPr>
        <w:t>Кордарон</w:t>
      </w:r>
      <w:proofErr w:type="spellEnd"/>
      <w:r w:rsidRPr="00394578">
        <w:rPr>
          <w:sz w:val="28"/>
          <w:szCs w:val="28"/>
        </w:rPr>
        <w:t>;</w:t>
      </w:r>
      <w:r w:rsidRPr="00394578">
        <w:rPr>
          <w:sz w:val="28"/>
          <w:szCs w:val="28"/>
        </w:rPr>
        <w:br/>
        <w:t xml:space="preserve">4) </w:t>
      </w:r>
      <w:proofErr w:type="spellStart"/>
      <w:r w:rsidRPr="00394578">
        <w:rPr>
          <w:sz w:val="28"/>
          <w:szCs w:val="28"/>
        </w:rPr>
        <w:t>Триметазидин</w:t>
      </w:r>
      <w:proofErr w:type="spellEnd"/>
      <w:r w:rsidRPr="00394578">
        <w:rPr>
          <w:sz w:val="28"/>
          <w:szCs w:val="28"/>
        </w:rPr>
        <w:t xml:space="preserve"> (</w:t>
      </w:r>
      <w:proofErr w:type="spellStart"/>
      <w:r w:rsidRPr="00394578">
        <w:rPr>
          <w:sz w:val="28"/>
          <w:szCs w:val="28"/>
        </w:rPr>
        <w:t>Предуктал</w:t>
      </w:r>
      <w:proofErr w:type="spellEnd"/>
      <w:r w:rsidRPr="00394578">
        <w:rPr>
          <w:sz w:val="28"/>
          <w:szCs w:val="28"/>
        </w:rPr>
        <w:t xml:space="preserve">);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sz w:val="28"/>
          <w:szCs w:val="28"/>
        </w:rPr>
        <w:t xml:space="preserve">5) </w:t>
      </w:r>
      <w:proofErr w:type="spellStart"/>
      <w:r w:rsidRPr="00394578">
        <w:rPr>
          <w:sz w:val="28"/>
          <w:szCs w:val="28"/>
        </w:rPr>
        <w:t>Лидокаин</w:t>
      </w:r>
      <w:proofErr w:type="spellEnd"/>
      <w:r w:rsidRPr="00394578">
        <w:rPr>
          <w:sz w:val="28"/>
          <w:szCs w:val="28"/>
        </w:rPr>
        <w:t xml:space="preserve">; </w:t>
      </w:r>
    </w:p>
    <w:p w:rsidR="00394578" w:rsidRDefault="00394578" w:rsidP="0039457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Ситуационные задачи </w:t>
      </w:r>
    </w:p>
    <w:p w:rsidR="00394578" w:rsidRPr="00394578" w:rsidRDefault="00394578" w:rsidP="00394578">
      <w:pPr>
        <w:spacing w:before="100" w:beforeAutospacing="1" w:after="100" w:afterAutospacing="1"/>
        <w:jc w:val="both"/>
        <w:rPr>
          <w:sz w:val="28"/>
          <w:szCs w:val="28"/>
        </w:rPr>
      </w:pPr>
      <w:r w:rsidRPr="00394578">
        <w:rPr>
          <w:sz w:val="28"/>
          <w:szCs w:val="28"/>
        </w:rPr>
        <w:t xml:space="preserve">1. </w:t>
      </w:r>
      <w:proofErr w:type="spellStart"/>
      <w:r w:rsidRPr="00394578">
        <w:rPr>
          <w:sz w:val="28"/>
          <w:szCs w:val="28"/>
        </w:rPr>
        <w:t>Больнои</w:t>
      </w:r>
      <w:proofErr w:type="spellEnd"/>
      <w:r w:rsidRPr="00394578">
        <w:rPr>
          <w:sz w:val="28"/>
          <w:szCs w:val="28"/>
        </w:rPr>
        <w:t xml:space="preserve">̆ 49 лет около часа назад внезапно почувствовал нарастающую жгучую загрудинную боль с </w:t>
      </w:r>
      <w:proofErr w:type="spellStart"/>
      <w:r w:rsidRPr="00394578">
        <w:rPr>
          <w:sz w:val="28"/>
          <w:szCs w:val="28"/>
        </w:rPr>
        <w:t>иррадиациеи</w:t>
      </w:r>
      <w:proofErr w:type="spellEnd"/>
      <w:r w:rsidRPr="00394578">
        <w:rPr>
          <w:sz w:val="28"/>
          <w:szCs w:val="28"/>
        </w:rPr>
        <w:t xml:space="preserve">̆ в </w:t>
      </w:r>
      <w:proofErr w:type="spellStart"/>
      <w:r w:rsidRPr="00394578">
        <w:rPr>
          <w:sz w:val="28"/>
          <w:szCs w:val="28"/>
        </w:rPr>
        <w:t>эпигастральнои</w:t>
      </w:r>
      <w:proofErr w:type="spellEnd"/>
      <w:r w:rsidRPr="00394578">
        <w:rPr>
          <w:sz w:val="28"/>
          <w:szCs w:val="28"/>
        </w:rPr>
        <w:t xml:space="preserve">̆ области. По ЭКГ: </w:t>
      </w:r>
      <w:proofErr w:type="spellStart"/>
      <w:r w:rsidRPr="00394578">
        <w:rPr>
          <w:sz w:val="28"/>
          <w:szCs w:val="28"/>
        </w:rPr>
        <w:t>синусовыи</w:t>
      </w:r>
      <w:proofErr w:type="spellEnd"/>
      <w:r w:rsidRPr="00394578">
        <w:rPr>
          <w:sz w:val="28"/>
          <w:szCs w:val="28"/>
        </w:rPr>
        <w:t xml:space="preserve">̆ ритм с ЧСС – 72 в минуту, </w:t>
      </w:r>
      <w:proofErr w:type="spellStart"/>
      <w:r w:rsidRPr="00394578">
        <w:rPr>
          <w:sz w:val="28"/>
          <w:szCs w:val="28"/>
        </w:rPr>
        <w:t>куполообразныи</w:t>
      </w:r>
      <w:proofErr w:type="spellEnd"/>
      <w:r w:rsidRPr="00394578">
        <w:rPr>
          <w:sz w:val="28"/>
          <w:szCs w:val="28"/>
        </w:rPr>
        <w:t xml:space="preserve">̆ </w:t>
      </w:r>
      <w:proofErr w:type="spellStart"/>
      <w:r w:rsidRPr="00394578">
        <w:rPr>
          <w:sz w:val="28"/>
          <w:szCs w:val="28"/>
        </w:rPr>
        <w:t>подъём</w:t>
      </w:r>
      <w:proofErr w:type="spellEnd"/>
      <w:r w:rsidRPr="00394578">
        <w:rPr>
          <w:sz w:val="28"/>
          <w:szCs w:val="28"/>
        </w:rPr>
        <w:t xml:space="preserve"> сегмента ST в отведениях II, III и AVF на 3 мм над </w:t>
      </w:r>
      <w:proofErr w:type="spellStart"/>
      <w:r w:rsidRPr="00394578">
        <w:rPr>
          <w:sz w:val="28"/>
          <w:szCs w:val="28"/>
        </w:rPr>
        <w:t>изолиниеи</w:t>
      </w:r>
      <w:proofErr w:type="spellEnd"/>
      <w:r w:rsidRPr="00394578">
        <w:rPr>
          <w:sz w:val="28"/>
          <w:szCs w:val="28"/>
        </w:rPr>
        <w:t xml:space="preserve">̆. </w:t>
      </w:r>
    </w:p>
    <w:p w:rsidR="00394578" w:rsidRP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Вопрос 1: </w:t>
      </w:r>
      <w:r w:rsidRPr="00394578">
        <w:rPr>
          <w:sz w:val="28"/>
          <w:szCs w:val="28"/>
        </w:rPr>
        <w:t>Сформулировать диагноз.;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2: </w:t>
      </w:r>
      <w:r w:rsidRPr="00394578">
        <w:rPr>
          <w:sz w:val="28"/>
          <w:szCs w:val="28"/>
        </w:rPr>
        <w:t xml:space="preserve">Показана ли коронарная </w:t>
      </w:r>
      <w:proofErr w:type="spellStart"/>
      <w:r w:rsidRPr="00394578">
        <w:rPr>
          <w:sz w:val="28"/>
          <w:szCs w:val="28"/>
        </w:rPr>
        <w:t>ангиопластика</w:t>
      </w:r>
      <w:proofErr w:type="spellEnd"/>
      <w:r w:rsidRPr="00394578">
        <w:rPr>
          <w:sz w:val="28"/>
          <w:szCs w:val="28"/>
        </w:rPr>
        <w:t>?;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3: </w:t>
      </w:r>
      <w:r w:rsidRPr="00394578">
        <w:rPr>
          <w:sz w:val="28"/>
          <w:szCs w:val="28"/>
        </w:rPr>
        <w:t>Написать план обследования;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4: </w:t>
      </w:r>
      <w:r w:rsidRPr="00394578">
        <w:rPr>
          <w:sz w:val="28"/>
          <w:szCs w:val="28"/>
        </w:rPr>
        <w:t>Составить план лечения.;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5: </w:t>
      </w:r>
      <w:r w:rsidRPr="00394578">
        <w:rPr>
          <w:sz w:val="28"/>
          <w:szCs w:val="28"/>
        </w:rPr>
        <w:t xml:space="preserve">Что относится к </w:t>
      </w:r>
      <w:proofErr w:type="spellStart"/>
      <w:r w:rsidRPr="00394578">
        <w:rPr>
          <w:sz w:val="28"/>
          <w:szCs w:val="28"/>
        </w:rPr>
        <w:t>первичнои</w:t>
      </w:r>
      <w:proofErr w:type="spellEnd"/>
      <w:r w:rsidRPr="00394578">
        <w:rPr>
          <w:sz w:val="28"/>
          <w:szCs w:val="28"/>
        </w:rPr>
        <w:t>̆ профилактик</w:t>
      </w:r>
      <w:r>
        <w:rPr>
          <w:sz w:val="28"/>
          <w:szCs w:val="28"/>
        </w:rPr>
        <w:t>е</w:t>
      </w:r>
      <w:r w:rsidRPr="00394578">
        <w:rPr>
          <w:sz w:val="28"/>
          <w:szCs w:val="28"/>
        </w:rPr>
        <w:t xml:space="preserve"> инфаркта миокарда?; </w:t>
      </w:r>
    </w:p>
    <w:p w:rsidR="00394578" w:rsidRPr="00394578" w:rsidRDefault="00394578" w:rsidP="00394578">
      <w:pPr>
        <w:spacing w:before="100" w:beforeAutospacing="1" w:after="100" w:afterAutospacing="1"/>
        <w:jc w:val="both"/>
        <w:rPr>
          <w:sz w:val="28"/>
          <w:szCs w:val="28"/>
        </w:rPr>
      </w:pPr>
      <w:r w:rsidRPr="00394578">
        <w:rPr>
          <w:sz w:val="28"/>
          <w:szCs w:val="28"/>
        </w:rPr>
        <w:t xml:space="preserve">2. Больная, 65 лет, последние 2 дня стала отмечать приступы </w:t>
      </w:r>
      <w:proofErr w:type="spellStart"/>
      <w:r w:rsidRPr="00394578">
        <w:rPr>
          <w:sz w:val="28"/>
          <w:szCs w:val="28"/>
        </w:rPr>
        <w:t>загрудиннои</w:t>
      </w:r>
      <w:proofErr w:type="spellEnd"/>
      <w:r w:rsidRPr="00394578">
        <w:rPr>
          <w:sz w:val="28"/>
          <w:szCs w:val="28"/>
        </w:rPr>
        <w:t xml:space="preserve">̆ </w:t>
      </w:r>
      <w:proofErr w:type="spellStart"/>
      <w:r w:rsidRPr="00394578">
        <w:rPr>
          <w:sz w:val="28"/>
          <w:szCs w:val="28"/>
        </w:rPr>
        <w:t>давящеи</w:t>
      </w:r>
      <w:proofErr w:type="spellEnd"/>
      <w:r w:rsidRPr="00394578">
        <w:rPr>
          <w:sz w:val="28"/>
          <w:szCs w:val="28"/>
        </w:rPr>
        <w:t xml:space="preserve">̆ боли при нагрузках </w:t>
      </w:r>
      <w:proofErr w:type="spellStart"/>
      <w:r w:rsidRPr="00394578">
        <w:rPr>
          <w:sz w:val="28"/>
          <w:szCs w:val="28"/>
        </w:rPr>
        <w:t>разнои</w:t>
      </w:r>
      <w:proofErr w:type="spellEnd"/>
      <w:r w:rsidRPr="00394578">
        <w:rPr>
          <w:sz w:val="28"/>
          <w:szCs w:val="28"/>
        </w:rPr>
        <w:t xml:space="preserve">̆ интенсивности до 15 минут, проходящие в покое. 2 часа назад появился приступ </w:t>
      </w:r>
      <w:proofErr w:type="spellStart"/>
      <w:r w:rsidRPr="00394578">
        <w:rPr>
          <w:sz w:val="28"/>
          <w:szCs w:val="28"/>
        </w:rPr>
        <w:t>нарастающеи</w:t>
      </w:r>
      <w:proofErr w:type="spellEnd"/>
      <w:r w:rsidRPr="00394578">
        <w:rPr>
          <w:sz w:val="28"/>
          <w:szCs w:val="28"/>
        </w:rPr>
        <w:t xml:space="preserve">̆ </w:t>
      </w:r>
      <w:proofErr w:type="spellStart"/>
      <w:r w:rsidRPr="00394578">
        <w:rPr>
          <w:sz w:val="28"/>
          <w:szCs w:val="28"/>
        </w:rPr>
        <w:t>загрудиннои</w:t>
      </w:r>
      <w:proofErr w:type="spellEnd"/>
      <w:r w:rsidRPr="00394578">
        <w:rPr>
          <w:sz w:val="28"/>
          <w:szCs w:val="28"/>
        </w:rPr>
        <w:t xml:space="preserve">̆ боли, </w:t>
      </w:r>
      <w:proofErr w:type="spellStart"/>
      <w:r w:rsidRPr="00394578">
        <w:rPr>
          <w:sz w:val="28"/>
          <w:szCs w:val="28"/>
        </w:rPr>
        <w:t>которыи</w:t>
      </w:r>
      <w:proofErr w:type="spellEnd"/>
      <w:r w:rsidRPr="00394578">
        <w:rPr>
          <w:sz w:val="28"/>
          <w:szCs w:val="28"/>
        </w:rPr>
        <w:t xml:space="preserve">̆ не </w:t>
      </w:r>
      <w:proofErr w:type="spellStart"/>
      <w:r w:rsidRPr="00394578">
        <w:rPr>
          <w:sz w:val="28"/>
          <w:szCs w:val="28"/>
        </w:rPr>
        <w:t>прошёл</w:t>
      </w:r>
      <w:proofErr w:type="spellEnd"/>
      <w:r w:rsidRPr="00394578">
        <w:rPr>
          <w:sz w:val="28"/>
          <w:szCs w:val="28"/>
        </w:rPr>
        <w:t xml:space="preserve"> в покое. Объективно: В </w:t>
      </w:r>
      <w:proofErr w:type="spellStart"/>
      <w:r w:rsidRPr="00394578">
        <w:rPr>
          <w:sz w:val="28"/>
          <w:szCs w:val="28"/>
        </w:rPr>
        <w:t>лёгких</w:t>
      </w:r>
      <w:proofErr w:type="spellEnd"/>
      <w:r w:rsidRPr="00394578">
        <w:rPr>
          <w:sz w:val="28"/>
          <w:szCs w:val="28"/>
        </w:rPr>
        <w:t xml:space="preserve"> дыхание везикулярное, хипов нет. Границы сердца в норме, тоны приглушены, ритмичны, ЧСС-74 в минуту, АД – 140/80 мм рт. ст. По ЭКГ – ритм </w:t>
      </w:r>
      <w:proofErr w:type="spellStart"/>
      <w:r w:rsidRPr="00394578">
        <w:rPr>
          <w:sz w:val="28"/>
          <w:szCs w:val="28"/>
        </w:rPr>
        <w:t>синусовыи</w:t>
      </w:r>
      <w:proofErr w:type="spellEnd"/>
      <w:r w:rsidRPr="00394578">
        <w:rPr>
          <w:sz w:val="28"/>
          <w:szCs w:val="28"/>
        </w:rPr>
        <w:t xml:space="preserve">̆ с ЧСС – 75 в мин., депрессия сегмента ST в отведениях II, III, AVF на 3 мм ниже изолинии.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Вопрос 1: </w:t>
      </w:r>
      <w:r w:rsidRPr="00394578">
        <w:rPr>
          <w:sz w:val="28"/>
          <w:szCs w:val="28"/>
        </w:rPr>
        <w:t xml:space="preserve">С чего начинать помощь врачу первого </w:t>
      </w:r>
      <w:proofErr w:type="gramStart"/>
      <w:r w:rsidRPr="00394578">
        <w:rPr>
          <w:sz w:val="28"/>
          <w:szCs w:val="28"/>
        </w:rPr>
        <w:t>контакта?;</w:t>
      </w:r>
      <w:proofErr w:type="gramEnd"/>
      <w:r w:rsidRPr="00394578">
        <w:rPr>
          <w:sz w:val="28"/>
          <w:szCs w:val="28"/>
        </w:rPr>
        <w:t xml:space="preserve">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Вопрос 2: </w:t>
      </w:r>
      <w:proofErr w:type="spellStart"/>
      <w:r w:rsidRPr="00394578">
        <w:rPr>
          <w:sz w:val="28"/>
          <w:szCs w:val="28"/>
        </w:rPr>
        <w:t>Рабочии</w:t>
      </w:r>
      <w:proofErr w:type="spellEnd"/>
      <w:r w:rsidRPr="00394578">
        <w:rPr>
          <w:sz w:val="28"/>
          <w:szCs w:val="28"/>
        </w:rPr>
        <w:t xml:space="preserve">̆ </w:t>
      </w:r>
      <w:proofErr w:type="gramStart"/>
      <w:r w:rsidRPr="00394578">
        <w:rPr>
          <w:sz w:val="28"/>
          <w:szCs w:val="28"/>
        </w:rPr>
        <w:t>диагноз?;</w:t>
      </w:r>
      <w:proofErr w:type="gramEnd"/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3: </w:t>
      </w:r>
      <w:r w:rsidRPr="00394578">
        <w:rPr>
          <w:sz w:val="28"/>
          <w:szCs w:val="28"/>
        </w:rPr>
        <w:t>План обследования?;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4: </w:t>
      </w:r>
      <w:r w:rsidRPr="00394578">
        <w:rPr>
          <w:sz w:val="28"/>
          <w:szCs w:val="28"/>
        </w:rPr>
        <w:t xml:space="preserve">План лечения?;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Вопрос 5: </w:t>
      </w:r>
      <w:r w:rsidRPr="00394578">
        <w:rPr>
          <w:sz w:val="28"/>
          <w:szCs w:val="28"/>
        </w:rPr>
        <w:t xml:space="preserve">В каком случае необходимо инвазивное </w:t>
      </w:r>
      <w:proofErr w:type="gramStart"/>
      <w:r w:rsidRPr="00394578">
        <w:rPr>
          <w:sz w:val="28"/>
          <w:szCs w:val="28"/>
        </w:rPr>
        <w:t>вмешательство?;</w:t>
      </w:r>
      <w:proofErr w:type="gramEnd"/>
      <w:r w:rsidRPr="00394578">
        <w:rPr>
          <w:sz w:val="28"/>
          <w:szCs w:val="28"/>
        </w:rPr>
        <w:t xml:space="preserve"> </w:t>
      </w:r>
    </w:p>
    <w:p w:rsidR="00394578" w:rsidRP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sz w:val="28"/>
          <w:szCs w:val="28"/>
        </w:rPr>
        <w:lastRenderedPageBreak/>
        <w:t xml:space="preserve">3. </w:t>
      </w:r>
      <w:proofErr w:type="spellStart"/>
      <w:r w:rsidRPr="00394578">
        <w:rPr>
          <w:sz w:val="28"/>
          <w:szCs w:val="28"/>
        </w:rPr>
        <w:t>Больнои</w:t>
      </w:r>
      <w:proofErr w:type="spellEnd"/>
      <w:r w:rsidRPr="00394578">
        <w:rPr>
          <w:sz w:val="28"/>
          <w:szCs w:val="28"/>
        </w:rPr>
        <w:t xml:space="preserve">̆ 46 лет около часа назад внезапно почувствовал нарастающую жгучую загрудинную боль с </w:t>
      </w:r>
      <w:proofErr w:type="spellStart"/>
      <w:r w:rsidRPr="00394578">
        <w:rPr>
          <w:sz w:val="28"/>
          <w:szCs w:val="28"/>
        </w:rPr>
        <w:t>иррадиациеи</w:t>
      </w:r>
      <w:proofErr w:type="spellEnd"/>
      <w:r w:rsidRPr="00394578">
        <w:rPr>
          <w:sz w:val="28"/>
          <w:szCs w:val="28"/>
        </w:rPr>
        <w:t xml:space="preserve">̆ в руки. По ЭКГ: </w:t>
      </w:r>
      <w:proofErr w:type="spellStart"/>
      <w:r w:rsidRPr="00394578">
        <w:rPr>
          <w:sz w:val="28"/>
          <w:szCs w:val="28"/>
        </w:rPr>
        <w:t>синусовыи</w:t>
      </w:r>
      <w:proofErr w:type="spellEnd"/>
      <w:r w:rsidRPr="00394578">
        <w:rPr>
          <w:sz w:val="28"/>
          <w:szCs w:val="28"/>
        </w:rPr>
        <w:t xml:space="preserve">̆ ритм с ЧСС – 72 в минуту, </w:t>
      </w:r>
      <w:proofErr w:type="spellStart"/>
      <w:r w:rsidRPr="00394578">
        <w:rPr>
          <w:sz w:val="28"/>
          <w:szCs w:val="28"/>
        </w:rPr>
        <w:t>куполообразныи</w:t>
      </w:r>
      <w:proofErr w:type="spellEnd"/>
      <w:r w:rsidRPr="00394578">
        <w:rPr>
          <w:sz w:val="28"/>
          <w:szCs w:val="28"/>
        </w:rPr>
        <w:t xml:space="preserve">̆ </w:t>
      </w:r>
      <w:proofErr w:type="spellStart"/>
      <w:r w:rsidRPr="00394578">
        <w:rPr>
          <w:sz w:val="28"/>
          <w:szCs w:val="28"/>
        </w:rPr>
        <w:t>подъём</w:t>
      </w:r>
      <w:proofErr w:type="spellEnd"/>
      <w:r w:rsidRPr="00394578">
        <w:rPr>
          <w:sz w:val="28"/>
          <w:szCs w:val="28"/>
        </w:rPr>
        <w:t xml:space="preserve"> сегмента ST в отведениях I, II, AVL, V5, V6 на 4 мм над </w:t>
      </w:r>
      <w:proofErr w:type="spellStart"/>
      <w:r w:rsidRPr="00394578">
        <w:rPr>
          <w:sz w:val="28"/>
          <w:szCs w:val="28"/>
        </w:rPr>
        <w:t>изолиниеи</w:t>
      </w:r>
      <w:proofErr w:type="spellEnd"/>
      <w:r w:rsidRPr="00394578">
        <w:rPr>
          <w:sz w:val="28"/>
          <w:szCs w:val="28"/>
        </w:rPr>
        <w:t xml:space="preserve">̆.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Вопрос 1: </w:t>
      </w:r>
      <w:r w:rsidRPr="00394578">
        <w:rPr>
          <w:sz w:val="28"/>
          <w:szCs w:val="28"/>
        </w:rPr>
        <w:t>Сформулировать диагноз.;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2: </w:t>
      </w:r>
      <w:r w:rsidRPr="00394578">
        <w:rPr>
          <w:sz w:val="28"/>
          <w:szCs w:val="28"/>
        </w:rPr>
        <w:t>Написать план обследования;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3: </w:t>
      </w:r>
      <w:r w:rsidRPr="00394578">
        <w:rPr>
          <w:sz w:val="28"/>
          <w:szCs w:val="28"/>
        </w:rPr>
        <w:t>Написать план лечения.;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4: </w:t>
      </w:r>
      <w:r w:rsidRPr="00394578">
        <w:rPr>
          <w:sz w:val="28"/>
          <w:szCs w:val="28"/>
        </w:rPr>
        <w:t xml:space="preserve">Если есть возможность проведения инвазивного вмешательства, когда оно должно быть </w:t>
      </w:r>
      <w:proofErr w:type="gramStart"/>
      <w:r w:rsidRPr="00394578">
        <w:rPr>
          <w:sz w:val="28"/>
          <w:szCs w:val="28"/>
        </w:rPr>
        <w:t>проведено?;</w:t>
      </w:r>
      <w:proofErr w:type="gramEnd"/>
      <w:r w:rsidRPr="00394578">
        <w:rPr>
          <w:sz w:val="28"/>
          <w:szCs w:val="28"/>
        </w:rPr>
        <w:t xml:space="preserve">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>Вопрос 5</w:t>
      </w:r>
      <w:proofErr w:type="gramStart"/>
      <w:r w:rsidRPr="00394578">
        <w:rPr>
          <w:b/>
          <w:bCs/>
          <w:sz w:val="28"/>
          <w:szCs w:val="28"/>
        </w:rPr>
        <w:t xml:space="preserve">: </w:t>
      </w:r>
      <w:r w:rsidRPr="00394578">
        <w:rPr>
          <w:sz w:val="28"/>
          <w:szCs w:val="28"/>
        </w:rPr>
        <w:t>Перечислить</w:t>
      </w:r>
      <w:proofErr w:type="gramEnd"/>
      <w:r w:rsidRPr="00394578">
        <w:rPr>
          <w:sz w:val="28"/>
          <w:szCs w:val="28"/>
        </w:rPr>
        <w:t xml:space="preserve"> этапы реабилитации.; </w:t>
      </w:r>
    </w:p>
    <w:p w:rsidR="00394578" w:rsidRPr="00394578" w:rsidRDefault="00394578" w:rsidP="00394578">
      <w:pPr>
        <w:spacing w:before="100" w:beforeAutospacing="1" w:after="100" w:afterAutospacing="1"/>
        <w:jc w:val="both"/>
        <w:rPr>
          <w:sz w:val="28"/>
          <w:szCs w:val="28"/>
        </w:rPr>
      </w:pPr>
      <w:r w:rsidRPr="00394578">
        <w:rPr>
          <w:sz w:val="28"/>
          <w:szCs w:val="28"/>
        </w:rPr>
        <w:t xml:space="preserve">4. Больная 53 года 12 часов назад внезапно почувствовала нарастающую жгучую боль в горле с </w:t>
      </w:r>
      <w:proofErr w:type="spellStart"/>
      <w:r w:rsidRPr="00394578">
        <w:rPr>
          <w:sz w:val="28"/>
          <w:szCs w:val="28"/>
        </w:rPr>
        <w:t>иррадиациеи</w:t>
      </w:r>
      <w:proofErr w:type="spellEnd"/>
      <w:r w:rsidRPr="00394578">
        <w:rPr>
          <w:sz w:val="28"/>
          <w:szCs w:val="28"/>
        </w:rPr>
        <w:t xml:space="preserve">̆ в нижнюю челюсть, потливость. </w:t>
      </w:r>
      <w:proofErr w:type="spellStart"/>
      <w:r w:rsidRPr="00394578">
        <w:rPr>
          <w:sz w:val="28"/>
          <w:szCs w:val="28"/>
        </w:rPr>
        <w:t>Принемала</w:t>
      </w:r>
      <w:proofErr w:type="spellEnd"/>
      <w:r w:rsidRPr="00394578">
        <w:rPr>
          <w:sz w:val="28"/>
          <w:szCs w:val="28"/>
        </w:rPr>
        <w:t xml:space="preserve"> парацетамол и </w:t>
      </w:r>
      <w:proofErr w:type="spellStart"/>
      <w:r w:rsidRPr="00394578">
        <w:rPr>
          <w:sz w:val="28"/>
          <w:szCs w:val="28"/>
        </w:rPr>
        <w:t>пенталгин</w:t>
      </w:r>
      <w:proofErr w:type="spellEnd"/>
      <w:r w:rsidRPr="00394578">
        <w:rPr>
          <w:sz w:val="28"/>
          <w:szCs w:val="28"/>
        </w:rPr>
        <w:t xml:space="preserve"> без существенного эффекта. По ЭКГ: </w:t>
      </w:r>
      <w:proofErr w:type="spellStart"/>
      <w:r w:rsidRPr="00394578">
        <w:rPr>
          <w:sz w:val="28"/>
          <w:szCs w:val="28"/>
        </w:rPr>
        <w:t>синусовыи</w:t>
      </w:r>
      <w:proofErr w:type="spellEnd"/>
      <w:r w:rsidRPr="00394578">
        <w:rPr>
          <w:sz w:val="28"/>
          <w:szCs w:val="28"/>
        </w:rPr>
        <w:t xml:space="preserve">̆ ритм с ЧСС – 90 в минуту, </w:t>
      </w:r>
      <w:proofErr w:type="spellStart"/>
      <w:r w:rsidRPr="00394578">
        <w:rPr>
          <w:sz w:val="28"/>
          <w:szCs w:val="28"/>
        </w:rPr>
        <w:t>куполообразныи</w:t>
      </w:r>
      <w:proofErr w:type="spellEnd"/>
      <w:r w:rsidRPr="00394578">
        <w:rPr>
          <w:sz w:val="28"/>
          <w:szCs w:val="28"/>
        </w:rPr>
        <w:t xml:space="preserve">̆ </w:t>
      </w:r>
      <w:proofErr w:type="spellStart"/>
      <w:r w:rsidRPr="00394578">
        <w:rPr>
          <w:sz w:val="28"/>
          <w:szCs w:val="28"/>
        </w:rPr>
        <w:t>подъём</w:t>
      </w:r>
      <w:proofErr w:type="spellEnd"/>
      <w:r w:rsidRPr="00394578">
        <w:rPr>
          <w:sz w:val="28"/>
          <w:szCs w:val="28"/>
        </w:rPr>
        <w:t xml:space="preserve"> сегмента ST в отведениях I, II, AVL, V5, V6 на 5 мм над </w:t>
      </w:r>
      <w:proofErr w:type="spellStart"/>
      <w:r w:rsidRPr="00394578">
        <w:rPr>
          <w:sz w:val="28"/>
          <w:szCs w:val="28"/>
        </w:rPr>
        <w:t>изолиниеи</w:t>
      </w:r>
      <w:proofErr w:type="spellEnd"/>
      <w:r w:rsidRPr="00394578">
        <w:rPr>
          <w:sz w:val="28"/>
          <w:szCs w:val="28"/>
        </w:rPr>
        <w:t xml:space="preserve">̆. </w:t>
      </w:r>
    </w:p>
    <w:p w:rsidR="00394578" w:rsidRP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Вопрос 1: </w:t>
      </w:r>
      <w:r w:rsidRPr="00394578">
        <w:rPr>
          <w:sz w:val="28"/>
          <w:szCs w:val="28"/>
        </w:rPr>
        <w:t>Сформулировать диагноз.;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2: </w:t>
      </w:r>
      <w:r w:rsidRPr="00394578">
        <w:rPr>
          <w:sz w:val="28"/>
          <w:szCs w:val="28"/>
        </w:rPr>
        <w:t>Написать план обследования;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3: </w:t>
      </w:r>
      <w:r w:rsidRPr="00394578">
        <w:rPr>
          <w:sz w:val="28"/>
          <w:szCs w:val="28"/>
        </w:rPr>
        <w:t>Написать план лечения.;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4: </w:t>
      </w:r>
      <w:r w:rsidRPr="00394578">
        <w:rPr>
          <w:sz w:val="28"/>
          <w:szCs w:val="28"/>
        </w:rPr>
        <w:t xml:space="preserve">Показан ли </w:t>
      </w:r>
      <w:proofErr w:type="spellStart"/>
      <w:r w:rsidRPr="00394578">
        <w:rPr>
          <w:sz w:val="28"/>
          <w:szCs w:val="28"/>
        </w:rPr>
        <w:t>тромболизис</w:t>
      </w:r>
      <w:proofErr w:type="spellEnd"/>
      <w:r w:rsidRPr="00394578">
        <w:rPr>
          <w:sz w:val="28"/>
          <w:szCs w:val="28"/>
        </w:rPr>
        <w:t>?;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5: </w:t>
      </w:r>
      <w:r w:rsidRPr="00394578">
        <w:rPr>
          <w:sz w:val="28"/>
          <w:szCs w:val="28"/>
        </w:rPr>
        <w:t xml:space="preserve">Показано ли инвазивное вмешательство?; </w:t>
      </w:r>
    </w:p>
    <w:p w:rsidR="00394578" w:rsidRPr="00394578" w:rsidRDefault="00394578" w:rsidP="00394578">
      <w:pPr>
        <w:spacing w:before="100" w:beforeAutospacing="1" w:after="100" w:afterAutospacing="1"/>
        <w:jc w:val="both"/>
        <w:rPr>
          <w:sz w:val="28"/>
          <w:szCs w:val="28"/>
        </w:rPr>
      </w:pPr>
      <w:r w:rsidRPr="00394578">
        <w:rPr>
          <w:sz w:val="28"/>
          <w:szCs w:val="28"/>
        </w:rPr>
        <w:t xml:space="preserve">5. Больная 73 года сутки назад внезапно появилась резкая слабость, </w:t>
      </w:r>
      <w:proofErr w:type="spellStart"/>
      <w:r w:rsidRPr="00394578">
        <w:rPr>
          <w:sz w:val="28"/>
          <w:szCs w:val="28"/>
        </w:rPr>
        <w:t>потливось</w:t>
      </w:r>
      <w:proofErr w:type="spellEnd"/>
      <w:r w:rsidRPr="00394578">
        <w:rPr>
          <w:sz w:val="28"/>
          <w:szCs w:val="28"/>
        </w:rPr>
        <w:t xml:space="preserve">, головокружение. Некоторое время отмечала затруднение речи и движений в </w:t>
      </w:r>
      <w:proofErr w:type="spellStart"/>
      <w:r w:rsidRPr="00394578">
        <w:rPr>
          <w:sz w:val="28"/>
          <w:szCs w:val="28"/>
        </w:rPr>
        <w:t>левои</w:t>
      </w:r>
      <w:proofErr w:type="spellEnd"/>
      <w:r w:rsidRPr="00394578">
        <w:rPr>
          <w:sz w:val="28"/>
          <w:szCs w:val="28"/>
        </w:rPr>
        <w:t xml:space="preserve">̆ половине тела. Объективно: В </w:t>
      </w:r>
      <w:proofErr w:type="spellStart"/>
      <w:r w:rsidRPr="00394578">
        <w:rPr>
          <w:sz w:val="28"/>
          <w:szCs w:val="28"/>
        </w:rPr>
        <w:t>лёгких</w:t>
      </w:r>
      <w:proofErr w:type="spellEnd"/>
      <w:r w:rsidRPr="00394578">
        <w:rPr>
          <w:sz w:val="28"/>
          <w:szCs w:val="28"/>
        </w:rPr>
        <w:t xml:space="preserve"> дыхание везикулярное, хрипов нет. Границы сердца расширены влево на 2 см, тоны приглушены, ритмичны, ЧСС- 80 в минуту, АД – 190/90 мм рт. ст. По ЭКГ: </w:t>
      </w:r>
      <w:proofErr w:type="spellStart"/>
      <w:r w:rsidRPr="00394578">
        <w:rPr>
          <w:sz w:val="28"/>
          <w:szCs w:val="28"/>
        </w:rPr>
        <w:t>синусовыи</w:t>
      </w:r>
      <w:proofErr w:type="spellEnd"/>
      <w:r w:rsidRPr="00394578">
        <w:rPr>
          <w:sz w:val="28"/>
          <w:szCs w:val="28"/>
        </w:rPr>
        <w:t xml:space="preserve">̆ ритм с ЧСС – 80 в минуту, </w:t>
      </w:r>
      <w:proofErr w:type="spellStart"/>
      <w:r w:rsidRPr="00394578">
        <w:rPr>
          <w:sz w:val="28"/>
          <w:szCs w:val="28"/>
        </w:rPr>
        <w:t>куполообразныи</w:t>
      </w:r>
      <w:proofErr w:type="spellEnd"/>
      <w:r w:rsidRPr="00394578">
        <w:rPr>
          <w:sz w:val="28"/>
          <w:szCs w:val="28"/>
        </w:rPr>
        <w:t xml:space="preserve">̆ </w:t>
      </w:r>
      <w:proofErr w:type="spellStart"/>
      <w:r w:rsidRPr="00394578">
        <w:rPr>
          <w:sz w:val="28"/>
          <w:szCs w:val="28"/>
        </w:rPr>
        <w:t>подъём</w:t>
      </w:r>
      <w:proofErr w:type="spellEnd"/>
      <w:r w:rsidRPr="00394578">
        <w:rPr>
          <w:sz w:val="28"/>
          <w:szCs w:val="28"/>
        </w:rPr>
        <w:t xml:space="preserve"> сегмента ST на 5 мм над </w:t>
      </w:r>
      <w:proofErr w:type="spellStart"/>
      <w:r w:rsidRPr="00394578">
        <w:rPr>
          <w:sz w:val="28"/>
          <w:szCs w:val="28"/>
        </w:rPr>
        <w:t>изолиниеи</w:t>
      </w:r>
      <w:proofErr w:type="spellEnd"/>
      <w:r w:rsidRPr="00394578">
        <w:rPr>
          <w:sz w:val="28"/>
          <w:szCs w:val="28"/>
        </w:rPr>
        <w:t xml:space="preserve">̆, зубцы QS в отведениях V1-V4. </w:t>
      </w:r>
    </w:p>
    <w:p w:rsidR="00394578" w:rsidRDefault="00394578" w:rsidP="00394578">
      <w:pPr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>Вопрос 1</w:t>
      </w:r>
      <w:proofErr w:type="gramStart"/>
      <w:r w:rsidRPr="00394578">
        <w:rPr>
          <w:b/>
          <w:bCs/>
          <w:sz w:val="28"/>
          <w:szCs w:val="28"/>
        </w:rPr>
        <w:t xml:space="preserve">: </w:t>
      </w:r>
      <w:r w:rsidRPr="00394578">
        <w:rPr>
          <w:sz w:val="28"/>
          <w:szCs w:val="28"/>
        </w:rPr>
        <w:t>Сформулировать</w:t>
      </w:r>
      <w:proofErr w:type="gramEnd"/>
      <w:r w:rsidRPr="00394578">
        <w:rPr>
          <w:sz w:val="28"/>
          <w:szCs w:val="28"/>
        </w:rPr>
        <w:t xml:space="preserve"> диагноз.;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2: </w:t>
      </w:r>
      <w:r w:rsidRPr="00394578">
        <w:rPr>
          <w:sz w:val="28"/>
          <w:szCs w:val="28"/>
        </w:rPr>
        <w:t xml:space="preserve">Указать вариант клинического течения заболевания.; </w:t>
      </w:r>
    </w:p>
    <w:p w:rsidR="00394578" w:rsidRPr="00394578" w:rsidRDefault="00394578" w:rsidP="00394578">
      <w:pPr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Вопрос 3: </w:t>
      </w:r>
      <w:r w:rsidRPr="00394578">
        <w:rPr>
          <w:sz w:val="28"/>
          <w:szCs w:val="28"/>
        </w:rPr>
        <w:t>Написать план обследования;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4: </w:t>
      </w:r>
      <w:r w:rsidRPr="00394578">
        <w:rPr>
          <w:sz w:val="28"/>
          <w:szCs w:val="28"/>
        </w:rPr>
        <w:t>Написать план лечения.;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5: </w:t>
      </w:r>
      <w:r w:rsidRPr="00394578">
        <w:rPr>
          <w:sz w:val="28"/>
          <w:szCs w:val="28"/>
        </w:rPr>
        <w:t xml:space="preserve">Показан ли </w:t>
      </w:r>
      <w:proofErr w:type="spellStart"/>
      <w:proofErr w:type="gramStart"/>
      <w:r w:rsidRPr="00394578">
        <w:rPr>
          <w:sz w:val="28"/>
          <w:szCs w:val="28"/>
        </w:rPr>
        <w:t>тромболизис</w:t>
      </w:r>
      <w:proofErr w:type="spellEnd"/>
      <w:r w:rsidRPr="00394578">
        <w:rPr>
          <w:sz w:val="28"/>
          <w:szCs w:val="28"/>
        </w:rPr>
        <w:t>?;</w:t>
      </w:r>
      <w:proofErr w:type="gramEnd"/>
      <w:r w:rsidRPr="00394578">
        <w:rPr>
          <w:sz w:val="28"/>
          <w:szCs w:val="28"/>
        </w:rPr>
        <w:t xml:space="preserve"> </w:t>
      </w:r>
    </w:p>
    <w:p w:rsidR="00394578" w:rsidRPr="00394578" w:rsidRDefault="00394578" w:rsidP="00394578">
      <w:pPr>
        <w:spacing w:before="100" w:beforeAutospacing="1" w:after="100" w:afterAutospacing="1"/>
        <w:jc w:val="both"/>
        <w:rPr>
          <w:sz w:val="28"/>
          <w:szCs w:val="28"/>
        </w:rPr>
      </w:pPr>
      <w:r w:rsidRPr="00394578">
        <w:rPr>
          <w:sz w:val="28"/>
          <w:szCs w:val="28"/>
        </w:rPr>
        <w:t xml:space="preserve">6. </w:t>
      </w:r>
      <w:proofErr w:type="spellStart"/>
      <w:r w:rsidRPr="00394578">
        <w:rPr>
          <w:sz w:val="28"/>
          <w:szCs w:val="28"/>
        </w:rPr>
        <w:t>Больнои</w:t>
      </w:r>
      <w:proofErr w:type="spellEnd"/>
      <w:r w:rsidRPr="00394578">
        <w:rPr>
          <w:sz w:val="28"/>
          <w:szCs w:val="28"/>
        </w:rPr>
        <w:t xml:space="preserve">̆ 57 лет, инженер, доставлен СМП по поводу интенсивных </w:t>
      </w:r>
      <w:proofErr w:type="spellStart"/>
      <w:r w:rsidRPr="00394578">
        <w:rPr>
          <w:sz w:val="28"/>
          <w:szCs w:val="28"/>
        </w:rPr>
        <w:t>болеи</w:t>
      </w:r>
      <w:proofErr w:type="spellEnd"/>
      <w:r w:rsidRPr="00394578">
        <w:rPr>
          <w:sz w:val="28"/>
          <w:szCs w:val="28"/>
        </w:rPr>
        <w:t xml:space="preserve">̆ в груди, продолжавшихся более 1 часа. Боли давящие, сжимающие, загрудинные, </w:t>
      </w:r>
      <w:proofErr w:type="spellStart"/>
      <w:r w:rsidRPr="00394578">
        <w:rPr>
          <w:sz w:val="28"/>
          <w:szCs w:val="28"/>
        </w:rPr>
        <w:t>иррадиирующие</w:t>
      </w:r>
      <w:proofErr w:type="spellEnd"/>
      <w:r w:rsidRPr="00394578">
        <w:rPr>
          <w:sz w:val="28"/>
          <w:szCs w:val="28"/>
        </w:rPr>
        <w:t xml:space="preserve"> в шею, челюсть, левое плечо, не успокаивающиеся в сидячем положении и после приема нитроглицерина, не связаны с дыханием. В течение 10 лет отмечает повышение АД до 190/110 мм рт. ст. Объективно: ЧД - 20 в минуту, в легких хрипов нет. Пульс - 80 в минуту, </w:t>
      </w:r>
      <w:proofErr w:type="spellStart"/>
      <w:r w:rsidRPr="00394578">
        <w:rPr>
          <w:sz w:val="28"/>
          <w:szCs w:val="28"/>
        </w:rPr>
        <w:t>ритмичныи</w:t>
      </w:r>
      <w:proofErr w:type="spellEnd"/>
      <w:r w:rsidRPr="00394578">
        <w:rPr>
          <w:sz w:val="28"/>
          <w:szCs w:val="28"/>
        </w:rPr>
        <w:t xml:space="preserve">̆. АД - 150/90 мм рт. ст. В остальном без </w:t>
      </w:r>
      <w:proofErr w:type="spellStart"/>
      <w:r w:rsidRPr="00394578">
        <w:rPr>
          <w:sz w:val="28"/>
          <w:szCs w:val="28"/>
        </w:rPr>
        <w:t>особенностеи</w:t>
      </w:r>
      <w:proofErr w:type="spellEnd"/>
      <w:r w:rsidRPr="00394578">
        <w:rPr>
          <w:sz w:val="28"/>
          <w:szCs w:val="28"/>
        </w:rPr>
        <w:t xml:space="preserve">̆. </w:t>
      </w:r>
    </w:p>
    <w:p w:rsidR="00394578" w:rsidRPr="00394578" w:rsidRDefault="00394578" w:rsidP="00394578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lastRenderedPageBreak/>
        <w:t xml:space="preserve">Вопрос 1: </w:t>
      </w:r>
      <w:proofErr w:type="spellStart"/>
      <w:r w:rsidRPr="00394578">
        <w:rPr>
          <w:sz w:val="28"/>
          <w:szCs w:val="28"/>
        </w:rPr>
        <w:t>Какои</w:t>
      </w:r>
      <w:proofErr w:type="spellEnd"/>
      <w:r w:rsidRPr="00394578">
        <w:rPr>
          <w:sz w:val="28"/>
          <w:szCs w:val="28"/>
        </w:rPr>
        <w:t xml:space="preserve">̆ диагноз наиболее </w:t>
      </w:r>
      <w:proofErr w:type="gramStart"/>
      <w:r w:rsidRPr="00394578">
        <w:rPr>
          <w:sz w:val="28"/>
          <w:szCs w:val="28"/>
        </w:rPr>
        <w:t>вероятен?;</w:t>
      </w:r>
      <w:proofErr w:type="gramEnd"/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2: </w:t>
      </w:r>
      <w:r w:rsidRPr="00394578">
        <w:rPr>
          <w:sz w:val="28"/>
          <w:szCs w:val="28"/>
        </w:rPr>
        <w:t>Какие изменения ЭКГ ожидаются?;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3: </w:t>
      </w:r>
      <w:r w:rsidRPr="00394578">
        <w:rPr>
          <w:sz w:val="28"/>
          <w:szCs w:val="28"/>
        </w:rPr>
        <w:t xml:space="preserve">В </w:t>
      </w:r>
      <w:proofErr w:type="spellStart"/>
      <w:r w:rsidRPr="00394578">
        <w:rPr>
          <w:sz w:val="28"/>
          <w:szCs w:val="28"/>
        </w:rPr>
        <w:t>БИТе</w:t>
      </w:r>
      <w:proofErr w:type="spellEnd"/>
      <w:r w:rsidRPr="00394578">
        <w:rPr>
          <w:sz w:val="28"/>
          <w:szCs w:val="28"/>
        </w:rPr>
        <w:t xml:space="preserve"> начато лечение: </w:t>
      </w:r>
      <w:proofErr w:type="spellStart"/>
      <w:r w:rsidRPr="00394578">
        <w:rPr>
          <w:sz w:val="28"/>
          <w:szCs w:val="28"/>
        </w:rPr>
        <w:t>дроперидол</w:t>
      </w:r>
      <w:proofErr w:type="spellEnd"/>
      <w:r w:rsidRPr="00394578">
        <w:rPr>
          <w:sz w:val="28"/>
          <w:szCs w:val="28"/>
        </w:rPr>
        <w:t xml:space="preserve">, </w:t>
      </w:r>
      <w:proofErr w:type="spellStart"/>
      <w:r w:rsidRPr="00394578">
        <w:rPr>
          <w:sz w:val="28"/>
          <w:szCs w:val="28"/>
        </w:rPr>
        <w:t>фентанил</w:t>
      </w:r>
      <w:proofErr w:type="spellEnd"/>
      <w:r w:rsidRPr="00394578">
        <w:rPr>
          <w:sz w:val="28"/>
          <w:szCs w:val="28"/>
        </w:rPr>
        <w:t xml:space="preserve">, нитроглицерин в/в, </w:t>
      </w:r>
      <w:proofErr w:type="spellStart"/>
      <w:r w:rsidRPr="00394578">
        <w:rPr>
          <w:sz w:val="28"/>
          <w:szCs w:val="28"/>
        </w:rPr>
        <w:t>строфантин</w:t>
      </w:r>
      <w:proofErr w:type="spellEnd"/>
      <w:r w:rsidRPr="00394578">
        <w:rPr>
          <w:sz w:val="28"/>
          <w:szCs w:val="28"/>
        </w:rPr>
        <w:t>, гепарин, клофелин. Укажите неправильное (избыточное) лечение.;</w:t>
      </w:r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4: </w:t>
      </w:r>
      <w:r w:rsidRPr="00394578">
        <w:rPr>
          <w:sz w:val="28"/>
          <w:szCs w:val="28"/>
        </w:rPr>
        <w:t xml:space="preserve">Проведено обследование: ЭКГ, АЛТ, анализ крови, газы и электролиты крови, КЩС, мочевина, билирубин крови, центральное венозное давление. Какие исследования не нужны, какие обязательные не </w:t>
      </w:r>
      <w:proofErr w:type="gramStart"/>
      <w:r w:rsidRPr="00394578">
        <w:rPr>
          <w:sz w:val="28"/>
          <w:szCs w:val="28"/>
        </w:rPr>
        <w:t>назначены?;</w:t>
      </w:r>
      <w:proofErr w:type="gramEnd"/>
      <w:r w:rsidRPr="00394578">
        <w:rPr>
          <w:sz w:val="28"/>
          <w:szCs w:val="28"/>
        </w:rPr>
        <w:br/>
      </w:r>
      <w:r w:rsidRPr="00394578">
        <w:rPr>
          <w:b/>
          <w:bCs/>
          <w:sz w:val="28"/>
          <w:szCs w:val="28"/>
        </w:rPr>
        <w:t xml:space="preserve">Вопрос 5: </w:t>
      </w:r>
      <w:r w:rsidRPr="00394578">
        <w:rPr>
          <w:sz w:val="28"/>
          <w:szCs w:val="28"/>
        </w:rPr>
        <w:t xml:space="preserve">Со 3-го дня самочувствие удовлетворительное, </w:t>
      </w:r>
      <w:proofErr w:type="spellStart"/>
      <w:r w:rsidRPr="00394578">
        <w:rPr>
          <w:sz w:val="28"/>
          <w:szCs w:val="28"/>
        </w:rPr>
        <w:t>болеи</w:t>
      </w:r>
      <w:proofErr w:type="spellEnd"/>
      <w:r w:rsidRPr="00394578">
        <w:rPr>
          <w:sz w:val="28"/>
          <w:szCs w:val="28"/>
        </w:rPr>
        <w:t xml:space="preserve">̆, одышки нет. АД - 160/95 мм рт. ст. Пульс - 88 в минуту, экстрасистолы 4-6 минут. Какое лечение наиболее </w:t>
      </w:r>
      <w:proofErr w:type="gramStart"/>
      <w:r w:rsidRPr="00394578">
        <w:rPr>
          <w:sz w:val="28"/>
          <w:szCs w:val="28"/>
        </w:rPr>
        <w:t>показано?;</w:t>
      </w:r>
      <w:proofErr w:type="gramEnd"/>
      <w:r w:rsidRPr="00394578">
        <w:rPr>
          <w:sz w:val="28"/>
          <w:szCs w:val="28"/>
        </w:rPr>
        <w:t xml:space="preserve"> </w:t>
      </w:r>
    </w:p>
    <w:p w:rsidR="00E37950" w:rsidRPr="004E30E0" w:rsidRDefault="00E37950" w:rsidP="00394578">
      <w:pPr>
        <w:spacing w:before="100" w:beforeAutospacing="1" w:after="100" w:afterAutospacing="1"/>
      </w:pPr>
    </w:p>
    <w:sectPr w:rsidR="00E37950" w:rsidRPr="004E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71146"/>
    <w:rsid w:val="000A3CB8"/>
    <w:rsid w:val="000E3447"/>
    <w:rsid w:val="000F66A5"/>
    <w:rsid w:val="00112C85"/>
    <w:rsid w:val="001435DB"/>
    <w:rsid w:val="00181CAA"/>
    <w:rsid w:val="0020408A"/>
    <w:rsid w:val="00246662"/>
    <w:rsid w:val="00264630"/>
    <w:rsid w:val="002D34A4"/>
    <w:rsid w:val="002E351B"/>
    <w:rsid w:val="00346720"/>
    <w:rsid w:val="00394578"/>
    <w:rsid w:val="00422670"/>
    <w:rsid w:val="00426981"/>
    <w:rsid w:val="00466D65"/>
    <w:rsid w:val="004C34C3"/>
    <w:rsid w:val="004E30E0"/>
    <w:rsid w:val="00560054"/>
    <w:rsid w:val="005C1E24"/>
    <w:rsid w:val="00674B47"/>
    <w:rsid w:val="006C05B0"/>
    <w:rsid w:val="006D37D7"/>
    <w:rsid w:val="006F55EA"/>
    <w:rsid w:val="007251AE"/>
    <w:rsid w:val="007F2895"/>
    <w:rsid w:val="00841166"/>
    <w:rsid w:val="00872709"/>
    <w:rsid w:val="008C198D"/>
    <w:rsid w:val="0092128E"/>
    <w:rsid w:val="00940E33"/>
    <w:rsid w:val="009E0322"/>
    <w:rsid w:val="00A006E1"/>
    <w:rsid w:val="00A54E09"/>
    <w:rsid w:val="00A714F4"/>
    <w:rsid w:val="00AA4432"/>
    <w:rsid w:val="00B56547"/>
    <w:rsid w:val="00BA5979"/>
    <w:rsid w:val="00C5748E"/>
    <w:rsid w:val="00C9404C"/>
    <w:rsid w:val="00CD1655"/>
    <w:rsid w:val="00D25371"/>
    <w:rsid w:val="00D602B3"/>
    <w:rsid w:val="00DB4B2D"/>
    <w:rsid w:val="00E37950"/>
    <w:rsid w:val="00EA6F67"/>
    <w:rsid w:val="00EF0DAB"/>
    <w:rsid w:val="00F11B97"/>
    <w:rsid w:val="00F5096F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CF38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51</cp:revision>
  <cp:lastPrinted>2012-11-06T06:44:00Z</cp:lastPrinted>
  <dcterms:created xsi:type="dcterms:W3CDTF">2013-10-14T02:52:00Z</dcterms:created>
  <dcterms:modified xsi:type="dcterms:W3CDTF">2020-09-07T14:42:00Z</dcterms:modified>
</cp:coreProperties>
</file>