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F72345" w:rsidP="00F72345">
      <w:pPr>
        <w:spacing w:after="44"/>
        <w:ind w:left="-28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F72345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Николенко Диана В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 xml:space="preserve">икторовна </w:t>
      </w:r>
      <w:r w:rsidR="000D5E4E">
        <w:rPr>
          <w:rFonts w:ascii="Calibri" w:eastAsia="Calibri" w:hAnsi="Calibri" w:cs="Calibri"/>
          <w:noProof/>
          <w:color w:val="000000"/>
        </w:rPr>
      </w:r>
      <w:r w:rsidR="000D5E4E">
        <w:rPr>
          <w:rFonts w:ascii="Calibri" w:eastAsia="Calibri" w:hAnsi="Calibri" w:cs="Calibri"/>
          <w:noProof/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0D5E4E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F72345">
        <w:rPr>
          <w:rFonts w:ascii="Times New Roman" w:eastAsia="Times New Roman" w:hAnsi="Times New Roman" w:cs="Times New Roman"/>
          <w:color w:val="000000"/>
          <w:sz w:val="28"/>
          <w:u w:val="single"/>
        </w:rPr>
        <w:t>«05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 w:rsidR="00F72345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F72345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 w:rsidR="00F72345">
        <w:rPr>
          <w:rFonts w:ascii="Times New Roman" w:eastAsia="Times New Roman" w:hAnsi="Times New Roman" w:cs="Times New Roman"/>
          <w:color w:val="000000"/>
          <w:sz w:val="28"/>
          <w:u w:val="single"/>
        </w:rPr>
        <w:t>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bookmarkStart w:id="2" w:name="_Toc358385187"/>
      <w:bookmarkStart w:id="3" w:name="_Toc358385532"/>
      <w:bookmarkStart w:id="4" w:name="_Toc358385861"/>
      <w:bookmarkStart w:id="5" w:name="_Toc359316870"/>
      <w:r w:rsidR="00F72345">
        <w:rPr>
          <w:rFonts w:ascii="Times New Roman" w:eastAsia="Times New Roman" w:hAnsi="Times New Roman" w:cs="Times New Roman"/>
          <w:color w:val="000000"/>
          <w:sz w:val="28"/>
        </w:rPr>
        <w:t>2023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5E4E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2345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63B5E" w:rsidP="00763B5E">
            <w:pPr>
              <w:pStyle w:val="a5"/>
              <w:spacing w:line="276" w:lineRule="auto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3CF8F24C" wp14:editId="3574213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552450" cy="341515"/>
                  <wp:effectExtent l="0" t="0" r="0" b="0"/>
                  <wp:wrapNone/>
                  <wp:docPr id="22" name="Рисунок 22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2345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63B5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3CF8F24C" wp14:editId="3574213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552450" cy="341515"/>
                  <wp:effectExtent l="0" t="0" r="0" b="0"/>
                  <wp:wrapNone/>
                  <wp:docPr id="23" name="Рисунок 23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2345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63B5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3CF8F24C" wp14:editId="3574213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10160</wp:posOffset>
                  </wp:positionV>
                  <wp:extent cx="552450" cy="341515"/>
                  <wp:effectExtent l="0" t="0" r="0" b="0"/>
                  <wp:wrapNone/>
                  <wp:docPr id="25" name="Рисунок 25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2345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63B5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3CF8F24C" wp14:editId="3574213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552450" cy="341515"/>
                  <wp:effectExtent l="0" t="0" r="0" b="0"/>
                  <wp:wrapNone/>
                  <wp:docPr id="26" name="Рисунок 26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2345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63B5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3CF8F24C" wp14:editId="3574213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552450" cy="341515"/>
                  <wp:effectExtent l="0" t="0" r="0" b="0"/>
                  <wp:wrapNone/>
                  <wp:docPr id="27" name="Рисунок 27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F72345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63B5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3CF8F24C" wp14:editId="3574213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9525</wp:posOffset>
                  </wp:positionV>
                  <wp:extent cx="552450" cy="341515"/>
                  <wp:effectExtent l="0" t="0" r="0" b="0"/>
                  <wp:wrapNone/>
                  <wp:docPr id="28" name="Рисунок 28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91206A">
        <w:lastRenderedPageBreak/>
        <w:t>ПЕРВЫЙ ЭТАП БАКТЕРИОЛОГИЧЕСКОГО ИССЛЕДОВАНИЯ</w:t>
      </w:r>
      <w:bookmarkEnd w:id="11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1C4BC1" w:rsidRDefault="00DA154D" w:rsidP="00477249">
      <w:pPr>
        <w:pStyle w:val="2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9CA" w:rsidRPr="00E44F09" w:rsidRDefault="006B39CA" w:rsidP="006B39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F09">
        <w:rPr>
          <w:rFonts w:ascii="Times New Roman" w:hAnsi="Times New Roman" w:cs="Times New Roman"/>
          <w:b/>
          <w:sz w:val="28"/>
          <w:szCs w:val="28"/>
        </w:rPr>
        <w:t>1 день учебной практики</w:t>
      </w:r>
    </w:p>
    <w:p w:rsidR="00BE07FF" w:rsidRPr="00E44F09" w:rsidRDefault="00BE07FF" w:rsidP="006B39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F09">
        <w:rPr>
          <w:rFonts w:ascii="Times New Roman" w:hAnsi="Times New Roman" w:cs="Times New Roman"/>
          <w:b/>
          <w:sz w:val="28"/>
          <w:szCs w:val="28"/>
        </w:rPr>
        <w:t>Изучение нормативных документов</w:t>
      </w:r>
    </w:p>
    <w:p w:rsidR="006B39CA" w:rsidRDefault="006B39CA" w:rsidP="006B39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9CA" w:rsidRDefault="006B39CA" w:rsidP="006B3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день учебной практики начался с изучения нормативных документов и повторения техники безопасности при работе в бактериологической лаборатории. </w:t>
      </w:r>
    </w:p>
    <w:p w:rsidR="006B39CA" w:rsidRPr="006B39CA" w:rsidRDefault="006B39CA" w:rsidP="006B3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2E3" w:rsidRDefault="00B402E3" w:rsidP="006B39C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2345">
        <w:rPr>
          <w:rFonts w:ascii="Times New Roman" w:hAnsi="Times New Roman" w:cs="Times New Roman"/>
          <w:sz w:val="28"/>
        </w:rPr>
        <w:t>1.Работа в микробиологической лаборатории требу</w:t>
      </w:r>
      <w:r>
        <w:rPr>
          <w:rFonts w:ascii="Times New Roman" w:hAnsi="Times New Roman" w:cs="Times New Roman"/>
          <w:sz w:val="28"/>
        </w:rPr>
        <w:t xml:space="preserve">ет строго соблюдать правила, так </w:t>
      </w:r>
      <w:r w:rsidRPr="00F72345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ак</w:t>
      </w:r>
      <w:r w:rsidRPr="00F72345">
        <w:rPr>
          <w:rFonts w:ascii="Times New Roman" w:hAnsi="Times New Roman" w:cs="Times New Roman"/>
          <w:sz w:val="28"/>
        </w:rPr>
        <w:t xml:space="preserve"> исследование проводится с патогенными микроорганизмами. Соблюдение этих п</w:t>
      </w:r>
      <w:r>
        <w:rPr>
          <w:rFonts w:ascii="Times New Roman" w:hAnsi="Times New Roman" w:cs="Times New Roman"/>
          <w:sz w:val="28"/>
        </w:rPr>
        <w:t>равил необходимо для обеспечения</w:t>
      </w:r>
      <w:r w:rsidRPr="00F72345">
        <w:rPr>
          <w:rFonts w:ascii="Times New Roman" w:hAnsi="Times New Roman" w:cs="Times New Roman"/>
          <w:sz w:val="28"/>
        </w:rPr>
        <w:t xml:space="preserve"> не только личной безопасности, но и безопасности окружающих.</w:t>
      </w: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2345">
        <w:rPr>
          <w:rFonts w:ascii="Times New Roman" w:hAnsi="Times New Roman" w:cs="Times New Roman"/>
          <w:sz w:val="28"/>
        </w:rPr>
        <w:t>2.Находиться и работать в лаборатории в халатах, колпаках  и сменной обуви.</w:t>
      </w: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2345">
        <w:rPr>
          <w:rFonts w:ascii="Times New Roman" w:hAnsi="Times New Roman" w:cs="Times New Roman"/>
          <w:sz w:val="28"/>
        </w:rPr>
        <w:t>3. Пользоваться только отведенным рабочим местом и оборудованием, как меньше ходить  по лаборатории.</w:t>
      </w: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2345">
        <w:rPr>
          <w:rFonts w:ascii="Times New Roman" w:hAnsi="Times New Roman" w:cs="Times New Roman"/>
          <w:sz w:val="28"/>
        </w:rPr>
        <w:t>4. Не принимать пищу.</w:t>
      </w: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2345">
        <w:rPr>
          <w:rFonts w:ascii="Times New Roman" w:hAnsi="Times New Roman" w:cs="Times New Roman"/>
          <w:sz w:val="28"/>
        </w:rPr>
        <w:t xml:space="preserve">5. Не выносить материал, посуду, оборудование из лаборатории. </w:t>
      </w: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2345">
        <w:rPr>
          <w:rFonts w:ascii="Times New Roman" w:hAnsi="Times New Roman" w:cs="Times New Roman"/>
          <w:sz w:val="28"/>
        </w:rPr>
        <w:t>6. Соблюдать чистоту и опрятность.  До и после работы следует мыть руки и обрабатывать рабочий стол дезинфицирующим раствором .</w:t>
      </w: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2345">
        <w:rPr>
          <w:rFonts w:ascii="Times New Roman" w:hAnsi="Times New Roman" w:cs="Times New Roman"/>
          <w:sz w:val="28"/>
        </w:rPr>
        <w:t>7. После работы с патогенным и условно патогенным материалом, инструменты, посуду, предметные стекла подлежат  обеззараживанию в дезинфицирующем растворе, либо в автоклаве, любо в пламени спиртовки.</w:t>
      </w: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72345" w:rsidRPr="00F72345" w:rsidRDefault="00F72345" w:rsidP="006B39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2345">
        <w:rPr>
          <w:rFonts w:ascii="Times New Roman" w:hAnsi="Times New Roman" w:cs="Times New Roman"/>
          <w:sz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477249" w:rsidRDefault="00477249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B39CA" w:rsidRDefault="006B39CA" w:rsidP="006B39CA">
      <w:pPr>
        <w:tabs>
          <w:tab w:val="left" w:pos="2687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проведенного инструктажа, мы расписались в журнале техники безопасности и отправились на сбор материала для дальнейшего исследования. </w:t>
      </w:r>
    </w:p>
    <w:p w:rsidR="006B39CA" w:rsidRPr="006B39CA" w:rsidRDefault="006B39CA" w:rsidP="006B39CA">
      <w:pPr>
        <w:tabs>
          <w:tab w:val="left" w:pos="2687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</w:t>
      </w:r>
      <w:r w:rsidRPr="006B39CA">
        <w:rPr>
          <w:rFonts w:ascii="Times New Roman" w:hAnsi="Times New Roman"/>
          <w:sz w:val="28"/>
          <w:szCs w:val="28"/>
        </w:rPr>
        <w:t>отправилась на рынок, для того, чтобы найти</w:t>
      </w:r>
      <w:r>
        <w:rPr>
          <w:rFonts w:ascii="Times New Roman" w:hAnsi="Times New Roman"/>
          <w:sz w:val="28"/>
          <w:szCs w:val="28"/>
        </w:rPr>
        <w:t xml:space="preserve"> материал</w:t>
      </w:r>
      <w:r w:rsidRPr="006B39CA">
        <w:rPr>
          <w:rFonts w:ascii="Times New Roman" w:hAnsi="Times New Roman"/>
          <w:sz w:val="28"/>
          <w:szCs w:val="28"/>
        </w:rPr>
        <w:t xml:space="preserve">. Мой выбор остановился на фруктах, которые лежали в коробке на открытом воздухе. Я </w:t>
      </w:r>
      <w:r w:rsidRPr="006B39CA">
        <w:rPr>
          <w:rFonts w:ascii="Times New Roman" w:hAnsi="Times New Roman"/>
          <w:sz w:val="28"/>
          <w:szCs w:val="28"/>
        </w:rPr>
        <w:lastRenderedPageBreak/>
        <w:t xml:space="preserve">положила фрукт в пакет и сделала маркировку: имя проводившего </w:t>
      </w:r>
      <w:r w:rsidR="00BE07FF">
        <w:rPr>
          <w:rFonts w:ascii="Times New Roman" w:hAnsi="Times New Roman"/>
          <w:sz w:val="28"/>
          <w:szCs w:val="28"/>
        </w:rPr>
        <w:t>сбор</w:t>
      </w:r>
      <w:r w:rsidRPr="006B39CA">
        <w:rPr>
          <w:rFonts w:ascii="Times New Roman" w:hAnsi="Times New Roman"/>
          <w:sz w:val="28"/>
          <w:szCs w:val="28"/>
        </w:rPr>
        <w:t xml:space="preserve">, дата и время сбора, место сбора. </w:t>
      </w:r>
    </w:p>
    <w:p w:rsidR="006B39CA" w:rsidRPr="006B39CA" w:rsidRDefault="006B39CA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01C4A" w:rsidRDefault="00301C4A" w:rsidP="00BE07FF">
      <w:pPr>
        <w:tabs>
          <w:tab w:val="left" w:pos="2687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</w:p>
    <w:p w:rsidR="00BE07FF" w:rsidRPr="00BE07FF" w:rsidRDefault="00BE07FF" w:rsidP="00BE07FF">
      <w:pPr>
        <w:tabs>
          <w:tab w:val="left" w:pos="2687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я изучила нормативные документы</w:t>
      </w:r>
      <w:r w:rsidR="00C541ED">
        <w:rPr>
          <w:rFonts w:ascii="Times New Roman" w:hAnsi="Times New Roman"/>
          <w:sz w:val="28"/>
          <w:szCs w:val="28"/>
        </w:rPr>
        <w:t xml:space="preserve"> </w:t>
      </w:r>
      <w:r w:rsidR="00EB7E47">
        <w:rPr>
          <w:rFonts w:ascii="Times New Roman" w:hAnsi="Times New Roman"/>
          <w:sz w:val="28"/>
          <w:szCs w:val="28"/>
        </w:rPr>
        <w:t>«Санитарно-эпидемиологические правила СП 1.3.2322-08»</w:t>
      </w:r>
      <w:r>
        <w:rPr>
          <w:rFonts w:ascii="Times New Roman" w:hAnsi="Times New Roman"/>
          <w:sz w:val="28"/>
          <w:szCs w:val="28"/>
        </w:rPr>
        <w:t xml:space="preserve"> и повторила технику безопасности при работе в бактериологической лаборатории, также произвела сбор материала для дальнейших исследований.</w:t>
      </w: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7FF" w:rsidRDefault="00BE07FF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506086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1C63" w:rsidRDefault="0091206A" w:rsidP="00477249">
      <w:pPr>
        <w:pStyle w:val="2"/>
      </w:pPr>
      <w:bookmarkStart w:id="13" w:name="_Toc73610397"/>
      <w:r>
        <w:lastRenderedPageBreak/>
        <w:t>ВТОРОЙ ЭТАП БАКТЕРИОЛОГИЧЕСКОГО ИССЛЕДОВАНИЯ</w:t>
      </w:r>
      <w:bookmarkEnd w:id="13"/>
    </w:p>
    <w:p w:rsidR="00477249" w:rsidRPr="00DA154D" w:rsidRDefault="00477249" w:rsidP="00477249">
      <w:pPr>
        <w:pStyle w:val="2"/>
      </w:pPr>
    </w:p>
    <w:p w:rsidR="00E4498E" w:rsidRPr="0091206A" w:rsidRDefault="00DA154D" w:rsidP="0091206A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510108" w:rsidRDefault="00510108" w:rsidP="005101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2345" w:rsidRDefault="00F72345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249" w:rsidRPr="00510108" w:rsidRDefault="0047724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:rsidR="00506086" w:rsidRPr="00506086" w:rsidRDefault="00E44F09" w:rsidP="00E44F09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1. </w:t>
      </w:r>
      <w:r w:rsidR="00506086">
        <w:rPr>
          <w:rFonts w:ascii="Times New Roman" w:eastAsia="Calibri" w:hAnsi="Times New Roman" w:cs="Times New Roman"/>
          <w:sz w:val="28"/>
          <w:lang w:eastAsia="en-US"/>
        </w:rPr>
        <w:t>Среды должны быть питательными, то есть содержать в легко усвоя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>емом виде все вещества, необходимые для удовлетворения пищевы</w:t>
      </w:r>
      <w:r>
        <w:rPr>
          <w:rFonts w:ascii="Times New Roman" w:eastAsia="Calibri" w:hAnsi="Times New Roman" w:cs="Times New Roman"/>
          <w:sz w:val="28"/>
          <w:lang w:eastAsia="en-US"/>
        </w:rPr>
        <w:t>х и энергетических потребностей;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</w:p>
    <w:p w:rsidR="00506086" w:rsidRPr="00506086" w:rsidRDefault="00E44F09" w:rsidP="00E44F09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2. 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>И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>меть оптимальную концентрацию водородных ионов — рН, так как только   при   оптимальной  реакции среды, влияющей на проницаемость оболочки, микроорганизмы могут усваивать питательные в</w:t>
      </w:r>
      <w:r>
        <w:rPr>
          <w:rFonts w:ascii="Times New Roman" w:eastAsia="Calibri" w:hAnsi="Times New Roman" w:cs="Times New Roman"/>
          <w:sz w:val="28"/>
          <w:lang w:eastAsia="en-US"/>
        </w:rPr>
        <w:t>ещества;</w:t>
      </w:r>
    </w:p>
    <w:p w:rsidR="00506086" w:rsidRPr="00506086" w:rsidRDefault="00E44F09" w:rsidP="00E44F09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3.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 xml:space="preserve"> С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>реды должны о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>бладать буферностью, то есть содер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 xml:space="preserve">жать вещества, 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>нейтрализующие продукты обмена;</w:t>
      </w:r>
    </w:p>
    <w:p w:rsidR="00506086" w:rsidRPr="00506086" w:rsidRDefault="00E44F09" w:rsidP="00E44F09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4. 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>Должны б</w:t>
      </w:r>
      <w:r>
        <w:rPr>
          <w:rFonts w:ascii="Times New Roman" w:eastAsia="Calibri" w:hAnsi="Times New Roman" w:cs="Times New Roman"/>
          <w:sz w:val="28"/>
          <w:lang w:eastAsia="en-US"/>
        </w:rPr>
        <w:t>ыть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 xml:space="preserve"> изотоничными  для  микробной  клетки;  т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>о есть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 xml:space="preserve"> осмотическое давление в среде должно бы</w:t>
      </w:r>
      <w:r>
        <w:rPr>
          <w:rFonts w:ascii="Times New Roman" w:eastAsia="Calibri" w:hAnsi="Times New Roman" w:cs="Times New Roman"/>
          <w:sz w:val="28"/>
          <w:lang w:eastAsia="en-US"/>
        </w:rPr>
        <w:t>ть таким же, как внутри клетки;</w:t>
      </w:r>
    </w:p>
    <w:p w:rsidR="00506086" w:rsidRPr="00506086" w:rsidRDefault="00E44F09" w:rsidP="00E44F09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5.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 xml:space="preserve"> Должны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 xml:space="preserve">  быть стерильными, так как посторонние микробы препятствуют росту изучаемого   микроба,   определению его сво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>йств и изменяют св</w:t>
      </w:r>
      <w:r>
        <w:rPr>
          <w:rFonts w:ascii="Times New Roman" w:eastAsia="Calibri" w:hAnsi="Times New Roman" w:cs="Times New Roman"/>
          <w:sz w:val="28"/>
          <w:lang w:eastAsia="en-US"/>
        </w:rPr>
        <w:t>ойства среды;</w:t>
      </w:r>
    </w:p>
    <w:p w:rsidR="00B54F3D" w:rsidRDefault="00E44F09" w:rsidP="00E44F09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6.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 xml:space="preserve"> Должны б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>ыть по возможности унифицированным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>и</w:t>
      </w:r>
      <w:r>
        <w:rPr>
          <w:rFonts w:ascii="Times New Roman" w:eastAsia="Calibri" w:hAnsi="Times New Roman" w:cs="Times New Roman"/>
          <w:sz w:val="28"/>
          <w:lang w:eastAsia="en-US"/>
        </w:rPr>
        <w:t>;</w:t>
      </w:r>
    </w:p>
    <w:p w:rsidR="00477249" w:rsidRPr="00477249" w:rsidRDefault="00E44F09" w:rsidP="00E44F09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7.</w:t>
      </w:r>
      <w:r w:rsidR="00B54F3D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506086" w:rsidRPr="00506086">
        <w:rPr>
          <w:rFonts w:ascii="Times New Roman" w:eastAsia="Calibri" w:hAnsi="Times New Roman" w:cs="Times New Roman"/>
          <w:sz w:val="28"/>
          <w:lang w:eastAsia="en-US"/>
        </w:rPr>
        <w:t>Желательно, чтобы среды были прозрачными — удобнее следить за ростом культур, легче заметить загрязнение среды посторонними микроорганизмами.</w:t>
      </w:r>
    </w:p>
    <w:p w:rsidR="008A0B6B" w:rsidRDefault="00477249" w:rsidP="008A0B6B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</w:t>
      </w:r>
      <w:r w:rsidR="008A0B6B">
        <w:rPr>
          <w:rFonts w:ascii="Times New Roman" w:eastAsia="Calibri" w:hAnsi="Times New Roman" w:cs="Times New Roman"/>
          <w:b/>
          <w:sz w:val="28"/>
          <w:lang w:eastAsia="en-US"/>
        </w:rPr>
        <w:t xml:space="preserve"> приготовление питательных сред</w:t>
      </w:r>
    </w:p>
    <w:p w:rsidR="008A0B6B" w:rsidRPr="008A0B6B" w:rsidRDefault="008A0B6B" w:rsidP="008A0B6B">
      <w:pPr>
        <w:pStyle w:val="aa"/>
        <w:numPr>
          <w:ilvl w:val="0"/>
          <w:numId w:val="10"/>
        </w:numPr>
        <w:spacing w:after="160" w:line="256" w:lineRule="auto"/>
        <w:jc w:val="both"/>
        <w:rPr>
          <w:rFonts w:ascii="Times New Roman" w:eastAsia="Calibri" w:hAnsi="Times New Roman"/>
          <w:b/>
          <w:sz w:val="28"/>
          <w:lang w:eastAsia="en-US"/>
        </w:rPr>
      </w:pPr>
      <w:r w:rsidRPr="008A0B6B">
        <w:rPr>
          <w:rFonts w:ascii="Times New Roman" w:hAnsi="Times New Roman"/>
          <w:bCs/>
          <w:iCs/>
          <w:sz w:val="28"/>
          <w:szCs w:val="28"/>
        </w:rPr>
        <w:t>Расчет и взвешивание ингредиен</w:t>
      </w:r>
      <w:r>
        <w:rPr>
          <w:rFonts w:ascii="Times New Roman" w:hAnsi="Times New Roman"/>
          <w:bCs/>
          <w:iCs/>
          <w:sz w:val="28"/>
          <w:szCs w:val="28"/>
        </w:rPr>
        <w:t>тов в соответствии с рецептурой;</w:t>
      </w:r>
    </w:p>
    <w:p w:rsidR="008A0B6B" w:rsidRPr="008A0B6B" w:rsidRDefault="008A0B6B" w:rsidP="008A0B6B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Варка питательных сред;</w:t>
      </w:r>
    </w:p>
    <w:p w:rsidR="008A0B6B" w:rsidRPr="008A0B6B" w:rsidRDefault="008A0B6B" w:rsidP="008A0B6B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8A0B6B">
        <w:rPr>
          <w:rFonts w:ascii="Times New Roman" w:hAnsi="Times New Roman"/>
          <w:bCs/>
          <w:iCs/>
          <w:sz w:val="28"/>
          <w:szCs w:val="28"/>
        </w:rPr>
        <w:t>Раз</w:t>
      </w:r>
      <w:r>
        <w:rPr>
          <w:rFonts w:ascii="Times New Roman" w:hAnsi="Times New Roman"/>
          <w:bCs/>
          <w:iCs/>
          <w:sz w:val="28"/>
          <w:szCs w:val="28"/>
        </w:rPr>
        <w:t>лив по чашкам Петри и пробиркам;</w:t>
      </w:r>
    </w:p>
    <w:p w:rsidR="008A0B6B" w:rsidRPr="008A0B6B" w:rsidRDefault="008A0B6B" w:rsidP="008A0B6B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Стерилизация;</w:t>
      </w:r>
    </w:p>
    <w:p w:rsidR="00897883" w:rsidRPr="008A0B6B" w:rsidRDefault="008A0B6B" w:rsidP="008A0B6B">
      <w:pPr>
        <w:pStyle w:val="aa"/>
        <w:widowControl w:val="0"/>
        <w:numPr>
          <w:ilvl w:val="0"/>
          <w:numId w:val="10"/>
        </w:num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8A0B6B">
        <w:rPr>
          <w:rFonts w:ascii="Times New Roman" w:hAnsi="Times New Roman"/>
          <w:bCs/>
          <w:iCs/>
          <w:sz w:val="28"/>
          <w:szCs w:val="28"/>
        </w:rPr>
        <w:t>Контроль стерильности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8A0B6B" w:rsidRDefault="008A0B6B" w:rsidP="008A0B6B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A0B6B" w:rsidRDefault="008A0B6B" w:rsidP="008A0B6B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A0B6B" w:rsidRDefault="008A0B6B" w:rsidP="008A0B6B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A0B6B" w:rsidRPr="008A0B6B" w:rsidRDefault="008A0B6B" w:rsidP="008A0B6B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684921" w:rsidRDefault="00510108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:rsidR="009B198C" w:rsidRPr="009B198C" w:rsidRDefault="009B198C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Приготовьте среду ЭНДО </w:t>
      </w:r>
    </w:p>
    <w:p w:rsidR="00064030" w:rsidRDefault="009B198C" w:rsidP="00064030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9B198C">
        <w:rPr>
          <w:rFonts w:ascii="Times New Roman" w:hAnsi="Times New Roman"/>
          <w:b/>
          <w:bCs/>
          <w:iCs/>
          <w:sz w:val="28"/>
          <w:szCs w:val="28"/>
        </w:rPr>
        <w:t xml:space="preserve">Провести посев исследуемого материала  </w:t>
      </w:r>
    </w:p>
    <w:p w:rsidR="00064030" w:rsidRDefault="00064030" w:rsidP="00064030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064030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Pr="00064030" w:rsidRDefault="00064030" w:rsidP="00064030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064030">
        <w:rPr>
          <w:rFonts w:ascii="Times New Roman" w:hAnsi="Times New Roman"/>
          <w:b/>
          <w:bCs/>
          <w:iCs/>
          <w:sz w:val="28"/>
          <w:szCs w:val="28"/>
        </w:rPr>
        <w:lastRenderedPageBreak/>
        <w:t>Посев шпателем</w:t>
      </w:r>
    </w:p>
    <w:p w:rsidR="00064030" w:rsidRPr="00064030" w:rsidRDefault="00064030" w:rsidP="00064030">
      <w:pPr>
        <w:widowControl w:val="0"/>
        <w:tabs>
          <w:tab w:val="left" w:pos="206"/>
          <w:tab w:val="left" w:pos="6326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64030">
        <w:rPr>
          <w:rFonts w:ascii="Times New Roman" w:hAnsi="Times New Roman"/>
          <w:bCs/>
          <w:iCs/>
          <w:sz w:val="28"/>
          <w:szCs w:val="28"/>
        </w:rPr>
        <w:t>Материал наносят на поверхность среды петлей или пипеткой, затем стеклянным или металлическим шпателем тщательно втирают по всей поверхности агара,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064030" w:rsidRPr="00064030" w:rsidRDefault="00064030" w:rsidP="00064030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064030">
        <w:rPr>
          <w:rFonts w:ascii="Times New Roman" w:hAnsi="Times New Roman"/>
          <w:b/>
          <w:bCs/>
          <w:iCs/>
          <w:sz w:val="28"/>
          <w:szCs w:val="28"/>
        </w:rPr>
        <w:t>Посев «газоном»</w:t>
      </w:r>
    </w:p>
    <w:p w:rsidR="00064030" w:rsidRPr="00064030" w:rsidRDefault="00064030" w:rsidP="00064030">
      <w:pPr>
        <w:widowControl w:val="0"/>
        <w:tabs>
          <w:tab w:val="left" w:pos="206"/>
          <w:tab w:val="left" w:pos="6326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64030">
        <w:rPr>
          <w:rFonts w:ascii="Times New Roman" w:hAnsi="Times New Roman"/>
          <w:bCs/>
          <w:iCs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:rsidR="00064030" w:rsidRPr="00064030" w:rsidRDefault="00064030" w:rsidP="00064030">
      <w:pPr>
        <w:widowControl w:val="0"/>
        <w:tabs>
          <w:tab w:val="left" w:pos="206"/>
          <w:tab w:val="left" w:pos="6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064030">
        <w:rPr>
          <w:rFonts w:ascii="Times New Roman" w:hAnsi="Times New Roman"/>
          <w:b/>
          <w:bCs/>
          <w:iCs/>
          <w:sz w:val="28"/>
          <w:szCs w:val="28"/>
        </w:rPr>
        <w:t>Приготовить почвенную взвесь</w:t>
      </w:r>
    </w:p>
    <w:p w:rsidR="009B198C" w:rsidRPr="00064030" w:rsidRDefault="00064030" w:rsidP="00064030">
      <w:pPr>
        <w:widowControl w:val="0"/>
        <w:tabs>
          <w:tab w:val="left" w:pos="206"/>
          <w:tab w:val="left" w:pos="6326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64030">
        <w:rPr>
          <w:rFonts w:ascii="Times New Roman" w:hAnsi="Times New Roman"/>
          <w:bCs/>
          <w:iCs/>
          <w:sz w:val="28"/>
          <w:szCs w:val="28"/>
        </w:rPr>
        <w:t>Взвесить 10 г почвы и поместить в термостойкую колбу. Затем добавить 100 мл воды. Взболтать, довести до кипения для уничтожения не споровых микроорганизмов.</w:t>
      </w:r>
    </w:p>
    <w:p w:rsidR="009B198C" w:rsidRDefault="009B198C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9B198C" w:rsidRDefault="009B198C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9B198C" w:rsidRPr="00E44F09" w:rsidRDefault="009B198C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44F09">
        <w:rPr>
          <w:rFonts w:ascii="Times New Roman" w:hAnsi="Times New Roman"/>
          <w:b/>
          <w:bCs/>
          <w:iCs/>
          <w:sz w:val="28"/>
          <w:szCs w:val="28"/>
        </w:rPr>
        <w:lastRenderedPageBreak/>
        <w:t>2 день учебной практики</w:t>
      </w:r>
    </w:p>
    <w:p w:rsidR="00064030" w:rsidRPr="00E44F09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44F09">
        <w:rPr>
          <w:rFonts w:ascii="Times New Roman" w:hAnsi="Times New Roman"/>
          <w:b/>
          <w:bCs/>
          <w:iCs/>
          <w:sz w:val="28"/>
          <w:szCs w:val="28"/>
        </w:rPr>
        <w:t>Приготовление простых питательных сред.  Посев на питательные среды исследуемых объектов.</w:t>
      </w:r>
    </w:p>
    <w:p w:rsidR="00064030" w:rsidRDefault="00064030" w:rsidP="009B198C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B54F3D" w:rsidRDefault="00064030" w:rsidP="00064030">
      <w:pPr>
        <w:widowControl w:val="0"/>
        <w:tabs>
          <w:tab w:val="left" w:pos="206"/>
          <w:tab w:val="left" w:pos="6326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Так как моим исследуемым материалом был фрукт, посев должен производиться на МПА. Д</w:t>
      </w:r>
      <w:r w:rsidR="00B54F3D">
        <w:rPr>
          <w:rFonts w:ascii="Times New Roman" w:hAnsi="Times New Roman"/>
          <w:bCs/>
          <w:iCs/>
          <w:sz w:val="28"/>
          <w:szCs w:val="28"/>
        </w:rPr>
        <w:t>ля того чтобы приготовить среду МПА сначала нужно произвести расчеты.</w:t>
      </w:r>
    </w:p>
    <w:p w:rsidR="00201FB4" w:rsidRDefault="00B54F3D" w:rsidP="00064030">
      <w:pPr>
        <w:widowControl w:val="0"/>
        <w:tabs>
          <w:tab w:val="left" w:pos="206"/>
          <w:tab w:val="left" w:pos="6326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 100мл воды пришлось 4г питательной среды. После этого я уравновесила аптечные весы и</w:t>
      </w:r>
      <w:r w:rsidR="00201FB4">
        <w:rPr>
          <w:rFonts w:ascii="Times New Roman" w:hAnsi="Times New Roman"/>
          <w:bCs/>
          <w:iCs/>
          <w:sz w:val="28"/>
          <w:szCs w:val="28"/>
        </w:rPr>
        <w:t xml:space="preserve"> перешла к приготовлению среды (Рис.№1).</w:t>
      </w:r>
    </w:p>
    <w:p w:rsidR="00201FB4" w:rsidRDefault="00201FB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697480" cy="2583180"/>
            <wp:effectExtent l="0" t="0" r="0" b="0"/>
            <wp:docPr id="1" name="Рисунок 1" descr="C:\Users\PC\Desktop\82981063-c34a-45af-adc0-7fbea1062d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82981063-c34a-45af-adc0-7fbea1062d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34" cy="25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B4" w:rsidRDefault="00201FB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Рис.№1 Взвешивание среды</w:t>
      </w:r>
    </w:p>
    <w:p w:rsidR="00201FB4" w:rsidRDefault="00201FB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01FB4" w:rsidRDefault="00B54F3D" w:rsidP="00E44F09">
      <w:pPr>
        <w:widowControl w:val="0"/>
        <w:tabs>
          <w:tab w:val="left" w:pos="206"/>
          <w:tab w:val="left" w:pos="6326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 колбу налила воду, добавила среду</w:t>
      </w:r>
      <w:r w:rsidR="00201FB4">
        <w:rPr>
          <w:rFonts w:ascii="Times New Roman" w:hAnsi="Times New Roman"/>
          <w:bCs/>
          <w:iCs/>
          <w:sz w:val="28"/>
          <w:szCs w:val="28"/>
        </w:rPr>
        <w:t xml:space="preserve"> (Рис.№2).</w:t>
      </w:r>
    </w:p>
    <w:p w:rsidR="00201FB4" w:rsidRDefault="00201FB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748915" cy="2750820"/>
            <wp:effectExtent l="0" t="0" r="0" b="0"/>
            <wp:docPr id="2" name="Рисунок 2" descr="C:\Users\PC\Desktop\346a4b0f-d8b6-4d24-9fd9-fa32f7659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346a4b0f-d8b6-4d24-9fd9-fa32f7659e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97" cy="27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B4" w:rsidRDefault="00201FB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Рис.№2 Добавление среды в воду</w:t>
      </w:r>
    </w:p>
    <w:p w:rsidR="00201FB4" w:rsidRDefault="00201FB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01FB4" w:rsidRDefault="00B54F3D" w:rsidP="00064030">
      <w:pPr>
        <w:widowControl w:val="0"/>
        <w:tabs>
          <w:tab w:val="left" w:pos="206"/>
          <w:tab w:val="left" w:pos="6326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Вращательными движениями я перемешала содержимое, поставила на плиту. Прокипятив 3 раза, сняла с плиты, остудила и разлила по чашкам П</w:t>
      </w:r>
      <w:r w:rsidR="00201FB4">
        <w:rPr>
          <w:rFonts w:ascii="Times New Roman" w:hAnsi="Times New Roman"/>
          <w:bCs/>
          <w:iCs/>
          <w:sz w:val="28"/>
          <w:szCs w:val="28"/>
        </w:rPr>
        <w:t>етри (Рис.№3).</w:t>
      </w:r>
    </w:p>
    <w:p w:rsidR="00B54F3D" w:rsidRDefault="00201FB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2308860" cy="2636520"/>
            <wp:effectExtent l="0" t="0" r="0" b="0"/>
            <wp:docPr id="4" name="Рисунок 4" descr="C:\Users\PC\Desktop\491c03bc-691e-4fd6-8dc4-04ca4d4fa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491c03bc-691e-4fd6-8dc4-04ca4d4fa36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48" cy="263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           </w:t>
      </w:r>
      <w:r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362200" cy="2636520"/>
            <wp:effectExtent l="0" t="0" r="0" b="0"/>
            <wp:docPr id="6" name="Рисунок 6" descr="C:\Users\PC\Desktop\89f86575-1550-46d2-aa6a-4c9cffd73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89f86575-1550-46d2-aa6a-4c9cffd73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17" cy="264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F3D" w:rsidRDefault="00201FB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Рис.№3</w:t>
      </w:r>
    </w:p>
    <w:p w:rsidR="0009115E" w:rsidRPr="00684921" w:rsidRDefault="0009115E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01FB4" w:rsidRDefault="00064030" w:rsidP="00064030">
      <w:pPr>
        <w:spacing w:after="160" w:line="256" w:lineRule="auto"/>
        <w:ind w:firstLine="709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По</w:t>
      </w:r>
      <w:r w:rsidR="00201FB4">
        <w:rPr>
          <w:rFonts w:ascii="Times New Roman" w:eastAsia="Calibri" w:hAnsi="Times New Roman" w:cs="Times New Roman"/>
          <w:sz w:val="28"/>
          <w:lang w:eastAsia="en-US"/>
        </w:rPr>
        <w:t xml:space="preserve">сев был произведен тампоном на МПА. </w:t>
      </w:r>
    </w:p>
    <w:p w:rsidR="00D302D2" w:rsidRDefault="00D302D2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Сначала я организовала рабочее место (Рис.№4).</w:t>
      </w:r>
    </w:p>
    <w:p w:rsidR="00D302D2" w:rsidRDefault="00D302D2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>
            <wp:extent cx="2567940" cy="3423920"/>
            <wp:effectExtent l="0" t="0" r="0" b="0"/>
            <wp:docPr id="8" name="Рисунок 8" descr="C:\Users\PC\Desktop\bf9d5232-c15f-4e76-94e6-03b9a9834a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bf9d5232-c15f-4e76-94e6-03b9a9834a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39" cy="34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2D2" w:rsidRDefault="00D302D2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Рис.№4 Организация рабочего места</w:t>
      </w:r>
    </w:p>
    <w:p w:rsidR="00D302D2" w:rsidRDefault="00201FB4" w:rsidP="00064030">
      <w:pPr>
        <w:spacing w:after="160" w:line="256" w:lineRule="auto"/>
        <w:ind w:firstLine="851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Над пламенем горелки я открыла пробирку с физиологическим раствором и пробирку с тампоном</w:t>
      </w:r>
      <w:r w:rsidR="00D302D2">
        <w:rPr>
          <w:rFonts w:ascii="Times New Roman" w:eastAsia="Calibri" w:hAnsi="Times New Roman" w:cs="Times New Roman"/>
          <w:sz w:val="28"/>
          <w:lang w:eastAsia="en-US"/>
        </w:rPr>
        <w:t xml:space="preserve"> (Рис.№5)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D302D2" w:rsidRDefault="00D302D2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</w:rPr>
        <w:lastRenderedPageBreak/>
        <w:drawing>
          <wp:inline distT="0" distB="0" distL="0" distR="0">
            <wp:extent cx="2406015" cy="2628900"/>
            <wp:effectExtent l="0" t="0" r="0" b="0"/>
            <wp:docPr id="7" name="Рисунок 7" descr="C:\Users\PC\Desktop\675ab372-7805-4cd8-a321-343f7a5cdc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675ab372-7805-4cd8-a321-343f7a5cdc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44" cy="263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2D2" w:rsidRDefault="00D302D2" w:rsidP="00510108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Рис.№5</w:t>
      </w:r>
    </w:p>
    <w:p w:rsidR="00201FB4" w:rsidRDefault="00201FB4" w:rsidP="00064030">
      <w:pPr>
        <w:spacing w:after="160" w:line="256" w:lineRule="auto"/>
        <w:ind w:firstLine="709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Смочив тампон в физиологическом растворе, я убрала его обратно в пробирку и поставила в штатив. </w:t>
      </w:r>
    </w:p>
    <w:p w:rsidR="00D302D2" w:rsidRDefault="00D302D2" w:rsidP="00064030">
      <w:pPr>
        <w:spacing w:after="160" w:line="256" w:lineRule="auto"/>
        <w:ind w:firstLine="709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Тампоном провела по всей поверхности исследуемого материала и убрала обратно в пробирку.</w:t>
      </w:r>
    </w:p>
    <w:p w:rsidR="00064030" w:rsidRDefault="00D302D2" w:rsidP="00064030">
      <w:pPr>
        <w:spacing w:after="160" w:line="256" w:lineRule="auto"/>
        <w:ind w:firstLine="709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После этого я приступила к технике посева. Над пламенем горелки открыла чашку Петри, соблюдая стерильность. Ватным тампоном круговыми легкими движениями нанесла мат</w:t>
      </w:r>
      <w:r w:rsidR="00064030">
        <w:rPr>
          <w:rFonts w:ascii="Times New Roman" w:eastAsia="Calibri" w:hAnsi="Times New Roman" w:cs="Times New Roman"/>
          <w:sz w:val="28"/>
          <w:lang w:eastAsia="en-US"/>
        </w:rPr>
        <w:t>ериал на всю поверхность чашки (Рис.№6).</w:t>
      </w: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31DEC4B7" wp14:editId="4A2D75F9">
            <wp:extent cx="2164080" cy="2885440"/>
            <wp:effectExtent l="0" t="0" r="0" b="0"/>
            <wp:docPr id="10" name="Рисунок 10" descr="C:\Users\PC\Desktop\40deb3be-5a9c-4079-b2dc-1e936617a5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40deb3be-5a9c-4079-b2dc-1e936617a5a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08" cy="288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30" w:rsidRDefault="00064030" w:rsidP="00064030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Рис.№6</w:t>
      </w:r>
    </w:p>
    <w:p w:rsidR="00ED56D4" w:rsidRDefault="00D302D2" w:rsidP="00064030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Закрыла чашку Петри и поставила в термостат при темп</w:t>
      </w:r>
      <w:r w:rsidR="00064030">
        <w:rPr>
          <w:rFonts w:ascii="Times New Roman" w:eastAsia="Calibri" w:hAnsi="Times New Roman" w:cs="Times New Roman"/>
          <w:sz w:val="28"/>
          <w:lang w:eastAsia="en-US"/>
        </w:rPr>
        <w:t>ературе 37 градусов на 24 часа.</w:t>
      </w:r>
      <w:r w:rsidR="00DC1CE1">
        <w:rPr>
          <w:rFonts w:ascii="Times New Roman" w:eastAsia="Calibri" w:hAnsi="Times New Roman" w:cs="Times New Roman"/>
          <w:sz w:val="28"/>
          <w:lang w:eastAsia="en-US"/>
        </w:rPr>
        <w:t xml:space="preserve"> Утилизировала отработанный материал и продезинфицировала рабочее место.</w:t>
      </w:r>
    </w:p>
    <w:p w:rsidR="00064030" w:rsidRDefault="00064030" w:rsidP="00064030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064030" w:rsidRPr="00064030" w:rsidRDefault="00064030" w:rsidP="00064030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ED56D4" w:rsidRDefault="00ED56D4" w:rsidP="00064030">
      <w:pPr>
        <w:spacing w:after="100" w:afterAutospacing="1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  <w:r w:rsidR="00064030">
        <w:rPr>
          <w:rFonts w:ascii="Times New Roman" w:hAnsi="Times New Roman"/>
          <w:b/>
          <w:sz w:val="28"/>
          <w:szCs w:val="28"/>
        </w:rPr>
        <w:t xml:space="preserve"> </w:t>
      </w:r>
    </w:p>
    <w:p w:rsidR="00A65DA6" w:rsidRPr="00A65DA6" w:rsidRDefault="00A65DA6" w:rsidP="00064030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второй день учебной практики я приготовила питательную среду МПА, предназначенную для культивирования микроорганизмов, и разлила ее по чашкам Петри. П</w:t>
      </w:r>
      <w:r w:rsidR="008A0B6B">
        <w:rPr>
          <w:rFonts w:ascii="Times New Roman" w:hAnsi="Times New Roman"/>
          <w:sz w:val="28"/>
          <w:szCs w:val="28"/>
        </w:rPr>
        <w:t xml:space="preserve">осле застывания произвела посев исследуемого материала тампоном </w:t>
      </w:r>
      <w:r>
        <w:rPr>
          <w:rFonts w:ascii="Times New Roman" w:hAnsi="Times New Roman"/>
          <w:sz w:val="28"/>
          <w:szCs w:val="28"/>
        </w:rPr>
        <w:t xml:space="preserve">на МПА и отправила в термостат. </w:t>
      </w:r>
      <w:r w:rsidR="00DC1CE1">
        <w:rPr>
          <w:rFonts w:ascii="Times New Roman" w:hAnsi="Times New Roman"/>
          <w:sz w:val="28"/>
          <w:szCs w:val="28"/>
        </w:rPr>
        <w:t>Произвела утилизацию использованного материала и дезинфекцию рабочего места.</w:t>
      </w:r>
    </w:p>
    <w:p w:rsidR="00064030" w:rsidRPr="00064030" w:rsidRDefault="00064030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BE07FF" w:rsidRDefault="00BE07FF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064030" w:rsidRDefault="00064030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064030" w:rsidRDefault="00064030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915BD0" w:rsidRDefault="0091206A" w:rsidP="00510108">
      <w:pPr>
        <w:pStyle w:val="2"/>
      </w:pPr>
      <w:bookmarkStart w:id="15" w:name="_Toc73610399"/>
      <w:r>
        <w:lastRenderedPageBreak/>
        <w:t>ТРЕТИЙ ЭТАП БАКТЕРИОЛОГИЧЕСКОГО ИССЛЕДОВАНИЯ</w:t>
      </w:r>
      <w:bookmarkEnd w:id="15"/>
    </w:p>
    <w:p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91206A">
      <w:pPr>
        <w:pStyle w:val="2"/>
        <w:jc w:val="left"/>
      </w:pPr>
      <w:bookmarkStart w:id="16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:rsidR="0091206A" w:rsidRPr="0091206A" w:rsidRDefault="0091206A" w:rsidP="0091206A"/>
    <w:p w:rsidR="00510108" w:rsidRPr="00510108" w:rsidRDefault="00510108" w:rsidP="00064030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</w:t>
      </w:r>
      <w:r w:rsidR="00BE07FF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-</w:t>
      </w:r>
      <w:r w:rsidR="00BE07FF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листом)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:rsidR="00B47786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4A7422" w:rsidRDefault="00510108" w:rsidP="00A65DA6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</w:p>
    <w:p w:rsidR="005D43E8" w:rsidRPr="00064030" w:rsidRDefault="005D43E8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Определите морфологические свойства </w:t>
      </w:r>
      <w:r w:rsidR="000640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культуры</w:t>
      </w:r>
    </w:p>
    <w:p w:rsidR="00FD5520" w:rsidRDefault="007C2119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Произведите п</w:t>
      </w:r>
      <w:r w:rsidR="002C6DC7" w:rsidRPr="002C6DC7">
        <w:rPr>
          <w:rFonts w:ascii="Times New Roman" w:hAnsi="Times New Roman" w:cs="Times New Roman"/>
          <w:b/>
          <w:sz w:val="28"/>
          <w:szCs w:val="28"/>
        </w:rPr>
        <w:t xml:space="preserve">осев </w:t>
      </w:r>
      <w:r w:rsidR="00192E24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</w:p>
    <w:p w:rsidR="00064030" w:rsidRPr="00064030" w:rsidRDefault="00064030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520" w:rsidRDefault="00FD5520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:rsidR="00ED56D4" w:rsidRDefault="00ED56D4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7C0CFA" wp14:editId="1D0AAEAF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:rsidR="008D7E31" w:rsidRDefault="008D7E31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E31" w:rsidRDefault="008D7E31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E31" w:rsidRDefault="008D7E31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E31" w:rsidRDefault="008D7E31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E31" w:rsidRDefault="008D7E31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DA6" w:rsidRDefault="00A65DA6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E31" w:rsidRDefault="008D7E31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E31" w:rsidRPr="00B47786" w:rsidRDefault="008D7E31" w:rsidP="008D7E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786">
        <w:rPr>
          <w:rFonts w:ascii="Times New Roman" w:hAnsi="Times New Roman" w:cs="Times New Roman"/>
          <w:b/>
          <w:sz w:val="28"/>
          <w:szCs w:val="28"/>
        </w:rPr>
        <w:lastRenderedPageBreak/>
        <w:t>3 день учебной практики</w:t>
      </w:r>
    </w:p>
    <w:p w:rsidR="008D7E31" w:rsidRPr="00B47786" w:rsidRDefault="008D7E31" w:rsidP="008D7E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786">
        <w:rPr>
          <w:rFonts w:ascii="Times New Roman" w:hAnsi="Times New Roman" w:cs="Times New Roman"/>
          <w:b/>
          <w:sz w:val="28"/>
          <w:szCs w:val="28"/>
        </w:rPr>
        <w:t>Изучение морфологических и культуральных свойств</w:t>
      </w:r>
    </w:p>
    <w:p w:rsidR="008D7E31" w:rsidRDefault="008D7E31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7E31" w:rsidRDefault="008D7E31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Сегодняшний д</w:t>
      </w:r>
      <w:r w:rsidR="008A0B6B">
        <w:rPr>
          <w:rFonts w:ascii="Times New Roman" w:hAnsi="Times New Roman" w:cs="Times New Roman"/>
          <w:sz w:val="28"/>
          <w:szCs w:val="28"/>
        </w:rPr>
        <w:t>ень практики начался с изучения</w:t>
      </w:r>
      <w:r>
        <w:rPr>
          <w:rFonts w:ascii="Times New Roman" w:hAnsi="Times New Roman" w:cs="Times New Roman"/>
          <w:sz w:val="28"/>
          <w:szCs w:val="28"/>
        </w:rPr>
        <w:t xml:space="preserve"> культуральных </w:t>
      </w:r>
      <w:r w:rsidR="008A0B6B">
        <w:rPr>
          <w:rFonts w:ascii="Times New Roman" w:hAnsi="Times New Roman" w:cs="Times New Roman"/>
          <w:sz w:val="28"/>
          <w:szCs w:val="28"/>
        </w:rPr>
        <w:t xml:space="preserve">и морфологических </w:t>
      </w:r>
      <w:r>
        <w:rPr>
          <w:rFonts w:ascii="Times New Roman" w:hAnsi="Times New Roman" w:cs="Times New Roman"/>
          <w:sz w:val="28"/>
          <w:szCs w:val="28"/>
        </w:rPr>
        <w:t>свойств микроорганизмов.</w:t>
      </w:r>
      <w:r w:rsidR="008A0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B6B" w:rsidRDefault="008A0B6B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Посев с исследуемого материала дал результат в виде разрастания микроорганизмов практически по всей поверхности чашки Петри (Рис.№7). </w:t>
      </w:r>
    </w:p>
    <w:p w:rsidR="0038677D" w:rsidRDefault="0038677D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77D" w:rsidRDefault="0038677D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0667" cy="2857500"/>
            <wp:effectExtent l="0" t="0" r="0" b="0"/>
            <wp:docPr id="3" name="Рисунок 3" descr="C:\Users\PC\Desktop\7ab2bbe8-f82b-46ad-b27c-bdcb87fc73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ab2bbe8-f82b-46ad-b27c-bdcb87fc731c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85" cy="286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6B" w:rsidRDefault="008A0B6B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Рис.№7 Рост колонии на МПА</w:t>
      </w:r>
    </w:p>
    <w:p w:rsidR="0038677D" w:rsidRDefault="0038677D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77D" w:rsidRDefault="008D7E31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изучения</w:t>
      </w:r>
      <w:r w:rsidR="008A0B6B">
        <w:rPr>
          <w:rFonts w:ascii="Times New Roman" w:hAnsi="Times New Roman" w:cs="Times New Roman"/>
          <w:sz w:val="28"/>
          <w:szCs w:val="28"/>
        </w:rPr>
        <w:t xml:space="preserve"> культуральных</w:t>
      </w:r>
      <w:r>
        <w:rPr>
          <w:rFonts w:ascii="Times New Roman" w:hAnsi="Times New Roman" w:cs="Times New Roman"/>
          <w:sz w:val="28"/>
          <w:szCs w:val="28"/>
        </w:rPr>
        <w:t xml:space="preserve"> свойств,</w:t>
      </w:r>
      <w:r w:rsidR="008A0B6B">
        <w:rPr>
          <w:rFonts w:ascii="Times New Roman" w:hAnsi="Times New Roman" w:cs="Times New Roman"/>
          <w:sz w:val="28"/>
          <w:szCs w:val="28"/>
        </w:rPr>
        <w:t xml:space="preserve"> я приступила к окраскам для того, чтобы определить морфологические свойства микроорганизмов. </w:t>
      </w:r>
    </w:p>
    <w:p w:rsidR="0038677D" w:rsidRDefault="0038677D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77D" w:rsidRDefault="0038677D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0760" cy="3027679"/>
            <wp:effectExtent l="0" t="0" r="0" b="0"/>
            <wp:docPr id="5" name="Рисунок 5" descr="C:\Users\PC\Desktop\446a2094-974d-43bf-b153-ef1efc8f0b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446a2094-974d-43bf-b153-ef1efc8f0b6a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09" cy="303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6B" w:rsidRDefault="008A0B6B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Рис.№8 Организация рабочего места</w:t>
      </w:r>
    </w:p>
    <w:p w:rsidR="008A0B6B" w:rsidRDefault="008A0B6B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77D" w:rsidRDefault="0038677D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E31" w:rsidRDefault="008D7E31" w:rsidP="008D7E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Сегодня я провела такие окраски как:</w:t>
      </w:r>
    </w:p>
    <w:p w:rsidR="008D7E31" w:rsidRDefault="008D7E31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по Грамму</w:t>
      </w:r>
      <w:r w:rsidR="008A0B6B">
        <w:rPr>
          <w:rFonts w:ascii="Times New Roman" w:hAnsi="Times New Roman" w:cs="Times New Roman"/>
          <w:sz w:val="28"/>
          <w:szCs w:val="28"/>
        </w:rPr>
        <w:t xml:space="preserve"> – предназначена для </w:t>
      </w:r>
      <w:r w:rsidR="00E9742C">
        <w:rPr>
          <w:rFonts w:ascii="Times New Roman" w:hAnsi="Times New Roman" w:cs="Times New Roman"/>
          <w:sz w:val="28"/>
          <w:szCs w:val="28"/>
        </w:rPr>
        <w:t xml:space="preserve">определения строения клеточной стенки микроорганизмов. </w:t>
      </w:r>
    </w:p>
    <w:p w:rsidR="00C541ED" w:rsidRPr="00C541ED" w:rsidRDefault="00C541ED" w:rsidP="00C54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1ED">
        <w:rPr>
          <w:rFonts w:ascii="Times New Roman" w:hAnsi="Times New Roman" w:cs="Times New Roman"/>
          <w:sz w:val="28"/>
          <w:szCs w:val="28"/>
        </w:rPr>
        <w:t>Окраска по Граму: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541ED">
        <w:rPr>
          <w:rFonts w:ascii="Times New Roman" w:hAnsi="Times New Roman" w:cs="Times New Roman"/>
          <w:sz w:val="28"/>
          <w:szCs w:val="28"/>
        </w:rPr>
        <w:t>На фиксированный мазок нанести карболово-спиртовой раствор генцианового фиолетового ч/з полоску фильтровальной бумаги. Ч/з 1-2 мин снять ее, а краситель слить.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541ED">
        <w:rPr>
          <w:rFonts w:ascii="Times New Roman" w:hAnsi="Times New Roman" w:cs="Times New Roman"/>
          <w:sz w:val="28"/>
          <w:szCs w:val="28"/>
        </w:rPr>
        <w:t>Нанести р-р Люголя на 1-2мин.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541ED">
        <w:rPr>
          <w:rFonts w:ascii="Times New Roman" w:hAnsi="Times New Roman" w:cs="Times New Roman"/>
          <w:sz w:val="28"/>
          <w:szCs w:val="28"/>
        </w:rPr>
        <w:t>Обесцветить этиловым спиртом в течении 30-60сек до прекра</w:t>
      </w:r>
      <w:r>
        <w:rPr>
          <w:rFonts w:ascii="Times New Roman" w:hAnsi="Times New Roman" w:cs="Times New Roman"/>
          <w:sz w:val="28"/>
          <w:szCs w:val="28"/>
        </w:rPr>
        <w:t>щения отхождения фиолетов</w:t>
      </w:r>
      <w:r w:rsidRPr="00C541ED">
        <w:rPr>
          <w:rFonts w:ascii="Times New Roman" w:hAnsi="Times New Roman" w:cs="Times New Roman"/>
          <w:sz w:val="28"/>
          <w:szCs w:val="28"/>
        </w:rPr>
        <w:t>ых струек красителя.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541ED">
        <w:rPr>
          <w:rFonts w:ascii="Times New Roman" w:hAnsi="Times New Roman" w:cs="Times New Roman"/>
          <w:sz w:val="28"/>
          <w:szCs w:val="28"/>
        </w:rPr>
        <w:t>Промыть водой.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541ED">
        <w:rPr>
          <w:rFonts w:ascii="Times New Roman" w:hAnsi="Times New Roman" w:cs="Times New Roman"/>
          <w:sz w:val="28"/>
          <w:szCs w:val="28"/>
        </w:rPr>
        <w:t>Докраси</w:t>
      </w:r>
      <w:r>
        <w:rPr>
          <w:rFonts w:ascii="Times New Roman" w:hAnsi="Times New Roman" w:cs="Times New Roman"/>
          <w:sz w:val="28"/>
          <w:szCs w:val="28"/>
        </w:rPr>
        <w:t>ть водным раствором фуксина в течение</w:t>
      </w:r>
      <w:r w:rsidRPr="00C541ED">
        <w:rPr>
          <w:rFonts w:ascii="Times New Roman" w:hAnsi="Times New Roman" w:cs="Times New Roman"/>
          <w:sz w:val="28"/>
          <w:szCs w:val="28"/>
        </w:rPr>
        <w:t xml:space="preserve"> 1-2мин, промыть водой, высушить.</w:t>
      </w:r>
    </w:p>
    <w:p w:rsidR="00C541ED" w:rsidRPr="00C541ED" w:rsidRDefault="00C541ED" w:rsidP="00C54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1ED">
        <w:rPr>
          <w:rFonts w:ascii="Times New Roman" w:hAnsi="Times New Roman" w:cs="Times New Roman"/>
          <w:sz w:val="28"/>
          <w:szCs w:val="28"/>
        </w:rPr>
        <w:t>Механизм: Грам+ - фиолетовые, Грам- - красные.</w:t>
      </w:r>
    </w:p>
    <w:p w:rsidR="00DA17E7" w:rsidRDefault="00DA17E7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807093">
            <wp:extent cx="2083268" cy="15544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11" cy="155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42C" w:rsidRDefault="00E9742C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Рис.№9 Гр+ палочки</w:t>
      </w:r>
    </w:p>
    <w:p w:rsidR="00E9742C" w:rsidRDefault="00E9742C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E31" w:rsidRDefault="008D7E31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по Цилю-Нильсену</w:t>
      </w:r>
      <w:r w:rsidR="00E9742C">
        <w:rPr>
          <w:rFonts w:ascii="Times New Roman" w:hAnsi="Times New Roman" w:cs="Times New Roman"/>
          <w:sz w:val="28"/>
          <w:szCs w:val="28"/>
        </w:rPr>
        <w:t xml:space="preserve"> – для определен</w:t>
      </w:r>
      <w:r w:rsidR="00B47786">
        <w:rPr>
          <w:rFonts w:ascii="Times New Roman" w:hAnsi="Times New Roman" w:cs="Times New Roman"/>
          <w:sz w:val="28"/>
          <w:szCs w:val="28"/>
        </w:rPr>
        <w:t>ия кислотоустойчивости бактерий;</w:t>
      </w:r>
    </w:p>
    <w:p w:rsidR="00C541ED" w:rsidRPr="00C541ED" w:rsidRDefault="00C541ED" w:rsidP="00C541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1ED">
        <w:rPr>
          <w:rFonts w:ascii="Times New Roman" w:hAnsi="Times New Roman" w:cs="Times New Roman"/>
          <w:b/>
          <w:sz w:val="28"/>
          <w:szCs w:val="28"/>
        </w:rPr>
        <w:t>Окраска по Цилю-Нильсену: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541ED">
        <w:rPr>
          <w:rFonts w:ascii="Times New Roman" w:hAnsi="Times New Roman" w:cs="Times New Roman"/>
          <w:sz w:val="28"/>
          <w:szCs w:val="28"/>
        </w:rPr>
        <w:t>Фиксированный на пламени мазок покрывают плоской фильтровальной бумаги, наливают на нее карболовый р-р фуксина и подогревают; при появлении паров прекращают нагревание и оставляют краску на препарате еще на 2-3мин. дав препарату остыть, удаляют пинцетом бумажку и обмывают мазок водой.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541ED">
        <w:rPr>
          <w:rFonts w:ascii="Times New Roman" w:hAnsi="Times New Roman" w:cs="Times New Roman"/>
          <w:sz w:val="28"/>
          <w:szCs w:val="28"/>
        </w:rPr>
        <w:t>Обесцвечивают препарат 5-10% водным р-ом серной к-ты в теч 3-5сек (до желтоватого оттенка мазка). Вместо серной к-ты м/применить 5% р-р азотной или 3% р-р соляной к-т.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541ED">
        <w:rPr>
          <w:rFonts w:ascii="Times New Roman" w:hAnsi="Times New Roman" w:cs="Times New Roman"/>
          <w:sz w:val="28"/>
          <w:szCs w:val="28"/>
        </w:rPr>
        <w:t>Мазок тщательно промывают водой.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541ED">
        <w:rPr>
          <w:rFonts w:ascii="Times New Roman" w:hAnsi="Times New Roman" w:cs="Times New Roman"/>
          <w:sz w:val="28"/>
          <w:szCs w:val="28"/>
        </w:rPr>
        <w:t>Споласкивают 96% спиртом.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541ED">
        <w:rPr>
          <w:rFonts w:ascii="Times New Roman" w:hAnsi="Times New Roman" w:cs="Times New Roman"/>
          <w:sz w:val="28"/>
          <w:szCs w:val="28"/>
        </w:rPr>
        <w:t>Снова промывают водой.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541ED">
        <w:rPr>
          <w:rFonts w:ascii="Times New Roman" w:hAnsi="Times New Roman" w:cs="Times New Roman"/>
          <w:sz w:val="28"/>
          <w:szCs w:val="28"/>
        </w:rPr>
        <w:t>Докрашивают в теч 3-5мин леффлеровской метиленовой синькой или водным р-ом 1:1000 малахитовой или метиленовой зелени.</w:t>
      </w:r>
    </w:p>
    <w:p w:rsidR="00C541ED" w:rsidRPr="00C541ED" w:rsidRDefault="00C541ED" w:rsidP="00C54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541ED">
        <w:rPr>
          <w:rFonts w:ascii="Times New Roman" w:hAnsi="Times New Roman" w:cs="Times New Roman"/>
          <w:sz w:val="28"/>
          <w:szCs w:val="28"/>
        </w:rPr>
        <w:t>Краску смывают водой и препарат высушивают.</w:t>
      </w:r>
    </w:p>
    <w:p w:rsidR="00C541ED" w:rsidRDefault="00C541ED" w:rsidP="00C54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1ED">
        <w:rPr>
          <w:rFonts w:ascii="Times New Roman" w:hAnsi="Times New Roman" w:cs="Times New Roman"/>
          <w:sz w:val="28"/>
          <w:szCs w:val="28"/>
        </w:rPr>
        <w:t>Механизм: кислоустойчивые формы – красные, остальные – синие.</w:t>
      </w:r>
    </w:p>
    <w:p w:rsidR="008D7E31" w:rsidRDefault="008D7E31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по Ожешко</w:t>
      </w:r>
      <w:r w:rsidR="00E9742C">
        <w:rPr>
          <w:rFonts w:ascii="Times New Roman" w:hAnsi="Times New Roman" w:cs="Times New Roman"/>
          <w:sz w:val="28"/>
          <w:szCs w:val="28"/>
        </w:rPr>
        <w:t xml:space="preserve"> – м</w:t>
      </w:r>
      <w:r w:rsidR="00B47786">
        <w:rPr>
          <w:rFonts w:ascii="Times New Roman" w:hAnsi="Times New Roman" w:cs="Times New Roman"/>
          <w:sz w:val="28"/>
          <w:szCs w:val="28"/>
        </w:rPr>
        <w:t>етодика окраски спор у бактерий;</w:t>
      </w:r>
    </w:p>
    <w:p w:rsidR="00EB7E47" w:rsidRPr="00EB7E47" w:rsidRDefault="00EB7E47" w:rsidP="00EB7E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E47">
        <w:rPr>
          <w:rFonts w:ascii="Times New Roman" w:hAnsi="Times New Roman" w:cs="Times New Roman"/>
          <w:b/>
          <w:sz w:val="28"/>
          <w:szCs w:val="28"/>
        </w:rPr>
        <w:t>Окраска по Ожешки: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EB7E47">
        <w:rPr>
          <w:rFonts w:ascii="Times New Roman" w:hAnsi="Times New Roman" w:cs="Times New Roman"/>
          <w:sz w:val="28"/>
          <w:szCs w:val="28"/>
        </w:rPr>
        <w:t>На нефиксированный мазок наносят 0,5% р-р хлористоводородной к-ты и подогревают на пламени горелки в теч 2-3мин.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Кисло</w:t>
      </w:r>
      <w:r w:rsidRPr="00EB7E47">
        <w:rPr>
          <w:rFonts w:ascii="Times New Roman" w:hAnsi="Times New Roman" w:cs="Times New Roman"/>
          <w:sz w:val="28"/>
          <w:szCs w:val="28"/>
        </w:rPr>
        <w:t>ту сливают, препарат промывают водой, просушивают и фиксируют над пламенем горелки.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B7E47">
        <w:rPr>
          <w:rFonts w:ascii="Times New Roman" w:hAnsi="Times New Roman" w:cs="Times New Roman"/>
          <w:sz w:val="28"/>
          <w:szCs w:val="28"/>
        </w:rPr>
        <w:t>Окрашивают препарат по Цилю-Нильсену.</w:t>
      </w:r>
    </w:p>
    <w:p w:rsid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47">
        <w:rPr>
          <w:rFonts w:ascii="Times New Roman" w:hAnsi="Times New Roman" w:cs="Times New Roman"/>
          <w:sz w:val="28"/>
          <w:szCs w:val="28"/>
        </w:rPr>
        <w:t>Механизм: вегетативные формы – голубой, споры – красный.</w:t>
      </w:r>
    </w:p>
    <w:p w:rsidR="00C541ED" w:rsidRDefault="00C541ED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B6B" w:rsidRDefault="008A0B6B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по Бурри-Гинсу</w:t>
      </w:r>
      <w:r w:rsidR="00E9742C">
        <w:rPr>
          <w:rFonts w:ascii="Times New Roman" w:hAnsi="Times New Roman" w:cs="Times New Roman"/>
          <w:sz w:val="28"/>
          <w:szCs w:val="28"/>
        </w:rPr>
        <w:t xml:space="preserve"> –</w:t>
      </w:r>
      <w:r w:rsidR="00B47786">
        <w:rPr>
          <w:rFonts w:ascii="Times New Roman" w:hAnsi="Times New Roman" w:cs="Times New Roman"/>
          <w:sz w:val="28"/>
          <w:szCs w:val="28"/>
        </w:rPr>
        <w:t xml:space="preserve"> окраска капсул микроорганизмов;</w:t>
      </w:r>
    </w:p>
    <w:p w:rsidR="00EB7E47" w:rsidRPr="00EB7E47" w:rsidRDefault="00EB7E47" w:rsidP="00EB7E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E47">
        <w:rPr>
          <w:rFonts w:ascii="Times New Roman" w:hAnsi="Times New Roman" w:cs="Times New Roman"/>
          <w:b/>
          <w:sz w:val="28"/>
          <w:szCs w:val="28"/>
        </w:rPr>
        <w:t>Окраска по Бурри-Гинсу: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B7E47">
        <w:rPr>
          <w:rFonts w:ascii="Times New Roman" w:hAnsi="Times New Roman" w:cs="Times New Roman"/>
          <w:sz w:val="28"/>
          <w:szCs w:val="28"/>
        </w:rPr>
        <w:t>Приготовить мазок по методу Бурри-Гинсу: смешать на предметном стекле немного культуры и каплю туши 1:1.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B7E47">
        <w:rPr>
          <w:rFonts w:ascii="Times New Roman" w:hAnsi="Times New Roman" w:cs="Times New Roman"/>
          <w:sz w:val="28"/>
          <w:szCs w:val="28"/>
        </w:rPr>
        <w:t>Ребром шлифовального стекла сделать тонкий мазок, т/ж как мазок крови (смешать капли туши с каплей культуры, шлиф стекло под углом 45о, прикасаются к капле туши с культурой, передвигаю его взад-вперед 1р, можно 2).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B7E47">
        <w:rPr>
          <w:rFonts w:ascii="Times New Roman" w:hAnsi="Times New Roman" w:cs="Times New Roman"/>
          <w:sz w:val="28"/>
          <w:szCs w:val="28"/>
        </w:rPr>
        <w:t>Сбросить шлифовальное стекло в дез ср-во.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B7E47">
        <w:rPr>
          <w:rFonts w:ascii="Times New Roman" w:hAnsi="Times New Roman" w:cs="Times New Roman"/>
          <w:sz w:val="28"/>
          <w:szCs w:val="28"/>
        </w:rPr>
        <w:t>Высушить на воздухе.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B7E47">
        <w:rPr>
          <w:rFonts w:ascii="Times New Roman" w:hAnsi="Times New Roman" w:cs="Times New Roman"/>
          <w:sz w:val="28"/>
          <w:szCs w:val="28"/>
        </w:rPr>
        <w:t>Фиксировать физ-им способом.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E4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B7E47">
        <w:rPr>
          <w:rFonts w:ascii="Times New Roman" w:hAnsi="Times New Roman" w:cs="Times New Roman"/>
          <w:sz w:val="28"/>
          <w:szCs w:val="28"/>
        </w:rPr>
        <w:t>Осторожно промывают водой.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EB7E47">
        <w:rPr>
          <w:rFonts w:ascii="Times New Roman" w:hAnsi="Times New Roman" w:cs="Times New Roman"/>
          <w:sz w:val="28"/>
          <w:szCs w:val="28"/>
        </w:rPr>
        <w:t>На мазок нанести фуксин Пфейффера на 3-5мин.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EB7E47">
        <w:rPr>
          <w:rFonts w:ascii="Times New Roman" w:hAnsi="Times New Roman" w:cs="Times New Roman"/>
          <w:sz w:val="28"/>
          <w:szCs w:val="28"/>
        </w:rPr>
        <w:t>Промыть водой.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EB7E47">
        <w:rPr>
          <w:rFonts w:ascii="Times New Roman" w:hAnsi="Times New Roman" w:cs="Times New Roman"/>
          <w:sz w:val="28"/>
          <w:szCs w:val="28"/>
        </w:rPr>
        <w:t>Высушить на воздухе.</w:t>
      </w:r>
    </w:p>
    <w:p w:rsidR="00EB7E47" w:rsidRDefault="00EB7E47" w:rsidP="00EB7E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E47">
        <w:rPr>
          <w:rFonts w:ascii="Times New Roman" w:hAnsi="Times New Roman" w:cs="Times New Roman"/>
          <w:sz w:val="28"/>
          <w:szCs w:val="28"/>
        </w:rPr>
        <w:t>Механизм: бактерии – красный, капсулы – белый.</w:t>
      </w:r>
    </w:p>
    <w:p w:rsidR="00EB7E47" w:rsidRDefault="00EB7E47" w:rsidP="00EB7E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Pr="00EB7E47" w:rsidRDefault="00EB7E47" w:rsidP="00EB7E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E47">
        <w:rPr>
          <w:rFonts w:ascii="Times New Roman" w:hAnsi="Times New Roman" w:cs="Times New Roman"/>
          <w:sz w:val="28"/>
          <w:szCs w:val="28"/>
        </w:rPr>
        <w:t>Метод раздавленной капли – метод определения наличия подвижности микроорганизмов.</w:t>
      </w:r>
    </w:p>
    <w:p w:rsidR="00EB7E47" w:rsidRPr="00EB7E47" w:rsidRDefault="00EB7E47" w:rsidP="00EB7E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E47">
        <w:rPr>
          <w:rFonts w:ascii="Times New Roman" w:hAnsi="Times New Roman" w:cs="Times New Roman"/>
          <w:b/>
          <w:sz w:val="28"/>
          <w:szCs w:val="28"/>
        </w:rPr>
        <w:t>Окраска методом раздавленной капли:</w:t>
      </w:r>
    </w:p>
    <w:p w:rsidR="00EB7E47" w:rsidRP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B7E47">
        <w:rPr>
          <w:rFonts w:ascii="Times New Roman" w:hAnsi="Times New Roman" w:cs="Times New Roman"/>
          <w:sz w:val="28"/>
          <w:szCs w:val="28"/>
        </w:rPr>
        <w:t>На предметное стекло наносят каплю культуры и каплю синьки.</w:t>
      </w:r>
    </w:p>
    <w:p w:rsidR="00EB7E47" w:rsidRDefault="00EB7E47" w:rsidP="00EB7E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B7E47">
        <w:rPr>
          <w:rFonts w:ascii="Times New Roman" w:hAnsi="Times New Roman" w:cs="Times New Roman"/>
          <w:sz w:val="28"/>
          <w:szCs w:val="28"/>
        </w:rPr>
        <w:t>Смешивают капли и покрывают покровным стеклом. Ч/б не образовалось пузырьков воздуха, покровное стекло подводят ребром к краю капли и резко опускают его.</w:t>
      </w:r>
    </w:p>
    <w:p w:rsidR="00DC1CE1" w:rsidRDefault="00DC1CE1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CE1" w:rsidRDefault="00DC1CE1" w:rsidP="003867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произвела утилизацию отработанного материала и дезинфекцию рабочего места.</w:t>
      </w:r>
    </w:p>
    <w:p w:rsidR="00ED56D4" w:rsidRPr="0038677D" w:rsidRDefault="0038677D" w:rsidP="0038677D">
      <w:pPr>
        <w:tabs>
          <w:tab w:val="left" w:pos="42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1C4A" w:rsidRDefault="00FC0C01" w:rsidP="003867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:rsidR="0038677D" w:rsidRDefault="0038677D" w:rsidP="003867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77D" w:rsidRDefault="0038677D" w:rsidP="003867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провела определение </w:t>
      </w:r>
      <w:r w:rsidR="00D72F23">
        <w:rPr>
          <w:rFonts w:ascii="Times New Roman" w:hAnsi="Times New Roman" w:cs="Times New Roman"/>
          <w:sz w:val="28"/>
          <w:szCs w:val="28"/>
        </w:rPr>
        <w:t>культуральных</w:t>
      </w:r>
      <w:r w:rsidR="007D7C03">
        <w:rPr>
          <w:rFonts w:ascii="Times New Roman" w:hAnsi="Times New Roman" w:cs="Times New Roman"/>
          <w:sz w:val="28"/>
          <w:szCs w:val="28"/>
        </w:rPr>
        <w:t xml:space="preserve"> и морфологических</w:t>
      </w:r>
      <w:r>
        <w:rPr>
          <w:rFonts w:ascii="Times New Roman" w:hAnsi="Times New Roman" w:cs="Times New Roman"/>
          <w:sz w:val="28"/>
          <w:szCs w:val="28"/>
        </w:rPr>
        <w:t xml:space="preserve"> свойств, были получены такие результаты:</w:t>
      </w:r>
    </w:p>
    <w:p w:rsidR="007D7C03" w:rsidRDefault="007D7C03" w:rsidP="003867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509" w:rsidRPr="007D7C03" w:rsidRDefault="007D7C03" w:rsidP="007D7C03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Культуральные свойства микроорганизмов:</w:t>
      </w:r>
    </w:p>
    <w:tbl>
      <w:tblPr>
        <w:tblStyle w:val="a9"/>
        <w:tblW w:w="10632" w:type="dxa"/>
        <w:tblInd w:w="-885" w:type="dxa"/>
        <w:tblLook w:val="04A0" w:firstRow="1" w:lastRow="0" w:firstColumn="1" w:lastColumn="0" w:noHBand="0" w:noVBand="1"/>
      </w:tblPr>
      <w:tblGrid>
        <w:gridCol w:w="484"/>
        <w:gridCol w:w="905"/>
        <w:gridCol w:w="930"/>
        <w:gridCol w:w="1052"/>
        <w:gridCol w:w="1312"/>
        <w:gridCol w:w="1539"/>
        <w:gridCol w:w="1171"/>
        <w:gridCol w:w="1468"/>
        <w:gridCol w:w="1771"/>
      </w:tblGrid>
      <w:tr w:rsidR="00E9742C" w:rsidTr="007D7C03">
        <w:tc>
          <w:tcPr>
            <w:tcW w:w="484" w:type="dxa"/>
          </w:tcPr>
          <w:p w:rsidR="006F4509" w:rsidRDefault="006F4509" w:rsidP="006F45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05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509">
              <w:rPr>
                <w:rFonts w:ascii="Times New Roman" w:hAnsi="Times New Roman"/>
                <w:sz w:val="24"/>
                <w:szCs w:val="24"/>
                <w:u w:val="single"/>
              </w:rPr>
              <w:t>Форма</w:t>
            </w:r>
          </w:p>
        </w:tc>
        <w:tc>
          <w:tcPr>
            <w:tcW w:w="930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509">
              <w:rPr>
                <w:rFonts w:ascii="Times New Roman" w:hAnsi="Times New Roman"/>
                <w:sz w:val="24"/>
                <w:szCs w:val="24"/>
                <w:u w:val="single"/>
              </w:rPr>
              <w:t>Размер</w:t>
            </w:r>
          </w:p>
        </w:tc>
        <w:tc>
          <w:tcPr>
            <w:tcW w:w="1052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509">
              <w:rPr>
                <w:rFonts w:ascii="Times New Roman" w:hAnsi="Times New Roman"/>
                <w:sz w:val="24"/>
                <w:szCs w:val="24"/>
                <w:u w:val="single"/>
              </w:rPr>
              <w:t>Цвет</w:t>
            </w:r>
          </w:p>
        </w:tc>
        <w:tc>
          <w:tcPr>
            <w:tcW w:w="1312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509">
              <w:rPr>
                <w:rFonts w:ascii="Times New Roman" w:hAnsi="Times New Roman"/>
                <w:sz w:val="24"/>
                <w:szCs w:val="24"/>
                <w:u w:val="single"/>
              </w:rPr>
              <w:t>Профиль</w:t>
            </w:r>
          </w:p>
        </w:tc>
        <w:tc>
          <w:tcPr>
            <w:tcW w:w="1539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509">
              <w:rPr>
                <w:rFonts w:ascii="Times New Roman" w:hAnsi="Times New Roman"/>
                <w:sz w:val="24"/>
                <w:szCs w:val="24"/>
                <w:u w:val="single"/>
              </w:rPr>
              <w:t>Поверхность</w:t>
            </w:r>
          </w:p>
        </w:tc>
        <w:tc>
          <w:tcPr>
            <w:tcW w:w="1171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509">
              <w:rPr>
                <w:rFonts w:ascii="Times New Roman" w:hAnsi="Times New Roman"/>
                <w:sz w:val="24"/>
                <w:szCs w:val="24"/>
                <w:u w:val="single"/>
              </w:rPr>
              <w:t>Характер края</w:t>
            </w:r>
          </w:p>
        </w:tc>
        <w:tc>
          <w:tcPr>
            <w:tcW w:w="1468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Структура </w:t>
            </w:r>
          </w:p>
        </w:tc>
        <w:tc>
          <w:tcPr>
            <w:tcW w:w="1771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F4509">
              <w:rPr>
                <w:rFonts w:ascii="Times New Roman" w:hAnsi="Times New Roman"/>
                <w:sz w:val="24"/>
                <w:szCs w:val="24"/>
                <w:u w:val="single"/>
              </w:rPr>
              <w:t>Прозрачность</w:t>
            </w:r>
          </w:p>
        </w:tc>
      </w:tr>
      <w:tr w:rsidR="00E9742C" w:rsidTr="007D7C03">
        <w:tc>
          <w:tcPr>
            <w:tcW w:w="484" w:type="dxa"/>
          </w:tcPr>
          <w:p w:rsidR="006F4509" w:rsidRDefault="006F4509" w:rsidP="006F45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6F4509" w:rsidRPr="00D72F23" w:rsidRDefault="00D72F23" w:rsidP="006F45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S-</w:t>
            </w: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930" w:type="dxa"/>
          </w:tcPr>
          <w:p w:rsidR="006F4509" w:rsidRPr="006F4509" w:rsidRDefault="00DA17E7" w:rsidP="006F45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F4509" w:rsidRPr="006F4509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052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509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</w:tc>
        <w:tc>
          <w:tcPr>
            <w:tcW w:w="1312" w:type="dxa"/>
          </w:tcPr>
          <w:p w:rsidR="006F4509" w:rsidRPr="006F4509" w:rsidRDefault="00E9742C" w:rsidP="006F45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Выпуклый</w:t>
            </w:r>
          </w:p>
        </w:tc>
        <w:tc>
          <w:tcPr>
            <w:tcW w:w="1539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509">
              <w:rPr>
                <w:rFonts w:ascii="Times New Roman" w:hAnsi="Times New Roman"/>
                <w:sz w:val="24"/>
                <w:szCs w:val="24"/>
              </w:rPr>
              <w:t>Гладкая</w:t>
            </w:r>
          </w:p>
        </w:tc>
        <w:tc>
          <w:tcPr>
            <w:tcW w:w="1171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509">
              <w:rPr>
                <w:rFonts w:ascii="Times New Roman" w:hAnsi="Times New Roman"/>
                <w:sz w:val="24"/>
                <w:szCs w:val="24"/>
              </w:rPr>
              <w:t>Ровный</w:t>
            </w:r>
          </w:p>
        </w:tc>
        <w:tc>
          <w:tcPr>
            <w:tcW w:w="1468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Однородная </w:t>
            </w:r>
          </w:p>
        </w:tc>
        <w:tc>
          <w:tcPr>
            <w:tcW w:w="1771" w:type="dxa"/>
          </w:tcPr>
          <w:p w:rsidR="006F4509" w:rsidRPr="006F4509" w:rsidRDefault="006F4509" w:rsidP="006F45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4509">
              <w:rPr>
                <w:rFonts w:ascii="Times New Roman" w:hAnsi="Times New Roman"/>
                <w:sz w:val="24"/>
                <w:szCs w:val="24"/>
              </w:rPr>
              <w:t>Непрозрачная</w:t>
            </w:r>
          </w:p>
        </w:tc>
      </w:tr>
    </w:tbl>
    <w:p w:rsidR="0038677D" w:rsidRDefault="0038677D" w:rsidP="003867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2F23" w:rsidRPr="007D7C03" w:rsidRDefault="00E9742C" w:rsidP="007D7C03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C03">
        <w:rPr>
          <w:rFonts w:ascii="Times New Roman" w:hAnsi="Times New Roman"/>
          <w:sz w:val="28"/>
          <w:szCs w:val="28"/>
        </w:rPr>
        <w:t>Морфологические свойства микроорганизмов:</w:t>
      </w:r>
    </w:p>
    <w:tbl>
      <w:tblPr>
        <w:tblStyle w:val="a9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2694"/>
        <w:gridCol w:w="2726"/>
        <w:gridCol w:w="2093"/>
        <w:gridCol w:w="1134"/>
        <w:gridCol w:w="1701"/>
      </w:tblGrid>
      <w:tr w:rsidR="007D7C03" w:rsidTr="007D7C03">
        <w:tc>
          <w:tcPr>
            <w:tcW w:w="426" w:type="dxa"/>
          </w:tcPr>
          <w:p w:rsidR="007D7C03" w:rsidRDefault="007D7C03" w:rsidP="003867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7D7C03" w:rsidRPr="007D7C03" w:rsidRDefault="007D7C03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7C03">
              <w:rPr>
                <w:rFonts w:ascii="Times New Roman" w:hAnsi="Times New Roman"/>
                <w:sz w:val="24"/>
                <w:szCs w:val="28"/>
              </w:rPr>
              <w:t>Окраска по Грамму</w:t>
            </w:r>
          </w:p>
        </w:tc>
        <w:tc>
          <w:tcPr>
            <w:tcW w:w="2726" w:type="dxa"/>
          </w:tcPr>
          <w:p w:rsidR="007D7C03" w:rsidRPr="007D7C03" w:rsidRDefault="007D7C03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7C03">
              <w:rPr>
                <w:rFonts w:ascii="Times New Roman" w:hAnsi="Times New Roman"/>
                <w:sz w:val="24"/>
                <w:szCs w:val="28"/>
              </w:rPr>
              <w:t>Окраска по Цилю-Нильсену</w:t>
            </w:r>
          </w:p>
        </w:tc>
        <w:tc>
          <w:tcPr>
            <w:tcW w:w="2093" w:type="dxa"/>
          </w:tcPr>
          <w:p w:rsidR="007D7C03" w:rsidRPr="007D7C03" w:rsidRDefault="007D7C03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7C03">
              <w:rPr>
                <w:rFonts w:ascii="Times New Roman" w:hAnsi="Times New Roman"/>
                <w:sz w:val="24"/>
                <w:szCs w:val="28"/>
              </w:rPr>
              <w:t>Окраска по Ожешко</w:t>
            </w:r>
          </w:p>
        </w:tc>
        <w:tc>
          <w:tcPr>
            <w:tcW w:w="1134" w:type="dxa"/>
          </w:tcPr>
          <w:p w:rsidR="007D7C03" w:rsidRPr="007D7C03" w:rsidRDefault="007D7C03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7C03">
              <w:rPr>
                <w:rFonts w:ascii="Times New Roman" w:hAnsi="Times New Roman"/>
                <w:sz w:val="24"/>
                <w:szCs w:val="28"/>
              </w:rPr>
              <w:t>Окраска по Бурри-Гинсу</w:t>
            </w:r>
          </w:p>
        </w:tc>
        <w:tc>
          <w:tcPr>
            <w:tcW w:w="1701" w:type="dxa"/>
          </w:tcPr>
          <w:p w:rsidR="007D7C03" w:rsidRPr="007D7C03" w:rsidRDefault="007D7C03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D7C03">
              <w:rPr>
                <w:rFonts w:ascii="Times New Roman" w:hAnsi="Times New Roman"/>
                <w:sz w:val="24"/>
                <w:szCs w:val="28"/>
              </w:rPr>
              <w:t>Метод раздавленной капли</w:t>
            </w:r>
          </w:p>
        </w:tc>
      </w:tr>
      <w:tr w:rsidR="007D7C03" w:rsidTr="007D7C03">
        <w:tc>
          <w:tcPr>
            <w:tcW w:w="426" w:type="dxa"/>
          </w:tcPr>
          <w:p w:rsidR="007D7C03" w:rsidRDefault="007D7C03" w:rsidP="0038677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7D7C03" w:rsidRPr="007D7C03" w:rsidRDefault="007D7C03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Грамположительные палочки</w:t>
            </w:r>
          </w:p>
        </w:tc>
        <w:tc>
          <w:tcPr>
            <w:tcW w:w="2726" w:type="dxa"/>
          </w:tcPr>
          <w:p w:rsidR="007D7C03" w:rsidRPr="007D7C03" w:rsidRDefault="00C541ED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Нек</w:t>
            </w:r>
            <w:r w:rsidR="007D7C03">
              <w:rPr>
                <w:rFonts w:ascii="Times New Roman" w:hAnsi="Times New Roman"/>
                <w:sz w:val="24"/>
                <w:szCs w:val="28"/>
              </w:rPr>
              <w:t>ислотоустойчивые палочки, окрашенные в синий цвет</w:t>
            </w:r>
          </w:p>
        </w:tc>
        <w:tc>
          <w:tcPr>
            <w:tcW w:w="2093" w:type="dxa"/>
          </w:tcPr>
          <w:p w:rsidR="007D7C03" w:rsidRPr="007D7C03" w:rsidRDefault="007D7C03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Обнаружены споры с субтерминальным положением</w:t>
            </w:r>
          </w:p>
        </w:tc>
        <w:tc>
          <w:tcPr>
            <w:tcW w:w="1134" w:type="dxa"/>
          </w:tcPr>
          <w:p w:rsidR="007D7C03" w:rsidRPr="007D7C03" w:rsidRDefault="007D7C03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Капсула не обнару-жена</w:t>
            </w:r>
          </w:p>
        </w:tc>
        <w:tc>
          <w:tcPr>
            <w:tcW w:w="1701" w:type="dxa"/>
          </w:tcPr>
          <w:p w:rsidR="007D7C03" w:rsidRPr="007D7C03" w:rsidRDefault="007D7C03" w:rsidP="007D7C0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Подвижность не обнаружена</w:t>
            </w:r>
          </w:p>
        </w:tc>
      </w:tr>
    </w:tbl>
    <w:p w:rsidR="00DA17E7" w:rsidRDefault="00DA17E7" w:rsidP="00DA17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7E7" w:rsidRDefault="00DA17E7" w:rsidP="00DA17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сегодня я произвела пересев на чистую культуру.</w:t>
      </w:r>
    </w:p>
    <w:p w:rsidR="007C2119" w:rsidRDefault="00DA17E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я взяла приготовленный скошенный агар и пересадила культуру.</w:t>
      </w: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E47" w:rsidRPr="00DC1CE1" w:rsidRDefault="00EB7E47" w:rsidP="00DC1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1AF" w:rsidRDefault="0091206A" w:rsidP="0091206A">
      <w:pPr>
        <w:pStyle w:val="2"/>
      </w:pPr>
      <w:bookmarkStart w:id="17" w:name="_Toc73610401"/>
      <w:r>
        <w:lastRenderedPageBreak/>
        <w:t>ЧЕТВЕРТЫЙ ЭТАП БАКТЕРИОЛОГИЧЕСКОГО ИССЛЕДОВАНИЯ</w:t>
      </w:r>
      <w:bookmarkEnd w:id="17"/>
    </w:p>
    <w:p w:rsidR="0091206A" w:rsidRPr="0091206A" w:rsidRDefault="0091206A" w:rsidP="0091206A"/>
    <w:p w:rsidR="00320F6C" w:rsidRDefault="002D61AF" w:rsidP="00B47786">
      <w:pPr>
        <w:pStyle w:val="2"/>
      </w:pPr>
      <w:bookmarkStart w:id="18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Default="007C2119" w:rsidP="007D7C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:rsidR="007D7C03" w:rsidRPr="007D7C03" w:rsidRDefault="007D7C03" w:rsidP="007D7C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51E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Произведите п</w:t>
      </w:r>
      <w:r w:rsidR="0033551E">
        <w:rPr>
          <w:rFonts w:ascii="Times New Roman" w:hAnsi="Times New Roman" w:cs="Times New Roman"/>
          <w:b/>
          <w:sz w:val="28"/>
          <w:szCs w:val="28"/>
        </w:rPr>
        <w:t>осев</w:t>
      </w:r>
      <w:r w:rsidR="007D7C03">
        <w:rPr>
          <w:rFonts w:ascii="Times New Roman" w:hAnsi="Times New Roman" w:cs="Times New Roman"/>
          <w:b/>
          <w:sz w:val="28"/>
          <w:szCs w:val="28"/>
        </w:rPr>
        <w:t xml:space="preserve"> на дифф</w:t>
      </w:r>
      <w:r>
        <w:rPr>
          <w:rFonts w:ascii="Times New Roman" w:hAnsi="Times New Roman" w:cs="Times New Roman"/>
          <w:b/>
          <w:sz w:val="28"/>
          <w:szCs w:val="28"/>
        </w:rPr>
        <w:t>еренциально-диагностические среды</w:t>
      </w: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D36" w:rsidRPr="00B47786" w:rsidRDefault="007D7C03" w:rsidP="00084D36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786">
        <w:rPr>
          <w:rFonts w:ascii="Times New Roman" w:hAnsi="Times New Roman" w:cs="Times New Roman"/>
          <w:b/>
          <w:sz w:val="28"/>
          <w:szCs w:val="28"/>
        </w:rPr>
        <w:t>4 день учебной практики</w:t>
      </w:r>
    </w:p>
    <w:p w:rsidR="00084D36" w:rsidRDefault="00084D36" w:rsidP="00084D36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4D36" w:rsidRDefault="00084D36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Сегодняшний день практики начался с исследования чистой культуры, которую я пересадила на скошенный МПА</w:t>
      </w:r>
      <w:r w:rsidR="00B47786">
        <w:rPr>
          <w:rFonts w:ascii="Times New Roman" w:hAnsi="Times New Roman" w:cs="Times New Roman"/>
          <w:sz w:val="28"/>
          <w:szCs w:val="28"/>
        </w:rPr>
        <w:t xml:space="preserve"> (Рис.№11)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4D36" w:rsidRDefault="00084D36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8820" cy="2651760"/>
            <wp:effectExtent l="0" t="0" r="0" b="0"/>
            <wp:docPr id="12" name="Рисунок 12" descr="C:\Users\PC\Desktop\bd6fa11a-1d0f-4bdf-8462-ec814548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bd6fa11a-1d0f-4bdf-8462-ec814548e19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09" cy="265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36" w:rsidRDefault="00084D36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Рис.№11 Результат пересева чистой культуры</w:t>
      </w:r>
    </w:p>
    <w:p w:rsidR="00084D36" w:rsidRDefault="00084D36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D36" w:rsidRDefault="00084D36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ее исследования я провела окраску по Грамму (Рис.№12).</w:t>
      </w:r>
    </w:p>
    <w:p w:rsidR="00084D36" w:rsidRDefault="00084D36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91690" cy="2788920"/>
            <wp:effectExtent l="0" t="0" r="0" b="0"/>
            <wp:docPr id="13" name="Рисунок 13" descr="C:\Users\PC\Desktop\ed349844-1a00-4cb8-8e2c-d2da26ec0c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ed349844-1a00-4cb8-8e2c-d2da26ec0cae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85" cy="27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40" w:rsidRDefault="000D5D40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Рис.№12</w:t>
      </w:r>
    </w:p>
    <w:p w:rsidR="000D5D40" w:rsidRDefault="000D5D40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5D40" w:rsidRDefault="000D5D40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окраски я получила такие результаты (Рис.№13):</w:t>
      </w:r>
    </w:p>
    <w:p w:rsidR="000D5D40" w:rsidRDefault="000D5D40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Грамположительные палочки; наличие спор с субтерминальным положением. </w:t>
      </w:r>
    </w:p>
    <w:p w:rsidR="000D5D40" w:rsidRDefault="000D5D40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634B2D" wp14:editId="3447ACB4">
            <wp:extent cx="2015490" cy="2687320"/>
            <wp:effectExtent l="0" t="0" r="0" b="0"/>
            <wp:docPr id="17" name="Рисунок 17" descr="C:\Users\PC\Desktop\75942e97-c5fb-4651-b798-8dc895d7ba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75942e97-c5fb-4651-b798-8dc895d7ba6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52" cy="268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2705100"/>
            <wp:effectExtent l="0" t="0" r="0" b="0"/>
            <wp:docPr id="18" name="Рисунок 18" descr="C:\Users\PC\Desktop\29659baa-89d1-4861-80cd-06ede14e93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29659baa-89d1-4861-80cd-06ede14e936a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93" cy="27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0D5D40" w:rsidRDefault="000D5D40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Рис.№13 Результат окраски по Грамму</w:t>
      </w:r>
    </w:p>
    <w:p w:rsidR="000D5D40" w:rsidRDefault="000D5D40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5D40" w:rsidRDefault="000D5D40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Закончив с исследованием чистой культуры, я утилизировала отработанный материал и произвела дезинфекцию рабочего места.</w:t>
      </w:r>
    </w:p>
    <w:p w:rsidR="000D5D40" w:rsidRDefault="000D5D40" w:rsidP="00084D36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7C03" w:rsidRDefault="007D7C03" w:rsidP="007D7C03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BB1" w:rsidRDefault="000D5D40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моим делом было приготовление </w:t>
      </w:r>
      <w:r w:rsidR="007D7C03">
        <w:rPr>
          <w:rFonts w:ascii="Times New Roman" w:hAnsi="Times New Roman" w:cs="Times New Roman"/>
          <w:sz w:val="28"/>
          <w:szCs w:val="28"/>
        </w:rPr>
        <w:t>дифференциально-диагностическ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D7C03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D7C03">
        <w:rPr>
          <w:rFonts w:ascii="Times New Roman" w:hAnsi="Times New Roman" w:cs="Times New Roman"/>
          <w:sz w:val="28"/>
          <w:szCs w:val="28"/>
        </w:rPr>
        <w:t xml:space="preserve"> – ацетатный агар. Для этого произвела расчеты.</w:t>
      </w:r>
    </w:p>
    <w:p w:rsidR="007D7C03" w:rsidRDefault="007D7C03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1,75г среды на 100мл воды.</w:t>
      </w:r>
    </w:p>
    <w:p w:rsidR="007D7C03" w:rsidRDefault="007D7C03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Уравновесила </w:t>
      </w:r>
      <w:r w:rsidR="00084D36">
        <w:rPr>
          <w:rFonts w:ascii="Times New Roman" w:hAnsi="Times New Roman" w:cs="Times New Roman"/>
          <w:sz w:val="28"/>
          <w:szCs w:val="28"/>
        </w:rPr>
        <w:t xml:space="preserve">аптечные </w:t>
      </w:r>
      <w:r>
        <w:rPr>
          <w:rFonts w:ascii="Times New Roman" w:hAnsi="Times New Roman" w:cs="Times New Roman"/>
          <w:sz w:val="28"/>
          <w:szCs w:val="28"/>
        </w:rPr>
        <w:t>весы и взвесила среду</w:t>
      </w:r>
      <w:r w:rsidR="00084D36">
        <w:rPr>
          <w:rFonts w:ascii="Times New Roman" w:hAnsi="Times New Roman" w:cs="Times New Roman"/>
          <w:sz w:val="28"/>
          <w:szCs w:val="28"/>
        </w:rPr>
        <w:t>. Добавила среду к воде, перемешала (Рис.№</w:t>
      </w:r>
      <w:r w:rsidR="000D5D40">
        <w:rPr>
          <w:rFonts w:ascii="Times New Roman" w:hAnsi="Times New Roman" w:cs="Times New Roman"/>
          <w:sz w:val="28"/>
          <w:szCs w:val="28"/>
        </w:rPr>
        <w:t>14</w:t>
      </w:r>
      <w:r w:rsidR="00084D3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84D36" w:rsidRDefault="00084D36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D36" w:rsidRDefault="00084D36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48815" cy="2598420"/>
            <wp:effectExtent l="0" t="0" r="0" b="0"/>
            <wp:docPr id="9" name="Рисунок 9" descr="C:\Users\PC\Desktop\03339be4-4aaa-4d2a-b648-4951baee3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03339be4-4aaa-4d2a-b648-4951baee309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49" cy="25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36" w:rsidRDefault="00084D36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</w:t>
      </w:r>
      <w:r w:rsidR="000D5D40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Приготовление дифференциально-диагностической среды</w:t>
      </w:r>
    </w:p>
    <w:p w:rsidR="00084D36" w:rsidRDefault="00084D36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D36" w:rsidRDefault="00084D36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Поставив на плиту и прокипятив 3 раза</w:t>
      </w:r>
      <w:r w:rsidR="00B477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оставила остывать. После того, как среда немного остыла, я принялась к разлитию ср</w:t>
      </w:r>
      <w:r w:rsidR="000D5D40">
        <w:rPr>
          <w:rFonts w:ascii="Times New Roman" w:hAnsi="Times New Roman" w:cs="Times New Roman"/>
          <w:sz w:val="28"/>
          <w:szCs w:val="28"/>
        </w:rPr>
        <w:t>еды в пробирки скошенным агаром (Рис.№15).</w:t>
      </w:r>
    </w:p>
    <w:p w:rsidR="000D5D40" w:rsidRDefault="000D5D40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1220" cy="1605915"/>
            <wp:effectExtent l="0" t="0" r="0" b="0"/>
            <wp:docPr id="15" name="Рисунок 15" descr="C:\Users\PC\Desktop\a9c5dff2-91c4-481a-ac53-f943e119a4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a9c5dff2-91c4-481a-ac53-f943e119a45d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76" cy="160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4595" cy="2529840"/>
            <wp:effectExtent l="0" t="0" r="0" b="0"/>
            <wp:docPr id="16" name="Рисунок 16" descr="C:\Users\PC\Desktop\64518675-d034-47fe-a997-830541081b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64518675-d034-47fe-a997-830541081b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54" cy="253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40" w:rsidRDefault="000D5D40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Рис.№15 Разлив ацетатного агара в пробирки</w:t>
      </w:r>
    </w:p>
    <w:p w:rsidR="00DC1CE1" w:rsidRDefault="00DC1CE1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CE1" w:rsidRDefault="00DC1CE1" w:rsidP="007D7C03">
      <w:pPr>
        <w:spacing w:before="8" w:after="8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произвела утилизацию отработанного материала и дезинфекцию рабочего места.</w:t>
      </w: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</w:p>
    <w:p w:rsidR="00286EAA" w:rsidRDefault="00286EAA" w:rsidP="0033551E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F6C" w:rsidRDefault="0033551E" w:rsidP="00ED56D4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</w:p>
    <w:p w:rsidR="000D5D40" w:rsidRDefault="000D5D40" w:rsidP="000D5D40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я провела проверку чистоты культуры. В результате окраски по Грамму определила, что это Грамположительные палочки</w:t>
      </w:r>
      <w:r w:rsidR="00DC1CE1">
        <w:rPr>
          <w:rFonts w:ascii="Times New Roman" w:hAnsi="Times New Roman"/>
          <w:sz w:val="28"/>
          <w:szCs w:val="28"/>
        </w:rPr>
        <w:t xml:space="preserve">. Также были обнаружены споры. </w:t>
      </w:r>
    </w:p>
    <w:p w:rsidR="00DC1CE1" w:rsidRDefault="00DC1CE1" w:rsidP="000D5D40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мной была приготовлена питательная среда Ацетатный агар.</w:t>
      </w:r>
    </w:p>
    <w:p w:rsidR="00DC1CE1" w:rsidRPr="000D5D40" w:rsidRDefault="00DC1CE1" w:rsidP="000D5D40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 произведен посев чистой культуры на ацетатный агар, МПБ с мочевиной, на среду Симмонса, среду Клиглера</w:t>
      </w:r>
      <w:r w:rsidR="00B47786">
        <w:rPr>
          <w:rFonts w:ascii="Times New Roman" w:hAnsi="Times New Roman"/>
          <w:sz w:val="28"/>
          <w:szCs w:val="28"/>
        </w:rPr>
        <w:t xml:space="preserve"> для изучения биохимических свойств микроорганизмов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340A5" w:rsidRPr="0091206A" w:rsidRDefault="0091206A" w:rsidP="0091206A">
      <w:pPr>
        <w:pStyle w:val="2"/>
      </w:pPr>
      <w:bookmarkStart w:id="19" w:name="_Toc73610404"/>
      <w:r w:rsidRPr="0091206A">
        <w:lastRenderedPageBreak/>
        <w:t>ПЯТЫЙ ЭТАП БАКТЕРИОЛОГИЧЕСКОГО ИССЛЕДОВАНИЯ</w:t>
      </w:r>
      <w:bookmarkEnd w:id="19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4A6DB3" w:rsidP="0091206A">
      <w:pPr>
        <w:pStyle w:val="2"/>
      </w:pPr>
      <w:bookmarkStart w:id="20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0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B47786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0D17B1" w:rsidRDefault="004B7BB1" w:rsidP="00B47786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B7BB1">
        <w:rPr>
          <w:rFonts w:ascii="Times New Roman" w:hAnsi="Times New Roman"/>
          <w:b/>
          <w:sz w:val="28"/>
          <w:szCs w:val="28"/>
        </w:rPr>
        <w:t>Опишите биохимическую активность микроорганизмов (и</w:t>
      </w:r>
      <w:r w:rsidR="00B47786">
        <w:rPr>
          <w:rFonts w:ascii="Times New Roman" w:hAnsi="Times New Roman"/>
          <w:b/>
          <w:sz w:val="28"/>
          <w:szCs w:val="28"/>
        </w:rPr>
        <w:t>ли ее отсутствие).</w:t>
      </w:r>
    </w:p>
    <w:p w:rsidR="00056B6C" w:rsidRDefault="00056B6C" w:rsidP="00056B6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день учебной практики</w:t>
      </w:r>
    </w:p>
    <w:p w:rsidR="00056B6C" w:rsidRDefault="00056B6C" w:rsidP="00056B6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Изучение биохимических свойств микроорганизмов</w:t>
      </w:r>
    </w:p>
    <w:p w:rsidR="00056B6C" w:rsidRPr="00056B6C" w:rsidRDefault="00056B6C" w:rsidP="00B4778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56B6C">
        <w:rPr>
          <w:rFonts w:ascii="Times New Roman" w:hAnsi="Times New Roman"/>
          <w:sz w:val="28"/>
          <w:szCs w:val="28"/>
        </w:rPr>
        <w:t>Результаты биохимической активности микроорганизмов: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"/>
        <w:gridCol w:w="1966"/>
        <w:gridCol w:w="2789"/>
        <w:gridCol w:w="2413"/>
        <w:gridCol w:w="1905"/>
      </w:tblGrid>
      <w:tr w:rsidR="00B47786" w:rsidTr="00B47786">
        <w:tc>
          <w:tcPr>
            <w:tcW w:w="392" w:type="dxa"/>
          </w:tcPr>
          <w:p w:rsidR="00B47786" w:rsidRDefault="00B47786" w:rsidP="00B477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B47786" w:rsidRPr="00B47786" w:rsidRDefault="00B47786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Результат на среде Симмонса</w:t>
            </w:r>
            <w:r w:rsidR="00056B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(Рис.№16)</w:t>
            </w:r>
          </w:p>
        </w:tc>
        <w:tc>
          <w:tcPr>
            <w:tcW w:w="2835" w:type="dxa"/>
          </w:tcPr>
          <w:p w:rsidR="00B47786" w:rsidRPr="00B47786" w:rsidRDefault="00B47786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Ацетатный агар</w:t>
            </w:r>
            <w:r w:rsidR="00056B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(Рис.№17)</w:t>
            </w:r>
          </w:p>
        </w:tc>
        <w:tc>
          <w:tcPr>
            <w:tcW w:w="2445" w:type="dxa"/>
          </w:tcPr>
          <w:p w:rsidR="00B47786" w:rsidRPr="00B47786" w:rsidRDefault="00B47786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Среда Клиглера</w:t>
            </w:r>
            <w:r w:rsidR="00056B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(Рис.№18)</w:t>
            </w:r>
          </w:p>
        </w:tc>
        <w:tc>
          <w:tcPr>
            <w:tcW w:w="1915" w:type="dxa"/>
          </w:tcPr>
          <w:p w:rsidR="00056B6C" w:rsidRPr="00056B6C" w:rsidRDefault="00056B6C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56B6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МПБ с мочевиной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(Рис.№18)</w:t>
            </w:r>
          </w:p>
        </w:tc>
      </w:tr>
      <w:tr w:rsidR="00B47786" w:rsidTr="00B47786">
        <w:tc>
          <w:tcPr>
            <w:tcW w:w="392" w:type="dxa"/>
          </w:tcPr>
          <w:p w:rsidR="00B47786" w:rsidRDefault="00B47786" w:rsidP="00B477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B47786" w:rsidRDefault="00056B6C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+</w:t>
            </w:r>
          </w:p>
          <w:p w:rsidR="00056B6C" w:rsidRPr="00056B6C" w:rsidRDefault="00056B6C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Цвет среды изменился на синий</w:t>
            </w:r>
          </w:p>
        </w:tc>
        <w:tc>
          <w:tcPr>
            <w:tcW w:w="2835" w:type="dxa"/>
          </w:tcPr>
          <w:p w:rsidR="00B47786" w:rsidRDefault="00056B6C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</w:t>
            </w:r>
          </w:p>
          <w:p w:rsidR="008D23D1" w:rsidRPr="008D23D1" w:rsidRDefault="008D23D1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D23D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Цвет среды не изменился</w:t>
            </w:r>
          </w:p>
        </w:tc>
        <w:tc>
          <w:tcPr>
            <w:tcW w:w="2445" w:type="dxa"/>
          </w:tcPr>
          <w:p w:rsidR="00B47786" w:rsidRDefault="00056B6C" w:rsidP="008D23D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Лактоза +</w:t>
            </w:r>
            <w:r w:rsidR="008D23D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тк среда поменяла цвет на желтый</w:t>
            </w:r>
          </w:p>
          <w:p w:rsidR="00056B6C" w:rsidRDefault="00056B6C" w:rsidP="008D23D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Глюкоза +</w:t>
            </w:r>
            <w:r w:rsidR="008D23D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тк среда поменяла цвет на оранжевый</w:t>
            </w:r>
          </w:p>
          <w:p w:rsidR="00056B6C" w:rsidRPr="00056B6C" w:rsidRDefault="00056B6C" w:rsidP="00B477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15" w:type="dxa"/>
          </w:tcPr>
          <w:p w:rsidR="00B47786" w:rsidRDefault="00056B6C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+</w:t>
            </w:r>
          </w:p>
          <w:p w:rsidR="008D23D1" w:rsidRPr="00056B6C" w:rsidRDefault="008D23D1" w:rsidP="00056B6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Появилось помутнение раствора, выпадение в осадок</w:t>
            </w:r>
          </w:p>
        </w:tc>
      </w:tr>
    </w:tbl>
    <w:p w:rsidR="00056B6C" w:rsidRDefault="00056B6C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Default="00056B6C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661160" cy="2214879"/>
            <wp:effectExtent l="0" t="0" r="0" b="0"/>
            <wp:docPr id="14" name="Рисунок 14" descr="C:\Users\PC\Desktop\4790b38b-3937-4ab6-b596-6163cad62f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4790b38b-3937-4ab6-b596-6163cad62f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71" cy="221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6C" w:rsidRDefault="00056B6C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Рис.№16 Положительный результат на среде Симмонса</w:t>
      </w:r>
    </w:p>
    <w:p w:rsidR="00056B6C" w:rsidRDefault="00056B6C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651635" cy="2202180"/>
            <wp:effectExtent l="0" t="0" r="0" b="0"/>
            <wp:docPr id="19" name="Рисунок 19" descr="C:\Users\PC\Desktop\cf9da48d-810d-44d2-9090-ab865bb2b9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cf9da48d-810d-44d2-9090-ab865bb2b9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41" cy="220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6C" w:rsidRDefault="00056B6C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Рис.№17 Отрицательный результат на ацетатном агаре</w:t>
      </w:r>
    </w:p>
    <w:p w:rsidR="008D23D1" w:rsidRDefault="008D23D1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3D1" w:rsidRDefault="008D23D1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74495" cy="2232660"/>
            <wp:effectExtent l="0" t="0" r="0" b="0"/>
            <wp:docPr id="20" name="Рисунок 20" descr="C:\Users\PC\Desktop\6cfc0f0f-a7cb-4bd0-87d7-89c8a4160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6cfc0f0f-a7cb-4bd0-87d7-89c8a416037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56" cy="22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D1" w:rsidRDefault="008D23D1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Рис.№18 Положительный результат на среде Клиглера</w:t>
      </w:r>
    </w:p>
    <w:p w:rsidR="008D23D1" w:rsidRDefault="008D23D1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3D1" w:rsidRDefault="008D23D1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91640" cy="2255520"/>
            <wp:effectExtent l="0" t="0" r="0" b="0"/>
            <wp:docPr id="21" name="Рисунок 21" descr="C:\Users\PC\Desktop\99f6f992-5ad1-4282-b3bd-b7b6cb963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99f6f992-5ad1-4282-b3bd-b7b6cb96320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79" cy="22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D1" w:rsidRDefault="008D23D1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Рис.№19 положительный результат на МПБ с мочевиной</w:t>
      </w:r>
    </w:p>
    <w:p w:rsidR="00056B6C" w:rsidRDefault="00056B6C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3D1" w:rsidRDefault="008D23D1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3D1" w:rsidRDefault="008D23D1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056B6C" w:rsidRDefault="00056B6C" w:rsidP="004B7BB1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5473A" w:rsidRDefault="00A5473A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Утилизация отработанного материала.</w:t>
      </w:r>
    </w:p>
    <w:p w:rsidR="00BF6D6E" w:rsidRDefault="00BF6D6E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473A" w:rsidRDefault="00A5473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:rsidR="00443A3A" w:rsidRPr="00443A3A" w:rsidRDefault="00A547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</w:t>
      </w:r>
      <w:r w:rsidR="00443A3A" w:rsidRPr="00443A3A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- неопасные</w:t>
      </w:r>
      <w:r>
        <w:rPr>
          <w:rFonts w:ascii="Times New Roman" w:hAnsi="Times New Roman"/>
          <w:sz w:val="28"/>
          <w:szCs w:val="28"/>
        </w:rPr>
        <w:t xml:space="preserve">. </w:t>
      </w:r>
      <w:r w:rsidR="009B7628">
        <w:rPr>
          <w:rFonts w:ascii="Times New Roman" w:hAnsi="Times New Roman"/>
          <w:sz w:val="28"/>
          <w:szCs w:val="28"/>
        </w:rPr>
        <w:t>Контейнеры и пакеты белого цвета.</w:t>
      </w:r>
    </w:p>
    <w:p w:rsidR="00A5473A" w:rsidRPr="00443A3A" w:rsidRDefault="00443A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 </w:t>
      </w:r>
      <w:r w:rsidRPr="00443A3A">
        <w:rPr>
          <w:rFonts w:ascii="Times New Roman" w:hAnsi="Times New Roman"/>
          <w:b/>
          <w:sz w:val="28"/>
          <w:szCs w:val="28"/>
        </w:rPr>
        <w:t>–</w:t>
      </w:r>
      <w:r w:rsidR="00374BCE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опасные</w:t>
      </w:r>
      <w:r>
        <w:rPr>
          <w:rFonts w:ascii="Times New Roman" w:hAnsi="Times New Roman"/>
          <w:sz w:val="28"/>
          <w:szCs w:val="28"/>
        </w:rPr>
        <w:t xml:space="preserve">. </w:t>
      </w:r>
      <w:r w:rsidR="009B7628">
        <w:rPr>
          <w:rFonts w:ascii="Times New Roman" w:hAnsi="Times New Roman"/>
          <w:sz w:val="28"/>
          <w:szCs w:val="28"/>
        </w:rPr>
        <w:t>Контейнеры и пакеты желтого цвета.</w:t>
      </w:r>
    </w:p>
    <w:p w:rsidR="00BF6D6E" w:rsidRPr="00BF6D6E" w:rsidRDefault="00443A3A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  <w:r w:rsidR="009B7628">
        <w:rPr>
          <w:rFonts w:ascii="Times New Roman" w:hAnsi="Times New Roman"/>
          <w:sz w:val="28"/>
          <w:szCs w:val="28"/>
        </w:rPr>
        <w:t>Контейнеры и пакеты красного цвета</w:t>
      </w:r>
    </w:p>
    <w:p w:rsidR="00A5473A" w:rsidRDefault="00BF6D6E" w:rsidP="0091206A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  <w:r w:rsidR="009B7628" w:rsidRPr="009B7628">
        <w:rPr>
          <w:rFonts w:ascii="Times New Roman" w:hAnsi="Times New Roman"/>
          <w:sz w:val="28"/>
          <w:szCs w:val="28"/>
        </w:rPr>
        <w:t>Контейнеры</w:t>
      </w:r>
      <w:r w:rsidR="009B7628">
        <w:rPr>
          <w:rFonts w:ascii="Times New Roman" w:hAnsi="Times New Roman"/>
          <w:sz w:val="28"/>
          <w:szCs w:val="28"/>
        </w:rPr>
        <w:t xml:space="preserve"> и пакеты</w:t>
      </w:r>
      <w:r w:rsidR="009B7628" w:rsidRPr="009B7628">
        <w:rPr>
          <w:rFonts w:ascii="Times New Roman" w:hAnsi="Times New Roman"/>
          <w:sz w:val="28"/>
          <w:szCs w:val="28"/>
        </w:rPr>
        <w:t xml:space="preserve"> черного цвета.</w:t>
      </w:r>
    </w:p>
    <w:p w:rsidR="009B7628" w:rsidRPr="00BF6D6E" w:rsidRDefault="009B7628" w:rsidP="009B7628">
      <w:pPr>
        <w:pStyle w:val="aa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7FD8" w:rsidRDefault="008D23D1" w:rsidP="009B7628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7628">
        <w:rPr>
          <w:rFonts w:ascii="Times New Roman" w:hAnsi="Times New Roman"/>
          <w:sz w:val="28"/>
          <w:szCs w:val="28"/>
        </w:rPr>
        <w:t xml:space="preserve">Весь отработанный материал </w:t>
      </w:r>
      <w:r w:rsidR="009B7628" w:rsidRPr="009B7628">
        <w:rPr>
          <w:rFonts w:ascii="Times New Roman" w:hAnsi="Times New Roman"/>
          <w:sz w:val="28"/>
          <w:szCs w:val="28"/>
        </w:rPr>
        <w:t>утилизируют в отходы класса Б.</w:t>
      </w:r>
    </w:p>
    <w:p w:rsidR="009B7628" w:rsidRDefault="009B7628" w:rsidP="009B7628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7628" w:rsidRDefault="009B7628" w:rsidP="009B7628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Утилизация отходов:</w:t>
      </w:r>
    </w:p>
    <w:p w:rsidR="009B7628" w:rsidRPr="009B7628" w:rsidRDefault="009B7628" w:rsidP="009B7628">
      <w:pPr>
        <w:pStyle w:val="aa"/>
        <w:numPr>
          <w:ilvl w:val="0"/>
          <w:numId w:val="12"/>
        </w:numPr>
        <w:spacing w:before="8" w:after="8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7628">
        <w:rPr>
          <w:rFonts w:ascii="Times New Roman" w:hAnsi="Times New Roman"/>
          <w:sz w:val="28"/>
          <w:szCs w:val="28"/>
        </w:rPr>
        <w:t>Отработанный материал погружаем в бак для обеззараживания;</w:t>
      </w:r>
    </w:p>
    <w:p w:rsidR="009B7628" w:rsidRPr="009B7628" w:rsidRDefault="009B7628" w:rsidP="009B7628">
      <w:pPr>
        <w:pStyle w:val="aa"/>
        <w:numPr>
          <w:ilvl w:val="0"/>
          <w:numId w:val="12"/>
        </w:numPr>
        <w:spacing w:before="8" w:after="8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7628">
        <w:rPr>
          <w:rFonts w:ascii="Times New Roman" w:hAnsi="Times New Roman"/>
          <w:sz w:val="28"/>
          <w:szCs w:val="28"/>
        </w:rPr>
        <w:t>Среду удаляем и утилизируем в отходы класса Б (контейнер желтого цвета);</w:t>
      </w:r>
    </w:p>
    <w:p w:rsidR="009B7628" w:rsidRPr="009B7628" w:rsidRDefault="009B7628" w:rsidP="009B7628">
      <w:pPr>
        <w:pStyle w:val="aa"/>
        <w:numPr>
          <w:ilvl w:val="0"/>
          <w:numId w:val="12"/>
        </w:numPr>
        <w:spacing w:before="8" w:after="8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7628">
        <w:rPr>
          <w:rFonts w:ascii="Times New Roman" w:hAnsi="Times New Roman"/>
          <w:sz w:val="28"/>
          <w:szCs w:val="28"/>
        </w:rPr>
        <w:t>Посуда подвергается механической очистке  в моющем растворе;</w:t>
      </w:r>
    </w:p>
    <w:p w:rsidR="009B7628" w:rsidRPr="009B7628" w:rsidRDefault="009B7628" w:rsidP="009B7628">
      <w:pPr>
        <w:pStyle w:val="aa"/>
        <w:numPr>
          <w:ilvl w:val="0"/>
          <w:numId w:val="12"/>
        </w:numPr>
        <w:spacing w:before="8" w:after="8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B7628">
        <w:rPr>
          <w:rFonts w:ascii="Times New Roman" w:hAnsi="Times New Roman"/>
          <w:sz w:val="28"/>
          <w:szCs w:val="28"/>
        </w:rPr>
        <w:t>Этап стерилизации.</w:t>
      </w:r>
    </w:p>
    <w:p w:rsidR="009B7628" w:rsidRPr="009B7628" w:rsidRDefault="009B7628" w:rsidP="009B7628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40A5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507FD8">
        <w:rPr>
          <w:rFonts w:ascii="Times New Roman" w:hAnsi="Times New Roman"/>
          <w:b/>
          <w:sz w:val="28"/>
          <w:szCs w:val="28"/>
        </w:rPr>
        <w:t>Выводы:</w:t>
      </w:r>
    </w:p>
    <w:p w:rsidR="009B7628" w:rsidRPr="009B7628" w:rsidRDefault="009B7628" w:rsidP="00507FD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я провела изучение биохимической активности микроорганизмов и утилизацию отходов в класс А и класс Б.</w:t>
      </w:r>
    </w:p>
    <w:p w:rsidR="008D23D1" w:rsidRPr="008D23D1" w:rsidRDefault="008D23D1" w:rsidP="00507FD8">
      <w:pPr>
        <w:spacing w:before="8" w:after="8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9B7628" w:rsidRDefault="009B7628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507FD8">
      <w:pPr>
        <w:pStyle w:val="2"/>
      </w:pPr>
      <w:bookmarkStart w:id="21" w:name="_Toc73610406"/>
      <w:r w:rsidRPr="004340A5">
        <w:lastRenderedPageBreak/>
        <w:t>ЛИСТ ЛАБОРАТОРНЫХ ИССЛЕДОВАНИЙ</w:t>
      </w:r>
      <w:bookmarkEnd w:id="21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9B762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9B762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B198C" w:rsidRDefault="00C541ED" w:rsidP="009B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bidi="sa-IN"/>
              </w:rPr>
              <w:t>2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50608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50608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50608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50608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506086" w:rsidRDefault="004340A5" w:rsidP="00506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B198C" w:rsidRDefault="00C541ED" w:rsidP="009B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bidi="sa-IN"/>
              </w:rPr>
              <w:t>4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50608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50608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50608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50608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506086" w:rsidRDefault="004340A5" w:rsidP="005060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9B198C" w:rsidRDefault="00C541ED" w:rsidP="009B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506086" w:rsidRDefault="00506086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C541ED" w:rsidRDefault="00C541E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810CB7" w:rsidRDefault="00810CB7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810CB7" w:rsidRDefault="00C541ED" w:rsidP="00810C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DC1CE1" w:rsidRDefault="00DC1CE1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C541ED" w:rsidRDefault="00C541ED" w:rsidP="00C541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bidi="sa-IN"/>
              </w:rPr>
            </w:pPr>
            <w:r w:rsidRPr="00C541ED">
              <w:rPr>
                <w:rFonts w:ascii="Times New Roman" w:hAnsi="Times New Roman"/>
                <w:b/>
                <w:sz w:val="20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B198C" w:rsidRDefault="009B198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B198C" w:rsidRDefault="009B198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810CB7" w:rsidRDefault="00810CB7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810CB7" w:rsidRDefault="00810CB7" w:rsidP="00810C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B198C" w:rsidRDefault="009B198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C541ED" w:rsidRDefault="00C541ED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810CB7" w:rsidRDefault="00C541ED" w:rsidP="00810C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B198C" w:rsidRDefault="009B198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810CB7" w:rsidRDefault="00810CB7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810CB7" w:rsidRDefault="00810CB7" w:rsidP="00810C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B198C" w:rsidRDefault="009B198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810CB7" w:rsidRDefault="00810CB7" w:rsidP="00810C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bidi="sa-IN"/>
              </w:rPr>
            </w:pPr>
            <w:r w:rsidRPr="00810CB7">
              <w:rPr>
                <w:rFonts w:ascii="Times New Roman" w:hAnsi="Times New Roman"/>
                <w:b/>
                <w:sz w:val="20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B198C" w:rsidRDefault="009B198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810CB7" w:rsidRDefault="00810CB7" w:rsidP="00810C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</w:t>
            </w:r>
            <w:r w:rsidR="009B198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340A5">
              <w:rPr>
                <w:rFonts w:ascii="Times New Roman" w:hAnsi="Times New Roman"/>
                <w:sz w:val="24"/>
                <w:szCs w:val="24"/>
              </w:rPr>
              <w:t>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810CB7" w:rsidRDefault="00810CB7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810CB7" w:rsidRDefault="00810CB7" w:rsidP="00810C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</w:t>
            </w:r>
            <w:r w:rsidR="009B19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40A5">
              <w:rPr>
                <w:rFonts w:ascii="Times New Roman" w:hAnsi="Times New Roman"/>
                <w:sz w:val="24"/>
                <w:szCs w:val="24"/>
              </w:rPr>
              <w:t>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810CB7" w:rsidRDefault="00810CB7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810CB7" w:rsidRDefault="00810CB7" w:rsidP="00810C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bidi="sa-IN"/>
              </w:rPr>
              <w:t>1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B198C" w:rsidRDefault="009B198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9B198C" w:rsidRDefault="009B198C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810CB7" w:rsidRDefault="00810CB7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810CB7" w:rsidRDefault="00810CB7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810CB7" w:rsidRDefault="00C541ED" w:rsidP="00810C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bidi="sa-IN"/>
              </w:rPr>
            </w:pPr>
            <w:r>
              <w:rPr>
                <w:rFonts w:ascii="Times New Roman" w:hAnsi="Times New Roman"/>
                <w:b/>
                <w:sz w:val="20"/>
                <w:szCs w:val="24"/>
                <w:lang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2" w:name="_Toc73610407"/>
      <w:r w:rsidR="00B330BD" w:rsidRPr="004340A5">
        <w:lastRenderedPageBreak/>
        <w:t>ОТЧЕТ ПО УЧЕБНОЙ ПРАКТИКЕ</w:t>
      </w:r>
      <w:bookmarkEnd w:id="22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0D5E4E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</w:t>
      </w:r>
      <w:r w:rsidR="00506086">
        <w:rPr>
          <w:rFonts w:ascii="Times New Roman" w:hAnsi="Times New Roman"/>
          <w:sz w:val="28"/>
          <w:szCs w:val="28"/>
        </w:rPr>
        <w:t>Николенко Диана Викторовна</w:t>
      </w:r>
      <w:r w:rsidR="009B198C">
        <w:rPr>
          <w:rFonts w:ascii="Times New Roman" w:hAnsi="Times New Roman"/>
          <w:sz w:val="28"/>
          <w:szCs w:val="28"/>
        </w:rPr>
        <w:t xml:space="preserve">  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</w:t>
      </w:r>
      <w:r w:rsidR="00506086">
        <w:rPr>
          <w:rFonts w:ascii="Times New Roman" w:hAnsi="Times New Roman"/>
          <w:sz w:val="28"/>
          <w:szCs w:val="28"/>
          <w:u w:val="single"/>
        </w:rPr>
        <w:t xml:space="preserve">223_ 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506086">
        <w:rPr>
          <w:rFonts w:ascii="Times New Roman" w:hAnsi="Times New Roman"/>
          <w:sz w:val="28"/>
          <w:szCs w:val="28"/>
        </w:rPr>
        <w:t>05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506086">
        <w:rPr>
          <w:rFonts w:ascii="Times New Roman" w:hAnsi="Times New Roman"/>
          <w:sz w:val="28"/>
          <w:szCs w:val="28"/>
          <w:u w:val="single"/>
        </w:rPr>
        <w:t xml:space="preserve">10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="00506086">
        <w:rPr>
          <w:rFonts w:ascii="Times New Roman" w:hAnsi="Times New Roman"/>
          <w:sz w:val="28"/>
          <w:szCs w:val="28"/>
        </w:rPr>
        <w:t xml:space="preserve"> 2023</w:t>
      </w:r>
      <w:r w:rsidR="00B330BD" w:rsidRPr="00374BCE">
        <w:rPr>
          <w:rFonts w:ascii="Times New Roman" w:hAnsi="Times New Roman"/>
          <w:sz w:val="28"/>
          <w:szCs w:val="28"/>
        </w:rPr>
        <w:t>г</w:t>
      </w:r>
      <w:r w:rsidR="00506086">
        <w:rPr>
          <w:rFonts w:ascii="Times New Roman" w:hAnsi="Times New Roman"/>
          <w:sz w:val="28"/>
          <w:szCs w:val="28"/>
        </w:rPr>
        <w:t>.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3" w:name="_Toc73610408"/>
      <w:r w:rsidRPr="00374BCE">
        <w:t>Цифровой отчет</w:t>
      </w:r>
      <w:bookmarkEnd w:id="23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4" w:name="_Toc358385191"/>
            <w:bookmarkStart w:id="25" w:name="_Toc358385536"/>
            <w:bookmarkStart w:id="26" w:name="_Toc358385865"/>
            <w:bookmarkStart w:id="27" w:name="_Toc359316874"/>
            <w:bookmarkStart w:id="28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4"/>
            <w:bookmarkEnd w:id="25"/>
            <w:bookmarkEnd w:id="26"/>
            <w:bookmarkEnd w:id="27"/>
            <w:bookmarkEnd w:id="28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541ED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C541ED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541ED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541ED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541ED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541ED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541ED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C541ED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C541ED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29" w:name="_Toc73610410"/>
      <w:r w:rsidRPr="004340A5">
        <w:lastRenderedPageBreak/>
        <w:t>Текстовой отчет</w:t>
      </w:r>
      <w:bookmarkEnd w:id="29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:rsidTr="004A6DB3">
        <w:tc>
          <w:tcPr>
            <w:tcW w:w="9571" w:type="dxa"/>
          </w:tcPr>
          <w:p w:rsidR="00EB7E47" w:rsidRPr="00EB7E47" w:rsidRDefault="004340A5" w:rsidP="00EB7E4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  <w:p w:rsidR="00EB7E47" w:rsidRPr="004340A5" w:rsidRDefault="00EB7E47" w:rsidP="00EB7E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Забор материала для бактериологического исследования. Идентификация микроорганизмов. Выполнение окрасок. Варка питательных сред. Посевы на питательные среды. Выделение чистой культуры. Описание культуральных и морфологических свойств. Утилизация отработанного материала.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EB7E47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 w:rsidR="00EB7E47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4340A5" w:rsidRPr="004340A5" w:rsidRDefault="00EB7E47" w:rsidP="00EB7E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Забор материала для исследования. Идентификация микроорганизмов. Выполнение окрасок. </w:t>
            </w:r>
            <w:r w:rsidRPr="00EB7E47">
              <w:rPr>
                <w:rFonts w:ascii="Times New Roman" w:hAnsi="Times New Roman"/>
                <w:sz w:val="28"/>
                <w:szCs w:val="24"/>
              </w:rPr>
              <w:t>Варка питательных сред. Посевы на питательные среды. Выделение чистой культуры. Описание культуральных и морфологич</w:t>
            </w:r>
            <w:r>
              <w:rPr>
                <w:rFonts w:ascii="Times New Roman" w:hAnsi="Times New Roman"/>
                <w:sz w:val="28"/>
                <w:szCs w:val="24"/>
              </w:rPr>
              <w:t>е</w:t>
            </w:r>
            <w:r w:rsidRPr="00EB7E47">
              <w:rPr>
                <w:rFonts w:ascii="Times New Roman" w:hAnsi="Times New Roman"/>
                <w:sz w:val="28"/>
                <w:szCs w:val="24"/>
              </w:rPr>
              <w:t>ски</w:t>
            </w:r>
            <w:r>
              <w:rPr>
                <w:rFonts w:ascii="Times New Roman" w:hAnsi="Times New Roman"/>
                <w:sz w:val="28"/>
                <w:szCs w:val="24"/>
              </w:rPr>
              <w:t>х свойств. Утилизация отработанн</w:t>
            </w:r>
            <w:r w:rsidRPr="00EB7E47">
              <w:rPr>
                <w:rFonts w:ascii="Times New Roman" w:hAnsi="Times New Roman"/>
                <w:sz w:val="28"/>
                <w:szCs w:val="24"/>
              </w:rPr>
              <w:t>ого материала.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EB7E47" w:rsidP="00EB7E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Была оказана во все дни прохождения практики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EB7E47" w:rsidP="00EB7E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Отсутствуют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763B5E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5E839AEE" wp14:editId="79DB9192">
                  <wp:simplePos x="0" y="0"/>
                  <wp:positionH relativeFrom="column">
                    <wp:posOffset>3067050</wp:posOffset>
                  </wp:positionH>
                  <wp:positionV relativeFrom="paragraph">
                    <wp:posOffset>212090</wp:posOffset>
                  </wp:positionV>
                  <wp:extent cx="552450" cy="341515"/>
                  <wp:effectExtent l="0" t="0" r="0" b="0"/>
                  <wp:wrapNone/>
                  <wp:docPr id="29" name="Рисунок 29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4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763B5E">
        <w:rPr>
          <w:rFonts w:ascii="Times New Roman" w:hAnsi="Times New Roman"/>
          <w:bCs/>
          <w:sz w:val="28"/>
          <w:szCs w:val="24"/>
        </w:rPr>
        <w:t>__</w:t>
      </w:r>
      <w:r w:rsidRPr="004340A5">
        <w:rPr>
          <w:rFonts w:ascii="Times New Roman" w:hAnsi="Times New Roman"/>
          <w:bCs/>
          <w:sz w:val="28"/>
          <w:szCs w:val="24"/>
        </w:rPr>
        <w:t>_</w:t>
      </w:r>
      <w:r w:rsidR="00763B5E">
        <w:rPr>
          <w:rFonts w:ascii="Times New Roman" w:hAnsi="Times New Roman"/>
          <w:bCs/>
          <w:sz w:val="28"/>
          <w:szCs w:val="24"/>
        </w:rPr>
        <w:t>Е.Е. Донгузова</w:t>
      </w:r>
      <w:r w:rsidRPr="004340A5">
        <w:rPr>
          <w:rFonts w:ascii="Times New Roman" w:hAnsi="Times New Roman"/>
          <w:bCs/>
          <w:sz w:val="28"/>
          <w:szCs w:val="24"/>
        </w:rPr>
        <w:t>___</w:t>
      </w:r>
    </w:p>
    <w:p w:rsidR="004340A5" w:rsidRPr="004340A5" w:rsidRDefault="00763B5E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8F6F43">
        <w:rPr>
          <w:noProof/>
        </w:rPr>
        <w:drawing>
          <wp:anchor distT="0" distB="0" distL="114300" distR="114300" simplePos="0" relativeHeight="251679744" behindDoc="1" locked="0" layoutInCell="1" allowOverlap="1" wp14:anchorId="37833401" wp14:editId="3F6EE434">
            <wp:simplePos x="0" y="0"/>
            <wp:positionH relativeFrom="column">
              <wp:posOffset>3876675</wp:posOffset>
            </wp:positionH>
            <wp:positionV relativeFrom="paragraph">
              <wp:posOffset>62865</wp:posOffset>
            </wp:positionV>
            <wp:extent cx="1569720" cy="1394528"/>
            <wp:effectExtent l="0" t="0" r="0" b="0"/>
            <wp:wrapNone/>
            <wp:docPr id="30" name="Рисунок 30" descr="C:\Users\donguzo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</w:t>
      </w:r>
      <w:r>
        <w:rPr>
          <w:rFonts w:ascii="Times New Roman" w:hAnsi="Times New Roman"/>
          <w:bCs/>
          <w:sz w:val="28"/>
          <w:szCs w:val="24"/>
        </w:rPr>
        <w:t xml:space="preserve">ись)                      </w:t>
      </w:r>
      <w:r w:rsidR="004340A5" w:rsidRPr="004340A5">
        <w:rPr>
          <w:rFonts w:ascii="Times New Roman" w:hAnsi="Times New Roman"/>
          <w:bCs/>
          <w:sz w:val="28"/>
          <w:szCs w:val="24"/>
        </w:rPr>
        <w:t xml:space="preserve">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Default="00763B5E" w:rsidP="004340A5">
      <w:pPr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                                                                                                                     </w:t>
      </w:r>
      <w:r w:rsidR="004340A5" w:rsidRPr="004340A5">
        <w:rPr>
          <w:rFonts w:ascii="Times New Roman" w:hAnsi="Times New Roman"/>
          <w:bCs/>
          <w:sz w:val="24"/>
        </w:rPr>
        <w:t>М.П. организации</w:t>
      </w:r>
    </w:p>
    <w:p w:rsidR="00EB7E47" w:rsidRDefault="00EB7E47" w:rsidP="004340A5">
      <w:pPr>
        <w:jc w:val="both"/>
        <w:rPr>
          <w:rFonts w:ascii="Times New Roman" w:hAnsi="Times New Roman"/>
          <w:bCs/>
          <w:sz w:val="24"/>
        </w:rPr>
      </w:pPr>
    </w:p>
    <w:p w:rsidR="00EB7E47" w:rsidRDefault="00EB7E47" w:rsidP="004340A5">
      <w:pPr>
        <w:jc w:val="both"/>
        <w:rPr>
          <w:rFonts w:ascii="Times New Roman" w:hAnsi="Times New Roman"/>
          <w:bCs/>
          <w:sz w:val="24"/>
        </w:rPr>
      </w:pPr>
    </w:p>
    <w:p w:rsidR="00EB7E47" w:rsidRDefault="00EB7E47" w:rsidP="004340A5">
      <w:pPr>
        <w:jc w:val="both"/>
        <w:rPr>
          <w:rFonts w:ascii="Times New Roman" w:hAnsi="Times New Roman"/>
          <w:bCs/>
          <w:sz w:val="24"/>
        </w:rPr>
      </w:pPr>
    </w:p>
    <w:p w:rsidR="00EB7E47" w:rsidRDefault="00EB7E47" w:rsidP="004340A5">
      <w:pPr>
        <w:jc w:val="both"/>
        <w:rPr>
          <w:rFonts w:ascii="Times New Roman" w:hAnsi="Times New Roman"/>
          <w:bCs/>
          <w:sz w:val="24"/>
        </w:rPr>
      </w:pPr>
    </w:p>
    <w:p w:rsidR="00EB7E47" w:rsidRDefault="00EB7E47" w:rsidP="004340A5">
      <w:pPr>
        <w:jc w:val="both"/>
        <w:rPr>
          <w:rFonts w:ascii="Times New Roman" w:hAnsi="Times New Roman"/>
          <w:bCs/>
          <w:sz w:val="24"/>
        </w:rPr>
      </w:pPr>
    </w:p>
    <w:p w:rsidR="00EB7E47" w:rsidRDefault="00EB7E47" w:rsidP="004340A5">
      <w:pPr>
        <w:jc w:val="both"/>
        <w:rPr>
          <w:rFonts w:ascii="Times New Roman" w:hAnsi="Times New Roman"/>
          <w:bCs/>
          <w:sz w:val="24"/>
        </w:rPr>
      </w:pPr>
    </w:p>
    <w:p w:rsidR="00EB7E47" w:rsidRDefault="00EB7E47" w:rsidP="004340A5">
      <w:pPr>
        <w:jc w:val="both"/>
        <w:rPr>
          <w:rFonts w:ascii="Times New Roman" w:hAnsi="Times New Roman"/>
          <w:bCs/>
          <w:sz w:val="24"/>
        </w:rPr>
      </w:pPr>
    </w:p>
    <w:p w:rsidR="004340A5" w:rsidRPr="0091206A" w:rsidRDefault="004340A5" w:rsidP="0091206A">
      <w:pPr>
        <w:pStyle w:val="2"/>
      </w:pPr>
      <w:bookmarkStart w:id="30" w:name="_Toc359316863"/>
      <w:bookmarkStart w:id="31" w:name="_Toc73610411"/>
      <w:r w:rsidRPr="0091206A">
        <w:lastRenderedPageBreak/>
        <w:t>ХАРАКТЕРИСТИКА</w:t>
      </w:r>
      <w:bookmarkEnd w:id="30"/>
      <w:bookmarkEnd w:id="31"/>
    </w:p>
    <w:p w:rsidR="004340A5" w:rsidRPr="00506086" w:rsidRDefault="00506086" w:rsidP="00506086">
      <w:pPr>
        <w:pStyle w:val="ac"/>
        <w:spacing w:before="6" w:after="6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Николенко Диана Викторовна</w:t>
      </w:r>
    </w:p>
    <w:p w:rsidR="004340A5" w:rsidRPr="004340A5" w:rsidRDefault="00506086" w:rsidP="004340A5">
      <w:pPr>
        <w:pStyle w:val="ac"/>
        <w:spacing w:before="6" w:after="6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обучающаяся на 2 </w:t>
      </w:r>
      <w:r w:rsidR="004340A5" w:rsidRPr="004340A5">
        <w:rPr>
          <w:iCs/>
          <w:sz w:val="24"/>
          <w:szCs w:val="24"/>
        </w:rPr>
        <w:t xml:space="preserve">курсе по специальности СПО </w:t>
      </w:r>
      <w:r w:rsidR="004340A5" w:rsidRPr="004340A5">
        <w:rPr>
          <w:iCs/>
          <w:sz w:val="24"/>
          <w:szCs w:val="24"/>
          <w:u w:val="single"/>
        </w:rPr>
        <w:t>31.02.03</w:t>
      </w:r>
      <w:r w:rsidR="004340A5"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506086" w:rsidP="004340A5">
      <w:pPr>
        <w:pStyle w:val="ac"/>
        <w:spacing w:before="6" w:after="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успешно прошла</w:t>
      </w:r>
      <w:r w:rsidR="004340A5" w:rsidRPr="004340A5">
        <w:rPr>
          <w:iCs/>
          <w:sz w:val="24"/>
          <w:szCs w:val="24"/>
        </w:rPr>
        <w:t xml:space="preserve"> учебную практику по профессиональному модулю:          </w:t>
      </w:r>
    </w:p>
    <w:p w:rsidR="004340A5" w:rsidRPr="004340A5" w:rsidRDefault="00506086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ПМ.04 </w:t>
      </w:r>
      <w:r w:rsidR="004340A5"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="004340A5" w:rsidRPr="004340A5">
        <w:rPr>
          <w:b/>
          <w:bCs/>
          <w:sz w:val="24"/>
          <w:szCs w:val="24"/>
          <w:u w:val="single"/>
        </w:rPr>
        <w:t>микробиологических</w:t>
      </w:r>
      <w:r w:rsidR="004340A5"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506086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 xml:space="preserve">МДК.04.01 </w:t>
      </w:r>
      <w:r w:rsidR="004340A5"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="004340A5" w:rsidRPr="004340A5">
        <w:rPr>
          <w:b/>
          <w:bCs/>
          <w:sz w:val="24"/>
          <w:szCs w:val="24"/>
          <w:u w:val="single"/>
        </w:rPr>
        <w:t>микробиологических</w:t>
      </w:r>
      <w:r w:rsidR="004340A5"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506086" w:rsidP="004340A5">
      <w:pPr>
        <w:pStyle w:val="ac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 36</w:t>
      </w:r>
      <w:r w:rsidR="004340A5" w:rsidRPr="004340A5">
        <w:rPr>
          <w:iCs/>
          <w:sz w:val="24"/>
          <w:szCs w:val="24"/>
        </w:rPr>
        <w:t xml:space="preserve"> часов </w:t>
      </w:r>
      <w:r>
        <w:rPr>
          <w:iCs/>
          <w:sz w:val="24"/>
          <w:szCs w:val="24"/>
        </w:rPr>
        <w:t>с «05» июня 2023г.  по «10» июня 2023</w:t>
      </w:r>
      <w:r w:rsidR="004340A5" w:rsidRPr="004340A5">
        <w:rPr>
          <w:iCs/>
          <w:sz w:val="24"/>
          <w:szCs w:val="24"/>
        </w:rPr>
        <w:t>г.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</w:t>
      </w:r>
      <w:r w:rsidR="00506086">
        <w:rPr>
          <w:iCs/>
          <w:sz w:val="24"/>
          <w:szCs w:val="24"/>
        </w:rPr>
        <w:t xml:space="preserve"> Фармацевтический колледж, проспект Мира 70 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763B5E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«_</w:t>
      </w:r>
      <w:r w:rsidR="00763B5E">
        <w:rPr>
          <w:iCs/>
          <w:sz w:val="22"/>
          <w:szCs w:val="24"/>
        </w:rPr>
        <w:t>10</w:t>
      </w:r>
      <w:r w:rsidRPr="004340A5">
        <w:rPr>
          <w:iCs/>
          <w:sz w:val="22"/>
          <w:szCs w:val="24"/>
        </w:rPr>
        <w:t>_»__</w:t>
      </w:r>
      <w:r w:rsidR="00763B5E">
        <w:rPr>
          <w:iCs/>
          <w:sz w:val="22"/>
          <w:szCs w:val="24"/>
        </w:rPr>
        <w:t>06</w:t>
      </w:r>
      <w:r w:rsidRPr="004340A5">
        <w:rPr>
          <w:iCs/>
          <w:sz w:val="22"/>
          <w:szCs w:val="24"/>
        </w:rPr>
        <w:t>___20</w:t>
      </w:r>
      <w:r w:rsidR="00763B5E">
        <w:rPr>
          <w:iCs/>
          <w:sz w:val="22"/>
          <w:szCs w:val="24"/>
        </w:rPr>
        <w:t>23</w:t>
      </w:r>
      <w:r w:rsidRPr="004340A5">
        <w:rPr>
          <w:iCs/>
          <w:sz w:val="22"/>
          <w:szCs w:val="24"/>
        </w:rPr>
        <w:t xml:space="preserve">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763B5E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8724A22" wp14:editId="5393008C">
            <wp:simplePos x="0" y="0"/>
            <wp:positionH relativeFrom="column">
              <wp:posOffset>3943350</wp:posOffset>
            </wp:positionH>
            <wp:positionV relativeFrom="paragraph">
              <wp:posOffset>12700</wp:posOffset>
            </wp:positionV>
            <wp:extent cx="552450" cy="341515"/>
            <wp:effectExtent l="0" t="0" r="0" b="0"/>
            <wp:wrapNone/>
            <wp:docPr id="31" name="Рисунок 31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A5"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763B5E" w:rsidP="0091206A">
      <w:pPr>
        <w:pStyle w:val="ac"/>
        <w:spacing w:before="8" w:after="8"/>
        <w:jc w:val="right"/>
        <w:rPr>
          <w:iCs/>
          <w:sz w:val="22"/>
          <w:szCs w:val="24"/>
        </w:rPr>
      </w:pPr>
      <w:bookmarkStart w:id="32" w:name="_GoBack"/>
      <w:r w:rsidRPr="00EC7746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E9C402A" wp14:editId="5B566ADD">
            <wp:simplePos x="0" y="0"/>
            <wp:positionH relativeFrom="column">
              <wp:posOffset>4743450</wp:posOffset>
            </wp:positionH>
            <wp:positionV relativeFrom="paragraph">
              <wp:posOffset>8890</wp:posOffset>
            </wp:positionV>
            <wp:extent cx="552450" cy="341515"/>
            <wp:effectExtent l="0" t="0" r="0" b="0"/>
            <wp:wrapNone/>
            <wp:docPr id="32" name="Рисунок 32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2"/>
      <w:r w:rsidR="0091206A"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E4E" w:rsidRDefault="000D5E4E" w:rsidP="00F566B0">
      <w:pPr>
        <w:spacing w:after="0" w:line="240" w:lineRule="auto"/>
      </w:pPr>
      <w:r>
        <w:separator/>
      </w:r>
    </w:p>
  </w:endnote>
  <w:endnote w:type="continuationSeparator" w:id="0">
    <w:p w:rsidR="000D5E4E" w:rsidRDefault="000D5E4E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44F09" w:rsidRPr="0091206A" w:rsidRDefault="00E44F09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763B5E">
          <w:rPr>
            <w:rFonts w:ascii="Times New Roman" w:hAnsi="Times New Roman" w:cs="Times New Roman"/>
            <w:noProof/>
            <w:sz w:val="24"/>
          </w:rPr>
          <w:t>29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44F09" w:rsidRDefault="00E44F09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E4E" w:rsidRDefault="000D5E4E" w:rsidP="00F566B0">
      <w:pPr>
        <w:spacing w:after="0" w:line="240" w:lineRule="auto"/>
      </w:pPr>
      <w:r>
        <w:separator/>
      </w:r>
    </w:p>
  </w:footnote>
  <w:footnote w:type="continuationSeparator" w:id="0">
    <w:p w:rsidR="000D5E4E" w:rsidRDefault="000D5E4E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A5302"/>
    <w:multiLevelType w:val="hybridMultilevel"/>
    <w:tmpl w:val="5ED0B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86C5D"/>
    <w:multiLevelType w:val="hybridMultilevel"/>
    <w:tmpl w:val="0AE68570"/>
    <w:lvl w:ilvl="0" w:tplc="0F22E0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D5C0983"/>
    <w:multiLevelType w:val="hybridMultilevel"/>
    <w:tmpl w:val="24E26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B64E7"/>
    <w:multiLevelType w:val="hybridMultilevel"/>
    <w:tmpl w:val="97B0B1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356848"/>
    <w:multiLevelType w:val="hybridMultilevel"/>
    <w:tmpl w:val="42400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CB7913"/>
    <w:multiLevelType w:val="hybridMultilevel"/>
    <w:tmpl w:val="1F0A2C4A"/>
    <w:lvl w:ilvl="0" w:tplc="843EA9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0"/>
  </w:num>
  <w:num w:numId="9">
    <w:abstractNumId w:val="2"/>
  </w:num>
  <w:num w:numId="10">
    <w:abstractNumId w:val="9"/>
  </w:num>
  <w:num w:numId="11">
    <w:abstractNumId w:val="1"/>
  </w:num>
  <w:num w:numId="1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4714D"/>
    <w:rsid w:val="0005668F"/>
    <w:rsid w:val="00056B6C"/>
    <w:rsid w:val="00057F8B"/>
    <w:rsid w:val="00064030"/>
    <w:rsid w:val="00084D36"/>
    <w:rsid w:val="0009115E"/>
    <w:rsid w:val="000B406B"/>
    <w:rsid w:val="000D17B1"/>
    <w:rsid w:val="000D5D40"/>
    <w:rsid w:val="000D5E4E"/>
    <w:rsid w:val="000E50C0"/>
    <w:rsid w:val="00105306"/>
    <w:rsid w:val="00121BDE"/>
    <w:rsid w:val="00192E24"/>
    <w:rsid w:val="001A3E4E"/>
    <w:rsid w:val="001C4BC1"/>
    <w:rsid w:val="00201FB4"/>
    <w:rsid w:val="00212E16"/>
    <w:rsid w:val="00233FA7"/>
    <w:rsid w:val="00237513"/>
    <w:rsid w:val="00286EAA"/>
    <w:rsid w:val="002C6DC7"/>
    <w:rsid w:val="002C7AE1"/>
    <w:rsid w:val="002D0282"/>
    <w:rsid w:val="002D3702"/>
    <w:rsid w:val="002D61AF"/>
    <w:rsid w:val="002F75E1"/>
    <w:rsid w:val="00301C4A"/>
    <w:rsid w:val="00320F6C"/>
    <w:rsid w:val="0033551E"/>
    <w:rsid w:val="00352603"/>
    <w:rsid w:val="00356E44"/>
    <w:rsid w:val="00374BCE"/>
    <w:rsid w:val="0038677D"/>
    <w:rsid w:val="003C22EF"/>
    <w:rsid w:val="00417F12"/>
    <w:rsid w:val="004340A5"/>
    <w:rsid w:val="00443A3A"/>
    <w:rsid w:val="00443B36"/>
    <w:rsid w:val="004556EA"/>
    <w:rsid w:val="00477249"/>
    <w:rsid w:val="004A6DB3"/>
    <w:rsid w:val="004A7422"/>
    <w:rsid w:val="004B7BB1"/>
    <w:rsid w:val="004C1C67"/>
    <w:rsid w:val="00506086"/>
    <w:rsid w:val="00507FD8"/>
    <w:rsid w:val="00510108"/>
    <w:rsid w:val="00574099"/>
    <w:rsid w:val="00592A81"/>
    <w:rsid w:val="005D43E8"/>
    <w:rsid w:val="00625A8B"/>
    <w:rsid w:val="006330D7"/>
    <w:rsid w:val="0064220B"/>
    <w:rsid w:val="0065033A"/>
    <w:rsid w:val="00652498"/>
    <w:rsid w:val="00684921"/>
    <w:rsid w:val="006B39CA"/>
    <w:rsid w:val="006F4509"/>
    <w:rsid w:val="00714637"/>
    <w:rsid w:val="00763B5E"/>
    <w:rsid w:val="007650C3"/>
    <w:rsid w:val="00771FE6"/>
    <w:rsid w:val="0078799F"/>
    <w:rsid w:val="007C2119"/>
    <w:rsid w:val="007D2BBD"/>
    <w:rsid w:val="007D7C03"/>
    <w:rsid w:val="00810CB7"/>
    <w:rsid w:val="0085106F"/>
    <w:rsid w:val="00897883"/>
    <w:rsid w:val="008A0B6B"/>
    <w:rsid w:val="008D23D1"/>
    <w:rsid w:val="008D7E31"/>
    <w:rsid w:val="008E1C63"/>
    <w:rsid w:val="0091206A"/>
    <w:rsid w:val="00915BD0"/>
    <w:rsid w:val="009379BE"/>
    <w:rsid w:val="00943EDA"/>
    <w:rsid w:val="009B198C"/>
    <w:rsid w:val="009B3053"/>
    <w:rsid w:val="009B7628"/>
    <w:rsid w:val="009E309A"/>
    <w:rsid w:val="009E4D23"/>
    <w:rsid w:val="009E79E2"/>
    <w:rsid w:val="009F735E"/>
    <w:rsid w:val="00A26E41"/>
    <w:rsid w:val="00A5473A"/>
    <w:rsid w:val="00A65DA6"/>
    <w:rsid w:val="00A96917"/>
    <w:rsid w:val="00AE77E1"/>
    <w:rsid w:val="00B330BD"/>
    <w:rsid w:val="00B402E3"/>
    <w:rsid w:val="00B47786"/>
    <w:rsid w:val="00B54F3D"/>
    <w:rsid w:val="00B95DDA"/>
    <w:rsid w:val="00BB3542"/>
    <w:rsid w:val="00BE07FF"/>
    <w:rsid w:val="00BF1ED9"/>
    <w:rsid w:val="00BF6D6E"/>
    <w:rsid w:val="00C541ED"/>
    <w:rsid w:val="00C63EE8"/>
    <w:rsid w:val="00C80AB2"/>
    <w:rsid w:val="00CA094A"/>
    <w:rsid w:val="00CF3963"/>
    <w:rsid w:val="00D302D2"/>
    <w:rsid w:val="00D5374F"/>
    <w:rsid w:val="00D619AC"/>
    <w:rsid w:val="00D72F23"/>
    <w:rsid w:val="00DA154D"/>
    <w:rsid w:val="00DA17E7"/>
    <w:rsid w:val="00DA29BB"/>
    <w:rsid w:val="00DC1CE1"/>
    <w:rsid w:val="00E26F58"/>
    <w:rsid w:val="00E4498E"/>
    <w:rsid w:val="00E44F09"/>
    <w:rsid w:val="00E532D7"/>
    <w:rsid w:val="00E650D5"/>
    <w:rsid w:val="00E76E33"/>
    <w:rsid w:val="00E8093A"/>
    <w:rsid w:val="00E9742C"/>
    <w:rsid w:val="00EB7E47"/>
    <w:rsid w:val="00ED56D4"/>
    <w:rsid w:val="00EE17A1"/>
    <w:rsid w:val="00F140C7"/>
    <w:rsid w:val="00F16A18"/>
    <w:rsid w:val="00F220BF"/>
    <w:rsid w:val="00F23C55"/>
    <w:rsid w:val="00F3640B"/>
    <w:rsid w:val="00F566B0"/>
    <w:rsid w:val="00F60780"/>
    <w:rsid w:val="00F72345"/>
    <w:rsid w:val="00F8759E"/>
    <w:rsid w:val="00F94789"/>
    <w:rsid w:val="00FC0C01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7A289CC3"/>
  <w15:docId w15:val="{55B26128-CF61-431A-B81E-4A380771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E6AE3-4A7A-4F5F-A85C-06E8E5C3C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4049</Words>
  <Characters>23081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2</cp:revision>
  <cp:lastPrinted>2019-06-28T01:29:00Z</cp:lastPrinted>
  <dcterms:created xsi:type="dcterms:W3CDTF">2023-06-09T02:56:00Z</dcterms:created>
  <dcterms:modified xsi:type="dcterms:W3CDTF">2023-06-09T02:56:00Z</dcterms:modified>
</cp:coreProperties>
</file>