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F6" w:rsidRPr="009333E6" w:rsidRDefault="00555FF6" w:rsidP="00555FF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для группы 311</w:t>
      </w:r>
      <w:r w:rsidRPr="009333E6">
        <w:rPr>
          <w:b/>
          <w:sz w:val="32"/>
          <w:szCs w:val="32"/>
        </w:rPr>
        <w:t xml:space="preserve"> лечебный факультет. </w:t>
      </w:r>
    </w:p>
    <w:p w:rsidR="00555FF6" w:rsidRDefault="00555FF6" w:rsidP="00555FF6">
      <w:pPr>
        <w:rPr>
          <w:sz w:val="32"/>
          <w:szCs w:val="32"/>
        </w:rPr>
      </w:pPr>
      <w:r w:rsidRPr="009333E6">
        <w:rPr>
          <w:b/>
          <w:sz w:val="32"/>
          <w:szCs w:val="32"/>
          <w:u w:val="single"/>
        </w:rPr>
        <w:t xml:space="preserve">Тема №7. Профилактика рака молочной железы (занятие </w:t>
      </w:r>
      <w:r>
        <w:rPr>
          <w:b/>
          <w:sz w:val="32"/>
          <w:szCs w:val="32"/>
          <w:u w:val="single"/>
        </w:rPr>
        <w:t xml:space="preserve">за </w:t>
      </w:r>
      <w:r>
        <w:rPr>
          <w:b/>
          <w:sz w:val="32"/>
          <w:szCs w:val="32"/>
          <w:u w:val="single"/>
        </w:rPr>
        <w:t>26</w:t>
      </w:r>
      <w:r w:rsidRPr="009333E6">
        <w:rPr>
          <w:b/>
          <w:sz w:val="32"/>
          <w:szCs w:val="32"/>
          <w:u w:val="single"/>
        </w:rPr>
        <w:t>.03.20).</w:t>
      </w:r>
    </w:p>
    <w:p w:rsidR="00555FF6" w:rsidRDefault="00555FF6" w:rsidP="00555FF6">
      <w:pPr>
        <w:rPr>
          <w:sz w:val="32"/>
          <w:szCs w:val="32"/>
        </w:rPr>
      </w:pPr>
      <w:r>
        <w:rPr>
          <w:sz w:val="32"/>
          <w:szCs w:val="32"/>
        </w:rPr>
        <w:t>Одинаковые ответы не принимаются.</w:t>
      </w:r>
    </w:p>
    <w:p w:rsidR="00555FF6" w:rsidRPr="00DD3A5C" w:rsidRDefault="00555FF6" w:rsidP="00555FF6">
      <w:pPr>
        <w:rPr>
          <w:sz w:val="32"/>
          <w:szCs w:val="32"/>
          <w:u w:val="single"/>
        </w:rPr>
      </w:pPr>
      <w:r w:rsidRPr="00DD3A5C">
        <w:rPr>
          <w:sz w:val="32"/>
          <w:szCs w:val="32"/>
          <w:u w:val="single"/>
        </w:rPr>
        <w:t>Крайний срок ответов на предст</w:t>
      </w:r>
      <w:r>
        <w:rPr>
          <w:sz w:val="32"/>
          <w:szCs w:val="32"/>
          <w:u w:val="single"/>
        </w:rPr>
        <w:t>авленные вам задания до 14.00 28</w:t>
      </w:r>
      <w:r w:rsidRPr="00DD3A5C">
        <w:rPr>
          <w:sz w:val="32"/>
          <w:szCs w:val="32"/>
          <w:u w:val="single"/>
        </w:rPr>
        <w:t>.03.20.</w:t>
      </w:r>
    </w:p>
    <w:p w:rsidR="00555FF6" w:rsidRDefault="00555FF6" w:rsidP="00555FF6">
      <w:pPr>
        <w:rPr>
          <w:sz w:val="32"/>
          <w:szCs w:val="32"/>
        </w:rPr>
      </w:pPr>
      <w:r>
        <w:rPr>
          <w:sz w:val="32"/>
          <w:szCs w:val="32"/>
        </w:rPr>
        <w:t>Обращаю ваше внимание на способы ответа.</w:t>
      </w:r>
    </w:p>
    <w:p w:rsidR="00555FF6" w:rsidRDefault="00555FF6" w:rsidP="00555FF6">
      <w:pPr>
        <w:rPr>
          <w:sz w:val="32"/>
          <w:szCs w:val="32"/>
        </w:rPr>
      </w:pPr>
      <w:r>
        <w:rPr>
          <w:sz w:val="32"/>
          <w:szCs w:val="32"/>
        </w:rPr>
        <w:t>Вам даны два вопроса, и ситуационная задача по теме занятия, на каждый вопрос должен быть отправлен отдельный документ, в виде отдельного файла, для возможности постановки оценки отдельно за каждое задание. В итоге за занятие должно быть три оценки.</w:t>
      </w:r>
    </w:p>
    <w:p w:rsidR="00555FF6" w:rsidRDefault="00555FF6" w:rsidP="00555FF6">
      <w:pPr>
        <w:rPr>
          <w:sz w:val="32"/>
          <w:szCs w:val="32"/>
        </w:rPr>
      </w:pPr>
      <w:r>
        <w:rPr>
          <w:sz w:val="32"/>
          <w:szCs w:val="32"/>
        </w:rPr>
        <w:t>Если же у вас все ответы будут размещены в одном документе, возможности поставить три оценки нет, соответственно за занятие будет невозможным выставить вам три оценки.</w:t>
      </w:r>
    </w:p>
    <w:p w:rsidR="00555FF6" w:rsidRDefault="00555FF6" w:rsidP="00555FF6">
      <w:pPr>
        <w:rPr>
          <w:sz w:val="32"/>
          <w:szCs w:val="32"/>
        </w:rPr>
      </w:pPr>
      <w:r>
        <w:rPr>
          <w:sz w:val="32"/>
          <w:szCs w:val="32"/>
        </w:rPr>
        <w:t>При отсутствии выполненных заданий в указанные сроки будет выставлена Н за данное занятие.</w:t>
      </w:r>
    </w:p>
    <w:p w:rsidR="00555FF6" w:rsidRDefault="00555FF6" w:rsidP="00555FF6">
      <w:pPr>
        <w:rPr>
          <w:sz w:val="32"/>
          <w:szCs w:val="32"/>
        </w:rPr>
      </w:pPr>
      <w:r>
        <w:rPr>
          <w:sz w:val="32"/>
          <w:szCs w:val="32"/>
        </w:rPr>
        <w:t>Желаю вам успехов!</w:t>
      </w:r>
    </w:p>
    <w:p w:rsidR="00555FF6" w:rsidRDefault="00555FF6" w:rsidP="00555F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E8D">
        <w:rPr>
          <w:sz w:val="28"/>
          <w:szCs w:val="28"/>
        </w:rPr>
        <w:t>Факторы риска развития РМЖ.</w:t>
      </w:r>
    </w:p>
    <w:p w:rsidR="00555FF6" w:rsidRDefault="00555FF6" w:rsidP="00555FF6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</w:t>
      </w:r>
      <w:r w:rsidRPr="000649CA">
        <w:rPr>
          <w:rStyle w:val="a4"/>
          <w:b w:val="0"/>
          <w:sz w:val="28"/>
          <w:szCs w:val="28"/>
        </w:rPr>
        <w:t>лассификация РМЖ с учетом генетического фактора</w:t>
      </w:r>
      <w:r>
        <w:rPr>
          <w:rStyle w:val="a4"/>
          <w:b w:val="0"/>
          <w:sz w:val="28"/>
          <w:szCs w:val="28"/>
        </w:rPr>
        <w:t>.</w:t>
      </w:r>
    </w:p>
    <w:p w:rsidR="00555FF6" w:rsidRPr="002C5BC8" w:rsidRDefault="00555FF6" w:rsidP="00555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СИТУАЦИОННАЯ ЗАДАЧА</w:t>
      </w:r>
      <w:r w:rsidRPr="002C5BC8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>:</w:t>
      </w:r>
    </w:p>
    <w:p w:rsidR="00555FF6" w:rsidRPr="00555FF6" w:rsidRDefault="00555FF6" w:rsidP="00555FF6">
      <w:pPr>
        <w:pStyle w:val="a3"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Больной 64 года. Два месяца тому назад обнаружила опухолевидное образование в правой молочной железе. Объективно: форма правой молочной железы не изменена, соски на одном уровне. При подъеме рук вверх обе железы смещаются одинаково. </w:t>
      </w:r>
      <w:proofErr w:type="spellStart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>Пальпаторно</w:t>
      </w:r>
      <w:proofErr w:type="spellEnd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: ткань левой молочной железы с выраженными признаками фиброзно-кистозной мастопатии. Справа в </w:t>
      </w:r>
      <w:proofErr w:type="gramStart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>верхне-наружном</w:t>
      </w:r>
      <w:proofErr w:type="gramEnd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квадранте опухоль до 2 см. в диаметре, плотной консистенции, с мелкобугристой поверхностью и нечетким контуром. При смещении интимно спаяна с тканью молочной железы. Кожные покровы над опухолью не изменены. Ригидности кожи соска нет. </w:t>
      </w:r>
      <w:proofErr w:type="spellStart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>Аксилярные</w:t>
      </w:r>
      <w:proofErr w:type="spellEnd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 подключичные лимфоузлы не увеличены. Из анамнеза: </w:t>
      </w:r>
      <w:proofErr w:type="spellStart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>менархии</w:t>
      </w:r>
      <w:proofErr w:type="spellEnd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 12 лет, регулярные, менструальный цикл 28 дней. Закончились в возрасте 56 лет. Была замужем. Половой жизнью жила с 16 до 58 лет (муж умер). Климактерические проявления не выражены. </w:t>
      </w:r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Имела 14 беременностей, родов – 3, 9 медицинских абортов, 2 выкидыша. Детей вскармливала грудью до 2,5 лет. Мама больной умерла от рака яичника, бабушка – от рака молочной железы, отец – от рака желудка. Больная ежегодно проходила УЗИ и маммографию. При повторном анализе прошлогодних </w:t>
      </w:r>
      <w:proofErr w:type="spellStart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>маммограмм</w:t>
      </w:r>
      <w:proofErr w:type="spellEnd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 зоне локализации опухоли отмечено «облачко» </w:t>
      </w:r>
      <w:proofErr w:type="spellStart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>микрокальцинатов</w:t>
      </w:r>
      <w:proofErr w:type="spellEnd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Проведено обследование: УЗИ - опухолевое образование, достаточно плотное, размером 17 мм, негомогенное, региональные лимфоузлы не увеличены. </w:t>
      </w:r>
      <w:proofErr w:type="spellStart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>Маммограмма</w:t>
      </w:r>
      <w:proofErr w:type="spellEnd"/>
      <w:r w:rsidRPr="00555FF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опухоль негомогенная с полициклическими, лучистыми контурами, инфильтрирует окружающие ткани. Проведена аспирационная биопсия. Ответ исследования: железистый рак. </w:t>
      </w:r>
    </w:p>
    <w:p w:rsidR="00555FF6" w:rsidRPr="002C5BC8" w:rsidRDefault="00555FF6" w:rsidP="00555FF6">
      <w:pPr>
        <w:pStyle w:val="a3"/>
        <w:spacing w:after="0" w:line="240" w:lineRule="auto"/>
        <w:ind w:left="644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C5BC8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Вопрос 1:</w:t>
      </w: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Какие факторы риска формирования рака молочной железы имеются у данной </w:t>
      </w:r>
      <w:proofErr w:type="gram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больной?;</w:t>
      </w:r>
      <w:proofErr w:type="gramEnd"/>
    </w:p>
    <w:p w:rsidR="00555FF6" w:rsidRPr="002C5BC8" w:rsidRDefault="00555FF6" w:rsidP="00555FF6">
      <w:pPr>
        <w:pStyle w:val="a3"/>
        <w:spacing w:after="0" w:line="240" w:lineRule="auto"/>
        <w:ind w:left="644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C5BC8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Вопрос 2:</w:t>
      </w: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Какие исследования необходимо было провести данной больной с целью наследственной профилактики рака молочной </w:t>
      </w:r>
      <w:proofErr w:type="gram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железы?;</w:t>
      </w:r>
      <w:proofErr w:type="gramEnd"/>
    </w:p>
    <w:p w:rsidR="00555FF6" w:rsidRPr="002C5BC8" w:rsidRDefault="00555FF6" w:rsidP="00555FF6">
      <w:pPr>
        <w:pStyle w:val="a3"/>
        <w:spacing w:after="0" w:line="240" w:lineRule="auto"/>
        <w:ind w:left="644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</w:t>
      </w:r>
      <w:r w:rsidRPr="002C5BC8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опрос 3:</w:t>
      </w: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Какие медицинские профилактические мероприятия должны проводиться у данной </w:t>
      </w:r>
      <w:proofErr w:type="gram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больной?;</w:t>
      </w:r>
      <w:proofErr w:type="gramEnd"/>
    </w:p>
    <w:p w:rsidR="00555FF6" w:rsidRPr="002C5BC8" w:rsidRDefault="00555FF6" w:rsidP="00555FF6">
      <w:pPr>
        <w:pStyle w:val="a3"/>
        <w:spacing w:after="0" w:line="240" w:lineRule="auto"/>
        <w:ind w:left="644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Вопрос 4</w:t>
      </w:r>
      <w:r w:rsidRPr="002C5BC8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:</w:t>
      </w:r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Меры неспецифической профилактики рака молочной </w:t>
      </w:r>
      <w:proofErr w:type="gramStart"/>
      <w:r w:rsidRPr="002C5BC8">
        <w:rPr>
          <w:rFonts w:asciiTheme="minorHAnsi" w:eastAsia="Times New Roman" w:hAnsiTheme="minorHAnsi" w:cstheme="minorHAnsi"/>
          <w:sz w:val="28"/>
          <w:szCs w:val="28"/>
          <w:lang w:eastAsia="ru-RU"/>
        </w:rPr>
        <w:t>железы.;</w:t>
      </w:r>
      <w:proofErr w:type="gramEnd"/>
    </w:p>
    <w:p w:rsidR="00361913" w:rsidRDefault="00361913"/>
    <w:sectPr w:rsidR="0036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06F1"/>
    <w:multiLevelType w:val="hybridMultilevel"/>
    <w:tmpl w:val="439633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F6"/>
    <w:rsid w:val="00361913"/>
    <w:rsid w:val="005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C3FD-B248-49D6-AA78-5247910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F6"/>
    <w:pPr>
      <w:ind w:left="720"/>
      <w:contextualSpacing/>
    </w:pPr>
  </w:style>
  <w:style w:type="character" w:styleId="a4">
    <w:name w:val="Strong"/>
    <w:basedOn w:val="a0"/>
    <w:uiPriority w:val="22"/>
    <w:qFormat/>
    <w:rsid w:val="00555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2020-03-25T15:49:00Z</dcterms:created>
  <dcterms:modified xsi:type="dcterms:W3CDTF">2020-03-25T15:56:00Z</dcterms:modified>
</cp:coreProperties>
</file>