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Pr="00C62C28" w:rsidRDefault="001E1955" w:rsidP="006F4300">
      <w:pPr>
        <w:contextualSpacing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 xml:space="preserve">Lesson </w:t>
      </w:r>
      <w:r w:rsidR="006F4300">
        <w:rPr>
          <w:b/>
          <w:sz w:val="24"/>
          <w:lang w:val="en-US"/>
        </w:rPr>
        <w:t>1</w:t>
      </w:r>
      <w:r w:rsidR="00C62C28" w:rsidRPr="00C62C28">
        <w:rPr>
          <w:b/>
          <w:sz w:val="24"/>
          <w:lang w:val="en-US"/>
        </w:rPr>
        <w:t>7</w:t>
      </w:r>
      <w:r w:rsidR="006F4300">
        <w:rPr>
          <w:b/>
          <w:sz w:val="24"/>
          <w:lang w:val="en-US"/>
        </w:rPr>
        <w:t xml:space="preserve"> – </w:t>
      </w:r>
      <w:r w:rsidR="00C62C28">
        <w:rPr>
          <w:b/>
          <w:sz w:val="24"/>
          <w:lang w:val="en-US"/>
        </w:rPr>
        <w:t>T</w:t>
      </w:r>
      <w:r w:rsidR="00C62C28" w:rsidRPr="00C62C28">
        <w:rPr>
          <w:b/>
          <w:sz w:val="24"/>
          <w:lang w:val="en-US"/>
        </w:rPr>
        <w:t>oxicity of ammonia.</w:t>
      </w:r>
      <w:proofErr w:type="gramEnd"/>
      <w:r w:rsidR="00C62C28" w:rsidRPr="00C62C28">
        <w:rPr>
          <w:b/>
          <w:sz w:val="24"/>
          <w:lang w:val="en-US"/>
        </w:rPr>
        <w:t xml:space="preserve"> </w:t>
      </w:r>
      <w:r w:rsidR="00C62C28">
        <w:rPr>
          <w:b/>
          <w:sz w:val="24"/>
          <w:lang w:val="en-US"/>
        </w:rPr>
        <w:t>Urea cycle</w:t>
      </w:r>
    </w:p>
    <w:p w:rsidR="00842B12" w:rsidRDefault="00842B12" w:rsidP="00A67585">
      <w:pPr>
        <w:contextualSpacing/>
        <w:rPr>
          <w:b/>
          <w:sz w:val="24"/>
          <w:lang w:val="en-US"/>
        </w:rPr>
      </w:pPr>
    </w:p>
    <w:p w:rsidR="00C62C28" w:rsidRDefault="00842B12" w:rsidP="00C62C28">
      <w:pPr>
        <w:contextualSpacing/>
        <w:rPr>
          <w:b/>
          <w:sz w:val="24"/>
          <w:lang w:val="en-US"/>
        </w:rPr>
      </w:pPr>
      <w:r w:rsidRPr="00053E08">
        <w:rPr>
          <w:b/>
          <w:sz w:val="24"/>
          <w:lang w:val="en-US"/>
        </w:rPr>
        <w:t xml:space="preserve">1. </w:t>
      </w:r>
      <w:r w:rsidR="00C62C28">
        <w:rPr>
          <w:b/>
          <w:sz w:val="24"/>
          <w:lang w:val="en-US"/>
        </w:rPr>
        <w:t>T</w:t>
      </w:r>
      <w:r w:rsidR="00C62C28" w:rsidRPr="00C62C28">
        <w:rPr>
          <w:b/>
          <w:sz w:val="24"/>
          <w:lang w:val="en-US"/>
        </w:rPr>
        <w:t>oxicity of ammonia</w:t>
      </w:r>
    </w:p>
    <w:p w:rsidR="00C62C28" w:rsidRDefault="00C62C28" w:rsidP="00C62C28">
      <w:pPr>
        <w:contextualSpacing/>
        <w:rPr>
          <w:sz w:val="24"/>
          <w:lang w:val="en-US"/>
        </w:rPr>
      </w:pPr>
      <w:r w:rsidRPr="00C62C28">
        <w:rPr>
          <w:sz w:val="24"/>
          <w:lang w:val="en-US"/>
        </w:rPr>
        <w:t>What reactions produce ammonia?</w:t>
      </w:r>
    </w:p>
    <w:p w:rsidR="00C62C28" w:rsidRPr="00C62C28" w:rsidRDefault="00C62C28" w:rsidP="00C62C28">
      <w:pPr>
        <w:contextualSpacing/>
        <w:rPr>
          <w:sz w:val="24"/>
          <w:lang w:val="en-US"/>
        </w:rPr>
      </w:pPr>
      <w:proofErr w:type="spellStart"/>
      <w:r w:rsidRPr="00C62C28">
        <w:rPr>
          <w:sz w:val="24"/>
          <w:lang w:val="en-US"/>
        </w:rPr>
        <w:t>What</w:t>
      </w:r>
      <w:proofErr w:type="spellEnd"/>
      <w:r w:rsidRPr="00C62C28">
        <w:rPr>
          <w:sz w:val="24"/>
          <w:lang w:val="en-US"/>
        </w:rPr>
        <w:t xml:space="preserve"> </w:t>
      </w:r>
      <w:proofErr w:type="spellStart"/>
      <w:r w:rsidRPr="00C62C28">
        <w:rPr>
          <w:sz w:val="24"/>
          <w:lang w:val="en-US"/>
        </w:rPr>
        <w:t>is</w:t>
      </w:r>
      <w:proofErr w:type="spellEnd"/>
      <w:r w:rsidRPr="00C62C28">
        <w:rPr>
          <w:sz w:val="24"/>
          <w:lang w:val="en-US"/>
        </w:rPr>
        <w:t xml:space="preserve"> </w:t>
      </w:r>
      <w:proofErr w:type="spellStart"/>
      <w:r w:rsidRPr="00C62C28">
        <w:rPr>
          <w:sz w:val="24"/>
          <w:lang w:val="en-US"/>
        </w:rPr>
        <w:t>ammonium</w:t>
      </w:r>
      <w:proofErr w:type="spellEnd"/>
      <w:r w:rsidRPr="00C62C28">
        <w:rPr>
          <w:sz w:val="24"/>
          <w:lang w:val="en-US"/>
        </w:rPr>
        <w:t xml:space="preserve"> </w:t>
      </w:r>
      <w:proofErr w:type="spellStart"/>
      <w:r w:rsidRPr="00C62C28">
        <w:rPr>
          <w:sz w:val="24"/>
          <w:lang w:val="en-US"/>
        </w:rPr>
        <w:t>toxicity</w:t>
      </w:r>
      <w:proofErr w:type="spellEnd"/>
      <w:r w:rsidRPr="00C62C28">
        <w:rPr>
          <w:sz w:val="24"/>
          <w:lang w:val="en-US"/>
        </w:rPr>
        <w:t>?</w:t>
      </w:r>
    </w:p>
    <w:p w:rsidR="00C62C28" w:rsidRPr="00C62C28" w:rsidRDefault="00C62C28" w:rsidP="00C62C28">
      <w:pPr>
        <w:contextualSpacing/>
        <w:rPr>
          <w:sz w:val="24"/>
          <w:lang w:val="en-US"/>
        </w:rPr>
      </w:pPr>
      <w:r w:rsidRPr="00C62C28">
        <w:rPr>
          <w:sz w:val="24"/>
          <w:lang w:val="en-US"/>
        </w:rPr>
        <w:t>How ammonia is toxic to brain?</w:t>
      </w:r>
    </w:p>
    <w:p w:rsidR="00C62C28" w:rsidRDefault="00C62C28" w:rsidP="00C62C28">
      <w:pPr>
        <w:contextualSpacing/>
        <w:rPr>
          <w:sz w:val="24"/>
          <w:lang w:val="en-US"/>
        </w:rPr>
      </w:pPr>
      <w:r w:rsidRPr="00C62C28">
        <w:rPr>
          <w:sz w:val="24"/>
          <w:lang w:val="en-US"/>
        </w:rPr>
        <w:t>What causes ammonia toxicity?</w:t>
      </w:r>
    </w:p>
    <w:p w:rsidR="00C62C28" w:rsidRDefault="00C62C28" w:rsidP="00C62C28">
      <w:pPr>
        <w:contextualSpacing/>
        <w:rPr>
          <w:sz w:val="24"/>
          <w:lang w:val="en-US"/>
        </w:rPr>
      </w:pPr>
      <w:r w:rsidRPr="00C62C28">
        <w:rPr>
          <w:sz w:val="24"/>
          <w:lang w:val="en-US"/>
        </w:rPr>
        <w:t>What are the symptoms of ammonia toxicity?</w:t>
      </w:r>
    </w:p>
    <w:p w:rsidR="00C62C28" w:rsidRPr="007B20D1" w:rsidRDefault="00C62C28" w:rsidP="00C62C28">
      <w:pPr>
        <w:contextualSpacing/>
        <w:rPr>
          <w:sz w:val="24"/>
          <w:lang w:val="en-US"/>
        </w:rPr>
      </w:pPr>
      <w:r w:rsidRPr="007B20D1">
        <w:rPr>
          <w:sz w:val="24"/>
          <w:lang w:val="en-US"/>
        </w:rPr>
        <w:t>Why ammonia is more toxic than urea?</w:t>
      </w:r>
    </w:p>
    <w:p w:rsidR="00C62C28" w:rsidRDefault="00C62C28" w:rsidP="00C62C28">
      <w:pPr>
        <w:contextualSpacing/>
        <w:rPr>
          <w:rFonts w:ascii="Cambria Math" w:eastAsia="Times New Roman" w:hAnsi="Cambria Math"/>
          <w:b/>
          <w:sz w:val="22"/>
          <w:szCs w:val="20"/>
          <w:lang w:val="en-US" w:eastAsia="ru-RU"/>
        </w:rPr>
      </w:pPr>
    </w:p>
    <w:p w:rsidR="007B20D1" w:rsidRDefault="007B20D1" w:rsidP="00C62C28">
      <w:pPr>
        <w:contextualSpacing/>
        <w:rPr>
          <w:rFonts w:eastAsia="Times New Roman"/>
          <w:b/>
          <w:sz w:val="22"/>
          <w:szCs w:val="20"/>
          <w:lang w:eastAsia="ru-RU"/>
        </w:rPr>
      </w:pPr>
      <w:r w:rsidRPr="007B20D1">
        <w:rPr>
          <w:rFonts w:eastAsia="Times New Roman"/>
          <w:b/>
          <w:sz w:val="22"/>
          <w:szCs w:val="20"/>
          <w:lang w:val="en-US" w:eastAsia="ru-RU"/>
        </w:rPr>
        <w:t>2. Urea cycle</w:t>
      </w:r>
    </w:p>
    <w:p w:rsidR="007B20D1" w:rsidRPr="007B20D1" w:rsidRDefault="007B20D1" w:rsidP="007B20D1">
      <w:pPr>
        <w:contextualSpacing/>
        <w:rPr>
          <w:rFonts w:eastAsia="Times New Roman"/>
          <w:sz w:val="22"/>
          <w:szCs w:val="20"/>
          <w:lang w:val="en-US" w:eastAsia="ru-RU"/>
        </w:rPr>
      </w:pPr>
      <w:r w:rsidRPr="007B20D1">
        <w:rPr>
          <w:rFonts w:eastAsia="Times New Roman"/>
          <w:sz w:val="22"/>
          <w:szCs w:val="20"/>
          <w:lang w:val="en-US" w:eastAsia="ru-RU"/>
        </w:rPr>
        <w:t>Where does the urea cycle take place?</w:t>
      </w:r>
    </w:p>
    <w:p w:rsidR="007B20D1" w:rsidRPr="007B20D1" w:rsidRDefault="007B20D1" w:rsidP="007B20D1">
      <w:pPr>
        <w:contextualSpacing/>
        <w:rPr>
          <w:rFonts w:eastAsia="Times New Roman"/>
          <w:sz w:val="22"/>
          <w:szCs w:val="20"/>
          <w:lang w:val="en-US" w:eastAsia="ru-RU"/>
        </w:rPr>
      </w:pPr>
      <w:r w:rsidRPr="007B20D1">
        <w:rPr>
          <w:rFonts w:eastAsia="Times New Roman"/>
          <w:sz w:val="22"/>
          <w:szCs w:val="20"/>
          <w:lang w:val="en-US" w:eastAsia="ru-RU"/>
        </w:rPr>
        <w:t>What are the ways to neutralize ammonia?</w:t>
      </w:r>
    </w:p>
    <w:p w:rsidR="007B20D1" w:rsidRPr="007B20D1" w:rsidRDefault="007B20D1" w:rsidP="007B20D1">
      <w:pPr>
        <w:contextualSpacing/>
        <w:rPr>
          <w:rFonts w:eastAsia="Times New Roman"/>
          <w:sz w:val="22"/>
          <w:szCs w:val="20"/>
          <w:lang w:val="en-US" w:eastAsia="ru-RU"/>
        </w:rPr>
      </w:pPr>
      <w:r w:rsidRPr="007B20D1">
        <w:rPr>
          <w:rFonts w:eastAsia="Times New Roman"/>
          <w:sz w:val="22"/>
          <w:szCs w:val="20"/>
          <w:lang w:val="en-US" w:eastAsia="ru-RU"/>
        </w:rPr>
        <w:t>What are the ways of transporting ammonia to the liver?</w:t>
      </w:r>
    </w:p>
    <w:p w:rsidR="007B20D1" w:rsidRPr="007B20D1" w:rsidRDefault="007B20D1" w:rsidP="00C62C28">
      <w:pPr>
        <w:contextualSpacing/>
        <w:rPr>
          <w:rFonts w:eastAsia="Times New Roman"/>
          <w:b/>
          <w:sz w:val="22"/>
          <w:szCs w:val="20"/>
          <w:lang w:val="en-US" w:eastAsia="ru-RU"/>
        </w:rPr>
      </w:pPr>
    </w:p>
    <w:p w:rsidR="00B17C49" w:rsidRPr="00B17C49" w:rsidRDefault="00B17C49" w:rsidP="00C62C28">
      <w:pPr>
        <w:contextualSpacing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2370"/>
        <w:gridCol w:w="996"/>
        <w:gridCol w:w="1420"/>
        <w:gridCol w:w="1276"/>
        <w:gridCol w:w="1559"/>
        <w:gridCol w:w="1985"/>
        <w:gridCol w:w="1241"/>
      </w:tblGrid>
      <w:tr w:rsidR="00877758" w:rsidRPr="00B17C49" w:rsidTr="00877758">
        <w:tc>
          <w:tcPr>
            <w:tcW w:w="2370" w:type="dxa"/>
          </w:tcPr>
          <w:p w:rsidR="00877758" w:rsidRPr="00B17C49" w:rsidRDefault="00877758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996" w:type="dxa"/>
          </w:tcPr>
          <w:p w:rsidR="00877758" w:rsidRPr="00B17C49" w:rsidRDefault="00877758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 class</w:t>
            </w:r>
          </w:p>
        </w:tc>
        <w:tc>
          <w:tcPr>
            <w:tcW w:w="1420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276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559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What happens in the reaction?</w:t>
            </w:r>
          </w:p>
        </w:tc>
        <w:tc>
          <w:tcPr>
            <w:tcW w:w="1985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How many ATP molecules are produced/used in the reaction?</w:t>
            </w:r>
          </w:p>
        </w:tc>
        <w:tc>
          <w:tcPr>
            <w:tcW w:w="1241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Regulation</w:t>
            </w: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7B20D1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C</w:t>
            </w:r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>arbamoyl</w:t>
            </w:r>
            <w:proofErr w:type="spellEnd"/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 xml:space="preserve"> phosphate </w:t>
            </w:r>
            <w:proofErr w:type="spellStart"/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>synthetase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7B20D1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O</w:t>
            </w:r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>rnithine</w:t>
            </w:r>
            <w:proofErr w:type="spellEnd"/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>carbamoyltransferase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7B20D1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A</w:t>
            </w:r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>rgininosuccinate</w:t>
            </w:r>
            <w:proofErr w:type="spellEnd"/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>synthetase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2790D" w:rsidRPr="00B17C49" w:rsidTr="00877758">
        <w:tc>
          <w:tcPr>
            <w:tcW w:w="2370" w:type="dxa"/>
          </w:tcPr>
          <w:p w:rsidR="0042790D" w:rsidRDefault="007B20D1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A</w:t>
            </w:r>
            <w:r w:rsidRPr="007B20D1"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rgininosuccinate</w:t>
            </w:r>
            <w:proofErr w:type="spellEnd"/>
            <w:r w:rsidRPr="007B20D1"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7B20D1"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lyase</w:t>
            </w:r>
            <w:proofErr w:type="spellEnd"/>
          </w:p>
        </w:tc>
        <w:tc>
          <w:tcPr>
            <w:tcW w:w="99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2790D" w:rsidRPr="00B17C49" w:rsidTr="00877758">
        <w:tc>
          <w:tcPr>
            <w:tcW w:w="2370" w:type="dxa"/>
          </w:tcPr>
          <w:p w:rsidR="0042790D" w:rsidRDefault="007B20D1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7B20D1">
              <w:rPr>
                <w:rFonts w:eastAsia="Times New Roman"/>
                <w:sz w:val="22"/>
                <w:szCs w:val="20"/>
                <w:lang w:val="en-US" w:eastAsia="ru-RU"/>
              </w:rPr>
              <w:t>Arginase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877758" w:rsidRDefault="00877758" w:rsidP="00877758">
      <w:pPr>
        <w:ind w:firstLine="0"/>
        <w:contextualSpacing/>
        <w:rPr>
          <w:sz w:val="24"/>
          <w:lang w:val="en-US"/>
        </w:rPr>
      </w:pPr>
    </w:p>
    <w:sectPr w:rsidR="00877758" w:rsidSect="00842B1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DE"/>
    <w:multiLevelType w:val="multilevel"/>
    <w:tmpl w:val="0C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21050"/>
    <w:rsid w:val="00040CA9"/>
    <w:rsid w:val="00053E08"/>
    <w:rsid w:val="000A58C3"/>
    <w:rsid w:val="001E1955"/>
    <w:rsid w:val="00257BDD"/>
    <w:rsid w:val="00304B9F"/>
    <w:rsid w:val="0042790D"/>
    <w:rsid w:val="00472490"/>
    <w:rsid w:val="005B03D3"/>
    <w:rsid w:val="006F4300"/>
    <w:rsid w:val="007B20D1"/>
    <w:rsid w:val="007E7269"/>
    <w:rsid w:val="007F55B3"/>
    <w:rsid w:val="00842B12"/>
    <w:rsid w:val="00877758"/>
    <w:rsid w:val="008E5F02"/>
    <w:rsid w:val="009257A7"/>
    <w:rsid w:val="00A67585"/>
    <w:rsid w:val="00AF321E"/>
    <w:rsid w:val="00AF39DD"/>
    <w:rsid w:val="00B17C49"/>
    <w:rsid w:val="00C4750A"/>
    <w:rsid w:val="00C62C28"/>
    <w:rsid w:val="00DC0E69"/>
    <w:rsid w:val="00DF5A4A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2022-07-04T10:41:00Z</dcterms:created>
  <dcterms:modified xsi:type="dcterms:W3CDTF">2022-07-04T10:41:00Z</dcterms:modified>
</cp:coreProperties>
</file>