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004A6" w14:textId="77777777" w:rsidR="00583873" w:rsidRDefault="00583873" w:rsidP="00583873">
      <w:pPr>
        <w:jc w:val="both"/>
        <w:rPr>
          <w:sz w:val="32"/>
          <w:szCs w:val="32"/>
        </w:rPr>
      </w:pPr>
    </w:p>
    <w:p w14:paraId="5F9F455F" w14:textId="77777777" w:rsidR="00583873" w:rsidRPr="001B1863" w:rsidRDefault="00583873" w:rsidP="0058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86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B1863">
        <w:rPr>
          <w:rFonts w:ascii="Times New Roman" w:hAnsi="Times New Roman" w:cs="Times New Roman"/>
          <w:b/>
          <w:sz w:val="24"/>
          <w:szCs w:val="24"/>
        </w:rPr>
        <w:t>Лекция№23</w:t>
      </w:r>
    </w:p>
    <w:p w14:paraId="7C352B05" w14:textId="77777777" w:rsidR="00583873" w:rsidRPr="001B1863" w:rsidRDefault="00583873" w:rsidP="00583873">
      <w:pPr>
        <w:rPr>
          <w:rFonts w:ascii="Times New Roman" w:hAnsi="Times New Roman" w:cs="Times New Roman"/>
          <w:b/>
          <w:sz w:val="24"/>
          <w:szCs w:val="24"/>
        </w:rPr>
      </w:pPr>
      <w:r w:rsidRPr="001B186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1863">
        <w:rPr>
          <w:rFonts w:ascii="Times New Roman" w:hAnsi="Times New Roman" w:cs="Times New Roman"/>
          <w:b/>
          <w:sz w:val="24"/>
          <w:szCs w:val="24"/>
        </w:rPr>
        <w:t>Тема: Факторы внутрибольничной среды</w:t>
      </w:r>
    </w:p>
    <w:p w14:paraId="1EC05308" w14:textId="77777777" w:rsidR="00583873" w:rsidRPr="00706041" w:rsidRDefault="00583873" w:rsidP="00583873">
      <w:pPr>
        <w:jc w:val="both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 xml:space="preserve">  Он подразумевает создание оптимальных гигиенических условий для пребывания больных в ЛПУ. Без создания таких условий нельзя рассчитывать на получение удовлетворительных результатов лечения больных.</w:t>
      </w:r>
    </w:p>
    <w:p w14:paraId="533E2941" w14:textId="77777777" w:rsidR="00583873" w:rsidRPr="00706041" w:rsidRDefault="00583873" w:rsidP="00583873">
      <w:pPr>
        <w:jc w:val="both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 xml:space="preserve">   Общие требования к обеспечению качества больничной среды включают в себя:</w:t>
      </w:r>
    </w:p>
    <w:p w14:paraId="12C18A2B" w14:textId="77777777" w:rsidR="00583873" w:rsidRPr="00706041" w:rsidRDefault="00583873" w:rsidP="005838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>благоприятный микроклимат в помещениях;</w:t>
      </w:r>
    </w:p>
    <w:p w14:paraId="25DE4826" w14:textId="77777777" w:rsidR="00583873" w:rsidRPr="00706041" w:rsidRDefault="00583873" w:rsidP="005838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>отсутствие загрязнения воздуха;</w:t>
      </w:r>
    </w:p>
    <w:p w14:paraId="5B8299F1" w14:textId="77777777" w:rsidR="00583873" w:rsidRPr="00706041" w:rsidRDefault="00583873" w:rsidP="005838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>достаточную инсоляцию и освещенность помещений;</w:t>
      </w:r>
    </w:p>
    <w:p w14:paraId="3C589EF9" w14:textId="77777777" w:rsidR="00583873" w:rsidRPr="00706041" w:rsidRDefault="00583873" w:rsidP="005838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>устранение шума;</w:t>
      </w:r>
    </w:p>
    <w:p w14:paraId="2ED789EE" w14:textId="77777777" w:rsidR="00583873" w:rsidRPr="00706041" w:rsidRDefault="00583873" w:rsidP="005838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>создание обстановки покоя, удобства и благоприятных эстетических впечатлений.</w:t>
      </w:r>
    </w:p>
    <w:p w14:paraId="1DD33047" w14:textId="77777777" w:rsidR="00583873" w:rsidRPr="00706041" w:rsidRDefault="00583873" w:rsidP="00583873">
      <w:pPr>
        <w:jc w:val="both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i/>
          <w:sz w:val="24"/>
          <w:szCs w:val="24"/>
        </w:rPr>
        <w:t xml:space="preserve">Микроклимат </w:t>
      </w:r>
      <w:r w:rsidRPr="00706041">
        <w:rPr>
          <w:rFonts w:ascii="Times New Roman" w:hAnsi="Times New Roman" w:cs="Times New Roman"/>
          <w:sz w:val="24"/>
          <w:szCs w:val="24"/>
        </w:rPr>
        <w:t xml:space="preserve">больничных помещений определяется тепловым состоянием среды, оказывающей влияние на </w:t>
      </w:r>
      <w:proofErr w:type="spellStart"/>
      <w:r w:rsidRPr="00706041">
        <w:rPr>
          <w:rFonts w:ascii="Times New Roman" w:hAnsi="Times New Roman" w:cs="Times New Roman"/>
          <w:sz w:val="24"/>
          <w:szCs w:val="24"/>
        </w:rPr>
        <w:t>теплоощущения</w:t>
      </w:r>
      <w:proofErr w:type="spellEnd"/>
      <w:r w:rsidRPr="00706041">
        <w:rPr>
          <w:rFonts w:ascii="Times New Roman" w:hAnsi="Times New Roman" w:cs="Times New Roman"/>
          <w:sz w:val="24"/>
          <w:szCs w:val="24"/>
        </w:rPr>
        <w:t xml:space="preserve"> человека, и зависит от температуры, влажности и скорости движения воздуха, температуры окружающих предметов и конструкций.</w:t>
      </w:r>
    </w:p>
    <w:p w14:paraId="49EFCBD7" w14:textId="77777777" w:rsidR="00583873" w:rsidRPr="00706041" w:rsidRDefault="00583873" w:rsidP="00583873">
      <w:pPr>
        <w:jc w:val="both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 xml:space="preserve">  Комфортные условия микроклимата обеспечиваются системами отопления и вентиляции, устройствами кондиционирования воздуха отдельных помещений.</w:t>
      </w:r>
    </w:p>
    <w:p w14:paraId="0F6BCBDA" w14:textId="77777777" w:rsidR="00583873" w:rsidRPr="00706041" w:rsidRDefault="00583873" w:rsidP="005838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 xml:space="preserve">  </w:t>
      </w:r>
      <w:r w:rsidRPr="00706041">
        <w:rPr>
          <w:rFonts w:ascii="Times New Roman" w:hAnsi="Times New Roman" w:cs="Times New Roman"/>
          <w:b/>
          <w:bCs/>
          <w:sz w:val="24"/>
          <w:szCs w:val="24"/>
        </w:rPr>
        <w:t xml:space="preserve">Параметры микроклимата и воздухообмена в помещениях </w:t>
      </w:r>
      <w:proofErr w:type="gramStart"/>
      <w:r w:rsidRPr="00706041">
        <w:rPr>
          <w:rFonts w:ascii="Times New Roman" w:hAnsi="Times New Roman" w:cs="Times New Roman"/>
          <w:b/>
          <w:bCs/>
          <w:sz w:val="24"/>
          <w:szCs w:val="24"/>
        </w:rPr>
        <w:t>ЛПУ .</w:t>
      </w:r>
      <w:proofErr w:type="gramEnd"/>
    </w:p>
    <w:p w14:paraId="35782E62" w14:textId="77777777" w:rsidR="00583873" w:rsidRPr="00706041" w:rsidRDefault="00583873" w:rsidP="00583873">
      <w:pPr>
        <w:jc w:val="both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 xml:space="preserve">  В многопрофильных больницах, оборудованных системой кондиционирования воздуха, в основных помещениях необходимо поддерживать температуру 20-25С, относительную влажность в пределах 40-70% и скорость движения воздуха не более 1,15 м/с.</w:t>
      </w:r>
    </w:p>
    <w:p w14:paraId="5E982451" w14:textId="77777777" w:rsidR="00583873" w:rsidRPr="00706041" w:rsidRDefault="00583873" w:rsidP="005838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309"/>
        <w:gridCol w:w="2340"/>
        <w:gridCol w:w="2339"/>
      </w:tblGrid>
      <w:tr w:rsidR="00583873" w:rsidRPr="00706041" w14:paraId="2E19107D" w14:textId="77777777" w:rsidTr="00A668E4">
        <w:tc>
          <w:tcPr>
            <w:tcW w:w="2404" w:type="dxa"/>
          </w:tcPr>
          <w:p w14:paraId="0DB6128B" w14:textId="77777777" w:rsidR="00583873" w:rsidRPr="00706041" w:rsidRDefault="00583873" w:rsidP="00A6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41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2378" w:type="dxa"/>
          </w:tcPr>
          <w:p w14:paraId="1CF20D2E" w14:textId="77777777" w:rsidR="00583873" w:rsidRPr="00706041" w:rsidRDefault="00583873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1">
              <w:rPr>
                <w:rFonts w:ascii="Times New Roman" w:hAnsi="Times New Roman" w:cs="Times New Roman"/>
                <w:sz w:val="24"/>
                <w:szCs w:val="24"/>
              </w:rPr>
              <w:t>Температура, С</w:t>
            </w:r>
          </w:p>
        </w:tc>
        <w:tc>
          <w:tcPr>
            <w:tcW w:w="2395" w:type="dxa"/>
          </w:tcPr>
          <w:p w14:paraId="0CF05769" w14:textId="77777777" w:rsidR="00583873" w:rsidRPr="00706041" w:rsidRDefault="00583873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1">
              <w:rPr>
                <w:rFonts w:ascii="Times New Roman" w:hAnsi="Times New Roman" w:cs="Times New Roman"/>
                <w:sz w:val="24"/>
                <w:szCs w:val="24"/>
              </w:rPr>
              <w:t>Относительная влажность, %</w:t>
            </w:r>
          </w:p>
        </w:tc>
        <w:tc>
          <w:tcPr>
            <w:tcW w:w="2394" w:type="dxa"/>
          </w:tcPr>
          <w:p w14:paraId="7B56055F" w14:textId="77777777" w:rsidR="00583873" w:rsidRPr="00706041" w:rsidRDefault="00583873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1">
              <w:rPr>
                <w:rFonts w:ascii="Times New Roman" w:hAnsi="Times New Roman" w:cs="Times New Roman"/>
                <w:sz w:val="24"/>
                <w:szCs w:val="24"/>
              </w:rPr>
              <w:t>Кратность воздухообмена или количество удаляемого воздуха</w:t>
            </w:r>
          </w:p>
        </w:tc>
      </w:tr>
      <w:tr w:rsidR="00583873" w:rsidRPr="00706041" w14:paraId="50FF0304" w14:textId="77777777" w:rsidTr="00A668E4">
        <w:tc>
          <w:tcPr>
            <w:tcW w:w="2404" w:type="dxa"/>
          </w:tcPr>
          <w:p w14:paraId="129A525F" w14:textId="77777777" w:rsidR="00583873" w:rsidRPr="00706041" w:rsidRDefault="00583873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1">
              <w:rPr>
                <w:rFonts w:ascii="Times New Roman" w:hAnsi="Times New Roman" w:cs="Times New Roman"/>
                <w:sz w:val="24"/>
                <w:szCs w:val="24"/>
              </w:rPr>
              <w:t>Палаты:</w:t>
            </w:r>
          </w:p>
          <w:p w14:paraId="4556BA83" w14:textId="77777777" w:rsidR="00583873" w:rsidRPr="00706041" w:rsidRDefault="00583873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1">
              <w:rPr>
                <w:rFonts w:ascii="Times New Roman" w:hAnsi="Times New Roman" w:cs="Times New Roman"/>
                <w:sz w:val="24"/>
                <w:szCs w:val="24"/>
              </w:rPr>
              <w:t xml:space="preserve">  для взрослых</w:t>
            </w:r>
          </w:p>
          <w:p w14:paraId="2B3E0FAE" w14:textId="77777777" w:rsidR="00583873" w:rsidRPr="00706041" w:rsidRDefault="00583873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1">
              <w:rPr>
                <w:rFonts w:ascii="Times New Roman" w:hAnsi="Times New Roman" w:cs="Times New Roman"/>
                <w:sz w:val="24"/>
                <w:szCs w:val="24"/>
              </w:rPr>
              <w:t xml:space="preserve">  детей</w:t>
            </w:r>
          </w:p>
          <w:p w14:paraId="06EC42C2" w14:textId="77777777" w:rsidR="00583873" w:rsidRPr="00706041" w:rsidRDefault="00583873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1">
              <w:rPr>
                <w:rFonts w:ascii="Times New Roman" w:hAnsi="Times New Roman" w:cs="Times New Roman"/>
                <w:sz w:val="24"/>
                <w:szCs w:val="24"/>
              </w:rPr>
              <w:t xml:space="preserve">  новорожденных</w:t>
            </w:r>
          </w:p>
          <w:p w14:paraId="30C9B6F6" w14:textId="77777777" w:rsidR="00583873" w:rsidRPr="00706041" w:rsidRDefault="00583873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041">
              <w:rPr>
                <w:rFonts w:ascii="Times New Roman" w:hAnsi="Times New Roman" w:cs="Times New Roman"/>
                <w:sz w:val="24"/>
                <w:szCs w:val="24"/>
              </w:rPr>
              <w:t>послеопер-ые</w:t>
            </w:r>
            <w:proofErr w:type="spellEnd"/>
          </w:p>
          <w:p w14:paraId="457CD4D5" w14:textId="77777777" w:rsidR="00583873" w:rsidRPr="00706041" w:rsidRDefault="00583873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1">
              <w:rPr>
                <w:rFonts w:ascii="Times New Roman" w:hAnsi="Times New Roman" w:cs="Times New Roman"/>
                <w:sz w:val="24"/>
                <w:szCs w:val="24"/>
              </w:rPr>
              <w:t xml:space="preserve">  послеродовые </w:t>
            </w:r>
          </w:p>
          <w:p w14:paraId="60FDC492" w14:textId="77777777" w:rsidR="00583873" w:rsidRPr="00706041" w:rsidRDefault="00583873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1">
              <w:rPr>
                <w:rFonts w:ascii="Times New Roman" w:hAnsi="Times New Roman" w:cs="Times New Roman"/>
                <w:sz w:val="24"/>
                <w:szCs w:val="24"/>
              </w:rPr>
              <w:t>Операционные</w:t>
            </w:r>
          </w:p>
        </w:tc>
        <w:tc>
          <w:tcPr>
            <w:tcW w:w="2378" w:type="dxa"/>
          </w:tcPr>
          <w:p w14:paraId="026B030A" w14:textId="77777777" w:rsidR="00583873" w:rsidRPr="00706041" w:rsidRDefault="00583873" w:rsidP="00A6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03C9F" w14:textId="77777777" w:rsidR="00583873" w:rsidRPr="00706041" w:rsidRDefault="00583873" w:rsidP="00A6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D027D20" w14:textId="77777777" w:rsidR="00583873" w:rsidRPr="00706041" w:rsidRDefault="00583873" w:rsidP="00A6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53870B8A" w14:textId="77777777" w:rsidR="00583873" w:rsidRPr="00706041" w:rsidRDefault="00583873" w:rsidP="00A6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7ED2A1F1" w14:textId="77777777" w:rsidR="00583873" w:rsidRPr="00706041" w:rsidRDefault="00583873" w:rsidP="00A6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719BA192" w14:textId="77777777" w:rsidR="00583873" w:rsidRPr="00706041" w:rsidRDefault="00583873" w:rsidP="00A6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7A92442A" w14:textId="77777777" w:rsidR="00583873" w:rsidRPr="00706041" w:rsidRDefault="00583873" w:rsidP="00A6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5" w:type="dxa"/>
          </w:tcPr>
          <w:p w14:paraId="584DEF46" w14:textId="77777777" w:rsidR="00583873" w:rsidRPr="00706041" w:rsidRDefault="00583873" w:rsidP="00A6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13F8C" w14:textId="77777777" w:rsidR="00583873" w:rsidRPr="00706041" w:rsidRDefault="00583873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1">
              <w:rPr>
                <w:rFonts w:ascii="Times New Roman" w:hAnsi="Times New Roman" w:cs="Times New Roman"/>
                <w:sz w:val="24"/>
                <w:szCs w:val="24"/>
              </w:rPr>
              <w:t xml:space="preserve">       55-60</w:t>
            </w:r>
          </w:p>
          <w:p w14:paraId="1C4FC603" w14:textId="77777777" w:rsidR="00583873" w:rsidRPr="00706041" w:rsidRDefault="00583873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3B6C2700" w14:textId="77777777" w:rsidR="00583873" w:rsidRPr="00706041" w:rsidRDefault="00583873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1">
              <w:rPr>
                <w:rFonts w:ascii="Times New Roman" w:hAnsi="Times New Roman" w:cs="Times New Roman"/>
                <w:sz w:val="24"/>
                <w:szCs w:val="24"/>
              </w:rPr>
              <w:t xml:space="preserve">        «</w:t>
            </w:r>
          </w:p>
          <w:p w14:paraId="3F20F089" w14:textId="77777777" w:rsidR="00583873" w:rsidRPr="00706041" w:rsidRDefault="00583873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1">
              <w:rPr>
                <w:rFonts w:ascii="Times New Roman" w:hAnsi="Times New Roman" w:cs="Times New Roman"/>
                <w:sz w:val="24"/>
                <w:szCs w:val="24"/>
              </w:rPr>
              <w:t xml:space="preserve">         «</w:t>
            </w:r>
          </w:p>
          <w:p w14:paraId="6DB880D2" w14:textId="77777777" w:rsidR="00583873" w:rsidRPr="00706041" w:rsidRDefault="00583873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1"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</w:p>
          <w:p w14:paraId="5A32FC50" w14:textId="77777777" w:rsidR="00583873" w:rsidRPr="00706041" w:rsidRDefault="00583873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1"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</w:p>
        </w:tc>
        <w:tc>
          <w:tcPr>
            <w:tcW w:w="2394" w:type="dxa"/>
          </w:tcPr>
          <w:p w14:paraId="710664FF" w14:textId="77777777" w:rsidR="00583873" w:rsidRPr="00706041" w:rsidRDefault="00583873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D85F9" w14:textId="77777777" w:rsidR="00583873" w:rsidRPr="00706041" w:rsidRDefault="00583873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1">
              <w:rPr>
                <w:rFonts w:ascii="Times New Roman" w:hAnsi="Times New Roman" w:cs="Times New Roman"/>
                <w:sz w:val="24"/>
                <w:szCs w:val="24"/>
              </w:rPr>
              <w:t>80 м/ч на койку</w:t>
            </w:r>
          </w:p>
          <w:p w14:paraId="27E95456" w14:textId="77777777" w:rsidR="00583873" w:rsidRPr="00706041" w:rsidRDefault="00583873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1">
              <w:rPr>
                <w:rFonts w:ascii="Times New Roman" w:hAnsi="Times New Roman" w:cs="Times New Roman"/>
                <w:sz w:val="24"/>
                <w:szCs w:val="24"/>
              </w:rPr>
              <w:t xml:space="preserve">     То же</w:t>
            </w:r>
          </w:p>
          <w:p w14:paraId="3D552788" w14:textId="77777777" w:rsidR="00583873" w:rsidRPr="00706041" w:rsidRDefault="00583873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1">
              <w:rPr>
                <w:rFonts w:ascii="Times New Roman" w:hAnsi="Times New Roman" w:cs="Times New Roman"/>
                <w:sz w:val="24"/>
                <w:szCs w:val="24"/>
              </w:rPr>
              <w:t xml:space="preserve">        «</w:t>
            </w:r>
          </w:p>
          <w:p w14:paraId="06DA6068" w14:textId="77777777" w:rsidR="00583873" w:rsidRPr="00706041" w:rsidRDefault="00583873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1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  <w:p w14:paraId="02B11AA6" w14:textId="77777777" w:rsidR="00583873" w:rsidRPr="00706041" w:rsidRDefault="00583873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1">
              <w:rPr>
                <w:rFonts w:ascii="Times New Roman" w:hAnsi="Times New Roman" w:cs="Times New Roman"/>
                <w:sz w:val="24"/>
                <w:szCs w:val="24"/>
              </w:rPr>
              <w:t>80 м/ч на койку</w:t>
            </w:r>
          </w:p>
          <w:p w14:paraId="5F5813DE" w14:textId="77777777" w:rsidR="00583873" w:rsidRPr="00706041" w:rsidRDefault="00583873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1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</w:tbl>
    <w:p w14:paraId="6223995A" w14:textId="77777777" w:rsidR="00583873" w:rsidRPr="00706041" w:rsidRDefault="00583873" w:rsidP="00583873">
      <w:pPr>
        <w:shd w:val="clear" w:color="auto" w:fill="FFFFFF"/>
        <w:spacing w:before="173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pacing w:val="-1"/>
          <w:sz w:val="24"/>
          <w:szCs w:val="24"/>
        </w:rPr>
        <w:t>Изменения температуры не должны превышать:</w:t>
      </w:r>
    </w:p>
    <w:p w14:paraId="0ABEF6ED" w14:textId="77777777" w:rsidR="00583873" w:rsidRDefault="00583873" w:rsidP="00583873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lastRenderedPageBreak/>
        <w:t>В направлении от внутренней до наружной стены - 2°С</w:t>
      </w:r>
    </w:p>
    <w:p w14:paraId="5B13A4C8" w14:textId="77777777" w:rsidR="00583873" w:rsidRDefault="00583873" w:rsidP="00583873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>В вертикальном направлении - 2.5°С на каждый метр высоты</w:t>
      </w:r>
    </w:p>
    <w:p w14:paraId="1BA57FD3" w14:textId="77777777" w:rsidR="00583873" w:rsidRPr="00706041" w:rsidRDefault="00583873" w:rsidP="00583873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>В течение суток при центральном отоплении - 3°С</w:t>
      </w:r>
    </w:p>
    <w:p w14:paraId="37257C19" w14:textId="77777777" w:rsidR="00583873" w:rsidRPr="00706041" w:rsidRDefault="00583873" w:rsidP="00583873">
      <w:pPr>
        <w:pStyle w:val="a3"/>
        <w:rPr>
          <w:rFonts w:ascii="Times New Roman" w:hAnsi="Times New Roman"/>
          <w:sz w:val="24"/>
          <w:szCs w:val="24"/>
        </w:rPr>
      </w:pPr>
    </w:p>
    <w:p w14:paraId="341698A2" w14:textId="77777777" w:rsidR="00583873" w:rsidRPr="00706041" w:rsidRDefault="00583873" w:rsidP="00583873">
      <w:pPr>
        <w:pStyle w:val="a3"/>
        <w:rPr>
          <w:rFonts w:ascii="Times New Roman" w:hAnsi="Times New Roman"/>
          <w:sz w:val="24"/>
          <w:szCs w:val="24"/>
        </w:rPr>
      </w:pPr>
      <w:r w:rsidRPr="00706041">
        <w:rPr>
          <w:rFonts w:ascii="Times New Roman" w:hAnsi="Times New Roman"/>
          <w:sz w:val="24"/>
          <w:szCs w:val="24"/>
        </w:rPr>
        <w:t>Для обеспечения больных свежим и чистым воздухом необходима достаточная площадь и кубатура палаты, а также хорошая вентиляция.</w:t>
      </w:r>
    </w:p>
    <w:p w14:paraId="61EA589D" w14:textId="77777777" w:rsidR="00583873" w:rsidRPr="00706041" w:rsidRDefault="00583873" w:rsidP="00583873">
      <w:pPr>
        <w:pStyle w:val="a3"/>
        <w:rPr>
          <w:rFonts w:ascii="Times New Roman" w:hAnsi="Times New Roman"/>
          <w:sz w:val="24"/>
          <w:szCs w:val="24"/>
        </w:rPr>
      </w:pPr>
      <w:r w:rsidRPr="00706041">
        <w:rPr>
          <w:rFonts w:ascii="Times New Roman" w:hAnsi="Times New Roman"/>
          <w:sz w:val="24"/>
          <w:szCs w:val="24"/>
        </w:rPr>
        <w:t>Минимальный объем вентиляции одного больного должен быть не менее 40-50 м</w:t>
      </w:r>
      <w:r w:rsidRPr="00706041">
        <w:rPr>
          <w:rFonts w:ascii="Times New Roman" w:hAnsi="Times New Roman"/>
          <w:sz w:val="24"/>
          <w:szCs w:val="24"/>
          <w:vertAlign w:val="superscript"/>
        </w:rPr>
        <w:t>3</w:t>
      </w:r>
      <w:r w:rsidRPr="0070604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06041">
        <w:rPr>
          <w:rFonts w:ascii="Times New Roman" w:hAnsi="Times New Roman"/>
          <w:sz w:val="24"/>
          <w:szCs w:val="24"/>
        </w:rPr>
        <w:t>воздуха, а оптимальный в 1,5-2 раза больше, поэтому при кондиционировании воздуха в больнице рекомендуется до 100 м</w:t>
      </w:r>
      <w:r w:rsidRPr="00706041">
        <w:rPr>
          <w:rFonts w:ascii="Times New Roman" w:hAnsi="Times New Roman"/>
          <w:sz w:val="24"/>
          <w:szCs w:val="24"/>
          <w:vertAlign w:val="superscript"/>
        </w:rPr>
        <w:t>3</w:t>
      </w:r>
      <w:r w:rsidRPr="0070604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06041">
        <w:rPr>
          <w:rFonts w:ascii="Times New Roman" w:hAnsi="Times New Roman"/>
          <w:sz w:val="24"/>
          <w:szCs w:val="24"/>
        </w:rPr>
        <w:t>на больного в час. Если исходить из минимума, то при двукратном обмене воздуха в течение часа необходимая кубатура помещения на одного больного должна составить 20-25 м</w:t>
      </w:r>
      <w:r w:rsidRPr="00706041">
        <w:rPr>
          <w:rFonts w:ascii="Times New Roman" w:hAnsi="Times New Roman"/>
          <w:sz w:val="24"/>
          <w:szCs w:val="24"/>
          <w:vertAlign w:val="superscript"/>
        </w:rPr>
        <w:t>3</w:t>
      </w:r>
      <w:r w:rsidRPr="00706041">
        <w:rPr>
          <w:rFonts w:ascii="Times New Roman" w:hAnsi="Times New Roman"/>
          <w:sz w:val="24"/>
          <w:szCs w:val="24"/>
        </w:rPr>
        <w:t>. При высоте палаты 3-3,2 м подобная кубатура достигается при площади пола 7-7,5 м</w:t>
      </w:r>
      <w:r w:rsidRPr="00706041">
        <w:rPr>
          <w:rFonts w:ascii="Times New Roman" w:hAnsi="Times New Roman"/>
          <w:sz w:val="24"/>
          <w:szCs w:val="24"/>
          <w:vertAlign w:val="superscript"/>
        </w:rPr>
        <w:t>2</w:t>
      </w:r>
      <w:r w:rsidRPr="00706041">
        <w:rPr>
          <w:rFonts w:ascii="Times New Roman" w:hAnsi="Times New Roman"/>
          <w:sz w:val="24"/>
          <w:szCs w:val="24"/>
        </w:rPr>
        <w:t xml:space="preserve">, поэтому нормами проектирования на одного больного в </w:t>
      </w:r>
      <w:proofErr w:type="spellStart"/>
      <w:r w:rsidRPr="00706041">
        <w:rPr>
          <w:rFonts w:ascii="Times New Roman" w:hAnsi="Times New Roman"/>
          <w:sz w:val="24"/>
          <w:szCs w:val="24"/>
        </w:rPr>
        <w:t>многокоечной</w:t>
      </w:r>
      <w:proofErr w:type="spellEnd"/>
      <w:r w:rsidRPr="00706041">
        <w:rPr>
          <w:rFonts w:ascii="Times New Roman" w:hAnsi="Times New Roman"/>
          <w:sz w:val="24"/>
          <w:szCs w:val="24"/>
        </w:rPr>
        <w:t xml:space="preserve"> палате отводится 7 м</w:t>
      </w:r>
      <w:r w:rsidRPr="00706041">
        <w:rPr>
          <w:rFonts w:ascii="Times New Roman" w:hAnsi="Times New Roman"/>
          <w:sz w:val="24"/>
          <w:szCs w:val="24"/>
          <w:vertAlign w:val="superscript"/>
        </w:rPr>
        <w:t>2</w:t>
      </w:r>
      <w:r w:rsidRPr="00706041">
        <w:rPr>
          <w:rFonts w:ascii="Times New Roman" w:hAnsi="Times New Roman"/>
          <w:sz w:val="24"/>
          <w:szCs w:val="24"/>
        </w:rPr>
        <w:t>.</w:t>
      </w:r>
    </w:p>
    <w:p w14:paraId="76567019" w14:textId="77777777" w:rsidR="00583873" w:rsidRPr="00706041" w:rsidRDefault="00583873" w:rsidP="00583873">
      <w:pPr>
        <w:pStyle w:val="a3"/>
        <w:rPr>
          <w:rFonts w:ascii="Times New Roman" w:hAnsi="Times New Roman"/>
          <w:sz w:val="24"/>
          <w:szCs w:val="24"/>
        </w:rPr>
      </w:pPr>
      <w:r w:rsidRPr="00706041">
        <w:rPr>
          <w:rFonts w:ascii="Times New Roman" w:hAnsi="Times New Roman"/>
          <w:sz w:val="24"/>
          <w:szCs w:val="24"/>
        </w:rPr>
        <w:t>Двукратный воздухообмен в палате может быть достигнут при наличии механической вентиляции или путем многоразового в течение дня проветривания помещения с помощью средств усиления естественной вентиляции (форточки, фрамуги).</w:t>
      </w:r>
    </w:p>
    <w:p w14:paraId="6D1772F4" w14:textId="77777777" w:rsidR="00583873" w:rsidRDefault="00583873" w:rsidP="00583873">
      <w:pPr>
        <w:pStyle w:val="a3"/>
        <w:rPr>
          <w:rFonts w:ascii="Times New Roman" w:hAnsi="Times New Roman"/>
          <w:sz w:val="24"/>
          <w:szCs w:val="24"/>
        </w:rPr>
      </w:pPr>
      <w:r w:rsidRPr="00706041">
        <w:rPr>
          <w:rFonts w:ascii="Times New Roman" w:hAnsi="Times New Roman"/>
          <w:sz w:val="24"/>
          <w:szCs w:val="24"/>
        </w:rPr>
        <w:t>Состояние воздушной среды должно быть объектом систематического контроля.</w:t>
      </w:r>
    </w:p>
    <w:p w14:paraId="37A1EEDB" w14:textId="77777777" w:rsidR="00583873" w:rsidRDefault="00583873" w:rsidP="00583873">
      <w:pPr>
        <w:pStyle w:val="a3"/>
        <w:rPr>
          <w:rFonts w:ascii="Times New Roman" w:hAnsi="Times New Roman"/>
          <w:sz w:val="24"/>
          <w:szCs w:val="24"/>
        </w:rPr>
      </w:pPr>
    </w:p>
    <w:p w14:paraId="5A5516E8" w14:textId="77777777" w:rsidR="00583873" w:rsidRPr="00706041" w:rsidRDefault="00583873" w:rsidP="00583873">
      <w:pPr>
        <w:pStyle w:val="a3"/>
        <w:rPr>
          <w:rFonts w:ascii="Times New Roman" w:hAnsi="Times New Roman"/>
          <w:sz w:val="24"/>
          <w:szCs w:val="24"/>
        </w:rPr>
      </w:pPr>
      <w:r w:rsidRPr="00706041">
        <w:rPr>
          <w:rFonts w:ascii="Times New Roman" w:hAnsi="Times New Roman"/>
          <w:sz w:val="24"/>
          <w:szCs w:val="24"/>
        </w:rPr>
        <w:t xml:space="preserve"> Санитарные показатели воздуха в палате должны соответствовать следующим нормам: </w:t>
      </w:r>
    </w:p>
    <w:p w14:paraId="0D5CA9D6" w14:textId="77777777" w:rsidR="00583873" w:rsidRPr="00706041" w:rsidRDefault="00583873" w:rsidP="00583873">
      <w:pPr>
        <w:pStyle w:val="a3"/>
        <w:rPr>
          <w:rFonts w:ascii="Times New Roman" w:hAnsi="Times New Roman"/>
          <w:sz w:val="24"/>
          <w:szCs w:val="24"/>
        </w:rPr>
      </w:pPr>
      <w:r w:rsidRPr="00706041">
        <w:rPr>
          <w:rFonts w:ascii="Times New Roman" w:hAnsi="Times New Roman"/>
          <w:sz w:val="24"/>
          <w:szCs w:val="24"/>
        </w:rPr>
        <w:t xml:space="preserve">а) отсутствие запаха; </w:t>
      </w:r>
    </w:p>
    <w:p w14:paraId="36EC2B45" w14:textId="77777777" w:rsidR="00583873" w:rsidRPr="00706041" w:rsidRDefault="00583873" w:rsidP="00583873">
      <w:pPr>
        <w:pStyle w:val="a3"/>
        <w:rPr>
          <w:rFonts w:ascii="Times New Roman" w:hAnsi="Times New Roman"/>
          <w:sz w:val="24"/>
          <w:szCs w:val="24"/>
        </w:rPr>
      </w:pPr>
      <w:r w:rsidRPr="00706041">
        <w:rPr>
          <w:rFonts w:ascii="Times New Roman" w:hAnsi="Times New Roman"/>
          <w:sz w:val="24"/>
          <w:szCs w:val="24"/>
        </w:rPr>
        <w:t>б) содержание двуокиси углерода не более 0,07-0,1 %;</w:t>
      </w:r>
    </w:p>
    <w:p w14:paraId="1D44B635" w14:textId="77777777" w:rsidR="00583873" w:rsidRPr="00706041" w:rsidRDefault="00583873" w:rsidP="00583873">
      <w:pPr>
        <w:pStyle w:val="a3"/>
        <w:rPr>
          <w:rFonts w:ascii="Times New Roman" w:hAnsi="Times New Roman"/>
          <w:sz w:val="24"/>
          <w:szCs w:val="24"/>
        </w:rPr>
      </w:pPr>
      <w:r w:rsidRPr="00706041">
        <w:rPr>
          <w:rFonts w:ascii="Times New Roman" w:hAnsi="Times New Roman"/>
          <w:sz w:val="24"/>
          <w:szCs w:val="24"/>
        </w:rPr>
        <w:t xml:space="preserve"> в) общая обсемененность воздуха не боле 3000-4000 микробов в 1 м</w:t>
      </w:r>
      <w:r w:rsidRPr="00706041">
        <w:rPr>
          <w:rFonts w:ascii="Times New Roman" w:hAnsi="Times New Roman"/>
          <w:sz w:val="24"/>
          <w:szCs w:val="24"/>
          <w:vertAlign w:val="superscript"/>
        </w:rPr>
        <w:t>3</w:t>
      </w:r>
      <w:r w:rsidRPr="00706041">
        <w:rPr>
          <w:rFonts w:ascii="Times New Roman" w:hAnsi="Times New Roman"/>
          <w:sz w:val="24"/>
          <w:szCs w:val="24"/>
        </w:rPr>
        <w:t>; наличие гемолитических и зеленящих стрептококков не более 15-20 в 1 м</w:t>
      </w:r>
      <w:r w:rsidRPr="00706041">
        <w:rPr>
          <w:rFonts w:ascii="Times New Roman" w:hAnsi="Times New Roman"/>
          <w:sz w:val="24"/>
          <w:szCs w:val="24"/>
          <w:vertAlign w:val="superscript"/>
        </w:rPr>
        <w:t>3</w:t>
      </w:r>
      <w:r w:rsidRPr="00706041">
        <w:rPr>
          <w:rFonts w:ascii="Times New Roman" w:hAnsi="Times New Roman"/>
          <w:sz w:val="24"/>
          <w:szCs w:val="24"/>
        </w:rPr>
        <w:t>;</w:t>
      </w:r>
    </w:p>
    <w:p w14:paraId="700ED54F" w14:textId="77777777" w:rsidR="00583873" w:rsidRPr="00706041" w:rsidRDefault="00583873" w:rsidP="00583873">
      <w:pPr>
        <w:pStyle w:val="a3"/>
        <w:rPr>
          <w:rFonts w:ascii="Times New Roman" w:hAnsi="Times New Roman"/>
          <w:sz w:val="24"/>
          <w:szCs w:val="24"/>
        </w:rPr>
      </w:pPr>
      <w:r w:rsidRPr="00706041">
        <w:rPr>
          <w:rFonts w:ascii="Times New Roman" w:hAnsi="Times New Roman"/>
          <w:sz w:val="24"/>
          <w:szCs w:val="24"/>
        </w:rPr>
        <w:t>г) окисляемость воздуха не более 5-6 мг О</w:t>
      </w:r>
      <w:r w:rsidRPr="00706041">
        <w:rPr>
          <w:rFonts w:ascii="Times New Roman" w:hAnsi="Times New Roman"/>
          <w:sz w:val="24"/>
          <w:szCs w:val="24"/>
          <w:vertAlign w:val="subscript"/>
        </w:rPr>
        <w:t>2</w:t>
      </w:r>
      <w:r w:rsidRPr="0070604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06041">
        <w:rPr>
          <w:rFonts w:ascii="Times New Roman" w:hAnsi="Times New Roman"/>
          <w:sz w:val="24"/>
          <w:szCs w:val="24"/>
        </w:rPr>
        <w:t>в 1 м</w:t>
      </w:r>
      <w:r w:rsidRPr="00706041">
        <w:rPr>
          <w:rFonts w:ascii="Times New Roman" w:hAnsi="Times New Roman"/>
          <w:sz w:val="24"/>
          <w:szCs w:val="24"/>
          <w:vertAlign w:val="superscript"/>
        </w:rPr>
        <w:t>3</w:t>
      </w:r>
      <w:r w:rsidRPr="00706041">
        <w:rPr>
          <w:rFonts w:ascii="Times New Roman" w:hAnsi="Times New Roman"/>
          <w:sz w:val="24"/>
          <w:szCs w:val="24"/>
        </w:rPr>
        <w:t>.</w:t>
      </w:r>
    </w:p>
    <w:p w14:paraId="041A3189" w14:textId="77777777" w:rsidR="00583873" w:rsidRPr="00706041" w:rsidRDefault="00583873" w:rsidP="00583873">
      <w:pPr>
        <w:pStyle w:val="a3"/>
        <w:rPr>
          <w:rFonts w:ascii="Times New Roman" w:hAnsi="Times New Roman"/>
          <w:sz w:val="24"/>
          <w:szCs w:val="24"/>
        </w:rPr>
      </w:pPr>
      <w:r w:rsidRPr="00706041">
        <w:rPr>
          <w:rFonts w:ascii="Times New Roman" w:hAnsi="Times New Roman"/>
          <w:sz w:val="24"/>
          <w:szCs w:val="24"/>
        </w:rPr>
        <w:t>Немалое значение имеет микроклимат палат. В зимнее и прохладное время комфортная температура составляет 19-22 °С, а летом верхний предел зоны комфорта возрастает до 24 °С. В помещениях, где больной находится обнаженным (ванная) температура воздуха должна быть не ниже 24-25 °С.</w:t>
      </w:r>
    </w:p>
    <w:p w14:paraId="7BEB15BB" w14:textId="77777777" w:rsidR="00583873" w:rsidRPr="00706041" w:rsidRDefault="00583873" w:rsidP="00583873">
      <w:pPr>
        <w:rPr>
          <w:rFonts w:ascii="Times New Roman" w:hAnsi="Times New Roman" w:cs="Times New Roman"/>
          <w:sz w:val="24"/>
          <w:szCs w:val="24"/>
        </w:rPr>
      </w:pPr>
    </w:p>
    <w:p w14:paraId="04AD9349" w14:textId="77777777" w:rsidR="00583873" w:rsidRPr="00706041" w:rsidRDefault="00583873" w:rsidP="00583873">
      <w:pPr>
        <w:jc w:val="both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 xml:space="preserve">  Содержание некоторых химических веществ (антибиотиков, препаратов для наркоза, формальдегидов) в воздухе помещений ЛПУ (операционные, родовые палаты, палаты интенсивной терапии, процедурные) обязательно контролируется в соответствии с </w:t>
      </w:r>
      <w:proofErr w:type="spellStart"/>
      <w:r w:rsidRPr="00706041">
        <w:rPr>
          <w:rFonts w:ascii="Times New Roman" w:hAnsi="Times New Roman" w:cs="Times New Roman"/>
          <w:sz w:val="24"/>
          <w:szCs w:val="24"/>
        </w:rPr>
        <w:t>принятами</w:t>
      </w:r>
      <w:proofErr w:type="spellEnd"/>
      <w:r w:rsidRPr="00706041">
        <w:rPr>
          <w:rFonts w:ascii="Times New Roman" w:hAnsi="Times New Roman" w:cs="Times New Roman"/>
          <w:sz w:val="24"/>
          <w:szCs w:val="24"/>
        </w:rPr>
        <w:t xml:space="preserve"> ПДК.</w:t>
      </w:r>
    </w:p>
    <w:p w14:paraId="11F7FDD0" w14:textId="77777777" w:rsidR="00583873" w:rsidRPr="00706041" w:rsidRDefault="00583873" w:rsidP="00583873">
      <w:pPr>
        <w:jc w:val="both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 xml:space="preserve">  Особые требования предъявляются к организации воздухообмена операционных блоков в связи с проблемой предупреждения распространения ВБИ. Движение воздушных потоков должно быть организовано из операционной в прилегающие к ней помещения (предоперационные, наркозные), а из них – в коридор, где приток преобладал над вытяжкой более чем на 20 %.</w:t>
      </w:r>
    </w:p>
    <w:p w14:paraId="71D0C111" w14:textId="77777777" w:rsidR="00583873" w:rsidRPr="00706041" w:rsidRDefault="00583873" w:rsidP="00583873">
      <w:pPr>
        <w:jc w:val="both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 xml:space="preserve">   Необходимо предусматривать изолированные системы вентиляции для чистых и гнойных операционных, для родовых блоков, реанимационных отделений, перевязочных, рентгеновских кабинетов. Санитарный надзор за вентиляцией заключается в проверке достаточности воздухообмена (с учетом установленной кратности воздухообмена в зависимости от назначения помещения) и соответствия качества подаваемого воздуха санитарным требованиям.</w:t>
      </w:r>
    </w:p>
    <w:p w14:paraId="708BA554" w14:textId="77777777" w:rsidR="00583873" w:rsidRPr="00706041" w:rsidRDefault="00583873" w:rsidP="00583873">
      <w:pPr>
        <w:jc w:val="both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 xml:space="preserve">  Для борьбы с </w:t>
      </w:r>
      <w:r w:rsidRPr="00706041">
        <w:rPr>
          <w:rFonts w:ascii="Times New Roman" w:hAnsi="Times New Roman" w:cs="Times New Roman"/>
          <w:i/>
          <w:sz w:val="24"/>
          <w:szCs w:val="24"/>
        </w:rPr>
        <w:t xml:space="preserve"> шумом и вибрацией</w:t>
      </w:r>
      <w:r w:rsidRPr="00706041">
        <w:rPr>
          <w:rFonts w:ascii="Times New Roman" w:hAnsi="Times New Roman" w:cs="Times New Roman"/>
          <w:sz w:val="24"/>
          <w:szCs w:val="24"/>
        </w:rPr>
        <w:t xml:space="preserve"> вентиляционных установок используются меры, направленные на тушение звуковой волны и структурного шума: установка вентиляторов и электродвигателей на </w:t>
      </w:r>
      <w:proofErr w:type="spellStart"/>
      <w:r w:rsidRPr="00706041">
        <w:rPr>
          <w:rFonts w:ascii="Times New Roman" w:hAnsi="Times New Roman" w:cs="Times New Roman"/>
          <w:sz w:val="24"/>
          <w:szCs w:val="24"/>
        </w:rPr>
        <w:t>виброизолиркющих</w:t>
      </w:r>
      <w:proofErr w:type="spellEnd"/>
      <w:r w:rsidRPr="00706041">
        <w:rPr>
          <w:rFonts w:ascii="Times New Roman" w:hAnsi="Times New Roman" w:cs="Times New Roman"/>
          <w:sz w:val="24"/>
          <w:szCs w:val="24"/>
        </w:rPr>
        <w:t xml:space="preserve"> основаниях; использование эластичных вставок </w:t>
      </w:r>
      <w:r w:rsidRPr="00706041">
        <w:rPr>
          <w:rFonts w:ascii="Times New Roman" w:hAnsi="Times New Roman" w:cs="Times New Roman"/>
          <w:sz w:val="24"/>
          <w:szCs w:val="24"/>
        </w:rPr>
        <w:lastRenderedPageBreak/>
        <w:t xml:space="preserve">(длиной не менее 150 мм), отделяющих вентиляторы от воздуховодов; установка </w:t>
      </w:r>
      <w:proofErr w:type="spellStart"/>
      <w:r w:rsidRPr="00706041">
        <w:rPr>
          <w:rFonts w:ascii="Times New Roman" w:hAnsi="Times New Roman" w:cs="Times New Roman"/>
          <w:sz w:val="24"/>
          <w:szCs w:val="24"/>
        </w:rPr>
        <w:t>воздуховодных</w:t>
      </w:r>
      <w:proofErr w:type="spellEnd"/>
      <w:r w:rsidRPr="00706041">
        <w:rPr>
          <w:rFonts w:ascii="Times New Roman" w:hAnsi="Times New Roman" w:cs="Times New Roman"/>
          <w:sz w:val="24"/>
          <w:szCs w:val="24"/>
        </w:rPr>
        <w:t xml:space="preserve"> трубчатых и пластинчатых шумоглушителей ( длиной до 2 м ) после вентиляторов.</w:t>
      </w:r>
    </w:p>
    <w:p w14:paraId="385286F8" w14:textId="77777777" w:rsidR="00583873" w:rsidRPr="00706041" w:rsidRDefault="00583873" w:rsidP="00583873">
      <w:pPr>
        <w:jc w:val="both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 xml:space="preserve">  Не реже 1 раза в год следует проводить очистку воздуховодов от загрязнения.</w:t>
      </w:r>
    </w:p>
    <w:p w14:paraId="5110B0E2" w14:textId="77777777" w:rsidR="00583873" w:rsidRPr="00706041" w:rsidRDefault="00583873" w:rsidP="00583873">
      <w:pPr>
        <w:jc w:val="both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>В связи с физиологическим, тепловым и бактериологическим действием солнечной радиации необходимым условием здоровой обстановки в палате является хорошее естественное освещение.</w:t>
      </w:r>
    </w:p>
    <w:p w14:paraId="085EB14F" w14:textId="77777777" w:rsidR="00583873" w:rsidRPr="00706041" w:rsidRDefault="00583873" w:rsidP="00583873">
      <w:pPr>
        <w:pStyle w:val="a3"/>
        <w:rPr>
          <w:rFonts w:ascii="Times New Roman" w:hAnsi="Times New Roman"/>
          <w:sz w:val="24"/>
          <w:szCs w:val="24"/>
        </w:rPr>
      </w:pPr>
      <w:r w:rsidRPr="00706041">
        <w:rPr>
          <w:rFonts w:ascii="Times New Roman" w:hAnsi="Times New Roman"/>
          <w:sz w:val="24"/>
          <w:szCs w:val="24"/>
        </w:rPr>
        <w:t xml:space="preserve">  Уровень </w:t>
      </w:r>
      <w:r w:rsidRPr="00706041">
        <w:rPr>
          <w:rFonts w:ascii="Times New Roman" w:hAnsi="Times New Roman"/>
          <w:i/>
          <w:sz w:val="24"/>
          <w:szCs w:val="24"/>
        </w:rPr>
        <w:t>естественного освещения</w:t>
      </w:r>
      <w:r w:rsidRPr="00706041">
        <w:rPr>
          <w:rFonts w:ascii="Times New Roman" w:hAnsi="Times New Roman"/>
          <w:sz w:val="24"/>
          <w:szCs w:val="24"/>
        </w:rPr>
        <w:t xml:space="preserve"> (а также инсоляции) помещения определяется прежде всего ориентацией окон по сторонам горизонта. Помещения ЛПУ, рассчитанные на продолжительное пребывание в них больных (палаты, комнаты дневного пребывания, </w:t>
      </w:r>
      <w:proofErr w:type="spellStart"/>
      <w:r w:rsidRPr="00706041">
        <w:rPr>
          <w:rFonts w:ascii="Times New Roman" w:hAnsi="Times New Roman"/>
          <w:sz w:val="24"/>
          <w:szCs w:val="24"/>
        </w:rPr>
        <w:t>ожидальные</w:t>
      </w:r>
      <w:proofErr w:type="spellEnd"/>
      <w:r w:rsidRPr="00706041">
        <w:rPr>
          <w:rFonts w:ascii="Times New Roman" w:hAnsi="Times New Roman"/>
          <w:sz w:val="24"/>
          <w:szCs w:val="24"/>
        </w:rPr>
        <w:t>), целесообразно ориентироваться на южную и юго-восточную стороны горизонта (для районов, расположенных севернее 55 северной широты, допускается и юго-западная ориентация). При этом создаются наилучшие условия освещенности и инсоляции помещений без их перегревания.</w:t>
      </w:r>
    </w:p>
    <w:p w14:paraId="33C4EA0F" w14:textId="77777777" w:rsidR="00583873" w:rsidRPr="00706041" w:rsidRDefault="00583873" w:rsidP="00583873">
      <w:pPr>
        <w:pStyle w:val="a3"/>
        <w:rPr>
          <w:rFonts w:ascii="Times New Roman" w:hAnsi="Times New Roman"/>
          <w:sz w:val="24"/>
          <w:szCs w:val="24"/>
        </w:rPr>
      </w:pPr>
      <w:r w:rsidRPr="00706041">
        <w:rPr>
          <w:rFonts w:ascii="Times New Roman" w:hAnsi="Times New Roman"/>
          <w:sz w:val="24"/>
          <w:szCs w:val="24"/>
        </w:rPr>
        <w:t xml:space="preserve"> Световой коэффициент в палате желателен 1:5-1:6; КЕО - не менее 1. </w:t>
      </w:r>
    </w:p>
    <w:p w14:paraId="24540A6E" w14:textId="77777777" w:rsidR="00583873" w:rsidRPr="00706041" w:rsidRDefault="00583873" w:rsidP="005838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0F4A7" w14:textId="77777777" w:rsidR="00583873" w:rsidRPr="00706041" w:rsidRDefault="00583873" w:rsidP="00583873">
      <w:pPr>
        <w:jc w:val="both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 xml:space="preserve">  Целый ряд помещений ЛПУ, напротив, следует защищать от возможного перегрева (морги, варочные цехи и заготовочные кухни, кладовые продуктов) и поэтому </w:t>
      </w:r>
      <w:proofErr w:type="spellStart"/>
      <w:r w:rsidRPr="00706041">
        <w:rPr>
          <w:rFonts w:ascii="Times New Roman" w:hAnsi="Times New Roman" w:cs="Times New Roman"/>
          <w:sz w:val="24"/>
          <w:szCs w:val="24"/>
        </w:rPr>
        <w:t>оринтироваться</w:t>
      </w:r>
      <w:proofErr w:type="spellEnd"/>
      <w:r w:rsidRPr="00706041">
        <w:rPr>
          <w:rFonts w:ascii="Times New Roman" w:hAnsi="Times New Roman" w:cs="Times New Roman"/>
          <w:sz w:val="24"/>
          <w:szCs w:val="24"/>
        </w:rPr>
        <w:t xml:space="preserve"> на северные стороны горизонта (север, северо-восток). Такая же ориентация предпочтительна для операционных, перевязочных, манипуляционных, лабораторий, секционных и других помещений для предотвращения в них слепящего действия солнечного света и перегрева в летний сезон (особенно в зданиях, размещенных в </w:t>
      </w:r>
      <w:r w:rsidRPr="0070604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06041">
        <w:rPr>
          <w:rFonts w:ascii="Times New Roman" w:hAnsi="Times New Roman" w:cs="Times New Roman"/>
          <w:sz w:val="24"/>
          <w:szCs w:val="24"/>
        </w:rPr>
        <w:t xml:space="preserve"> и  </w:t>
      </w:r>
      <w:r w:rsidRPr="0070604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06041">
        <w:rPr>
          <w:rFonts w:ascii="Times New Roman" w:hAnsi="Times New Roman" w:cs="Times New Roman"/>
          <w:sz w:val="24"/>
          <w:szCs w:val="24"/>
        </w:rPr>
        <w:t xml:space="preserve"> климатических районах страны). Остальные помещения (административные помещения, кабинеты физиотерапии, подсобные помещения, санузлы), к инсоляции которых не предъявляется особых требований, кроме ограничения избыточного теплового действия, могут иметь различную ориентацию.</w:t>
      </w:r>
    </w:p>
    <w:p w14:paraId="56568A93" w14:textId="77777777" w:rsidR="00583873" w:rsidRPr="00706041" w:rsidRDefault="00583873" w:rsidP="00583873">
      <w:pPr>
        <w:jc w:val="both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 xml:space="preserve">  </w:t>
      </w:r>
      <w:r w:rsidRPr="00706041">
        <w:rPr>
          <w:rFonts w:ascii="Times New Roman" w:hAnsi="Times New Roman" w:cs="Times New Roman"/>
          <w:i/>
          <w:sz w:val="24"/>
          <w:szCs w:val="24"/>
        </w:rPr>
        <w:t>Искусственное освещение</w:t>
      </w:r>
      <w:r w:rsidRPr="00706041">
        <w:rPr>
          <w:rFonts w:ascii="Times New Roman" w:hAnsi="Times New Roman" w:cs="Times New Roman"/>
          <w:sz w:val="24"/>
          <w:szCs w:val="24"/>
        </w:rPr>
        <w:t xml:space="preserve"> должно соответствовать назначению помещений и быть достаточным, а установки такого освещения и качественных характеристик освещения, должны быть безопасными для здоровья, компактными, экономичными, несложными в обслуживании, легко поддающимися влажной уборке. Они не должны являться источником шума, излишних тепловыделений и не должны изменять химический и ионный состав воздуха.</w:t>
      </w:r>
    </w:p>
    <w:p w14:paraId="510F166C" w14:textId="77777777" w:rsidR="00583873" w:rsidRPr="00706041" w:rsidRDefault="00583873" w:rsidP="00583873">
      <w:pPr>
        <w:jc w:val="both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 xml:space="preserve">  Для палат в нашей стране и за рубежом рекомендуется общая освещенность на уровне 100-150 </w:t>
      </w:r>
      <w:proofErr w:type="spellStart"/>
      <w:r w:rsidRPr="00706041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706041">
        <w:rPr>
          <w:rFonts w:ascii="Times New Roman" w:hAnsi="Times New Roman" w:cs="Times New Roman"/>
          <w:sz w:val="24"/>
          <w:szCs w:val="24"/>
        </w:rPr>
        <w:t>, в помещениях, где требуется выполнение напряженной зрительной работы (например, в операционных), уровень освещенности возрастает до десятков тысяч люкс. В качестве источников освещения в ЛПУ применяются, главным образом, люминесцентным лампы, современные типы которых обеспечивают хорошую цветопередачу, отличаются высокой экономичностью, не изменяют физико-химических свойств воздуха. При этом предпочтение отдается лампам, близким по спектру к естественному свету (ЛДИ – дневного света с правильной цветопередачей).</w:t>
      </w:r>
    </w:p>
    <w:p w14:paraId="4ADC1216" w14:textId="77777777" w:rsidR="00583873" w:rsidRPr="00706041" w:rsidRDefault="00583873" w:rsidP="00583873">
      <w:pPr>
        <w:pStyle w:val="a3"/>
        <w:rPr>
          <w:rFonts w:ascii="Times New Roman" w:hAnsi="Times New Roman"/>
          <w:sz w:val="24"/>
          <w:szCs w:val="24"/>
        </w:rPr>
      </w:pPr>
      <w:r w:rsidRPr="00706041">
        <w:rPr>
          <w:rFonts w:ascii="Times New Roman" w:hAnsi="Times New Roman"/>
          <w:sz w:val="24"/>
          <w:szCs w:val="24"/>
        </w:rPr>
        <w:t xml:space="preserve"> В ЛПУ применяют светильники отраженного или </w:t>
      </w:r>
      <w:proofErr w:type="spellStart"/>
      <w:r w:rsidRPr="00706041">
        <w:rPr>
          <w:rFonts w:ascii="Times New Roman" w:hAnsi="Times New Roman"/>
          <w:sz w:val="24"/>
          <w:szCs w:val="24"/>
        </w:rPr>
        <w:t>полуотраженного</w:t>
      </w:r>
      <w:proofErr w:type="spellEnd"/>
      <w:r w:rsidRPr="00706041">
        <w:rPr>
          <w:rFonts w:ascii="Times New Roman" w:hAnsi="Times New Roman"/>
          <w:sz w:val="24"/>
          <w:szCs w:val="24"/>
        </w:rPr>
        <w:t xml:space="preserve"> света. </w:t>
      </w:r>
    </w:p>
    <w:p w14:paraId="77AEC28F" w14:textId="77777777" w:rsidR="00583873" w:rsidRPr="00706041" w:rsidRDefault="00583873" w:rsidP="00583873">
      <w:pPr>
        <w:pStyle w:val="a3"/>
        <w:rPr>
          <w:rFonts w:ascii="Times New Roman" w:hAnsi="Times New Roman"/>
          <w:sz w:val="24"/>
          <w:szCs w:val="24"/>
        </w:rPr>
      </w:pPr>
      <w:r w:rsidRPr="00706041">
        <w:rPr>
          <w:rFonts w:ascii="Times New Roman" w:hAnsi="Times New Roman"/>
          <w:sz w:val="24"/>
          <w:szCs w:val="24"/>
        </w:rPr>
        <w:lastRenderedPageBreak/>
        <w:t xml:space="preserve">Лучше применять настенные светильники, располагаемые над изголовьем каждой кровати на высоте 1,6-1,8 м от пола. Светильник должны давать свет в верхнюю и нижнюю полусферы. Нижний поток должен создавать освещенность, необходимую для чтения и выполнения несложных медицинских процедур (150-300 </w:t>
      </w:r>
      <w:proofErr w:type="spellStart"/>
      <w:r w:rsidRPr="00706041">
        <w:rPr>
          <w:rFonts w:ascii="Times New Roman" w:hAnsi="Times New Roman"/>
          <w:sz w:val="24"/>
          <w:szCs w:val="24"/>
        </w:rPr>
        <w:t>лк</w:t>
      </w:r>
      <w:proofErr w:type="spellEnd"/>
      <w:r w:rsidRPr="00706041">
        <w:rPr>
          <w:rFonts w:ascii="Times New Roman" w:hAnsi="Times New Roman"/>
          <w:sz w:val="24"/>
          <w:szCs w:val="24"/>
        </w:rPr>
        <w:t>).</w:t>
      </w:r>
    </w:p>
    <w:p w14:paraId="066AEFB9" w14:textId="77777777" w:rsidR="00583873" w:rsidRPr="00706041" w:rsidRDefault="00583873" w:rsidP="00583873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b/>
          <w:bCs/>
          <w:sz w:val="24"/>
          <w:szCs w:val="24"/>
        </w:rPr>
        <w:t>Естественное и искусственное освещение больниц. </w:t>
      </w:r>
      <w:r w:rsidRPr="00706041">
        <w:rPr>
          <w:rFonts w:ascii="Times New Roman" w:hAnsi="Times New Roman" w:cs="Times New Roman"/>
          <w:sz w:val="24"/>
          <w:szCs w:val="24"/>
        </w:rPr>
        <w:t>Все основные помещения больниц, родильных домов и других лечебных стационаров должны иметь </w:t>
      </w:r>
      <w:r w:rsidRPr="00706041">
        <w:rPr>
          <w:rFonts w:ascii="Times New Roman" w:hAnsi="Times New Roman" w:cs="Times New Roman"/>
          <w:i/>
          <w:iCs/>
          <w:sz w:val="24"/>
          <w:szCs w:val="24"/>
        </w:rPr>
        <w:t>естественное освещение. </w:t>
      </w:r>
      <w:r w:rsidRPr="00706041">
        <w:rPr>
          <w:rFonts w:ascii="Times New Roman" w:hAnsi="Times New Roman" w:cs="Times New Roman"/>
          <w:sz w:val="24"/>
          <w:szCs w:val="24"/>
        </w:rPr>
        <w:t>Освещение вторым светом или только искусственное освещение допускается в помещениях кладовых, санитарных узлов при палатах, гигиенических ванн, клизменных, комнат личной гигиены, душевых и гардеробных для персонала, термостатных, микробиологических боксов, предоперационных и операционных, аппаратных, наркозных, фотолабораторий и в некоторых других помещениях, технология и правила эксплуатации которых не требуют естественного освещения.</w:t>
      </w:r>
    </w:p>
    <w:p w14:paraId="4F7B44C7" w14:textId="476B85B0" w:rsidR="00583873" w:rsidRPr="00706041" w:rsidRDefault="00583873" w:rsidP="00583873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>Коридоры палатных секций (отделений) должны иметь естественное освещение, осуществляемое через окна в торцовых стенах зданий и в холлах (световых карманах).. Коридоры лечебно-диагностических и вспомогательных подразделений должны иметь торцовое или боковое освещение.</w:t>
      </w:r>
    </w:p>
    <w:p w14:paraId="470A6574" w14:textId="77777777" w:rsidR="00583873" w:rsidRPr="00706041" w:rsidRDefault="00583873" w:rsidP="00583873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 xml:space="preserve">Лучшая ориентация для больничных палат — юг, юго-восток; допустимая — юго-запад, восток; неблагоприятная — запад, северо-восток, север, северо-запад; ориентация на северо-восток и северо-запад допускается не более чем для 10 % общего количества коек отделения. Операционные, реанимационные, перевязочные, процедурные должны иметь ориентацию на север, северо-восток, восток и северо-запад для исключения перегрева и </w:t>
      </w:r>
      <w:proofErr w:type="spellStart"/>
      <w:r w:rsidRPr="00706041">
        <w:rPr>
          <w:rFonts w:ascii="Times New Roman" w:hAnsi="Times New Roman" w:cs="Times New Roman"/>
          <w:sz w:val="24"/>
          <w:szCs w:val="24"/>
        </w:rPr>
        <w:t>блесткости</w:t>
      </w:r>
      <w:proofErr w:type="spellEnd"/>
      <w:r w:rsidRPr="00706041">
        <w:rPr>
          <w:rFonts w:ascii="Times New Roman" w:hAnsi="Times New Roman" w:cs="Times New Roman"/>
          <w:sz w:val="24"/>
          <w:szCs w:val="24"/>
        </w:rPr>
        <w:t>.</w:t>
      </w:r>
    </w:p>
    <w:p w14:paraId="74E2E0D7" w14:textId="77777777" w:rsidR="00583873" w:rsidRPr="00706041" w:rsidRDefault="00583873" w:rsidP="00583873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i/>
          <w:iCs/>
          <w:sz w:val="24"/>
          <w:szCs w:val="24"/>
        </w:rPr>
        <w:t>Искусственное освещение </w:t>
      </w:r>
      <w:r w:rsidRPr="00706041">
        <w:rPr>
          <w:rFonts w:ascii="Times New Roman" w:hAnsi="Times New Roman" w:cs="Times New Roman"/>
          <w:sz w:val="24"/>
          <w:szCs w:val="24"/>
        </w:rPr>
        <w:t>должно соответствовать назначению помещения, быть достаточным, регулируемым и безопасным, не оказывать слепящего действия и другого неблагоприятного влияния на человека и внутреннюю среду помещений.</w:t>
      </w:r>
    </w:p>
    <w:p w14:paraId="3ED87FCE" w14:textId="77777777" w:rsidR="00583873" w:rsidRPr="00706041" w:rsidRDefault="00583873" w:rsidP="00583873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>Общее искусственное освещение должно быть предусмотрено во всех без исключения помещениях.  Для освещения отдельных функциональных зон и рабочих мест, кроме того, устраивается местное освещение.</w:t>
      </w:r>
    </w:p>
    <w:p w14:paraId="12ABEAAA" w14:textId="77777777" w:rsidR="00583873" w:rsidRPr="00706041" w:rsidRDefault="00583873" w:rsidP="00583873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>Искусственное освещение помещений стационаров осуществляется люминесцентными лампами и лампами накаливания. Для освещения палат (кроме детских и психиатрических отделений) следует применять настенные комбинированные светильники общего и местного освещения, устанавливаемые у каждой койки на высоте 1,7 м от уровня пола. В каждой палате, кроме того, должен быть специальный светильник ночного освещения, установленный около двери на высоте 0,3 м от пола. В детских и психиатрических отделениях светильники ночного освещения палат устанавливают над дверными проемами на высоте 2,2 м от уровня пола.</w:t>
      </w:r>
    </w:p>
    <w:p w14:paraId="685633A7" w14:textId="77777777" w:rsidR="00583873" w:rsidRPr="00706041" w:rsidRDefault="00583873" w:rsidP="00583873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>Во врачебных смотровых кабинетах необходимо устанавливать настенные или переносные светильники для осмотра больного.</w:t>
      </w:r>
    </w:p>
    <w:p w14:paraId="4E087AD7" w14:textId="77777777" w:rsidR="00583873" w:rsidRPr="00706041" w:rsidRDefault="00583873" w:rsidP="00583873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b/>
          <w:bCs/>
          <w:sz w:val="24"/>
          <w:szCs w:val="24"/>
        </w:rPr>
        <w:t>Отопление. </w:t>
      </w:r>
      <w:r w:rsidRPr="00706041">
        <w:rPr>
          <w:rFonts w:ascii="Times New Roman" w:hAnsi="Times New Roman" w:cs="Times New Roman"/>
          <w:sz w:val="24"/>
          <w:szCs w:val="24"/>
        </w:rPr>
        <w:t xml:space="preserve">В лечебных учреждениях в холодный период года система отопления должна обеспечивать равномерное нагревание воздуха в течение всего отопительного периода, исключать загрязнение вредными выделениями и неприятными запахами воздуха помещений, не создавать шума. Система отопления должна быть удобна в </w:t>
      </w:r>
      <w:r w:rsidRPr="00706041">
        <w:rPr>
          <w:rFonts w:ascii="Times New Roman" w:hAnsi="Times New Roman" w:cs="Times New Roman"/>
          <w:sz w:val="24"/>
          <w:szCs w:val="24"/>
        </w:rPr>
        <w:lastRenderedPageBreak/>
        <w:t>эксплуатации и ремонте, увязана с системами вентиляции, легко регулируема. С целью более высокой эффективности нагревательные приборы следует размещать у наружных стен под окнами. В этом случае они создают равномерный обогрев воздуха в помещении и препятствуют появлению токов холодного воздуха над полом возле окон. Не допускается размещение в палатах нагревательных приборов у внутренних стен. Лучистый обогрев с гигиенических позиций более благоприятен, чем конвективный. Его применяют для обогрева операционных, предоперационных, реанимационных, наркозных, родовых, психиатрических отделений, а также палат интенсивной терапии и послеоперационных палат. При этом средняя температура на обогреваемой поверхности не должна превышать: для потолков при высоте помещения 2,5...2,8 м — 28 °С; для потолков при высоте помещений 3,1...3,4 м — 33 °С, для стен и перегородок на высоте до 1 м над уровнем пола — 35 °С; от 1 до 3,5 м от уровня пола — 45 °С.</w:t>
      </w:r>
    </w:p>
    <w:p w14:paraId="365D5689" w14:textId="77777777" w:rsidR="00583873" w:rsidRPr="00706041" w:rsidRDefault="00583873" w:rsidP="00583873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>В качестве теплоносителя в системах центрального отопления больниц и родильных домов используется вода с предельной температурой в нагревательных приборах 85 °С. Использование других жидкостей, растворов и пара в качестве теплоносителя в системах отопления лечебных учреждений запрещается.</w:t>
      </w:r>
    </w:p>
    <w:p w14:paraId="35CD83BC" w14:textId="77777777" w:rsidR="00583873" w:rsidRPr="00706041" w:rsidRDefault="00583873" w:rsidP="00583873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b/>
          <w:bCs/>
          <w:sz w:val="24"/>
          <w:szCs w:val="24"/>
        </w:rPr>
        <w:t>Вентиляция. </w:t>
      </w:r>
      <w:r w:rsidRPr="00706041">
        <w:rPr>
          <w:rFonts w:ascii="Times New Roman" w:hAnsi="Times New Roman" w:cs="Times New Roman"/>
          <w:sz w:val="24"/>
          <w:szCs w:val="24"/>
        </w:rPr>
        <w:t>Здания лечебных учреждений оборудуют системами приточно-вытяжной вентиляции с механическим побуждением и естественной вытяжной вентиляции без механического побуждения. В инфекционных, в том числе туберкулезных, отделениях вытяжная вентиляция с механическим побуждением устраивается из каждого бокса и полубокса и от каждой палатной секции отдельно посредством индивидуальных каналов, исключающих перетекание воздуха по вертикали. Они должны быть оборудованы устройствами обеззараживания воздуха.</w:t>
      </w:r>
    </w:p>
    <w:p w14:paraId="2843A574" w14:textId="77777777" w:rsidR="00583873" w:rsidRPr="00706041" w:rsidRDefault="00583873" w:rsidP="00583873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>Во всех помещениях лечебных, акушерских и других стационаров кроме операционных помимо приточно-вытяжной вентиляции с механическим побуждением должна устраиваться естественная вентиляция посредством форточек, откидных фрамуг, створок в переплетах и наружных стенах, а также вентиляционных каналов без механического побуждения воздуха. Фрамуги, форточки и другие устройства естественной вентиляции должны иметь приспособления для их открывания и закрывания, находиться в исправном состоянии.</w:t>
      </w:r>
    </w:p>
    <w:p w14:paraId="462F2B08" w14:textId="77777777" w:rsidR="00583873" w:rsidRPr="00706041" w:rsidRDefault="00583873" w:rsidP="00583873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>Забор наружного воздуха для систем вентиляции и кондиционирования производится из чистой зоны на высоте не менее 2 м от поверхности земли. Наружный воздух, подаваемый приточными установками, надлежит очищать в фильтрах грубой и тонкой структуры в соответствии с действующей нормативной документацией.</w:t>
      </w:r>
    </w:p>
    <w:p w14:paraId="1A92AE38" w14:textId="77777777" w:rsidR="00583873" w:rsidRPr="00706041" w:rsidRDefault="00583873" w:rsidP="00583873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>Воздух, подаваемый в операционные, наркозные, родовые, реанимационные, послеоперационные палаты, палаты интенсивной терапии, а также в палаты для больных с ожогами, больных СПИДом, должен обрабатываться устройствами обеззараживания воздуха, обеспечивающими эффективность инактивации микроорганизмов и вирусов в обрабатываемом воздухе, не менее 95 %.</w:t>
      </w:r>
    </w:p>
    <w:p w14:paraId="08326BCB" w14:textId="77777777" w:rsidR="00583873" w:rsidRPr="00706041" w:rsidRDefault="00583873" w:rsidP="00583873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i/>
          <w:iCs/>
          <w:sz w:val="24"/>
          <w:szCs w:val="24"/>
        </w:rPr>
        <w:t>Кондиционирование воздуха </w:t>
      </w:r>
      <w:r w:rsidRPr="00706041">
        <w:rPr>
          <w:rFonts w:ascii="Times New Roman" w:hAnsi="Times New Roman" w:cs="Times New Roman"/>
          <w:sz w:val="24"/>
          <w:szCs w:val="24"/>
        </w:rPr>
        <w:t xml:space="preserve">— это комплекс мероприятий для создания и автоматического поддержания в помещениях лечебных учреждений оптимального искусственного микроклимата и воздушной среды с заданными чистотой, температурой, </w:t>
      </w:r>
      <w:r w:rsidRPr="00706041">
        <w:rPr>
          <w:rFonts w:ascii="Times New Roman" w:hAnsi="Times New Roman" w:cs="Times New Roman"/>
          <w:sz w:val="24"/>
          <w:szCs w:val="24"/>
        </w:rPr>
        <w:lastRenderedPageBreak/>
        <w:t xml:space="preserve">влажностью, ионным составом, подвижностью. Оно предусматривается в операционных, наркозных, родовых, послеоперационных реанимационных палатах, палатах интенсивной терапии, </w:t>
      </w:r>
      <w:proofErr w:type="spellStart"/>
      <w:r w:rsidRPr="00706041">
        <w:rPr>
          <w:rFonts w:ascii="Times New Roman" w:hAnsi="Times New Roman" w:cs="Times New Roman"/>
          <w:sz w:val="24"/>
          <w:szCs w:val="24"/>
        </w:rPr>
        <w:t>онкогематологических</w:t>
      </w:r>
      <w:proofErr w:type="spellEnd"/>
      <w:r w:rsidRPr="00706041">
        <w:rPr>
          <w:rFonts w:ascii="Times New Roman" w:hAnsi="Times New Roman" w:cs="Times New Roman"/>
          <w:sz w:val="24"/>
          <w:szCs w:val="24"/>
        </w:rPr>
        <w:t xml:space="preserve"> больных, больных СПИДом, с ожогами кожи, в палатах для грудных и новорожденных детей, а также во всех палатах отделений недоношенных и травмированных детей и других аналогичных лечебных учреждениях. Автоматическая система регулировки микроклимата должна обеспечивать требуемые параметры: температура воздуха — 17...25°С, относительная влажность — 40...70%, подвижность — 0,1...0,5 м/с.</w:t>
      </w:r>
    </w:p>
    <w:p w14:paraId="115E0F3C" w14:textId="77777777" w:rsidR="00583873" w:rsidRPr="00706041" w:rsidRDefault="00583873" w:rsidP="00583873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>Воздухообмен в палатах и отделениях организуют так, чтобы максимально ограничить переток воздуха между палатными отделениям, между палатами, между смежными этажами. Количество приточного воздуха в палату должно составлять 80 м</w:t>
      </w:r>
      <w:r w:rsidRPr="007060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6041">
        <w:rPr>
          <w:rFonts w:ascii="Times New Roman" w:hAnsi="Times New Roman" w:cs="Times New Roman"/>
          <w:sz w:val="24"/>
          <w:szCs w:val="24"/>
        </w:rPr>
        <w:t>/ч на одного взрослого и 60 м</w:t>
      </w:r>
      <w:r w:rsidRPr="007060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6041">
        <w:rPr>
          <w:rFonts w:ascii="Times New Roman" w:hAnsi="Times New Roman" w:cs="Times New Roman"/>
          <w:sz w:val="24"/>
          <w:szCs w:val="24"/>
        </w:rPr>
        <w:t>/ч на одного ребенка.</w:t>
      </w:r>
    </w:p>
    <w:p w14:paraId="607B2505" w14:textId="77777777" w:rsidR="00583873" w:rsidRPr="00706041" w:rsidRDefault="00583873" w:rsidP="00583873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>Архитектурно-планировочные решения стационара должны исключать перенос инфекций из палатных отделений и других помещений в операционный блок и другие помещения, требующие особой чистоты воздуха. Движение воздушных потоков обеспечивают из операционных в прилегающие к ним помещения (предоперационные, наркозные и др.), а из этих помещений — в коридор. В коридорах необходимо устройство вытяжной вентиляции.</w:t>
      </w:r>
    </w:p>
    <w:p w14:paraId="6F4821CE" w14:textId="77777777" w:rsidR="00583873" w:rsidRPr="00706041" w:rsidRDefault="00583873" w:rsidP="0058387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>Количество удаленного воздуха из нижней зоны операционных должно составлять 60 %, из верхней зоны — 40 %. Подача свежего воздуха осуществляется через верхнюю зону. При этом приток должен не менее чем на 20 % преобладать над вытяжкой.</w:t>
      </w:r>
    </w:p>
    <w:p w14:paraId="3D45D8BE" w14:textId="77777777" w:rsidR="00583873" w:rsidRPr="00706041" w:rsidRDefault="00583873" w:rsidP="00583873">
      <w:pPr>
        <w:pStyle w:val="a3"/>
        <w:rPr>
          <w:rFonts w:ascii="Times New Roman" w:hAnsi="Times New Roman"/>
          <w:sz w:val="24"/>
          <w:szCs w:val="24"/>
        </w:rPr>
      </w:pPr>
    </w:p>
    <w:p w14:paraId="3B98C312" w14:textId="77777777" w:rsidR="00583873" w:rsidRPr="00583873" w:rsidRDefault="00583873" w:rsidP="00583873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583873">
        <w:rPr>
          <w:rFonts w:ascii="Times New Roman" w:hAnsi="Times New Roman"/>
          <w:b/>
          <w:bCs/>
          <w:sz w:val="24"/>
          <w:szCs w:val="24"/>
        </w:rPr>
        <w:t>Меры профилактики перегревания и переохлаждения в палатах.</w:t>
      </w:r>
    </w:p>
    <w:p w14:paraId="6E805F68" w14:textId="77777777" w:rsidR="00583873" w:rsidRPr="00706041" w:rsidRDefault="00583873" w:rsidP="00583873">
      <w:pPr>
        <w:pStyle w:val="a3"/>
        <w:rPr>
          <w:rFonts w:ascii="Times New Roman" w:hAnsi="Times New Roman"/>
          <w:sz w:val="24"/>
          <w:szCs w:val="24"/>
        </w:rPr>
      </w:pPr>
    </w:p>
    <w:p w14:paraId="4DD8F8C4" w14:textId="77777777" w:rsidR="00583873" w:rsidRPr="00706041" w:rsidRDefault="00583873" w:rsidP="00583873">
      <w:pPr>
        <w:pStyle w:val="a3"/>
        <w:rPr>
          <w:rFonts w:ascii="Times New Roman" w:hAnsi="Times New Roman"/>
          <w:sz w:val="24"/>
          <w:szCs w:val="24"/>
        </w:rPr>
      </w:pPr>
      <w:r w:rsidRPr="00706041">
        <w:rPr>
          <w:rFonts w:ascii="Times New Roman" w:hAnsi="Times New Roman"/>
          <w:sz w:val="24"/>
          <w:szCs w:val="24"/>
        </w:rPr>
        <w:t>Профилактика переохлаждения:</w:t>
      </w:r>
    </w:p>
    <w:p w14:paraId="17CC44E8" w14:textId="77777777" w:rsidR="00583873" w:rsidRPr="00706041" w:rsidRDefault="00583873" w:rsidP="0058387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06041">
        <w:rPr>
          <w:rFonts w:ascii="Times New Roman" w:hAnsi="Times New Roman"/>
          <w:sz w:val="24"/>
          <w:szCs w:val="24"/>
        </w:rPr>
        <w:t xml:space="preserve">Установка </w:t>
      </w:r>
      <w:proofErr w:type="spellStart"/>
      <w:proofErr w:type="gramStart"/>
      <w:r w:rsidRPr="00706041">
        <w:rPr>
          <w:rFonts w:ascii="Times New Roman" w:hAnsi="Times New Roman"/>
          <w:sz w:val="24"/>
          <w:szCs w:val="24"/>
        </w:rPr>
        <w:t>отопительних</w:t>
      </w:r>
      <w:proofErr w:type="spellEnd"/>
      <w:r w:rsidRPr="00706041">
        <w:rPr>
          <w:rFonts w:ascii="Times New Roman" w:hAnsi="Times New Roman"/>
          <w:sz w:val="24"/>
          <w:szCs w:val="24"/>
        </w:rPr>
        <w:t xml:space="preserve">  элементов</w:t>
      </w:r>
      <w:proofErr w:type="gramEnd"/>
      <w:r w:rsidRPr="00706041">
        <w:rPr>
          <w:rFonts w:ascii="Times New Roman" w:hAnsi="Times New Roman"/>
          <w:sz w:val="24"/>
          <w:szCs w:val="24"/>
        </w:rPr>
        <w:t xml:space="preserve"> у окна для профилактики сквозняков</w:t>
      </w:r>
    </w:p>
    <w:p w14:paraId="127C399F" w14:textId="77777777" w:rsidR="00583873" w:rsidRPr="00706041" w:rsidRDefault="00583873" w:rsidP="0058387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06041">
        <w:rPr>
          <w:rFonts w:ascii="Times New Roman" w:hAnsi="Times New Roman"/>
          <w:sz w:val="24"/>
          <w:szCs w:val="24"/>
        </w:rPr>
        <w:t>Использование лучистого способа отопление</w:t>
      </w:r>
    </w:p>
    <w:p w14:paraId="42BB4B39" w14:textId="77777777" w:rsidR="00583873" w:rsidRPr="00706041" w:rsidRDefault="00583873" w:rsidP="0058387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06041">
        <w:rPr>
          <w:rFonts w:ascii="Times New Roman" w:hAnsi="Times New Roman"/>
          <w:sz w:val="24"/>
          <w:szCs w:val="24"/>
        </w:rPr>
        <w:t xml:space="preserve">Умеренная влажность воздуха </w:t>
      </w:r>
    </w:p>
    <w:p w14:paraId="2641A7F8" w14:textId="77777777" w:rsidR="00583873" w:rsidRPr="00706041" w:rsidRDefault="00583873" w:rsidP="0058387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06041">
        <w:rPr>
          <w:rFonts w:ascii="Times New Roman" w:hAnsi="Times New Roman"/>
          <w:sz w:val="24"/>
          <w:szCs w:val="24"/>
        </w:rPr>
        <w:t>Использование теплого постельного белья, постельный режим</w:t>
      </w:r>
    </w:p>
    <w:p w14:paraId="3FD59BE7" w14:textId="77777777" w:rsidR="00583873" w:rsidRPr="00706041" w:rsidRDefault="00583873" w:rsidP="00583873">
      <w:pPr>
        <w:pStyle w:val="a3"/>
        <w:rPr>
          <w:rFonts w:ascii="Times New Roman" w:hAnsi="Times New Roman"/>
          <w:sz w:val="24"/>
          <w:szCs w:val="24"/>
        </w:rPr>
      </w:pPr>
      <w:r w:rsidRPr="00706041">
        <w:rPr>
          <w:rFonts w:ascii="Times New Roman" w:hAnsi="Times New Roman"/>
          <w:sz w:val="24"/>
          <w:szCs w:val="24"/>
        </w:rPr>
        <w:t>Профилактика перегрева:</w:t>
      </w:r>
    </w:p>
    <w:p w14:paraId="00CAB959" w14:textId="77777777" w:rsidR="00583873" w:rsidRPr="00706041" w:rsidRDefault="00583873" w:rsidP="0058387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06041">
        <w:rPr>
          <w:rFonts w:ascii="Times New Roman" w:hAnsi="Times New Roman"/>
          <w:sz w:val="24"/>
          <w:szCs w:val="24"/>
        </w:rPr>
        <w:t>Проветривание помещений</w:t>
      </w:r>
    </w:p>
    <w:p w14:paraId="7C35494B" w14:textId="77777777" w:rsidR="00583873" w:rsidRPr="00706041" w:rsidRDefault="00583873" w:rsidP="0058387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06041">
        <w:rPr>
          <w:rFonts w:ascii="Times New Roman" w:hAnsi="Times New Roman"/>
          <w:sz w:val="24"/>
          <w:szCs w:val="24"/>
        </w:rPr>
        <w:t>Использование кондиционеров</w:t>
      </w:r>
    </w:p>
    <w:p w14:paraId="2349CAC5" w14:textId="77777777" w:rsidR="00583873" w:rsidRPr="00706041" w:rsidRDefault="00583873" w:rsidP="0058387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06041">
        <w:rPr>
          <w:rFonts w:ascii="Times New Roman" w:hAnsi="Times New Roman"/>
          <w:sz w:val="24"/>
          <w:szCs w:val="24"/>
        </w:rPr>
        <w:t>Прогулки на свежем воздухе</w:t>
      </w:r>
    </w:p>
    <w:p w14:paraId="13C35985" w14:textId="77777777" w:rsidR="00583873" w:rsidRPr="00706041" w:rsidRDefault="00583873" w:rsidP="005838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4DF4C5" w14:textId="77777777" w:rsidR="00583873" w:rsidRPr="00706041" w:rsidRDefault="00583873" w:rsidP="00583873">
      <w:pPr>
        <w:jc w:val="both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 xml:space="preserve">  Большие изменения происходят в настоящее время в отношении оборудования, оформления интерьера больничных помещений, создания благоприятной психологической обстановки в них.</w:t>
      </w:r>
    </w:p>
    <w:p w14:paraId="71B3FEE8" w14:textId="77777777" w:rsidR="00583873" w:rsidRPr="00706041" w:rsidRDefault="00583873" w:rsidP="00583873">
      <w:pPr>
        <w:jc w:val="both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 xml:space="preserve">  Появились дополнительные технические возможности для уборки помещений, улучшились знания в области больных и персонала.</w:t>
      </w:r>
    </w:p>
    <w:p w14:paraId="21470637" w14:textId="77777777" w:rsidR="00583873" w:rsidRPr="00706041" w:rsidRDefault="00583873" w:rsidP="00583873">
      <w:pPr>
        <w:jc w:val="both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 xml:space="preserve">  В настоящее время большое внимание уделяется эмоционально-психологическому состоянию больных. Считается, что хорошее эмоционально-психологическое состояние больного в значительной степени способствует его выздоровлению, поэтому в больницах </w:t>
      </w:r>
      <w:r w:rsidRPr="00706041">
        <w:rPr>
          <w:rFonts w:ascii="Times New Roman" w:hAnsi="Times New Roman" w:cs="Times New Roman"/>
          <w:sz w:val="24"/>
          <w:szCs w:val="24"/>
        </w:rPr>
        <w:lastRenderedPageBreak/>
        <w:t>сейчас стараются создать обстановку покоя, комфорта и благоприятных эстетических впечатлений. В связи с этим в больницах в настоящее время разрешается использовать мягкую мебель, ковры, картины, цветы и другие предметы, создающие ощущение комфортности. Существует даже мнение, что вместо белого постельного белья и халатов следует использовать цветное.</w:t>
      </w:r>
    </w:p>
    <w:p w14:paraId="3CC6303E" w14:textId="77777777" w:rsidR="00583873" w:rsidRPr="00706041" w:rsidRDefault="00583873" w:rsidP="00583873">
      <w:pPr>
        <w:jc w:val="both"/>
        <w:rPr>
          <w:rFonts w:ascii="Times New Roman" w:hAnsi="Times New Roman" w:cs="Times New Roman"/>
          <w:sz w:val="24"/>
          <w:szCs w:val="24"/>
        </w:rPr>
      </w:pPr>
      <w:r w:rsidRPr="00706041">
        <w:rPr>
          <w:rFonts w:ascii="Times New Roman" w:hAnsi="Times New Roman" w:cs="Times New Roman"/>
          <w:sz w:val="24"/>
          <w:szCs w:val="24"/>
        </w:rPr>
        <w:t xml:space="preserve">  Вопросы организации и контроля больничной среды очень тесным образом связаны с проблемой предупреждения внутрибольничной инфекции.</w:t>
      </w:r>
    </w:p>
    <w:p w14:paraId="1A358036" w14:textId="77777777" w:rsidR="00583873" w:rsidRDefault="00583873" w:rsidP="005838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844840" w14:textId="77777777" w:rsidR="00583873" w:rsidRDefault="00583873" w:rsidP="005838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D46E4F" w14:textId="77777777" w:rsidR="00583873" w:rsidRDefault="00583873" w:rsidP="005838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9882DF" w14:textId="77777777" w:rsidR="00583873" w:rsidRDefault="00583873" w:rsidP="005838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393AF" w14:textId="77777777" w:rsidR="00583873" w:rsidRDefault="00583873"/>
    <w:sectPr w:rsidR="0058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6E63D86"/>
    <w:lvl w:ilvl="0">
      <w:numFmt w:val="decimal"/>
      <w:lvlText w:val="*"/>
      <w:lvlJc w:val="left"/>
    </w:lvl>
  </w:abstractNum>
  <w:abstractNum w:abstractNumId="1" w15:restartNumberingAfterBreak="0">
    <w:nsid w:val="1145421C"/>
    <w:multiLevelType w:val="hybridMultilevel"/>
    <w:tmpl w:val="C5468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A608F"/>
    <w:multiLevelType w:val="hybridMultilevel"/>
    <w:tmpl w:val="2906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73"/>
    <w:rsid w:val="0058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A090"/>
  <w15:chartTrackingRefBased/>
  <w15:docId w15:val="{136A967C-0CAE-4A22-B78D-E7E509B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8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3873"/>
  </w:style>
  <w:style w:type="paragraph" w:styleId="a3">
    <w:name w:val="No Spacing"/>
    <w:uiPriority w:val="1"/>
    <w:qFormat/>
    <w:rsid w:val="005838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2482</Words>
  <Characters>14149</Characters>
  <Application>Microsoft Office Word</Application>
  <DocSecurity>0</DocSecurity>
  <Lines>117</Lines>
  <Paragraphs>33</Paragraphs>
  <ScaleCrop>false</ScaleCrop>
  <Company/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2020-09-13T18:49:00Z</dcterms:created>
  <dcterms:modified xsi:type="dcterms:W3CDTF">2020-09-13T18:52:00Z</dcterms:modified>
</cp:coreProperties>
</file>