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0A" w:rsidRPr="00A9270A" w:rsidRDefault="00A9270A" w:rsidP="00A9270A">
      <w:pPr>
        <w:spacing w:before="31"/>
        <w:ind w:left="763" w:right="27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last"/>
      <w:r w:rsidRPr="00A9270A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</w:t>
      </w:r>
      <w:r w:rsidRPr="00A9270A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учреждение высшего</w:t>
      </w:r>
      <w:r w:rsidRPr="00A9270A">
        <w:rPr>
          <w:rFonts w:ascii="Times New Roman" w:hAnsi="Times New Roman"/>
          <w:spacing w:val="-52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A9270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"Красноярский</w:t>
      </w:r>
      <w:r w:rsidRPr="00A9270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A9270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медицинский</w:t>
      </w:r>
      <w:r w:rsidRPr="00A9270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университет</w:t>
      </w:r>
      <w:r w:rsidRPr="00A9270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имени профессора</w:t>
      </w:r>
      <w:r w:rsidRPr="00A9270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В.</w:t>
      </w:r>
      <w:r w:rsidRPr="00A9270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Ф.</w:t>
      </w:r>
      <w:r w:rsidRPr="00A9270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Войно-Ясенецкого"</w:t>
      </w:r>
      <w:r w:rsidRPr="00A9270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Минздрава</w:t>
      </w:r>
      <w:r w:rsidRPr="00A9270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9270A">
        <w:rPr>
          <w:rFonts w:ascii="Times New Roman" w:hAnsi="Times New Roman"/>
          <w:sz w:val="28"/>
          <w:szCs w:val="28"/>
          <w:lang w:val="ru-RU"/>
        </w:rPr>
        <w:t>России</w:t>
      </w:r>
    </w:p>
    <w:p w:rsidR="00A9270A" w:rsidRPr="00A9270A" w:rsidRDefault="00A9270A" w:rsidP="00A9270A">
      <w:pPr>
        <w:rPr>
          <w:rFonts w:ascii="Times New Roman" w:hAnsi="Times New Roman"/>
          <w:b/>
          <w:sz w:val="30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b/>
          <w:sz w:val="30"/>
          <w:lang w:val="ru-RU"/>
        </w:rPr>
      </w:pPr>
    </w:p>
    <w:p w:rsidR="00A9270A" w:rsidRPr="00A9270A" w:rsidRDefault="00A9270A" w:rsidP="00A9270A">
      <w:pPr>
        <w:pStyle w:val="1"/>
        <w:shd w:val="clear" w:color="auto" w:fill="FFFFFF"/>
        <w:spacing w:before="0" w:after="0"/>
        <w:ind w:left="1440"/>
        <w:textAlignment w:val="baseline"/>
        <w:rPr>
          <w:rFonts w:ascii="Arial" w:hAnsi="Arial" w:cs="Arial"/>
          <w:spacing w:val="-23"/>
          <w:sz w:val="60"/>
          <w:szCs w:val="60"/>
          <w:lang w:val="ru-RU"/>
        </w:rPr>
      </w:pPr>
      <w:r w:rsidRPr="00A9270A">
        <w:rPr>
          <w:rFonts w:ascii="Arial" w:hAnsi="Arial" w:cs="Arial"/>
          <w:spacing w:val="-23"/>
          <w:sz w:val="60"/>
          <w:szCs w:val="60"/>
          <w:lang w:val="ru-RU"/>
        </w:rPr>
        <w:t>Реферат</w:t>
      </w:r>
      <w:r w:rsidRPr="00A9270A">
        <w:rPr>
          <w:rFonts w:ascii="Arial" w:hAnsi="Arial" w:cs="Arial"/>
          <w:spacing w:val="-23"/>
          <w:sz w:val="60"/>
          <w:szCs w:val="60"/>
          <w:lang w:val="ru-RU"/>
        </w:rPr>
        <w:t xml:space="preserve"> на тему</w:t>
      </w:r>
      <w:r w:rsidRPr="00A9270A">
        <w:rPr>
          <w:rFonts w:ascii="Arial" w:hAnsi="Arial" w:cs="Arial"/>
          <w:spacing w:val="-23"/>
          <w:sz w:val="60"/>
          <w:szCs w:val="60"/>
          <w:lang w:val="ru-RU"/>
        </w:rPr>
        <w:t>:</w:t>
      </w:r>
    </w:p>
    <w:p w:rsidR="00A9270A" w:rsidRPr="00A9270A" w:rsidRDefault="00A9270A" w:rsidP="00A9270A">
      <w:pPr>
        <w:pStyle w:val="1"/>
        <w:shd w:val="clear" w:color="auto" w:fill="FFFFFF"/>
        <w:spacing w:before="0" w:after="0"/>
        <w:ind w:left="720"/>
        <w:textAlignment w:val="baseline"/>
        <w:rPr>
          <w:rFonts w:ascii="Arial" w:hAnsi="Arial" w:cs="Arial"/>
          <w:spacing w:val="-23"/>
          <w:sz w:val="60"/>
          <w:szCs w:val="60"/>
          <w:lang w:val="ru-RU"/>
        </w:rPr>
      </w:pPr>
      <w:r w:rsidRPr="00A9270A">
        <w:rPr>
          <w:rFonts w:ascii="Arial" w:hAnsi="Arial" w:cs="Arial"/>
          <w:spacing w:val="-23"/>
          <w:sz w:val="60"/>
          <w:szCs w:val="60"/>
          <w:lang w:val="ru-RU"/>
        </w:rPr>
        <w:t xml:space="preserve"> Виды зубных протезов</w:t>
      </w:r>
    </w:p>
    <w:p w:rsidR="00A9270A" w:rsidRPr="00A9270A" w:rsidRDefault="00A9270A" w:rsidP="00A9270A">
      <w:pPr>
        <w:jc w:val="center"/>
        <w:rPr>
          <w:rFonts w:ascii="Times New Roman" w:hAnsi="Times New Roman"/>
          <w:sz w:val="44"/>
          <w:lang w:val="ru-RU"/>
        </w:rPr>
      </w:pPr>
      <w:r w:rsidRPr="00A9270A">
        <w:rPr>
          <w:rFonts w:ascii="Times New Roman" w:hAnsi="Times New Roman"/>
          <w:sz w:val="44"/>
          <w:lang w:val="ru-RU"/>
        </w:rPr>
        <w:t>.</w:t>
      </w:r>
    </w:p>
    <w:p w:rsidR="00A9270A" w:rsidRPr="00A9270A" w:rsidRDefault="00A9270A" w:rsidP="00A9270A">
      <w:pPr>
        <w:jc w:val="center"/>
        <w:rPr>
          <w:rFonts w:ascii="Times New Roman" w:hAnsi="Times New Roman"/>
          <w:sz w:val="30"/>
          <w:lang w:val="ru-RU"/>
        </w:rPr>
      </w:pPr>
    </w:p>
    <w:p w:rsidR="00A9270A" w:rsidRPr="00A9270A" w:rsidRDefault="00A9270A" w:rsidP="00A9270A">
      <w:pPr>
        <w:rPr>
          <w:rFonts w:ascii="Times New Roman" w:hAnsi="Times New Roman"/>
          <w:lang w:val="ru-RU"/>
        </w:rPr>
      </w:pPr>
      <w:bookmarkStart w:id="1" w:name="_Hlk161500735"/>
    </w:p>
    <w:p w:rsidR="00A9270A" w:rsidRPr="00A9270A" w:rsidRDefault="00042959" w:rsidP="00A9270A">
      <w:pPr>
        <w:jc w:val="right"/>
        <w:rPr>
          <w:rFonts w:ascii="Times New Roman" w:hAnsi="Times New Roman"/>
          <w:lang w:val="ru-RU"/>
        </w:rPr>
      </w:pPr>
      <w:r w:rsidRPr="004B5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152400</wp:posOffset>
                </wp:positionV>
                <wp:extent cx="3607435" cy="1434465"/>
                <wp:effectExtent l="0" t="0" r="0" b="0"/>
                <wp:wrapNone/>
                <wp:docPr id="1" name="Текстовое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7435" cy="143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70A" w:rsidRPr="00A9270A" w:rsidRDefault="00A9270A" w:rsidP="00A9270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270A">
                              <w:rPr>
                                <w:sz w:val="28"/>
                                <w:szCs w:val="28"/>
                                <w:lang w:val="ru-RU"/>
                              </w:rPr>
                              <w:t>Выполнил ординатор кафедры ортопедической стоматологии: Черниховский Александр Павлович</w:t>
                            </w:r>
                          </w:p>
                          <w:p w:rsidR="00A9270A" w:rsidRPr="00A9270A" w:rsidRDefault="00A9270A" w:rsidP="00A9270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9270A">
                              <w:rPr>
                                <w:sz w:val="28"/>
                                <w:szCs w:val="28"/>
                                <w:lang w:val="ru-RU"/>
                              </w:rPr>
                              <w:t>Рецензент: д.м.н. Чижов Юрий Васильевич</w:t>
                            </w:r>
                          </w:p>
                          <w:p w:rsidR="00A9270A" w:rsidRPr="00A9270A" w:rsidRDefault="00A9270A" w:rsidP="00A9270A">
                            <w:pPr>
                              <w:wordWrap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9270A" w:rsidRPr="00A9270A" w:rsidRDefault="00A9270A" w:rsidP="00A9270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" o:spid="_x0000_s1026" type="#_x0000_t202" style="position:absolute;left:0;text-align:left;margin-left:206.35pt;margin-top:12pt;width:284.0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D3bAIAALMEAAAOAAAAZHJzL2Uyb0RvYy54bWysVN2OEjEUvjfxHZreywwwsEoYNsgGY0Lc&#10;TdB4XTodmGynp7aFGbxzH8VHMNkbTfQV2DfytDOwxPXKSEI57fn/zncYX9alJDthbAEqpd1OTIlQ&#10;HLJCrVP64f38xUtKrGMqYxKUSOleWHo5ef5sXOmR6MEGZCYMwSDKjiqd0o1zehRFlm9EyWwHtFCo&#10;zMGUzOHVrKPMsAqjlzLqxfEwqsBk2gAX1uLrVaOkkxA/zwV313luhSMypVibC6cJ58qf0WTMRmvD&#10;9KbgbRnsH6ooWaEw6SnUFXOMbE3xJFRZcAMWctfhUEaQ5wUXoQfsphv/0c1yw7QIvSA4Vp9gsv8v&#10;LH+3uzGkyHB2lChW4ogOXw/3h+8PXx7uDj8P3/B7Tw6/8OcHCl0PWKXtCP2WGj1d/Rpq7+ybt3oB&#10;/NaiSXRm0zhYtPY2dW5K/4utE3TEmexPcxC1Ixwf+8P4IukPKOGo6yb9JBkOfOLo0V0b694IKIkX&#10;Umpw0KEEtltY15geTUJlIItsXkgZLns7k4bsGHICqZRBRYlk1uFjSufh02az525SkSqlw/4gbpo9&#10;1/lcp5gryfjt0whYvVQ+vwi8bOv0QDXYeMnVq7pFeAXZHgE20HDWaj4vMMsCC71hBkmK0OHiuWs8&#10;cglYGrQSJRswn//27u2RO6ilpELSp9R+2jIjsP+3Cln1qpskfkvCJRlc9PBizjWrc43aljNADJE5&#10;WF0Qvb2TRzE3UH7E/Zz6rKhiimPulLqjOHPNKuJ+czGdBiPcC83cQi01P/JKwXTrIC/CYD1MDTYt&#10;zXAzAjXaLfard34PVo//NZPfAAAA//8DAFBLAwQUAAYACAAAACEAljhKn+AAAAAKAQAADwAAAGRy&#10;cy9kb3ducmV2LnhtbEyPwU7DMAyG70i8Q2QkbixdGbCWptOYhGAnxDYJcUsbr63aOFWTdeXt8U5w&#10;tP3p9/dnq8l2YsTBN44UzGcRCKTSmYYqBYf9690ShA+ajO4coYIf9LDKr68ynRp3pk8cd6ESHEI+&#10;1QrqEPpUSl/WaLWfuR6Jb0c3WB14HCppBn3mcNvJOIoepdUN8Yda97ipsWx3J6tg/bEt3n15fxxN&#10;u8G3r5e+Tb4flLq9mdbPIAJO4Q+Giz6rQ85OhTuR8aJTsJjHT4wqiBfciYFkGXGX4rJIEpB5Jv9X&#10;yH8BAAD//wMAUEsBAi0AFAAGAAgAAAAhALaDOJL+AAAA4QEAABMAAAAAAAAAAAAAAAAAAAAAAFtD&#10;b250ZW50X1R5cGVzXS54bWxQSwECLQAUAAYACAAAACEAOP0h/9YAAACUAQAACwAAAAAAAAAAAAAA&#10;AAAvAQAAX3JlbHMvLnJlbHNQSwECLQAUAAYACAAAACEAjM8A92wCAACzBAAADgAAAAAAAAAAAAAA&#10;AAAuAgAAZHJzL2Uyb0RvYy54bWxQSwECLQAUAAYACAAAACEAljhKn+AAAAAKAQAADwAAAAAAAAAA&#10;AAAAAADGBAAAZHJzL2Rvd25yZXYueG1sUEsFBgAAAAAEAAQA8wAAANMFAAAAAA==&#10;" fillcolor="window" strokeweight=".5pt">
                <v:path arrowok="t"/>
                <v:textbox>
                  <w:txbxContent>
                    <w:p w:rsidR="00A9270A" w:rsidRPr="00A9270A" w:rsidRDefault="00A9270A" w:rsidP="00A9270A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A9270A">
                        <w:rPr>
                          <w:sz w:val="28"/>
                          <w:szCs w:val="28"/>
                          <w:lang w:val="ru-RU"/>
                        </w:rPr>
                        <w:t>Выполнил ординатор кафедры ортопедической стоматологии: Черниховский Александр Павлович</w:t>
                      </w:r>
                    </w:p>
                    <w:p w:rsidR="00A9270A" w:rsidRPr="00A9270A" w:rsidRDefault="00A9270A" w:rsidP="00A9270A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A9270A">
                        <w:rPr>
                          <w:sz w:val="28"/>
                          <w:szCs w:val="28"/>
                          <w:lang w:val="ru-RU"/>
                        </w:rPr>
                        <w:t>Рецензент: д.м.н. Чижов Юрий Васильевич</w:t>
                      </w:r>
                    </w:p>
                    <w:p w:rsidR="00A9270A" w:rsidRPr="00A9270A" w:rsidRDefault="00A9270A" w:rsidP="00A9270A">
                      <w:pPr>
                        <w:wordWrap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A9270A" w:rsidRPr="00A9270A" w:rsidRDefault="00A9270A" w:rsidP="00A9270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70A" w:rsidRPr="00A9270A" w:rsidRDefault="00A9270A" w:rsidP="00A9270A">
      <w:pPr>
        <w:jc w:val="center"/>
        <w:rPr>
          <w:rFonts w:ascii="Times New Roman" w:hAnsi="Times New Roman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70A" w:rsidRPr="00A9270A" w:rsidRDefault="00A9270A" w:rsidP="00A9270A">
      <w:pPr>
        <w:rPr>
          <w:rFonts w:ascii="Times New Roman" w:hAnsi="Times New Roman"/>
          <w:sz w:val="28"/>
          <w:szCs w:val="28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70A" w:rsidRPr="00A9270A" w:rsidRDefault="00A9270A" w:rsidP="00A927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270A" w:rsidRDefault="00A9270A" w:rsidP="00A9270A">
      <w:pPr>
        <w:ind w:left="3600"/>
        <w:rPr>
          <w:rFonts w:ascii="Times New Roman" w:hAnsi="Times New Roman"/>
          <w:sz w:val="28"/>
          <w:szCs w:val="28"/>
          <w:lang w:val="ru-RU"/>
        </w:rPr>
      </w:pPr>
    </w:p>
    <w:p w:rsidR="00A9270A" w:rsidRDefault="00A9270A" w:rsidP="00A9270A">
      <w:pPr>
        <w:ind w:left="3600"/>
        <w:rPr>
          <w:rFonts w:ascii="Times New Roman" w:hAnsi="Times New Roman"/>
          <w:sz w:val="28"/>
          <w:szCs w:val="28"/>
          <w:lang w:val="ru-RU"/>
        </w:rPr>
      </w:pPr>
    </w:p>
    <w:p w:rsidR="00A9270A" w:rsidRDefault="00A9270A" w:rsidP="00A9270A">
      <w:pPr>
        <w:ind w:left="3600"/>
        <w:rPr>
          <w:rFonts w:ascii="Times New Roman" w:hAnsi="Times New Roman"/>
          <w:sz w:val="28"/>
          <w:szCs w:val="28"/>
          <w:lang w:val="ru-RU"/>
        </w:rPr>
      </w:pPr>
    </w:p>
    <w:p w:rsidR="00A9270A" w:rsidRPr="00A9270A" w:rsidRDefault="00A9270A" w:rsidP="00A9270A">
      <w:pPr>
        <w:ind w:left="3600"/>
        <w:rPr>
          <w:rFonts w:ascii="Times New Roman" w:hAnsi="Times New Roman"/>
          <w:sz w:val="28"/>
          <w:szCs w:val="28"/>
          <w:lang w:val="ru-RU"/>
        </w:rPr>
      </w:pPr>
      <w:r w:rsidRPr="00A9270A">
        <w:rPr>
          <w:rFonts w:ascii="Times New Roman" w:hAnsi="Times New Roman"/>
          <w:sz w:val="28"/>
          <w:szCs w:val="28"/>
          <w:lang w:val="ru-RU"/>
        </w:rPr>
        <w:t>Красноярск 2023</w:t>
      </w:r>
      <w:bookmarkEnd w:id="1"/>
    </w:p>
    <w:p w:rsidR="00A9270A" w:rsidRDefault="00A9270A" w:rsidP="00A9270A">
      <w:pPr>
        <w:pStyle w:val="2"/>
        <w:spacing w:before="0" w:after="0" w:line="360" w:lineRule="auto"/>
        <w:rPr>
          <w:b/>
          <w:color w:val="auto"/>
          <w:sz w:val="28"/>
          <w:szCs w:val="28"/>
          <w:lang w:val="ru-RU"/>
        </w:rPr>
      </w:pPr>
      <w:bookmarkStart w:id="2" w:name="_GoBack"/>
      <w:bookmarkEnd w:id="2"/>
    </w:p>
    <w:p w:rsidR="00EE03A5" w:rsidRPr="00B145A1" w:rsidRDefault="00B467FB" w:rsidP="00A9270A">
      <w:pPr>
        <w:pStyle w:val="2"/>
        <w:spacing w:before="0" w:after="0" w:line="360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B467FB">
        <w:rPr>
          <w:b/>
          <w:color w:val="auto"/>
          <w:sz w:val="28"/>
          <w:szCs w:val="28"/>
          <w:lang w:val="ru-RU"/>
        </w:rPr>
        <w:t>Введение</w:t>
      </w:r>
    </w:p>
    <w:p w:rsidR="00B467FB" w:rsidRPr="00B145A1" w:rsidRDefault="00B467FB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Съемные протезы можно подразделить на несколько групп и подгрупп: </w:t>
      </w:r>
    </w:p>
    <w:p w:rsidR="00C264F1" w:rsidRPr="00B467FB" w:rsidRDefault="00C264F1" w:rsidP="00B467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Полные съемные пластмассовые пластинчатые протезы; </w:t>
      </w:r>
    </w:p>
    <w:p w:rsidR="00C264F1" w:rsidRPr="00B467FB" w:rsidRDefault="00C264F1" w:rsidP="00B467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Частичные съемные протезы: пластмассовые пластинчатые протезы, пластмассовые пластинчатые иммедиатпротезы, бюгельные протезы, съемные сектора или сегменты зубных рядов; </w:t>
      </w:r>
    </w:p>
    <w:p w:rsidR="00C264F1" w:rsidRPr="00B467FB" w:rsidRDefault="00C264F1" w:rsidP="00B467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Условно-съемные протезы. </w:t>
      </w:r>
    </w:p>
    <w:p w:rsidR="007056C2" w:rsidRPr="00B467FB" w:rsidRDefault="007056C2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>Пластиночные протезы изготавливается целиком из пластмассы. За счет этого протез достаточно лёгкий, относительно нетрудоёмкий в изготовлении, относительно дёшевый, а также легко трансформируется при необходимости. Но срок его службы ограничен, он занимает во рту довольно много места и полностью опирается на десну. Правда, в случаях временного протезирования</w:t>
      </w:r>
      <w:r w:rsidR="00B467FB" w:rsidRPr="00B46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7FB">
        <w:rPr>
          <w:rFonts w:ascii="Times New Roman" w:hAnsi="Times New Roman"/>
          <w:sz w:val="28"/>
          <w:szCs w:val="28"/>
          <w:lang w:val="ru-RU"/>
        </w:rPr>
        <w:t>зубов такой протез бывает просто незаменим</w:t>
      </w:r>
    </w:p>
    <w:p w:rsidR="00C264F1" w:rsidRPr="00B467FB" w:rsidRDefault="00C264F1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Предназначаются для восстановления утраченных фрагментов зубного ряда и являются наиболее простой и доступной по цене съемной ортопедической конструкцией. Протезы данной конструкции опираются своим базисом на десневую поверхность и удерживаются во рту посредством кламмеров (металлических крючков) за крайние к дефекту опорные зубы. Опорные зубы при этом могут быть покрыты коронками или же находиться без таковых.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Кламмера таких протезов обычно изготавливаются из пружинистой проволоки нержавеющей стали или благородного металла. Они обхватывают опорный зуб, надежно удерживая протез в полости рта во время приема пищи и при разговоре. Удерживающие кламмера протеза, располагаются у самого основания зуба и обычно прикрыты губой, поэтом практически незаметны окружающим.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Частичные пластмассовые протезы могут изготавливаться и без удерживающих крючков. В этом случае для их крепления служат визуально </w:t>
      </w:r>
      <w:r w:rsidRPr="00B467FB">
        <w:rPr>
          <w:sz w:val="28"/>
          <w:szCs w:val="28"/>
          <w:lang w:val="ru-RU"/>
        </w:rPr>
        <w:lastRenderedPageBreak/>
        <w:t xml:space="preserve">незаментные конструкции, называемые аттачменами. Они могут использоваться не во всех случаях, и только при соблюдении определенных условий.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Замки (аттачмены) — это специальные крепежные конструкции, состоящие из двух основных совместно работающих элементов. Один из элементов замка находится внутри искусственного зуба или базиса протеза. Второй же элемент замкового крепления изготавливается с коронкой или может быть зафиксирован на сохранных корнях зубов, способных долговременно удерживать съемный протеза.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Вариант крепления съемного протеза на аттачменах имеет ряд неоспоримых преимуществ, как с точки зрения эстетики, так и с точки зрения надежности эксплуатации. Крепежные замки (аттачмены), применяемые при изготовлении съемных протезов, производятся в разнообразных технических вариантах. Но суть их всегда сводится к единым возможностям и целям — как можно надежнее и устойчивей закрепить съемный протез, при этом они должны быть достаточно простыми в уходе и эксплуатации.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В настоящее время стоматологи не рекомендуют применять пластмассовый пластиночный съёмный протез в качестве долгосрочного, так как он неудовлетворяет по срокам эффективной эксплуатации. Через несколько месяцев он утрачивают свои функциональные и эстетические качества, в силу того, что: </w:t>
      </w:r>
    </w:p>
    <w:p w:rsidR="00C264F1" w:rsidRPr="00B467FB" w:rsidRDefault="00C264F1" w:rsidP="00B467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Проволочный кламмер (крючок для удержания) теряет упругие свойства уже через 1-2 месяца и просто висит на опорном зубе. </w:t>
      </w:r>
    </w:p>
    <w:p w:rsidR="00C264F1" w:rsidRPr="00B467FB" w:rsidRDefault="00C264F1" w:rsidP="00B467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Как правило, такой протез часто изготавливают из самых недорогих — акриловых гарнитур (комплектов) зубов в окклюдаторе — примитивном и морально устаревшем приборе. </w:t>
      </w:r>
    </w:p>
    <w:p w:rsidR="00C264F1" w:rsidRPr="00B467FB" w:rsidRDefault="00C264F1" w:rsidP="00B467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Через 2-3 месяца происходит стирание жевательных бугров, потом стирается тело искусственного зуба, что увеличивает нагрузку на оставшиеся зубы. </w:t>
      </w:r>
    </w:p>
    <w:p w:rsidR="00C264F1" w:rsidRPr="00B467FB" w:rsidRDefault="00C264F1" w:rsidP="00B467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lastRenderedPageBreak/>
        <w:t xml:space="preserve">К вышеописанным недостаткам могут добавиться дискомфорт, боли в нижнечелюстном суставе, головные боли.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В современных клиниках искусственные зубы в пластинчатых съёмных протезах изготавливаются не из пластмассы, а из керамики или композита. Вместо оклюдатора применяется артикулятор — сложный прибор, имитирующий движения височно-нижнечелюстного сустава. Тем не менее, этот протез все же рассматривают в качестве временного, и по истечении определенного срока его заменяют на более долговечный.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Иммедиатпротезы </w:t>
      </w:r>
    </w:p>
    <w:p w:rsidR="007F7F1E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Иммедиатпротез — это вид съемных частичных пластмассовых протезов. Используется в качестве временной конструкции сразу после удаления зубов и в других временных ситуациях.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При изготовлении бюгельных протезов в зуботехнической лаборатории производится точный расчет и моделирование всех несущих и крепежных элементов будущего протеза. Основой бюгельного протеза является металлический каркас — дуга со всеми крепежными, фиксирующими и функциональными элементами, на котором и располагается пластмассовый базис с замещающими дефект искусственными зубами. Металлический каркас бюгельного протеза всегда индивидуален и изготавливается методом литья из сверхпрочных хромокобальтовых, титановых или золотоплатиновых сплавов. Прочность металла позволяет максимально сократить толщину, объем и общий вес протеза. Непосредственно дуги, соединяющие правую и левую стороны бюгельного протеза, обычно располагаются в специальных местах полости рта, не создавая дискомфорта для его обладателя.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Бюгельные протезы, также как и частичные пластмассовые протезы, могут крепиться к зубам кламмерами и замковыми креплениями (аттачменами). Но в отличие от пластмассовых протезов, в которых используемые аттачмены несколько ограничены модификацией, в бюгелях могут применяться замки просто с фантастическим техническим решением, </w:t>
      </w:r>
      <w:r w:rsidRPr="00B467FB">
        <w:rPr>
          <w:sz w:val="28"/>
          <w:szCs w:val="28"/>
          <w:lang w:val="ru-RU"/>
        </w:rPr>
        <w:lastRenderedPageBreak/>
        <w:t xml:space="preserve">что придает бюгельным протезам истинную универсальность, комфортность и эстетичность в возможностях восстановления любых участков зубов.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При использовании бюгельных протезов с кламмерами опорные зубы рекомендуют закрывать коронками. При использовании аттачменов опорные зубы обязательно закрываются коронками. Так как бюгель не просто держится за опорный зуб, а перераспределяет на него существенную часть жевательного давления, коронками закрываются два или, чаще, три зуба со стороны концевого дефекта зубного ряда.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Бюгельные протезы могут изготавливаться почти во всех случаях, частичной потери зубов. Эти протезы применяются и как лечебные иммобилизирующие, шинирующие аппараты при повышенной подвижности зубов и пародонтозе. </w:t>
      </w:r>
    </w:p>
    <w:p w:rsidR="00B467FB" w:rsidRDefault="00B467FB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ru-RU"/>
        </w:rPr>
      </w:pPr>
      <w:r w:rsidRPr="00B467FB">
        <w:rPr>
          <w:b/>
          <w:bCs/>
          <w:sz w:val="28"/>
          <w:szCs w:val="28"/>
          <w:lang w:val="ru-RU"/>
        </w:rPr>
        <w:t>Протезы на телескопических коронках</w:t>
      </w:r>
    </w:p>
    <w:p w:rsidR="00B467FB" w:rsidRPr="00B145A1" w:rsidRDefault="00B467FB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Протезы на телескопических коронках являются разновидностью бюгельных протезов. Они удерживается на зубе с помощью коронки, состоящей из двух частей. Первая часть является собственно металлокерамической коронкой и снимается. Вторая часть — металлический колпачок, с параллельными стенками зацементирован на зубе. Как складывающаяся подзорная труба, коронка садится одна на другую, плотно удерживаясь на ней.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По этому же принципу могут изготавливаться и съёмные мосты. Они нужны в тех случаях, когда необходим большой протез, который нельзя фиксировать.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Согласно данным научной литературы, телескопические коронки на зубах значительно уступают по долговечности протезированию на имплантатах. Поэтому подобного рода протезы изготавливаются в стоматологических клиниках нечасто. </w:t>
      </w:r>
    </w:p>
    <w:p w:rsidR="00B467FB" w:rsidRPr="00B145A1" w:rsidRDefault="00B467FB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ru-RU"/>
        </w:rPr>
      </w:pPr>
      <w:r w:rsidRPr="00B467FB">
        <w:rPr>
          <w:b/>
          <w:bCs/>
          <w:sz w:val="28"/>
          <w:szCs w:val="28"/>
          <w:lang w:val="ru-RU"/>
        </w:rPr>
        <w:t>Съемные сектора и сегменты зубных рядов</w:t>
      </w:r>
    </w:p>
    <w:p w:rsidR="00B467FB" w:rsidRPr="00B145A1" w:rsidRDefault="00B467FB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В практике стоматологов нередки случаи односторонней утраты жевательных зубов на одной или обеих челюстях. В таких обстоятельствах возможно изготовление бюгельного протеза с искусственными зубами, расположенными только на одной стороне. Но поскольку бюгель предусматривает, прежде всего, металлическую дугу, перекинутую на противоположную сторону челюсти, то крепление дуги на стороне где все зубы сохранены и, к тому же не покрыты коронками, зачастую бывает проблематичным. </w:t>
      </w:r>
    </w:p>
    <w:p w:rsidR="00807D6A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В подобных ситуациях принято изготавливать односторонние протезы — съемные сектора или сегменты, которые также крепятся кламмерами или </w:t>
      </w:r>
      <w:r w:rsidRPr="00B467FB">
        <w:rPr>
          <w:sz w:val="28"/>
          <w:szCs w:val="28"/>
          <w:lang w:val="ru-RU"/>
        </w:rPr>
        <w:lastRenderedPageBreak/>
        <w:t xml:space="preserve">аттачменами. Если дальний жевательный зуб отсутствует, т.е. имеется концевой дефект, то съемный сегмент крепится к опорным зубам только посредством замков. </w:t>
      </w:r>
    </w:p>
    <w:p w:rsidR="00EE03A5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Условно-съемные протезы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Условно-съемные протезы изготавливаются в случае отсутствия одного зуба. Чаще это делается при потере жевательных зубов. Искусственный зуб </w:t>
      </w:r>
      <w:r w:rsidR="00B467FB">
        <w:rPr>
          <w:sz w:val="28"/>
          <w:szCs w:val="28"/>
          <w:lang w:val="ru-RU"/>
        </w:rPr>
        <w:t>в протезе может быть изготовлен</w:t>
      </w:r>
      <w:r w:rsidRPr="00B467FB">
        <w:rPr>
          <w:sz w:val="28"/>
          <w:szCs w:val="28"/>
          <w:lang w:val="ru-RU"/>
        </w:rPr>
        <w:t xml:space="preserve"> из пластмассы или керамики. Удерживающие его на соседних зубах опорные металлические лапки точно обхватывают и повторяют контуры опорных зубов. Опорные элементы могут просто приклеиваться к зубу или опускаться в предварительно подготовленные пазы с дополнительной фиксацией светоотверждаемыми композиционными материалами.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Такие зубные протезы очень хорошо выручают при потере, к примеру шестых зубов. Эти одиночные вклеенные зубы не могут служить очень долго и потому нуждаются в периодической ревизии со стороны врача. При необходимости они снимаются и переклеиваются. Пациенту же такие протезы самостоятельно снимать не нужно и, видимо благодаря этому обстоятельству, такой вид протеза и называется условно-съемным. </w:t>
      </w:r>
    </w:p>
    <w:p w:rsidR="00C264F1" w:rsidRPr="00B467FB" w:rsidRDefault="00C264F1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Все существующие виды съемных протезов отличаются от постоянно фиксированных мостовидных протезов тем, что их необходимо самостоятельно снимать, так как они лежат на десневой поверхности челюсти и создают тем самым плохо омываемые зоны. Протезы рекомендуется снимать после приема пищи, чтобы сполоснуть поверхность базиса протеза, прилегающую к десне. Также споласкивается и полость рта, после чего протез возвращают на место до следующего приема пищи или до вечерней или утренней гигиенических процедур и чистки зубов. </w:t>
      </w:r>
    </w:p>
    <w:p w:rsidR="001977A7" w:rsidRPr="00B467FB" w:rsidRDefault="00D52962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c"/>
          <w:b/>
          <w:bCs/>
          <w:sz w:val="28"/>
          <w:szCs w:val="28"/>
          <w:lang w:val="ru-RU"/>
        </w:rPr>
      </w:pPr>
      <w:r w:rsidRPr="00B467FB">
        <w:rPr>
          <w:b/>
          <w:sz w:val="28"/>
          <w:szCs w:val="28"/>
          <w:lang w:val="ru-RU"/>
        </w:rPr>
        <w:t>Материалы ЧСПП</w:t>
      </w:r>
    </w:p>
    <w:p w:rsidR="00362214" w:rsidRPr="00B467FB" w:rsidRDefault="00362214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ru-RU"/>
        </w:rPr>
      </w:pPr>
      <w:r w:rsidRPr="00B467FB">
        <w:rPr>
          <w:rStyle w:val="ac"/>
          <w:b/>
          <w:bCs/>
          <w:sz w:val="28"/>
          <w:szCs w:val="28"/>
          <w:lang w:val="ru-RU"/>
        </w:rPr>
        <w:t>Съемные пластиночные протезы из стоматологических акриловых пластмасс</w:t>
      </w:r>
      <w:r w:rsidR="00B467FB" w:rsidRPr="00B467FB">
        <w:rPr>
          <w:rStyle w:val="ac"/>
          <w:b/>
          <w:bCs/>
          <w:sz w:val="28"/>
          <w:szCs w:val="28"/>
          <w:lang w:val="ru-RU"/>
        </w:rPr>
        <w:t xml:space="preserve"> </w:t>
      </w:r>
    </w:p>
    <w:p w:rsidR="00362214" w:rsidRPr="00B467FB" w:rsidRDefault="00B467FB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lastRenderedPageBreak/>
        <w:t xml:space="preserve"> </w:t>
      </w:r>
      <w:r w:rsidR="00362214" w:rsidRPr="00B467FB">
        <w:rPr>
          <w:sz w:val="28"/>
          <w:szCs w:val="28"/>
          <w:lang w:val="ru-RU"/>
        </w:rPr>
        <w:t>Раньше съемные пластиночные протезы изготавливались из каучука, сейчас для их создания применяются стоматологические акриловые пластмассы, благодаря которым конструкция долгое время сохраняет форму, цвет, прочность, плотность, а также не деформируется на воздухе (в чем состоял «минус» каучука). Ортопедическая конструкция изготавливается методом горячей и холодной компрессационной полимеризации, а также литьевого прессования.</w:t>
      </w:r>
    </w:p>
    <w:p w:rsidR="00362214" w:rsidRPr="00B467FB" w:rsidRDefault="00362214" w:rsidP="00B467FB">
      <w:pPr>
        <w:pStyle w:val="6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467FB">
        <w:rPr>
          <w:rFonts w:ascii="Times New Roman" w:hAnsi="Times New Roman"/>
          <w:b/>
          <w:color w:val="auto"/>
          <w:sz w:val="28"/>
          <w:szCs w:val="28"/>
          <w:lang w:val="ru-RU"/>
        </w:rPr>
        <w:t>Съемные протезы из нейлона</w:t>
      </w:r>
    </w:p>
    <w:p w:rsidR="00362214" w:rsidRPr="00B467FB" w:rsidRDefault="00362214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rStyle w:val="ab"/>
          <w:sz w:val="28"/>
          <w:szCs w:val="28"/>
          <w:lang w:val="ru-RU"/>
        </w:rPr>
        <w:t>Съемные протезы из нейлона</w:t>
      </w:r>
      <w:r w:rsidRPr="00B467FB">
        <w:rPr>
          <w:sz w:val="28"/>
          <w:szCs w:val="28"/>
          <w:lang w:val="ru-RU"/>
        </w:rPr>
        <w:t xml:space="preserve"> являются новым словом в съемном протезировании. Они изготавливаются из гибких и мягких нейлоновых материалов, и по целому ряду параметров превосходят обычные съемные конструкции с акриловыми базисами.</w:t>
      </w:r>
    </w:p>
    <w:p w:rsidR="00B971F2" w:rsidRPr="00B467FB" w:rsidRDefault="00362214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rStyle w:val="ab"/>
          <w:sz w:val="28"/>
          <w:szCs w:val="28"/>
          <w:lang w:val="ru-RU"/>
        </w:rPr>
        <w:t>Съемные</w:t>
      </w:r>
      <w:r w:rsidRPr="00B467FB">
        <w:rPr>
          <w:sz w:val="28"/>
          <w:szCs w:val="28"/>
          <w:lang w:val="ru-RU"/>
        </w:rPr>
        <w:t xml:space="preserve"> </w:t>
      </w:r>
      <w:r w:rsidRPr="00B467FB">
        <w:rPr>
          <w:rStyle w:val="ab"/>
          <w:sz w:val="28"/>
          <w:szCs w:val="28"/>
          <w:lang w:val="ru-RU"/>
        </w:rPr>
        <w:t xml:space="preserve">протезы из нейлона </w:t>
      </w:r>
      <w:r w:rsidRPr="00B467FB">
        <w:rPr>
          <w:sz w:val="28"/>
          <w:szCs w:val="28"/>
          <w:lang w:val="ru-RU"/>
        </w:rPr>
        <w:t>могут быть как частичными (то есть замещать дефекты зубного ряда в один – два зуба или более обширные), так и полными.</w:t>
      </w:r>
      <w:r w:rsidRPr="00B467FB">
        <w:rPr>
          <w:rStyle w:val="ab"/>
          <w:sz w:val="28"/>
          <w:szCs w:val="28"/>
          <w:lang w:val="ru-RU"/>
        </w:rPr>
        <w:t xml:space="preserve"> Нейлоновые съемные протезы</w:t>
      </w:r>
      <w:r w:rsidRPr="00B467FB">
        <w:rPr>
          <w:sz w:val="28"/>
          <w:szCs w:val="28"/>
          <w:lang w:val="ru-RU"/>
        </w:rPr>
        <w:t xml:space="preserve"> выполняют не только функцию восстановления зубного ряда, из нейлоновых материалов изготавливают также искусственные десны, каппы для спорта или для отбеливания. Примечательно, что используются </w:t>
      </w:r>
      <w:r w:rsidRPr="00B467FB">
        <w:rPr>
          <w:rStyle w:val="ab"/>
          <w:sz w:val="28"/>
          <w:szCs w:val="28"/>
          <w:lang w:val="ru-RU"/>
        </w:rPr>
        <w:t>съемные протезы из нейлона</w:t>
      </w:r>
      <w:r w:rsidRPr="00B467FB">
        <w:rPr>
          <w:sz w:val="28"/>
          <w:szCs w:val="28"/>
          <w:lang w:val="ru-RU"/>
        </w:rPr>
        <w:t xml:space="preserve"> и в терапевтических целях: их изготавливают для лечения заболеваний нижнечелюстного сустава, а также для лечения бруксизма. </w:t>
      </w:r>
      <w:r w:rsidRPr="00B467FB">
        <w:rPr>
          <w:rStyle w:val="ab"/>
          <w:sz w:val="28"/>
          <w:szCs w:val="28"/>
          <w:lang w:val="ru-RU"/>
        </w:rPr>
        <w:t>Нейлоновые съемные протезы зубов</w:t>
      </w:r>
      <w:r w:rsidRPr="00B467FB">
        <w:rPr>
          <w:sz w:val="28"/>
          <w:szCs w:val="28"/>
          <w:lang w:val="ru-RU"/>
        </w:rPr>
        <w:t xml:space="preserve"> идеально подходят пациентам, страдающим пародонотом </w:t>
      </w:r>
      <w:r w:rsidRPr="00B467FB">
        <w:rPr>
          <w:sz w:val="28"/>
          <w:szCs w:val="28"/>
        </w:rPr>
        <w:t>I</w:t>
      </w:r>
      <w:r w:rsidRPr="00B467FB">
        <w:rPr>
          <w:sz w:val="28"/>
          <w:szCs w:val="28"/>
          <w:lang w:val="ru-RU"/>
        </w:rPr>
        <w:t xml:space="preserve"> и </w:t>
      </w:r>
      <w:r w:rsidRPr="00B467FB">
        <w:rPr>
          <w:sz w:val="28"/>
          <w:szCs w:val="28"/>
        </w:rPr>
        <w:t>II</w:t>
      </w:r>
      <w:r w:rsidRPr="00B467FB">
        <w:rPr>
          <w:sz w:val="28"/>
          <w:szCs w:val="28"/>
          <w:lang w:val="ru-RU"/>
        </w:rPr>
        <w:t xml:space="preserve"> степени, аллергией и заболеваниями, исключающими препарацию зубов. Такие протезы удобны, прочны, не ломаются в принципе, и поэтому их можно надеть и ребенку, и человеку, который в силу своих профессиональных занятий часто подвергается риску травматизма.</w:t>
      </w:r>
    </w:p>
    <w:p w:rsidR="00362214" w:rsidRPr="00B467FB" w:rsidRDefault="00362214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rStyle w:val="ac"/>
          <w:b/>
          <w:bCs/>
          <w:sz w:val="28"/>
          <w:szCs w:val="28"/>
          <w:lang w:val="ru-RU"/>
        </w:rPr>
        <w:t>Уход за пластиночными съемными протезами</w:t>
      </w:r>
    </w:p>
    <w:p w:rsidR="003E2DC8" w:rsidRPr="00B467FB" w:rsidRDefault="00362214" w:rsidP="00B467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467FB">
        <w:rPr>
          <w:sz w:val="28"/>
          <w:szCs w:val="28"/>
          <w:lang w:val="ru-RU"/>
        </w:rPr>
        <w:t xml:space="preserve">Сама характеристика «съемный» подразумевает, что такой протез следует снимать для гигиенических процедур, а также на ночь. Когда съемные протезы делались из каучука, имело смысл помещать их на ночное время в стакан с водой (чтобы сохранить их от деформации и трещин на </w:t>
      </w:r>
      <w:r w:rsidRPr="00B467FB">
        <w:rPr>
          <w:sz w:val="28"/>
          <w:szCs w:val="28"/>
          <w:lang w:val="ru-RU"/>
        </w:rPr>
        <w:lastRenderedPageBreak/>
        <w:t>воздухе). Современные же пластмассовые протезы лучше всего оставлять сухими.</w:t>
      </w:r>
      <w:bookmarkStart w:id="3" w:name="bugel"/>
      <w:bookmarkEnd w:id="0"/>
    </w:p>
    <w:p w:rsidR="000D112F" w:rsidRPr="00B467FB" w:rsidRDefault="00D52962" w:rsidP="00B467FB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val="ru-RU"/>
        </w:rPr>
      </w:pPr>
      <w:r w:rsidRPr="00B467FB">
        <w:rPr>
          <w:rFonts w:ascii="Times New Roman" w:hAnsi="Times New Roman"/>
          <w:b/>
          <w:kern w:val="36"/>
          <w:sz w:val="28"/>
          <w:szCs w:val="28"/>
          <w:lang w:val="ru-RU"/>
        </w:rPr>
        <w:t>Бюгельные протезы зубов</w:t>
      </w:r>
    </w:p>
    <w:p w:rsidR="00B467FB" w:rsidRPr="00B145A1" w:rsidRDefault="00B467FB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219" w:rsidRPr="00B467FB" w:rsidRDefault="00757DE7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>Современная стоматология предлагает нам широкий выбор подходов к зубному протезированию. Созданные с применением новейших технологий протезы и имплантаты</w:t>
      </w:r>
      <w:r w:rsidR="00B467FB" w:rsidRPr="00B46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7FB">
        <w:rPr>
          <w:rFonts w:ascii="Times New Roman" w:hAnsi="Times New Roman"/>
          <w:sz w:val="28"/>
          <w:szCs w:val="28"/>
          <w:lang w:val="ru-RU"/>
        </w:rPr>
        <w:t>абсолютно неотличимы и незаметны не только для окружающих, но и зачастую для самих пациентов. Один из новейших, но уже завоевавших заслуженную популярность способов протезирования</w:t>
      </w:r>
      <w:r w:rsidR="00D52962" w:rsidRPr="00B467FB">
        <w:rPr>
          <w:rFonts w:ascii="Times New Roman" w:hAnsi="Times New Roman"/>
          <w:sz w:val="28"/>
          <w:szCs w:val="28"/>
          <w:lang w:val="ru-RU"/>
        </w:rPr>
        <w:t xml:space="preserve"> – протезирование на бюгелях. </w:t>
      </w:r>
      <w:r w:rsidRPr="00B467FB">
        <w:rPr>
          <w:rFonts w:ascii="Times New Roman" w:hAnsi="Times New Roman"/>
          <w:sz w:val="28"/>
          <w:szCs w:val="28"/>
          <w:lang w:val="ru-RU"/>
        </w:rPr>
        <w:t>Бюгельное протезирование зубов берет свое название от немецкого слова «</w:t>
      </w:r>
      <w:r w:rsidRPr="00B467FB">
        <w:rPr>
          <w:rFonts w:ascii="Times New Roman" w:hAnsi="Times New Roman"/>
          <w:sz w:val="28"/>
          <w:szCs w:val="28"/>
        </w:rPr>
        <w:t>Bugel</w:t>
      </w:r>
      <w:r w:rsidRPr="00B467FB">
        <w:rPr>
          <w:rFonts w:ascii="Times New Roman" w:hAnsi="Times New Roman"/>
          <w:sz w:val="28"/>
          <w:szCs w:val="28"/>
          <w:lang w:val="ru-RU"/>
        </w:rPr>
        <w:t>» (бюгель) – дуга. Конструкция бюгеля достаточно сложна и представляет собой металлический дуговой каркас из легкого безопасного сплава, который отличается очень высокой прочностью, но одновременно легкостью и небольшими размерами. Дуга соединяет седла с искусственными зубами, вся конструкция устанавливается на месте отсутствующего зуба и укрепляется</w:t>
      </w:r>
      <w:r w:rsidR="00B467FB">
        <w:rPr>
          <w:rFonts w:ascii="Times New Roman" w:hAnsi="Times New Roman"/>
          <w:sz w:val="28"/>
          <w:szCs w:val="28"/>
          <w:lang w:val="ru-RU"/>
        </w:rPr>
        <w:t xml:space="preserve"> по принципу моста.</w:t>
      </w:r>
      <w:r w:rsidR="00B467FB" w:rsidRPr="00B46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7FB">
        <w:rPr>
          <w:rFonts w:ascii="Times New Roman" w:hAnsi="Times New Roman"/>
          <w:sz w:val="28"/>
          <w:szCs w:val="28"/>
          <w:lang w:val="ru-RU"/>
        </w:rPr>
        <w:t>Изготовление бюгельных протезов включает в себя изготовление металлического каркаса, состоящего из собственно дуги и фиксирующих элементов, и изготовление седловидной части - искусственной десны с искусственными зубами.</w:t>
      </w:r>
    </w:p>
    <w:p w:rsidR="00757DE7" w:rsidRPr="00B467FB" w:rsidRDefault="00757DE7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>Протезирование бюгельными протезами – это процедура, успешность и эффективность которой зависит не только от профессионализма стоматолога, но и в значительной степени от уро</w:t>
      </w:r>
      <w:r w:rsidR="00AA6895" w:rsidRPr="00B467FB">
        <w:rPr>
          <w:rFonts w:ascii="Times New Roman" w:hAnsi="Times New Roman"/>
          <w:sz w:val="28"/>
          <w:szCs w:val="28"/>
          <w:lang w:val="ru-RU"/>
        </w:rPr>
        <w:t>вня зубного техника клиники. Проц</w:t>
      </w:r>
      <w:r w:rsidRPr="00B467FB">
        <w:rPr>
          <w:rFonts w:ascii="Times New Roman" w:hAnsi="Times New Roman"/>
          <w:sz w:val="28"/>
          <w:szCs w:val="28"/>
          <w:lang w:val="ru-RU"/>
        </w:rPr>
        <w:t xml:space="preserve">едура может быть осуществлена двумя способами, различными по типу фиксации на челюсти – с помощью протеза на замках или на кламмерах. Кроме того, очень велико число модификаций данных видов протезов и подчас даже специалисту трудно разобраться во всем их многообразии. </w:t>
      </w:r>
    </w:p>
    <w:p w:rsidR="00757DE7" w:rsidRPr="00B467FB" w:rsidRDefault="00757DE7" w:rsidP="00B467FB">
      <w:pPr>
        <w:pStyle w:val="2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B467FB">
        <w:rPr>
          <w:b/>
          <w:color w:val="auto"/>
          <w:sz w:val="28"/>
          <w:szCs w:val="28"/>
          <w:lang w:val="ru-RU"/>
        </w:rPr>
        <w:t>Бюгельный протез на кламмерах</w:t>
      </w:r>
    </w:p>
    <w:p w:rsidR="00757DE7" w:rsidRPr="00B467FB" w:rsidRDefault="00757DE7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Такая конструкция считается традиционной - она фиксируется с помощью специальных крючков-кламмеров, плотно охватывающих опорный зуб. Крючки делаются специально под каждый зуб и хорошо удерживаются </w:t>
      </w:r>
      <w:r w:rsidRPr="00B467FB">
        <w:rPr>
          <w:rFonts w:ascii="Times New Roman" w:hAnsi="Times New Roman"/>
          <w:sz w:val="28"/>
          <w:szCs w:val="28"/>
          <w:lang w:val="ru-RU"/>
        </w:rPr>
        <w:lastRenderedPageBreak/>
        <w:t>на нем, но в то же время за счет своей упругости</w:t>
      </w:r>
      <w:r w:rsidR="00B467FB" w:rsidRPr="00B46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7FB">
        <w:rPr>
          <w:rFonts w:ascii="Times New Roman" w:hAnsi="Times New Roman"/>
          <w:sz w:val="28"/>
          <w:szCs w:val="28"/>
          <w:lang w:val="ru-RU"/>
        </w:rPr>
        <w:t xml:space="preserve">но не причиняют вреда эмали. Для установки бюгельных протезов на кламмерах необходимо наличие во рту нескольких устойчивых опорных зубов. Основной недостаток конструкций на кламмерах – заметность фиксирующих элементов (крючков) при разговоре или улыбке. </w:t>
      </w:r>
    </w:p>
    <w:p w:rsidR="00406662" w:rsidRDefault="00406662" w:rsidP="00B467FB">
      <w:pPr>
        <w:pStyle w:val="2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  <w:lang w:val="ru-RU"/>
        </w:rPr>
      </w:pPr>
    </w:p>
    <w:p w:rsidR="000D112F" w:rsidRPr="00B467FB" w:rsidRDefault="00757DE7" w:rsidP="00B467FB">
      <w:pPr>
        <w:pStyle w:val="2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B467FB">
        <w:rPr>
          <w:b/>
          <w:color w:val="auto"/>
          <w:sz w:val="28"/>
          <w:szCs w:val="28"/>
          <w:lang w:val="ru-RU"/>
        </w:rPr>
        <w:t>Бюгельный протез на замках</w:t>
      </w:r>
    </w:p>
    <w:p w:rsidR="00406662" w:rsidRDefault="00406662" w:rsidP="00B467FB">
      <w:pPr>
        <w:pStyle w:val="2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B467FB" w:rsidRPr="00B145A1" w:rsidRDefault="00757DE7" w:rsidP="00B467FB">
      <w:pPr>
        <w:pStyle w:val="2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467FB">
        <w:rPr>
          <w:color w:val="auto"/>
          <w:sz w:val="28"/>
          <w:szCs w:val="28"/>
          <w:lang w:val="ru-RU"/>
        </w:rPr>
        <w:t xml:space="preserve">Фиксация замкового бюгельного протеза очень сильная, а большая часть жевательного давления передается на опорные зубы, на которые предварительно одеты специальные коронки. Такая конструкция отличается тем, что позволяет избавиться от крючков и скрыть фиксирующие элементы внутри коронки и сделать конструкцию незаметной для окружающих. </w:t>
      </w:r>
    </w:p>
    <w:p w:rsidR="00B467FB" w:rsidRPr="00B145A1" w:rsidRDefault="00757DE7" w:rsidP="00B467FB">
      <w:pPr>
        <w:pStyle w:val="2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467FB">
        <w:rPr>
          <w:color w:val="auto"/>
          <w:sz w:val="28"/>
          <w:szCs w:val="28"/>
          <w:lang w:val="ru-RU"/>
        </w:rPr>
        <w:t xml:space="preserve">Данный вид сочетает в себе высокую прочность и способность удовлетворить самые высокие эстетические требования. При установке замковых бюгельных протезов керамика на основе оксида циркония гарантирует прекрасный внешний вид ваших новых зубов, а скрытые внутри них крепления гарантируют - даже при самой широкой улыбке никто не догадается, что у вас во рту! </w:t>
      </w:r>
    </w:p>
    <w:p w:rsidR="0042287D" w:rsidRPr="00B467FB" w:rsidRDefault="00757DE7" w:rsidP="00B467FB">
      <w:pPr>
        <w:pStyle w:val="2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467FB">
        <w:rPr>
          <w:color w:val="auto"/>
          <w:sz w:val="28"/>
          <w:szCs w:val="28"/>
          <w:lang w:val="ru-RU"/>
        </w:rPr>
        <w:t>Изготовление бюгельного протеза на замках требует очень высокой точности расчета и моделирования всех его элементов, поэтому стоимость таких конструкций намного выше, чем бюгелей на кламмерах. По этой причине этот вид протезов пока не получил широкого распространения.</w:t>
      </w:r>
    </w:p>
    <w:p w:rsidR="0042287D" w:rsidRPr="00B467FB" w:rsidRDefault="0042287D" w:rsidP="00B467FB">
      <w:pPr>
        <w:pStyle w:val="2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42287D" w:rsidRPr="00B467FB" w:rsidRDefault="0042287D" w:rsidP="00B467FB">
      <w:pPr>
        <w:pStyle w:val="2"/>
        <w:spacing w:before="0" w:after="0" w:line="360" w:lineRule="auto"/>
        <w:ind w:firstLine="709"/>
        <w:jc w:val="center"/>
        <w:rPr>
          <w:color w:val="auto"/>
          <w:sz w:val="28"/>
          <w:szCs w:val="28"/>
          <w:lang w:val="ru-RU"/>
        </w:rPr>
      </w:pPr>
      <w:r w:rsidRPr="00B467FB">
        <w:rPr>
          <w:b/>
          <w:color w:val="auto"/>
          <w:sz w:val="28"/>
          <w:szCs w:val="28"/>
          <w:lang w:val="ru-RU"/>
        </w:rPr>
        <w:t>Преимущества и недостатки по сравнению с другими конструкциями</w:t>
      </w:r>
    </w:p>
    <w:p w:rsidR="00B467FB" w:rsidRPr="00B145A1" w:rsidRDefault="00B467FB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287D" w:rsidRPr="00B467FB" w:rsidRDefault="00757DE7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Бюгельные протезы коренным образом отличаются от съемных пластиночных. Собственно, роднит их только тот факт, что оба можно снять и надеть. Вместо массивного, закрывающего почти всю челюсть, </w:t>
      </w:r>
      <w:r w:rsidRPr="00B467FB">
        <w:rPr>
          <w:rFonts w:ascii="Times New Roman" w:hAnsi="Times New Roman"/>
          <w:sz w:val="28"/>
          <w:szCs w:val="28"/>
          <w:lang w:val="ru-RU"/>
        </w:rPr>
        <w:lastRenderedPageBreak/>
        <w:t xml:space="preserve">пластмассового базиса у бюгельных протезов ажурное тонкое литье, а опорно-удерживающие кламмеры бюгельных протезов могут прочно зацепиться как за бюгельные коронки, так и просто за живые зубы.. При изготовлении таких протезов производится точный расчет и моделирование всех элементов протеза. Также бюгельный протез используется как иммобилизующий, шинирующий при пародонтозе и повышенной подвижности зубов. коронки, так и просто за живые зубы. Таким образом, бюгельные протезы лучше фиксируются, занимают меньше места во рту и, соответственно, удобнее пластиночных. </w:t>
      </w:r>
    </w:p>
    <w:p w:rsidR="00647219" w:rsidRPr="00B467FB" w:rsidRDefault="00647219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Протезирование зубов бюгельными съёмными протезами имеет множество преимуществ перед несъемным: </w:t>
      </w:r>
    </w:p>
    <w:p w:rsidR="00647219" w:rsidRPr="00B467FB" w:rsidRDefault="00647219" w:rsidP="00B467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Бюгельный съёмный протез не требует обточки соседних зубов, поэтому он менее травматичен. </w:t>
      </w:r>
    </w:p>
    <w:p w:rsidR="00647219" w:rsidRPr="00B467FB" w:rsidRDefault="00647219" w:rsidP="00B467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По сравнению с пластинчатыми, которые закрывают почти всю челюсть и нёбо, конструкция бюгелей – тонкая, легкая и компактная, на нарушающая речь и не мешающая приему пищи. </w:t>
      </w:r>
    </w:p>
    <w:p w:rsidR="00647219" w:rsidRPr="00B467FB" w:rsidRDefault="00647219" w:rsidP="00B467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В случае необходимости бюгельный съёмный протез можно легко извлечь для ухода и очистки. </w:t>
      </w:r>
    </w:p>
    <w:p w:rsidR="00647219" w:rsidRPr="00B467FB" w:rsidRDefault="00647219" w:rsidP="00B467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>Большой ассортимент цвета, форм и размеров искусственных зубов позволяет</w:t>
      </w:r>
      <w:r w:rsidR="00B467FB" w:rsidRPr="00B46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7FB">
        <w:rPr>
          <w:rFonts w:ascii="Times New Roman" w:hAnsi="Times New Roman"/>
          <w:sz w:val="28"/>
          <w:szCs w:val="28"/>
          <w:lang w:val="ru-RU"/>
        </w:rPr>
        <w:t xml:space="preserve">подобрать их в точном соответствии с вашими родными зубами. </w:t>
      </w:r>
    </w:p>
    <w:p w:rsidR="00647219" w:rsidRPr="00B467FB" w:rsidRDefault="00647219" w:rsidP="00B467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Уход за конструкциями не составляет труда – их необходимо утром и вечером извлекать из рта и промывать обычной водопроводной водой. В отличие от несъемных конструкций, протезирование бюгелем исключает скапливание остатков пищи между десной и искусственными зубами, развитие кариеса и образование зубного камня. </w:t>
      </w:r>
    </w:p>
    <w:p w:rsidR="00D52962" w:rsidRPr="00B145A1" w:rsidRDefault="00D52962" w:rsidP="00B46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67FB">
        <w:rPr>
          <w:rFonts w:ascii="Times New Roman" w:hAnsi="Times New Roman"/>
          <w:sz w:val="28"/>
          <w:szCs w:val="28"/>
          <w:lang w:val="ru-RU"/>
        </w:rPr>
        <w:t xml:space="preserve">Бюгельный протез в стоматологии – наиболее прогрессивный и комфортный вид съемного протезирования. Протезирование зубов бюгелем применяется в ортопедической стоматологии для восстановления зубов в случаях, если невозможно изготовление несъемных “мостов”. Бюгельные </w:t>
      </w:r>
      <w:r w:rsidRPr="00B467FB">
        <w:rPr>
          <w:rFonts w:ascii="Times New Roman" w:hAnsi="Times New Roman"/>
          <w:sz w:val="28"/>
          <w:szCs w:val="28"/>
          <w:lang w:val="ru-RU"/>
        </w:rPr>
        <w:lastRenderedPageBreak/>
        <w:t>зубные протезы могут применяться практически во всех случаях частичной утраты зубов, в также в качестве иммобилизующих, шинирующих при пародонтозе. Основной недостаток протезирования зубов бюгелем - невозможность использования в случае полной утраты всех зубов; в этом случае единственный выход – протезировние на имплантах (установка титанового винтообразного стержня, имитирующего корень зуба).</w:t>
      </w:r>
      <w:r w:rsidRPr="00B467FB">
        <w:rPr>
          <w:rFonts w:ascii="Times New Roman" w:hAnsi="Times New Roman"/>
          <w:sz w:val="28"/>
          <w:szCs w:val="28"/>
          <w:lang w:val="ru-RU"/>
        </w:rPr>
        <w:br/>
        <w:t>Основное преимущество такого протезирование по сравнению с пластинчатой конструкцией – то, что металлическая дуга передает жевательную нагрузку не только на десну и костную ткань челюстей, но и на опорные зубы, и оптимальным образом распределяет ее между слизистой оболочкой и оставшимися природными зубами. Таким образом, распределение жевательной нагрузки при протезировании протезировании бюгелем намного ближе к физиологическому по сравнению с пластиночными протезами. Кроме того, использование дуги уменьшает размер конструкции бюгеля, делая ее более компактной, легкой и комфортной в использовании. Бюгель лишь частично закрывает нёбо, поэтому ваша речь не изменится, не возникнет неудобства при еде, а адаптация пройдет очень быстро.</w:t>
      </w:r>
    </w:p>
    <w:bookmarkEnd w:id="3"/>
    <w:p w:rsidR="00B467FB" w:rsidRDefault="00B467F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F13843" w:rsidRDefault="00B467FB" w:rsidP="00B467FB">
      <w:pPr>
        <w:tabs>
          <w:tab w:val="left" w:pos="699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B467FB" w:rsidRPr="00B467FB" w:rsidRDefault="00B467FB" w:rsidP="00B467FB">
      <w:pPr>
        <w:tabs>
          <w:tab w:val="left" w:pos="699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7A7" w:rsidRPr="00B467FB" w:rsidRDefault="001D2D5F" w:rsidP="00B467FB">
      <w:pPr>
        <w:pStyle w:val="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 w:val="28"/>
          <w:szCs w:val="28"/>
        </w:rPr>
      </w:pPr>
      <w:r w:rsidRPr="00B467FB">
        <w:rPr>
          <w:rStyle w:val="apple-style-span"/>
          <w:sz w:val="28"/>
          <w:szCs w:val="28"/>
        </w:rPr>
        <w:t>Ортопедическая стоматология</w:t>
      </w:r>
      <w:r w:rsidR="001977A7" w:rsidRPr="00B467FB">
        <w:rPr>
          <w:rStyle w:val="apple-style-span"/>
          <w:sz w:val="28"/>
          <w:szCs w:val="28"/>
        </w:rPr>
        <w:t xml:space="preserve">. - 2003. – С.105. </w:t>
      </w:r>
      <w:r w:rsidRPr="00B467FB">
        <w:rPr>
          <w:rStyle w:val="apple-style-span"/>
          <w:sz w:val="28"/>
          <w:szCs w:val="28"/>
        </w:rPr>
        <w:t>Н.П. Аболмасов, Н.Н. Аболмасов, В.А. Бычков, А. Аль-Хаким</w:t>
      </w:r>
    </w:p>
    <w:p w:rsidR="00BA735A" w:rsidRPr="00B467FB" w:rsidRDefault="00BA735A" w:rsidP="00B467FB">
      <w:pPr>
        <w:pStyle w:val="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 w:val="28"/>
          <w:szCs w:val="28"/>
        </w:rPr>
      </w:pPr>
      <w:r w:rsidRPr="00B467FB">
        <w:rPr>
          <w:sz w:val="28"/>
          <w:szCs w:val="28"/>
        </w:rPr>
        <w:t>Изготовление съемных микропротезов с применением термопластов. // Современная ортопедическая стоматология. – 2006. – № 5. – С.98</w:t>
      </w:r>
      <w:r w:rsidR="001977A7" w:rsidRPr="00B467FB">
        <w:rPr>
          <w:sz w:val="28"/>
          <w:szCs w:val="28"/>
        </w:rPr>
        <w:t>.</w:t>
      </w:r>
      <w:r w:rsidRPr="00B467FB">
        <w:rPr>
          <w:sz w:val="28"/>
          <w:szCs w:val="28"/>
        </w:rPr>
        <w:t xml:space="preserve"> Болдырева Р.И., Маглакелидзе В.В., Семенченко Е.Г</w:t>
      </w:r>
    </w:p>
    <w:p w:rsidR="00BA735A" w:rsidRPr="00B467FB" w:rsidRDefault="00BA735A" w:rsidP="00B467FB">
      <w:pPr>
        <w:pStyle w:val="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 w:val="28"/>
          <w:szCs w:val="28"/>
        </w:rPr>
      </w:pPr>
      <w:r w:rsidRPr="00B467FB">
        <w:rPr>
          <w:sz w:val="28"/>
          <w:szCs w:val="28"/>
        </w:rPr>
        <w:t xml:space="preserve">Протезирование односторонних концевых дефектов зубного ряда безметаллическими телескопическими конструкциями. // Новое в стоматологии. – </w:t>
      </w:r>
      <w:r w:rsidR="001977A7" w:rsidRPr="00B467FB">
        <w:rPr>
          <w:sz w:val="28"/>
          <w:szCs w:val="28"/>
        </w:rPr>
        <w:t>2003. – № 2. – С.87</w:t>
      </w:r>
      <w:r w:rsidRPr="00B467FB">
        <w:rPr>
          <w:sz w:val="28"/>
          <w:szCs w:val="28"/>
        </w:rPr>
        <w:t xml:space="preserve">. </w:t>
      </w:r>
      <w:r w:rsidRPr="00B467FB">
        <w:rPr>
          <w:sz w:val="28"/>
          <w:szCs w:val="28"/>
          <w:lang w:val="en-US"/>
        </w:rPr>
        <w:t>Michel</w:t>
      </w:r>
      <w:r w:rsidRPr="00B467FB">
        <w:rPr>
          <w:sz w:val="28"/>
          <w:szCs w:val="28"/>
        </w:rPr>
        <w:t xml:space="preserve"> </w:t>
      </w:r>
      <w:r w:rsidRPr="00B467FB">
        <w:rPr>
          <w:sz w:val="28"/>
          <w:szCs w:val="28"/>
          <w:lang w:val="en-US"/>
        </w:rPr>
        <w:t>R</w:t>
      </w:r>
      <w:r w:rsidRPr="00B467FB">
        <w:rPr>
          <w:sz w:val="28"/>
          <w:szCs w:val="28"/>
        </w:rPr>
        <w:t>., Михайленко Л.В.</w:t>
      </w:r>
    </w:p>
    <w:p w:rsidR="00BA735A" w:rsidRPr="00B467FB" w:rsidRDefault="00BA735A" w:rsidP="00B467FB">
      <w:pPr>
        <w:pStyle w:val="3"/>
        <w:numPr>
          <w:ilvl w:val="0"/>
          <w:numId w:val="6"/>
        </w:numPr>
        <w:tabs>
          <w:tab w:val="left" w:pos="0"/>
        </w:tabs>
        <w:spacing w:line="360" w:lineRule="auto"/>
        <w:jc w:val="left"/>
        <w:rPr>
          <w:sz w:val="28"/>
          <w:szCs w:val="28"/>
        </w:rPr>
      </w:pPr>
      <w:r w:rsidRPr="00B467FB">
        <w:rPr>
          <w:sz w:val="28"/>
          <w:szCs w:val="28"/>
        </w:rPr>
        <w:t>Применение термопластических материалов в стоматологии. М., 2007. – 180 с. Болдырева Р.И., Михайленко Л.В., Маглакелидзе В.В., Трегубов С.И.</w:t>
      </w:r>
    </w:p>
    <w:sectPr w:rsidR="00BA735A" w:rsidRPr="00B467FB" w:rsidSect="00B467F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49" w:rsidRDefault="00003F49" w:rsidP="00C264F1">
      <w:pPr>
        <w:spacing w:after="0" w:line="240" w:lineRule="auto"/>
      </w:pPr>
      <w:r>
        <w:separator/>
      </w:r>
    </w:p>
  </w:endnote>
  <w:endnote w:type="continuationSeparator" w:id="0">
    <w:p w:rsidR="00003F49" w:rsidRDefault="00003F49" w:rsidP="00C2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49" w:rsidRDefault="00003F49" w:rsidP="00C264F1">
      <w:pPr>
        <w:spacing w:after="0" w:line="240" w:lineRule="auto"/>
      </w:pPr>
      <w:r>
        <w:separator/>
      </w:r>
    </w:p>
  </w:footnote>
  <w:footnote w:type="continuationSeparator" w:id="0">
    <w:p w:rsidR="00003F49" w:rsidRDefault="00003F49" w:rsidP="00C2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423E"/>
    <w:multiLevelType w:val="multilevel"/>
    <w:tmpl w:val="EB8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674F9"/>
    <w:multiLevelType w:val="multilevel"/>
    <w:tmpl w:val="8CA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550F1"/>
    <w:multiLevelType w:val="multilevel"/>
    <w:tmpl w:val="84F6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F6ABD"/>
    <w:multiLevelType w:val="hybridMultilevel"/>
    <w:tmpl w:val="3CE8F1C8"/>
    <w:lvl w:ilvl="0" w:tplc="08A049B6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D4E6783"/>
    <w:multiLevelType w:val="multilevel"/>
    <w:tmpl w:val="A52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D0D7B"/>
    <w:multiLevelType w:val="hybridMultilevel"/>
    <w:tmpl w:val="65A8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7"/>
    <w:rsid w:val="00003F49"/>
    <w:rsid w:val="00042959"/>
    <w:rsid w:val="00066683"/>
    <w:rsid w:val="000D112F"/>
    <w:rsid w:val="00150ACE"/>
    <w:rsid w:val="001977A7"/>
    <w:rsid w:val="001D2D5F"/>
    <w:rsid w:val="001E5CAD"/>
    <w:rsid w:val="00362214"/>
    <w:rsid w:val="0037534A"/>
    <w:rsid w:val="003A09AA"/>
    <w:rsid w:val="003D6C75"/>
    <w:rsid w:val="003E2DC8"/>
    <w:rsid w:val="00406662"/>
    <w:rsid w:val="0042287D"/>
    <w:rsid w:val="00445F93"/>
    <w:rsid w:val="004B47FE"/>
    <w:rsid w:val="005632D6"/>
    <w:rsid w:val="00647219"/>
    <w:rsid w:val="00655F03"/>
    <w:rsid w:val="006D34C0"/>
    <w:rsid w:val="007056C2"/>
    <w:rsid w:val="00757DE7"/>
    <w:rsid w:val="00787B8C"/>
    <w:rsid w:val="007F7F1E"/>
    <w:rsid w:val="00806CAB"/>
    <w:rsid w:val="00807D6A"/>
    <w:rsid w:val="00840681"/>
    <w:rsid w:val="00863301"/>
    <w:rsid w:val="00884CE7"/>
    <w:rsid w:val="008C1D3E"/>
    <w:rsid w:val="00A9270A"/>
    <w:rsid w:val="00AA6895"/>
    <w:rsid w:val="00B07EAB"/>
    <w:rsid w:val="00B145A1"/>
    <w:rsid w:val="00B467FB"/>
    <w:rsid w:val="00B60264"/>
    <w:rsid w:val="00B82811"/>
    <w:rsid w:val="00B971F2"/>
    <w:rsid w:val="00BA735A"/>
    <w:rsid w:val="00BE0CEA"/>
    <w:rsid w:val="00C16F07"/>
    <w:rsid w:val="00C264F1"/>
    <w:rsid w:val="00C929D9"/>
    <w:rsid w:val="00CB3291"/>
    <w:rsid w:val="00D40C64"/>
    <w:rsid w:val="00D52962"/>
    <w:rsid w:val="00DA250E"/>
    <w:rsid w:val="00DA7788"/>
    <w:rsid w:val="00DB6143"/>
    <w:rsid w:val="00EE03A5"/>
    <w:rsid w:val="00F13843"/>
    <w:rsid w:val="00F40FCF"/>
    <w:rsid w:val="00F5534A"/>
    <w:rsid w:val="00F5732D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7B3F"/>
  <w14:defaultImageDpi w14:val="0"/>
  <w15:docId w15:val="{C44F1362-6EED-4F4C-A3B3-2A03735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9A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927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7DE7"/>
    <w:pPr>
      <w:spacing w:before="46" w:after="46" w:line="240" w:lineRule="auto"/>
      <w:outlineLvl w:val="1"/>
    </w:pPr>
    <w:rPr>
      <w:rFonts w:ascii="Times New Roman" w:hAnsi="Times New Roman"/>
      <w:color w:val="0000CC"/>
      <w:sz w:val="34"/>
      <w:szCs w:val="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21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757DE7"/>
    <w:rPr>
      <w:rFonts w:ascii="Times New Roman" w:hAnsi="Times New Roman" w:cs="Times New Roman"/>
      <w:color w:val="0000CC"/>
      <w:sz w:val="34"/>
      <w:szCs w:val="34"/>
    </w:rPr>
  </w:style>
  <w:style w:type="character" w:customStyle="1" w:styleId="60">
    <w:name w:val="Заголовок 6 Знак"/>
    <w:link w:val="6"/>
    <w:uiPriority w:val="9"/>
    <w:semiHidden/>
    <w:locked/>
    <w:rsid w:val="00362214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757D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7D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264F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C2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C264F1"/>
    <w:rPr>
      <w:rFonts w:cs="Times New Roman"/>
    </w:rPr>
  </w:style>
  <w:style w:type="paragraph" w:styleId="aa">
    <w:name w:val="Revision"/>
    <w:hidden/>
    <w:uiPriority w:val="99"/>
    <w:semiHidden/>
    <w:rsid w:val="00807D6A"/>
    <w:rPr>
      <w:rFonts w:cs="Times New Roman"/>
      <w:sz w:val="22"/>
      <w:szCs w:val="22"/>
      <w:lang w:val="en-US" w:eastAsia="en-US"/>
    </w:rPr>
  </w:style>
  <w:style w:type="character" w:styleId="ab">
    <w:name w:val="Strong"/>
    <w:uiPriority w:val="22"/>
    <w:qFormat/>
    <w:rsid w:val="00362214"/>
    <w:rPr>
      <w:rFonts w:cs="Times New Roman"/>
      <w:b/>
      <w:bCs/>
    </w:rPr>
  </w:style>
  <w:style w:type="character" w:styleId="ac">
    <w:name w:val="Emphasis"/>
    <w:uiPriority w:val="20"/>
    <w:qFormat/>
    <w:rsid w:val="00362214"/>
    <w:rPr>
      <w:rFonts w:cs="Times New Roman"/>
      <w:i/>
      <w:iCs/>
    </w:rPr>
  </w:style>
  <w:style w:type="paragraph" w:styleId="ad">
    <w:name w:val="List Paragraph"/>
    <w:basedOn w:val="a"/>
    <w:uiPriority w:val="34"/>
    <w:qFormat/>
    <w:rsid w:val="0036221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BA735A"/>
    <w:pPr>
      <w:tabs>
        <w:tab w:val="left" w:pos="709"/>
        <w:tab w:val="left" w:pos="4678"/>
      </w:tabs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BA735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rsid w:val="001D2D5F"/>
    <w:rPr>
      <w:rFonts w:cs="Times New Roman"/>
    </w:rPr>
  </w:style>
  <w:style w:type="character" w:customStyle="1" w:styleId="apple-converted-space">
    <w:name w:val="apple-converted-space"/>
    <w:rsid w:val="001D2D5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927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822">
                      <w:marLeft w:val="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57F-ADBD-42AC-9686-E8228FF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2024-03-16T10:39:00Z</dcterms:created>
  <dcterms:modified xsi:type="dcterms:W3CDTF">2024-03-16T10:39:00Z</dcterms:modified>
</cp:coreProperties>
</file>