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575" w:rsidRDefault="006E1575" w:rsidP="006E1575">
      <w:pPr>
        <w:pStyle w:val="a5"/>
        <w:ind w:left="360"/>
        <w:rPr>
          <w:b/>
          <w:sz w:val="28"/>
          <w:szCs w:val="28"/>
          <w:u w:val="single"/>
        </w:rPr>
      </w:pPr>
      <w:r w:rsidRPr="00CF7180">
        <w:rPr>
          <w:b/>
          <w:sz w:val="28"/>
          <w:szCs w:val="28"/>
        </w:rPr>
        <w:t>Тема: Микробиологическая диагностика стрептококковых инфекций.</w:t>
      </w:r>
      <w:r w:rsidR="008D179C">
        <w:rPr>
          <w:b/>
          <w:sz w:val="28"/>
          <w:szCs w:val="28"/>
        </w:rPr>
        <w:t xml:space="preserve"> (216л)</w:t>
      </w:r>
    </w:p>
    <w:p w:rsidR="006E1575" w:rsidRDefault="006E1575" w:rsidP="006E1575">
      <w:pPr>
        <w:pStyle w:val="a5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E1575" w:rsidRDefault="006E1575" w:rsidP="006E1575">
      <w:pPr>
        <w:pStyle w:val="a5"/>
        <w:ind w:left="360"/>
        <w:rPr>
          <w:sz w:val="28"/>
          <w:szCs w:val="28"/>
          <w:u w:val="single"/>
        </w:rPr>
      </w:pPr>
      <w:r w:rsidRPr="00ED7D22">
        <w:rPr>
          <w:sz w:val="28"/>
          <w:szCs w:val="28"/>
          <w:u w:val="single"/>
        </w:rPr>
        <w:t>Ответы на задания пишите в этом файле, пересохраните и отправите. Файл назвать: Фамилия. Тема.</w:t>
      </w:r>
    </w:p>
    <w:p w:rsidR="006E1575" w:rsidRDefault="006E1575" w:rsidP="006E1575">
      <w:pPr>
        <w:pStyle w:val="a5"/>
        <w:ind w:left="360"/>
        <w:rPr>
          <w:sz w:val="28"/>
          <w:szCs w:val="28"/>
          <w:u w:val="single"/>
        </w:rPr>
      </w:pPr>
    </w:p>
    <w:p w:rsidR="006E1575" w:rsidRDefault="00BE6658" w:rsidP="006E1575">
      <w:pPr>
        <w:pStyle w:val="a5"/>
        <w:ind w:left="36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Уважаемые студенты. </w:t>
      </w:r>
      <w:r w:rsidR="00B42001">
        <w:rPr>
          <w:sz w:val="28"/>
          <w:szCs w:val="28"/>
        </w:rPr>
        <w:t>М</w:t>
      </w:r>
      <w:r w:rsidR="006E1575" w:rsidRPr="00CF7180">
        <w:rPr>
          <w:sz w:val="28"/>
          <w:szCs w:val="28"/>
        </w:rPr>
        <w:t>ы</w:t>
      </w:r>
      <w:r w:rsidR="00B42001">
        <w:rPr>
          <w:sz w:val="28"/>
          <w:szCs w:val="28"/>
        </w:rPr>
        <w:t xml:space="preserve"> начинаем</w:t>
      </w:r>
      <w:r w:rsidR="006E1575">
        <w:rPr>
          <w:sz w:val="28"/>
          <w:szCs w:val="28"/>
        </w:rPr>
        <w:t xml:space="preserve"> изучать новый раздел медицинской микробиологии «Частная микробиология». Здесь вы должны применять все знания, полученные на предыдущих занятиях. Для подготовки к занятиям пользуйтесь учебниками, практикумами, лекциями</w:t>
      </w:r>
      <w:r w:rsidR="006E1575" w:rsidRPr="00B42001">
        <w:rPr>
          <w:b/>
          <w:sz w:val="28"/>
          <w:szCs w:val="28"/>
        </w:rPr>
        <w:t>, методическими указаниями,</w:t>
      </w:r>
      <w:r w:rsidR="006E1575">
        <w:rPr>
          <w:sz w:val="28"/>
          <w:szCs w:val="28"/>
        </w:rPr>
        <w:t xml:space="preserve"> электронными ресурсами.</w:t>
      </w:r>
    </w:p>
    <w:p w:rsidR="006E1575" w:rsidRDefault="006E1575" w:rsidP="006E1575">
      <w:pPr>
        <w:pStyle w:val="a5"/>
        <w:ind w:left="360"/>
        <w:rPr>
          <w:sz w:val="28"/>
          <w:szCs w:val="28"/>
          <w:u w:val="single"/>
        </w:rPr>
      </w:pPr>
    </w:p>
    <w:p w:rsidR="00B42001" w:rsidRDefault="006E1575" w:rsidP="006E1575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8A1BB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8A1BBA">
        <w:rPr>
          <w:rFonts w:ascii="Times New Roman" w:hAnsi="Times New Roman" w:cs="Times New Roman"/>
          <w:b/>
          <w:sz w:val="28"/>
          <w:szCs w:val="28"/>
        </w:rPr>
        <w:t>.</w:t>
      </w:r>
      <w:r w:rsidRPr="008A1BBA">
        <w:rPr>
          <w:rFonts w:ascii="Times New Roman" w:hAnsi="Times New Roman" w:cs="Times New Roman"/>
          <w:sz w:val="28"/>
          <w:szCs w:val="28"/>
        </w:rPr>
        <w:t xml:space="preserve"> </w:t>
      </w:r>
      <w:r w:rsidRPr="006E1575">
        <w:rPr>
          <w:rFonts w:ascii="Times New Roman" w:hAnsi="Times New Roman" w:cs="Times New Roman"/>
          <w:b/>
          <w:sz w:val="28"/>
          <w:szCs w:val="28"/>
        </w:rPr>
        <w:t>Тесты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8487C">
        <w:rPr>
          <w:rFonts w:ascii="Times New Roman" w:hAnsi="Times New Roman" w:cs="Times New Roman"/>
          <w:sz w:val="28"/>
          <w:szCs w:val="28"/>
        </w:rPr>
        <w:t>(ответ отмечайте в предложенных вам тестах))</w:t>
      </w:r>
    </w:p>
    <w:p w:rsidR="00534F45" w:rsidRDefault="006E1575" w:rsidP="006E1575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ED7D22">
        <w:rPr>
          <w:sz w:val="28"/>
          <w:szCs w:val="28"/>
        </w:rPr>
        <w:t>Вопросы 1-10 для студенто</w:t>
      </w:r>
      <w:r w:rsidR="00534F45">
        <w:rPr>
          <w:sz w:val="28"/>
          <w:szCs w:val="28"/>
        </w:rPr>
        <w:t xml:space="preserve">в </w:t>
      </w:r>
      <w:r w:rsidR="00534F45" w:rsidRPr="00534F45">
        <w:rPr>
          <w:rFonts w:ascii="Times New Roman" w:hAnsi="Times New Roman" w:cs="Times New Roman"/>
          <w:sz w:val="28"/>
          <w:szCs w:val="28"/>
        </w:rPr>
        <w:t xml:space="preserve"> </w:t>
      </w:r>
      <w:r w:rsidR="00534F45">
        <w:rPr>
          <w:rFonts w:ascii="Times New Roman" w:hAnsi="Times New Roman" w:cs="Times New Roman"/>
          <w:sz w:val="28"/>
          <w:szCs w:val="28"/>
        </w:rPr>
        <w:t xml:space="preserve">(четные номера в списке группы) </w:t>
      </w:r>
    </w:p>
    <w:p w:rsidR="006E1575" w:rsidRPr="00ED7D22" w:rsidRDefault="00D05082" w:rsidP="006E1575">
      <w:pPr>
        <w:pStyle w:val="a5"/>
        <w:ind w:left="360"/>
      </w:pPr>
      <w:r>
        <w:rPr>
          <w:sz w:val="28"/>
          <w:szCs w:val="28"/>
        </w:rPr>
        <w:t>Вопросы 11</w:t>
      </w:r>
      <w:r w:rsidR="006E1575" w:rsidRPr="00ED7D22">
        <w:rPr>
          <w:sz w:val="28"/>
          <w:szCs w:val="28"/>
        </w:rPr>
        <w:t>-20 для студентов</w:t>
      </w:r>
      <w:r w:rsidR="00534F45">
        <w:rPr>
          <w:sz w:val="28"/>
          <w:szCs w:val="28"/>
        </w:rPr>
        <w:t xml:space="preserve"> </w:t>
      </w:r>
      <w:r w:rsidR="00534F45">
        <w:rPr>
          <w:rFonts w:ascii="Times New Roman" w:hAnsi="Times New Roman" w:cs="Times New Roman"/>
          <w:sz w:val="28"/>
          <w:szCs w:val="28"/>
        </w:rPr>
        <w:t>(нечетные номера в списке группы)</w:t>
      </w:r>
    </w:p>
    <w:p w:rsidR="00D05082" w:rsidRPr="00ED7D22" w:rsidRDefault="00D05082" w:rsidP="00D05082">
      <w:pPr>
        <w:pStyle w:val="a5"/>
        <w:numPr>
          <w:ilvl w:val="0"/>
          <w:numId w:val="8"/>
        </w:numPr>
        <w:spacing w:after="0" w:line="240" w:lineRule="auto"/>
      </w:pPr>
      <w:r w:rsidRPr="00ED7D22">
        <w:t>ВОЗМОЖНОЕ ИММУННОЕ ОСЛОЖНЕНИЕ СТРЕПТОКОККОВОЙ АНГИНЫ</w:t>
      </w:r>
    </w:p>
    <w:p w:rsidR="00D05082" w:rsidRPr="00ED7D22" w:rsidRDefault="00D05082" w:rsidP="00D05082">
      <w:pPr>
        <w:pStyle w:val="11"/>
        <w:numPr>
          <w:ilvl w:val="0"/>
          <w:numId w:val="19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гломерулонефрит</w:t>
      </w:r>
    </w:p>
    <w:p w:rsidR="00D05082" w:rsidRPr="00ED7D22" w:rsidRDefault="00D05082" w:rsidP="00D05082">
      <w:pPr>
        <w:pStyle w:val="11"/>
        <w:numPr>
          <w:ilvl w:val="0"/>
          <w:numId w:val="19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рожа</w:t>
      </w:r>
    </w:p>
    <w:p w:rsidR="00D05082" w:rsidRPr="00ED7D22" w:rsidRDefault="00D05082" w:rsidP="00D05082">
      <w:pPr>
        <w:pStyle w:val="11"/>
        <w:numPr>
          <w:ilvl w:val="0"/>
          <w:numId w:val="19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ревматизм</w:t>
      </w:r>
    </w:p>
    <w:p w:rsidR="00D05082" w:rsidRPr="00ED7D22" w:rsidRDefault="00D05082" w:rsidP="00D05082">
      <w:pPr>
        <w:pStyle w:val="11"/>
        <w:numPr>
          <w:ilvl w:val="0"/>
          <w:numId w:val="19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скарлатина</w:t>
      </w:r>
    </w:p>
    <w:p w:rsidR="00D05082" w:rsidRPr="00ED7D22" w:rsidRDefault="00D05082" w:rsidP="00D05082">
      <w:pPr>
        <w:pStyle w:val="11"/>
        <w:numPr>
          <w:ilvl w:val="0"/>
          <w:numId w:val="19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эндокардит</w:t>
      </w:r>
    </w:p>
    <w:p w:rsidR="006E1575" w:rsidRPr="00ED7D22" w:rsidRDefault="006E1575" w:rsidP="006E1575">
      <w:pPr>
        <w:pStyle w:val="a5"/>
        <w:numPr>
          <w:ilvl w:val="0"/>
          <w:numId w:val="8"/>
        </w:numPr>
        <w:spacing w:after="0" w:line="240" w:lineRule="auto"/>
      </w:pPr>
      <w:r w:rsidRPr="00ED7D22">
        <w:t>МИНИМАЛЬНОЕ КОЛИЧЕСТВО СТРЕПТОКОККОВ ПРИ ИССЛЕДОВАНИИ РАНЕВОГО ОТДЕЛЯЕМОГО, СВИДЕТЕЛЬСТВУЮЩЕЕ ОБ ИХ ЭТИОЛОГИЧЕСКОЙ РОЛИ</w:t>
      </w:r>
    </w:p>
    <w:p w:rsidR="006E1575" w:rsidRPr="00ED7D22" w:rsidRDefault="006E1575" w:rsidP="006E1575">
      <w:pPr>
        <w:pStyle w:val="a5"/>
        <w:numPr>
          <w:ilvl w:val="0"/>
          <w:numId w:val="26"/>
        </w:numPr>
        <w:spacing w:after="0" w:line="240" w:lineRule="auto"/>
      </w:pPr>
      <w:r w:rsidRPr="00ED7D22">
        <w:t>10</w:t>
      </w:r>
      <w:r w:rsidRPr="00ED7D22">
        <w:rPr>
          <w:vertAlign w:val="superscript"/>
        </w:rPr>
        <w:t>3</w:t>
      </w:r>
    </w:p>
    <w:p w:rsidR="006E1575" w:rsidRPr="00ED7D22" w:rsidRDefault="006E1575" w:rsidP="006E1575">
      <w:pPr>
        <w:pStyle w:val="a5"/>
        <w:numPr>
          <w:ilvl w:val="0"/>
          <w:numId w:val="26"/>
        </w:numPr>
        <w:spacing w:after="0" w:line="240" w:lineRule="auto"/>
        <w:rPr>
          <w:vertAlign w:val="superscript"/>
        </w:rPr>
      </w:pPr>
      <w:r w:rsidRPr="00ED7D22">
        <w:t>10</w:t>
      </w:r>
      <w:r w:rsidRPr="00ED7D22">
        <w:rPr>
          <w:vertAlign w:val="superscript"/>
        </w:rPr>
        <w:t>4</w:t>
      </w:r>
    </w:p>
    <w:p w:rsidR="006E1575" w:rsidRPr="00ED7D22" w:rsidRDefault="006E1575" w:rsidP="006E1575">
      <w:pPr>
        <w:pStyle w:val="a5"/>
        <w:numPr>
          <w:ilvl w:val="0"/>
          <w:numId w:val="26"/>
        </w:numPr>
        <w:spacing w:after="0" w:line="240" w:lineRule="auto"/>
        <w:rPr>
          <w:vertAlign w:val="superscript"/>
        </w:rPr>
      </w:pPr>
      <w:r w:rsidRPr="00ED7D22">
        <w:t>10</w:t>
      </w:r>
      <w:r w:rsidRPr="00ED7D22">
        <w:rPr>
          <w:vertAlign w:val="superscript"/>
        </w:rPr>
        <w:t>6</w:t>
      </w:r>
    </w:p>
    <w:p w:rsidR="006E1575" w:rsidRPr="00ED7D22" w:rsidRDefault="006E1575" w:rsidP="006E1575">
      <w:pPr>
        <w:pStyle w:val="a5"/>
        <w:numPr>
          <w:ilvl w:val="0"/>
          <w:numId w:val="26"/>
        </w:numPr>
        <w:spacing w:after="0" w:line="240" w:lineRule="auto"/>
      </w:pPr>
      <w:r w:rsidRPr="00ED7D22">
        <w:t>10</w:t>
      </w:r>
      <w:r w:rsidRPr="00ED7D22">
        <w:rPr>
          <w:vertAlign w:val="superscript"/>
        </w:rPr>
        <w:t>7</w:t>
      </w:r>
    </w:p>
    <w:p w:rsidR="006E1575" w:rsidRPr="00ED7D22" w:rsidRDefault="006E1575" w:rsidP="006E1575">
      <w:pPr>
        <w:pStyle w:val="a5"/>
        <w:numPr>
          <w:ilvl w:val="0"/>
          <w:numId w:val="26"/>
        </w:numPr>
        <w:spacing w:after="0" w:line="240" w:lineRule="auto"/>
        <w:rPr>
          <w:vertAlign w:val="superscript"/>
        </w:rPr>
      </w:pPr>
      <w:r w:rsidRPr="00ED7D22">
        <w:t>10</w:t>
      </w:r>
      <w:r w:rsidRPr="00ED7D22">
        <w:rPr>
          <w:vertAlign w:val="superscript"/>
        </w:rPr>
        <w:t>5</w:t>
      </w:r>
    </w:p>
    <w:p w:rsidR="006E1575" w:rsidRPr="00ED7D22" w:rsidRDefault="006E1575" w:rsidP="006E1575">
      <w:pPr>
        <w:jc w:val="center"/>
        <w:rPr>
          <w:b/>
          <w:bCs/>
        </w:rPr>
      </w:pPr>
    </w:p>
    <w:p w:rsidR="006E1575" w:rsidRPr="00ED7D22" w:rsidRDefault="006E1575" w:rsidP="006E1575">
      <w:pPr>
        <w:pStyle w:val="a5"/>
        <w:numPr>
          <w:ilvl w:val="0"/>
          <w:numId w:val="8"/>
        </w:numPr>
        <w:spacing w:after="0" w:line="240" w:lineRule="auto"/>
      </w:pPr>
      <w:r w:rsidRPr="00ED7D22">
        <w:t xml:space="preserve">ПНЕВМОКОККИ </w:t>
      </w:r>
    </w:p>
    <w:p w:rsidR="006E1575" w:rsidRPr="00ED7D22" w:rsidRDefault="006E1575" w:rsidP="006E1575">
      <w:pPr>
        <w:pStyle w:val="11"/>
        <w:numPr>
          <w:ilvl w:val="0"/>
          <w:numId w:val="13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грамотрицательны</w:t>
      </w:r>
    </w:p>
    <w:p w:rsidR="006E1575" w:rsidRPr="00ED7D22" w:rsidRDefault="006E1575" w:rsidP="006E1575">
      <w:pPr>
        <w:pStyle w:val="11"/>
        <w:numPr>
          <w:ilvl w:val="0"/>
          <w:numId w:val="13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диплококки бобовидной формы</w:t>
      </w:r>
    </w:p>
    <w:p w:rsidR="006E1575" w:rsidRPr="00ED7D22" w:rsidRDefault="006E1575" w:rsidP="006E1575">
      <w:pPr>
        <w:pStyle w:val="11"/>
        <w:numPr>
          <w:ilvl w:val="0"/>
          <w:numId w:val="13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образуют споры</w:t>
      </w:r>
    </w:p>
    <w:p w:rsidR="006E1575" w:rsidRPr="00ED7D22" w:rsidRDefault="006E1575" w:rsidP="006E1575">
      <w:pPr>
        <w:pStyle w:val="11"/>
        <w:numPr>
          <w:ilvl w:val="0"/>
          <w:numId w:val="13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чувствительны к оптохину, солям желчных кислот</w:t>
      </w:r>
    </w:p>
    <w:p w:rsidR="006E1575" w:rsidRPr="00ED7D22" w:rsidRDefault="006E1575" w:rsidP="006E1575">
      <w:pPr>
        <w:pStyle w:val="11"/>
        <w:numPr>
          <w:ilvl w:val="0"/>
          <w:numId w:val="13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вызывают β-гемолиз</w:t>
      </w:r>
    </w:p>
    <w:p w:rsidR="006E1575" w:rsidRPr="00ED7D22" w:rsidRDefault="006E1575" w:rsidP="006E1575">
      <w:pPr>
        <w:tabs>
          <w:tab w:val="left" w:pos="360"/>
        </w:tabs>
        <w:rPr>
          <w:b/>
        </w:rPr>
      </w:pPr>
    </w:p>
    <w:p w:rsidR="006E1575" w:rsidRPr="00ED7D22" w:rsidRDefault="006E1575" w:rsidP="006E1575">
      <w:pPr>
        <w:pStyle w:val="a5"/>
        <w:numPr>
          <w:ilvl w:val="0"/>
          <w:numId w:val="8"/>
        </w:numPr>
        <w:spacing w:after="0" w:line="240" w:lineRule="auto"/>
        <w:rPr>
          <w:w w:val="112"/>
          <w:lang w:bidi="he-IL"/>
        </w:rPr>
      </w:pPr>
      <w:r w:rsidRPr="00ED7D22">
        <w:rPr>
          <w:bCs/>
          <w:lang w:bidi="he-IL"/>
        </w:rPr>
        <w:t xml:space="preserve">ДЛЯ СПЕЦИФИЧЕСКОЙ ПРОФИЛАКТИКИ ПНЕВМОКОККОВЫХ ИНФЕКЦИЙ </w:t>
      </w:r>
      <w:r w:rsidRPr="00ED7D22">
        <w:rPr>
          <w:w w:val="112"/>
          <w:lang w:bidi="he-IL"/>
        </w:rPr>
        <w:t>ИСПОЛЬЗУЮТ</w:t>
      </w:r>
    </w:p>
    <w:p w:rsidR="006E1575" w:rsidRPr="00ED7D22" w:rsidRDefault="006E1575" w:rsidP="006E1575">
      <w:pPr>
        <w:pStyle w:val="ab"/>
        <w:numPr>
          <w:ilvl w:val="0"/>
          <w:numId w:val="10"/>
        </w:numPr>
        <w:rPr>
          <w:lang w:bidi="he-IL"/>
        </w:rPr>
      </w:pPr>
      <w:r w:rsidRPr="00ED7D22">
        <w:rPr>
          <w:lang w:bidi="he-IL"/>
        </w:rPr>
        <w:t>пенициллины</w:t>
      </w:r>
    </w:p>
    <w:p w:rsidR="006E1575" w:rsidRPr="00ED7D22" w:rsidRDefault="006E1575" w:rsidP="006E1575">
      <w:pPr>
        <w:pStyle w:val="ab"/>
        <w:numPr>
          <w:ilvl w:val="0"/>
          <w:numId w:val="10"/>
        </w:numPr>
        <w:rPr>
          <w:lang w:bidi="he-IL"/>
        </w:rPr>
      </w:pPr>
      <w:r w:rsidRPr="00ED7D22">
        <w:rPr>
          <w:lang w:bidi="he-IL"/>
        </w:rPr>
        <w:t xml:space="preserve">витамины </w:t>
      </w:r>
    </w:p>
    <w:p w:rsidR="006E1575" w:rsidRPr="00ED7D22" w:rsidRDefault="006E1575" w:rsidP="006E1575">
      <w:pPr>
        <w:pStyle w:val="ab"/>
        <w:numPr>
          <w:ilvl w:val="0"/>
          <w:numId w:val="10"/>
        </w:numPr>
        <w:rPr>
          <w:lang w:bidi="he-IL"/>
        </w:rPr>
      </w:pPr>
      <w:r w:rsidRPr="00ED7D22">
        <w:rPr>
          <w:lang w:bidi="he-IL"/>
        </w:rPr>
        <w:t>аутовакцину</w:t>
      </w:r>
    </w:p>
    <w:p w:rsidR="006E1575" w:rsidRPr="00ED7D22" w:rsidRDefault="006E1575" w:rsidP="006E1575">
      <w:pPr>
        <w:pStyle w:val="ab"/>
        <w:numPr>
          <w:ilvl w:val="0"/>
          <w:numId w:val="10"/>
        </w:numPr>
        <w:rPr>
          <w:lang w:bidi="he-IL"/>
        </w:rPr>
      </w:pPr>
      <w:r w:rsidRPr="00ED7D22">
        <w:rPr>
          <w:lang w:bidi="he-IL"/>
        </w:rPr>
        <w:t>иммуномодуляторы</w:t>
      </w:r>
    </w:p>
    <w:p w:rsidR="006E1575" w:rsidRPr="00ED7D22" w:rsidRDefault="006E1575" w:rsidP="006E1575">
      <w:pPr>
        <w:pStyle w:val="ab"/>
        <w:numPr>
          <w:ilvl w:val="0"/>
          <w:numId w:val="10"/>
        </w:numPr>
        <w:rPr>
          <w:lang w:bidi="he-IL"/>
        </w:rPr>
      </w:pPr>
      <w:r w:rsidRPr="00ED7D22">
        <w:rPr>
          <w:lang w:bidi="he-IL"/>
        </w:rPr>
        <w:t xml:space="preserve">вакцину пневмо-23 </w:t>
      </w:r>
    </w:p>
    <w:p w:rsidR="006E1575" w:rsidRPr="00ED7D22" w:rsidRDefault="006E1575" w:rsidP="006E1575">
      <w:pPr>
        <w:tabs>
          <w:tab w:val="left" w:pos="360"/>
        </w:tabs>
        <w:rPr>
          <w:b/>
        </w:rPr>
      </w:pPr>
    </w:p>
    <w:p w:rsidR="006E1575" w:rsidRPr="00ED7D22" w:rsidRDefault="006E1575" w:rsidP="006E1575">
      <w:pPr>
        <w:pStyle w:val="a5"/>
        <w:numPr>
          <w:ilvl w:val="0"/>
          <w:numId w:val="8"/>
        </w:numPr>
        <w:spacing w:after="0" w:line="240" w:lineRule="auto"/>
      </w:pPr>
      <w:r w:rsidRPr="00ED7D22">
        <w:t xml:space="preserve">СУПЕРАНТИГЕН СТРЕПТОКОККОВ </w:t>
      </w:r>
    </w:p>
    <w:p w:rsidR="006E1575" w:rsidRPr="00ED7D22" w:rsidRDefault="006E1575" w:rsidP="006E1575">
      <w:pPr>
        <w:pStyle w:val="a5"/>
        <w:numPr>
          <w:ilvl w:val="0"/>
          <w:numId w:val="25"/>
        </w:numPr>
        <w:tabs>
          <w:tab w:val="left" w:pos="360"/>
        </w:tabs>
        <w:spacing w:after="0" w:line="240" w:lineRule="auto"/>
      </w:pPr>
      <w:r w:rsidRPr="00ED7D22">
        <w:lastRenderedPageBreak/>
        <w:t>фибринолизин</w:t>
      </w:r>
    </w:p>
    <w:p w:rsidR="006E1575" w:rsidRPr="00ED7D22" w:rsidRDefault="006E1575" w:rsidP="006E1575">
      <w:pPr>
        <w:pStyle w:val="a5"/>
        <w:numPr>
          <w:ilvl w:val="0"/>
          <w:numId w:val="25"/>
        </w:numPr>
        <w:tabs>
          <w:tab w:val="left" w:pos="360"/>
        </w:tabs>
        <w:spacing w:after="0" w:line="240" w:lineRule="auto"/>
      </w:pPr>
      <w:r w:rsidRPr="00ED7D22">
        <w:t>гиалуронидаза</w:t>
      </w:r>
    </w:p>
    <w:p w:rsidR="006E1575" w:rsidRPr="00ED7D22" w:rsidRDefault="006E1575" w:rsidP="006E1575">
      <w:pPr>
        <w:pStyle w:val="a5"/>
        <w:numPr>
          <w:ilvl w:val="0"/>
          <w:numId w:val="25"/>
        </w:numPr>
        <w:tabs>
          <w:tab w:val="left" w:pos="360"/>
        </w:tabs>
        <w:spacing w:after="0" w:line="240" w:lineRule="auto"/>
      </w:pPr>
      <w:r w:rsidRPr="00ED7D22">
        <w:t>ДНКаза</w:t>
      </w:r>
    </w:p>
    <w:p w:rsidR="006E1575" w:rsidRPr="00ED7D22" w:rsidRDefault="006E1575" w:rsidP="006E1575">
      <w:pPr>
        <w:pStyle w:val="a5"/>
        <w:numPr>
          <w:ilvl w:val="0"/>
          <w:numId w:val="25"/>
        </w:numPr>
        <w:tabs>
          <w:tab w:val="left" w:pos="360"/>
        </w:tabs>
        <w:spacing w:after="0" w:line="240" w:lineRule="auto"/>
      </w:pPr>
      <w:r w:rsidRPr="00ED7D22">
        <w:t>М-белок</w:t>
      </w:r>
    </w:p>
    <w:p w:rsidR="006E1575" w:rsidRPr="00ED7D22" w:rsidRDefault="006E1575" w:rsidP="006E1575">
      <w:pPr>
        <w:pStyle w:val="a5"/>
        <w:numPr>
          <w:ilvl w:val="0"/>
          <w:numId w:val="25"/>
        </w:numPr>
        <w:tabs>
          <w:tab w:val="left" w:pos="360"/>
        </w:tabs>
        <w:spacing w:after="0" w:line="240" w:lineRule="auto"/>
      </w:pPr>
      <w:r w:rsidRPr="00ED7D22">
        <w:t>С5а-пептидаза</w:t>
      </w:r>
    </w:p>
    <w:p w:rsidR="006E1575" w:rsidRPr="00ED7D22" w:rsidRDefault="006E1575" w:rsidP="006E1575">
      <w:pPr>
        <w:tabs>
          <w:tab w:val="left" w:pos="360"/>
        </w:tabs>
        <w:rPr>
          <w:b/>
        </w:rPr>
      </w:pPr>
    </w:p>
    <w:p w:rsidR="006E1575" w:rsidRPr="00ED7D22" w:rsidRDefault="006E1575" w:rsidP="006E1575">
      <w:pPr>
        <w:pStyle w:val="a5"/>
        <w:numPr>
          <w:ilvl w:val="0"/>
          <w:numId w:val="8"/>
        </w:numPr>
        <w:spacing w:after="0" w:line="240" w:lineRule="auto"/>
        <w:rPr>
          <w:bCs/>
          <w:lang w:bidi="he-IL"/>
        </w:rPr>
      </w:pPr>
      <w:r w:rsidRPr="00ED7D22">
        <w:rPr>
          <w:bCs/>
          <w:lang w:bidi="he-IL"/>
        </w:rPr>
        <w:t>ИСТОЧНИКИ ИНФЕКЦИИ ПРИ СТРЕПТОКОККОВЫХ И ЭНТЕРОКОККОВЫХ ИНФЕКЦИЯХ</w:t>
      </w:r>
    </w:p>
    <w:p w:rsidR="006E1575" w:rsidRPr="00ED7D22" w:rsidRDefault="006E1575" w:rsidP="006E1575">
      <w:pPr>
        <w:pStyle w:val="ab"/>
        <w:numPr>
          <w:ilvl w:val="0"/>
          <w:numId w:val="11"/>
        </w:numPr>
        <w:rPr>
          <w:lang w:bidi="he-IL"/>
        </w:rPr>
      </w:pPr>
      <w:r w:rsidRPr="00ED7D22">
        <w:rPr>
          <w:lang w:bidi="he-IL"/>
        </w:rPr>
        <w:t>больные, бактерионосители</w:t>
      </w:r>
    </w:p>
    <w:p w:rsidR="006E1575" w:rsidRPr="00ED7D22" w:rsidRDefault="006E1575" w:rsidP="006E1575">
      <w:pPr>
        <w:pStyle w:val="ab"/>
        <w:numPr>
          <w:ilvl w:val="0"/>
          <w:numId w:val="11"/>
        </w:numPr>
        <w:rPr>
          <w:lang w:bidi="he-IL"/>
        </w:rPr>
      </w:pPr>
      <w:r w:rsidRPr="00ED7D22">
        <w:rPr>
          <w:lang w:bidi="he-IL"/>
        </w:rPr>
        <w:t xml:space="preserve">только больные </w:t>
      </w:r>
    </w:p>
    <w:p w:rsidR="006E1575" w:rsidRPr="00ED7D22" w:rsidRDefault="006E1575" w:rsidP="006E1575">
      <w:pPr>
        <w:pStyle w:val="ab"/>
        <w:numPr>
          <w:ilvl w:val="0"/>
          <w:numId w:val="11"/>
        </w:numPr>
        <w:rPr>
          <w:lang w:bidi="he-IL"/>
        </w:rPr>
      </w:pPr>
      <w:r w:rsidRPr="00ED7D22">
        <w:rPr>
          <w:lang w:bidi="he-IL"/>
        </w:rPr>
        <w:t>только бактерионосители</w:t>
      </w:r>
    </w:p>
    <w:p w:rsidR="006E1575" w:rsidRPr="00ED7D22" w:rsidRDefault="006E1575" w:rsidP="006E1575">
      <w:pPr>
        <w:pStyle w:val="ab"/>
        <w:numPr>
          <w:ilvl w:val="0"/>
          <w:numId w:val="11"/>
        </w:numPr>
        <w:rPr>
          <w:lang w:bidi="he-IL"/>
        </w:rPr>
      </w:pPr>
      <w:r w:rsidRPr="00ED7D22">
        <w:rPr>
          <w:lang w:bidi="he-IL"/>
        </w:rPr>
        <w:t xml:space="preserve">предметы ухода и обихода </w:t>
      </w:r>
    </w:p>
    <w:p w:rsidR="006E1575" w:rsidRPr="00ED7D22" w:rsidRDefault="006E1575" w:rsidP="006E1575">
      <w:pPr>
        <w:pStyle w:val="ab"/>
        <w:numPr>
          <w:ilvl w:val="0"/>
          <w:numId w:val="11"/>
        </w:numPr>
        <w:rPr>
          <w:lang w:bidi="he-IL"/>
        </w:rPr>
      </w:pPr>
      <w:r w:rsidRPr="00ED7D22">
        <w:rPr>
          <w:lang w:bidi="he-IL"/>
        </w:rPr>
        <w:t>медицинский инструментарий</w:t>
      </w:r>
    </w:p>
    <w:p w:rsidR="006E1575" w:rsidRPr="00ED7D22" w:rsidRDefault="006E1575" w:rsidP="006E1575">
      <w:pPr>
        <w:pStyle w:val="ab"/>
        <w:rPr>
          <w:lang w:bidi="he-IL"/>
        </w:rPr>
      </w:pPr>
    </w:p>
    <w:p w:rsidR="006E1575" w:rsidRPr="00ED7D22" w:rsidRDefault="006E1575" w:rsidP="006E1575">
      <w:pPr>
        <w:pStyle w:val="a5"/>
        <w:numPr>
          <w:ilvl w:val="0"/>
          <w:numId w:val="8"/>
        </w:numPr>
        <w:spacing w:after="0" w:line="240" w:lineRule="auto"/>
        <w:rPr>
          <w:bCs/>
          <w:lang w:bidi="he-IL"/>
        </w:rPr>
      </w:pPr>
      <w:r w:rsidRPr="00ED7D22">
        <w:rPr>
          <w:bCs/>
          <w:lang w:bidi="he-IL"/>
        </w:rPr>
        <w:t>ТОКСИНЫ СТРЕПТОКОККОВ</w:t>
      </w:r>
    </w:p>
    <w:p w:rsidR="006E1575" w:rsidRPr="00ED7D22" w:rsidRDefault="006E1575" w:rsidP="006E1575">
      <w:pPr>
        <w:numPr>
          <w:ilvl w:val="0"/>
          <w:numId w:val="21"/>
        </w:numPr>
        <w:tabs>
          <w:tab w:val="left" w:pos="360"/>
          <w:tab w:val="left" w:pos="426"/>
        </w:tabs>
        <w:spacing w:after="0" w:line="240" w:lineRule="auto"/>
      </w:pPr>
      <w:r w:rsidRPr="00ED7D22">
        <w:t>капсульные полисахариды</w:t>
      </w:r>
    </w:p>
    <w:p w:rsidR="00D05082" w:rsidRPr="00ED7D22" w:rsidRDefault="00D05082" w:rsidP="00D05082">
      <w:pPr>
        <w:numPr>
          <w:ilvl w:val="0"/>
          <w:numId w:val="21"/>
        </w:numPr>
        <w:tabs>
          <w:tab w:val="left" w:pos="360"/>
          <w:tab w:val="left" w:pos="426"/>
        </w:tabs>
        <w:spacing w:after="0" w:line="240" w:lineRule="auto"/>
      </w:pPr>
      <w:r w:rsidRPr="00ED7D22">
        <w:t xml:space="preserve">«мышиный» токсин </w:t>
      </w:r>
    </w:p>
    <w:p w:rsidR="006E1575" w:rsidRPr="00ED7D22" w:rsidRDefault="006E1575" w:rsidP="006E1575">
      <w:pPr>
        <w:numPr>
          <w:ilvl w:val="0"/>
          <w:numId w:val="21"/>
        </w:numPr>
        <w:tabs>
          <w:tab w:val="left" w:pos="360"/>
          <w:tab w:val="left" w:pos="426"/>
        </w:tabs>
        <w:spacing w:after="0" w:line="240" w:lineRule="auto"/>
      </w:pPr>
      <w:r w:rsidRPr="00ED7D22">
        <w:rPr>
          <w:lang w:val="en-US"/>
        </w:rPr>
        <w:t>O</w:t>
      </w:r>
      <w:r w:rsidRPr="00ED7D22">
        <w:t xml:space="preserve">- и </w:t>
      </w:r>
      <w:r w:rsidRPr="00ED7D22">
        <w:rPr>
          <w:lang w:val="en-US"/>
        </w:rPr>
        <w:t>S</w:t>
      </w:r>
      <w:r w:rsidRPr="00ED7D22">
        <w:t>-стрептолизины</w:t>
      </w:r>
    </w:p>
    <w:p w:rsidR="006E1575" w:rsidRPr="00ED7D22" w:rsidRDefault="006E1575" w:rsidP="006E1575">
      <w:pPr>
        <w:numPr>
          <w:ilvl w:val="0"/>
          <w:numId w:val="21"/>
        </w:numPr>
        <w:tabs>
          <w:tab w:val="left" w:pos="360"/>
          <w:tab w:val="left" w:pos="426"/>
        </w:tabs>
        <w:spacing w:after="0" w:line="240" w:lineRule="auto"/>
      </w:pPr>
      <w:r w:rsidRPr="00ED7D22">
        <w:t>эндотоксин, флагеллин</w:t>
      </w:r>
    </w:p>
    <w:p w:rsidR="006E1575" w:rsidRPr="00ED7D22" w:rsidRDefault="006E1575" w:rsidP="006E1575">
      <w:pPr>
        <w:numPr>
          <w:ilvl w:val="0"/>
          <w:numId w:val="21"/>
        </w:numPr>
        <w:tabs>
          <w:tab w:val="left" w:pos="360"/>
          <w:tab w:val="left" w:pos="426"/>
        </w:tabs>
        <w:spacing w:after="0" w:line="240" w:lineRule="auto"/>
      </w:pPr>
      <w:r w:rsidRPr="00ED7D22">
        <w:t>анатоксины</w:t>
      </w:r>
    </w:p>
    <w:p w:rsidR="006E1575" w:rsidRPr="00ED7D22" w:rsidRDefault="006E1575" w:rsidP="006E1575">
      <w:pPr>
        <w:tabs>
          <w:tab w:val="left" w:pos="360"/>
        </w:tabs>
      </w:pPr>
    </w:p>
    <w:p w:rsidR="006E1575" w:rsidRPr="00ED7D22" w:rsidRDefault="006E1575" w:rsidP="006E1575">
      <w:pPr>
        <w:pStyle w:val="a5"/>
        <w:numPr>
          <w:ilvl w:val="0"/>
          <w:numId w:val="8"/>
        </w:numPr>
        <w:spacing w:after="0" w:line="240" w:lineRule="auto"/>
      </w:pPr>
      <w:r w:rsidRPr="00ED7D22">
        <w:t>ТИПОВОЕ ПРОЯВЛЕНИЕ СТРЕПТОКОККОВОЙ ИНВАЗИИ</w:t>
      </w:r>
    </w:p>
    <w:p w:rsidR="006E1575" w:rsidRPr="00ED7D22" w:rsidRDefault="006E1575" w:rsidP="006E1575">
      <w:pPr>
        <w:pStyle w:val="11"/>
        <w:numPr>
          <w:ilvl w:val="0"/>
          <w:numId w:val="17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флегмона</w:t>
      </w:r>
    </w:p>
    <w:p w:rsidR="006E1575" w:rsidRPr="00ED7D22" w:rsidRDefault="006E1575" w:rsidP="006E1575">
      <w:pPr>
        <w:pStyle w:val="11"/>
        <w:numPr>
          <w:ilvl w:val="0"/>
          <w:numId w:val="17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везикула</w:t>
      </w:r>
    </w:p>
    <w:p w:rsidR="006E1575" w:rsidRPr="00ED7D22" w:rsidRDefault="006E1575" w:rsidP="006E1575">
      <w:pPr>
        <w:pStyle w:val="11"/>
        <w:numPr>
          <w:ilvl w:val="0"/>
          <w:numId w:val="17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пустула</w:t>
      </w:r>
    </w:p>
    <w:p w:rsidR="006E1575" w:rsidRPr="00ED7D22" w:rsidRDefault="006E1575" w:rsidP="006E1575">
      <w:pPr>
        <w:pStyle w:val="11"/>
        <w:numPr>
          <w:ilvl w:val="0"/>
          <w:numId w:val="17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гранулема</w:t>
      </w:r>
    </w:p>
    <w:p w:rsidR="006E1575" w:rsidRPr="00ED7D22" w:rsidRDefault="006E1575" w:rsidP="006E1575">
      <w:pPr>
        <w:pStyle w:val="11"/>
        <w:numPr>
          <w:ilvl w:val="0"/>
          <w:numId w:val="17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абсцесс</w:t>
      </w:r>
    </w:p>
    <w:p w:rsidR="006E1575" w:rsidRPr="00ED7D22" w:rsidRDefault="006E1575" w:rsidP="006E1575">
      <w:pPr>
        <w:tabs>
          <w:tab w:val="left" w:pos="360"/>
        </w:tabs>
        <w:rPr>
          <w:b/>
        </w:rPr>
      </w:pPr>
    </w:p>
    <w:p w:rsidR="006E1575" w:rsidRPr="00ED7D22" w:rsidRDefault="006E1575" w:rsidP="006E1575">
      <w:pPr>
        <w:pStyle w:val="a5"/>
        <w:numPr>
          <w:ilvl w:val="0"/>
          <w:numId w:val="8"/>
        </w:numPr>
        <w:spacing w:after="0" w:line="240" w:lineRule="auto"/>
        <w:rPr>
          <w:bCs/>
          <w:lang w:bidi="he-IL"/>
        </w:rPr>
      </w:pPr>
      <w:r w:rsidRPr="00ED7D22">
        <w:rPr>
          <w:bCs/>
          <w:lang w:bidi="he-IL"/>
        </w:rPr>
        <w:t xml:space="preserve">ИММУННЫЕ ОСЛОЖНЕНИЯ СТРЕПТОКОККОВЫХ ИНФЕКЦИЙ </w:t>
      </w:r>
    </w:p>
    <w:p w:rsidR="006E1575" w:rsidRPr="00ED7D22" w:rsidRDefault="006E1575" w:rsidP="006E1575">
      <w:pPr>
        <w:pStyle w:val="ab"/>
        <w:numPr>
          <w:ilvl w:val="0"/>
          <w:numId w:val="12"/>
        </w:numPr>
        <w:rPr>
          <w:lang w:bidi="he-IL"/>
        </w:rPr>
      </w:pPr>
      <w:r w:rsidRPr="00ED7D22">
        <w:rPr>
          <w:lang w:bidi="he-IL"/>
        </w:rPr>
        <w:t>сывороточная болезнь, анафилактический шок</w:t>
      </w:r>
    </w:p>
    <w:p w:rsidR="006E1575" w:rsidRPr="00ED7D22" w:rsidRDefault="006E1575" w:rsidP="006E1575">
      <w:pPr>
        <w:pStyle w:val="ab"/>
        <w:numPr>
          <w:ilvl w:val="0"/>
          <w:numId w:val="12"/>
        </w:numPr>
        <w:rPr>
          <w:lang w:bidi="he-IL"/>
        </w:rPr>
      </w:pPr>
      <w:r w:rsidRPr="00ED7D22">
        <w:rPr>
          <w:lang w:bidi="he-IL"/>
        </w:rPr>
        <w:t>ревматизм, гломерулонефрит</w:t>
      </w:r>
    </w:p>
    <w:p w:rsidR="006E1575" w:rsidRPr="00ED7D22" w:rsidRDefault="006E1575" w:rsidP="006E1575">
      <w:pPr>
        <w:pStyle w:val="ab"/>
        <w:numPr>
          <w:ilvl w:val="0"/>
          <w:numId w:val="12"/>
        </w:numPr>
        <w:rPr>
          <w:lang w:bidi="he-IL"/>
        </w:rPr>
      </w:pPr>
      <w:r w:rsidRPr="00ED7D22">
        <w:rPr>
          <w:lang w:bidi="he-IL"/>
        </w:rPr>
        <w:t xml:space="preserve">синдром токсического шока </w:t>
      </w:r>
    </w:p>
    <w:p w:rsidR="006E1575" w:rsidRPr="00ED7D22" w:rsidRDefault="006E1575" w:rsidP="006E1575">
      <w:pPr>
        <w:pStyle w:val="ab"/>
        <w:numPr>
          <w:ilvl w:val="0"/>
          <w:numId w:val="12"/>
        </w:numPr>
        <w:rPr>
          <w:lang w:bidi="he-IL"/>
        </w:rPr>
      </w:pPr>
      <w:r w:rsidRPr="00ED7D22">
        <w:rPr>
          <w:lang w:bidi="he-IL"/>
        </w:rPr>
        <w:t xml:space="preserve">крупозная пневмония </w:t>
      </w:r>
    </w:p>
    <w:p w:rsidR="006E1575" w:rsidRPr="00ED7D22" w:rsidRDefault="006E1575" w:rsidP="006E1575">
      <w:pPr>
        <w:pStyle w:val="ab"/>
        <w:numPr>
          <w:ilvl w:val="0"/>
          <w:numId w:val="12"/>
        </w:numPr>
        <w:rPr>
          <w:lang w:bidi="he-IL"/>
        </w:rPr>
      </w:pPr>
      <w:r w:rsidRPr="00ED7D22">
        <w:rPr>
          <w:lang w:bidi="he-IL"/>
        </w:rPr>
        <w:t xml:space="preserve">менингит, бактериемия </w:t>
      </w:r>
    </w:p>
    <w:p w:rsidR="006E1575" w:rsidRPr="00ED7D22" w:rsidRDefault="006E1575" w:rsidP="006E1575">
      <w:pPr>
        <w:pStyle w:val="a5"/>
        <w:ind w:left="360"/>
        <w:rPr>
          <w:lang w:bidi="he-IL"/>
        </w:rPr>
      </w:pPr>
    </w:p>
    <w:p w:rsidR="006E1575" w:rsidRPr="00ED7D22" w:rsidRDefault="006E1575" w:rsidP="006E1575">
      <w:pPr>
        <w:pStyle w:val="a5"/>
        <w:numPr>
          <w:ilvl w:val="0"/>
          <w:numId w:val="8"/>
        </w:numPr>
        <w:spacing w:after="0" w:line="240" w:lineRule="auto"/>
        <w:rPr>
          <w:lang w:bidi="he-IL"/>
        </w:rPr>
      </w:pPr>
      <w:r w:rsidRPr="00ED7D22">
        <w:rPr>
          <w:lang w:bidi="he-IL"/>
        </w:rPr>
        <w:t>ВИД СТРЕПТОКОККОВ ГРУППЫ А, ИГРАЮЩИЙ ВЕДУЩУЮ РОЛЬ В ИНФЕКЦИОННОЙ ПАТОЛОГИИ ЧЕЛОВЕКА</w:t>
      </w:r>
    </w:p>
    <w:p w:rsidR="006E1575" w:rsidRPr="00ED7D22" w:rsidRDefault="006E1575" w:rsidP="006E1575">
      <w:pPr>
        <w:pStyle w:val="ab"/>
        <w:numPr>
          <w:ilvl w:val="0"/>
          <w:numId w:val="22"/>
        </w:numPr>
        <w:rPr>
          <w:i/>
          <w:iCs/>
          <w:lang w:bidi="he-IL"/>
        </w:rPr>
      </w:pPr>
      <w:r w:rsidRPr="00ED7D22">
        <w:rPr>
          <w:i/>
          <w:iCs/>
          <w:lang w:val="en-US" w:bidi="he-IL"/>
        </w:rPr>
        <w:t>S</w:t>
      </w:r>
      <w:r w:rsidRPr="00ED7D22">
        <w:rPr>
          <w:i/>
          <w:iCs/>
          <w:lang w:bidi="he-IL"/>
        </w:rPr>
        <w:t xml:space="preserve">. </w:t>
      </w:r>
      <w:r w:rsidRPr="00ED7D22">
        <w:rPr>
          <w:i/>
          <w:iCs/>
          <w:lang w:val="en-US" w:bidi="he-IL"/>
        </w:rPr>
        <w:t>agalactiae</w:t>
      </w:r>
    </w:p>
    <w:p w:rsidR="006E1575" w:rsidRPr="00ED7D22" w:rsidRDefault="006E1575" w:rsidP="006E1575">
      <w:pPr>
        <w:pStyle w:val="ab"/>
        <w:numPr>
          <w:ilvl w:val="0"/>
          <w:numId w:val="22"/>
        </w:numPr>
        <w:rPr>
          <w:i/>
          <w:iCs/>
          <w:lang w:bidi="he-IL"/>
        </w:rPr>
      </w:pPr>
      <w:r w:rsidRPr="00ED7D22">
        <w:rPr>
          <w:i/>
          <w:iCs/>
          <w:lang w:val="en-US" w:bidi="he-IL"/>
        </w:rPr>
        <w:t>S</w:t>
      </w:r>
      <w:r w:rsidRPr="00ED7D22">
        <w:rPr>
          <w:i/>
          <w:iCs/>
          <w:lang w:bidi="he-IL"/>
        </w:rPr>
        <w:t xml:space="preserve">. </w:t>
      </w:r>
      <w:r w:rsidRPr="00ED7D22">
        <w:rPr>
          <w:i/>
          <w:iCs/>
          <w:lang w:val="en-US" w:bidi="he-IL"/>
        </w:rPr>
        <w:t>pneumoniae</w:t>
      </w:r>
    </w:p>
    <w:p w:rsidR="006E1575" w:rsidRPr="00ED7D22" w:rsidRDefault="006E1575" w:rsidP="006E1575">
      <w:pPr>
        <w:pStyle w:val="ab"/>
        <w:numPr>
          <w:ilvl w:val="0"/>
          <w:numId w:val="22"/>
        </w:numPr>
        <w:rPr>
          <w:i/>
          <w:iCs/>
          <w:lang w:bidi="he-IL"/>
        </w:rPr>
      </w:pPr>
      <w:r w:rsidRPr="00ED7D22">
        <w:rPr>
          <w:i/>
          <w:iCs/>
          <w:lang w:val="en-US" w:bidi="he-IL"/>
        </w:rPr>
        <w:t>S</w:t>
      </w:r>
      <w:r w:rsidRPr="00ED7D22">
        <w:rPr>
          <w:i/>
          <w:iCs/>
          <w:lang w:bidi="he-IL"/>
        </w:rPr>
        <w:t xml:space="preserve">. </w:t>
      </w:r>
      <w:r w:rsidRPr="00ED7D22">
        <w:rPr>
          <w:i/>
          <w:iCs/>
          <w:lang w:val="en-US" w:bidi="he-IL"/>
        </w:rPr>
        <w:t>pyogenes</w:t>
      </w:r>
    </w:p>
    <w:p w:rsidR="006E1575" w:rsidRPr="00ED7D22" w:rsidRDefault="006E1575" w:rsidP="006E1575">
      <w:pPr>
        <w:pStyle w:val="ab"/>
        <w:numPr>
          <w:ilvl w:val="0"/>
          <w:numId w:val="22"/>
        </w:numPr>
        <w:rPr>
          <w:i/>
          <w:iCs/>
          <w:lang w:bidi="he-IL"/>
        </w:rPr>
      </w:pPr>
      <w:r w:rsidRPr="00ED7D22">
        <w:rPr>
          <w:i/>
          <w:iCs/>
          <w:lang w:bidi="he-IL"/>
        </w:rPr>
        <w:t>S. mutans</w:t>
      </w:r>
    </w:p>
    <w:p w:rsidR="006E1575" w:rsidRPr="00ED7D22" w:rsidRDefault="006E1575" w:rsidP="006E1575">
      <w:pPr>
        <w:pStyle w:val="ab"/>
        <w:numPr>
          <w:ilvl w:val="0"/>
          <w:numId w:val="22"/>
        </w:numPr>
        <w:rPr>
          <w:i/>
          <w:iCs/>
          <w:lang w:bidi="he-IL"/>
        </w:rPr>
      </w:pPr>
      <w:r w:rsidRPr="00ED7D22">
        <w:rPr>
          <w:i/>
          <w:iCs/>
          <w:lang w:bidi="he-IL"/>
        </w:rPr>
        <w:t>S. bovis</w:t>
      </w:r>
    </w:p>
    <w:p w:rsidR="006E1575" w:rsidRPr="00ED7D22" w:rsidRDefault="006E1575" w:rsidP="006E1575">
      <w:pPr>
        <w:tabs>
          <w:tab w:val="left" w:pos="360"/>
        </w:tabs>
      </w:pPr>
    </w:p>
    <w:p w:rsidR="006E1575" w:rsidRPr="00ED7D22" w:rsidRDefault="006E1575" w:rsidP="006E1575">
      <w:pPr>
        <w:pStyle w:val="a5"/>
        <w:numPr>
          <w:ilvl w:val="0"/>
          <w:numId w:val="8"/>
        </w:numPr>
        <w:spacing w:after="0" w:line="240" w:lineRule="auto"/>
        <w:rPr>
          <w:bCs/>
          <w:lang w:bidi="he-IL"/>
        </w:rPr>
      </w:pPr>
      <w:r w:rsidRPr="00ED7D22">
        <w:rPr>
          <w:bCs/>
          <w:lang w:bidi="he-IL"/>
        </w:rPr>
        <w:t xml:space="preserve">ГЕНОДИАГНОСТИКА ПНЕВМОКОККОВОГО МЕНИНГИТА ПРЕДУСМАТРИВАЕТ ОПРЕДЕЛЕНИЕ </w:t>
      </w:r>
    </w:p>
    <w:p w:rsidR="006E1575" w:rsidRPr="00ED7D22" w:rsidRDefault="006E1575" w:rsidP="006E1575">
      <w:pPr>
        <w:pStyle w:val="ab"/>
        <w:numPr>
          <w:ilvl w:val="0"/>
          <w:numId w:val="16"/>
        </w:numPr>
        <w:rPr>
          <w:i/>
          <w:lang w:bidi="he-IL"/>
        </w:rPr>
      </w:pPr>
      <w:r w:rsidRPr="00ED7D22">
        <w:rPr>
          <w:lang w:bidi="he-IL"/>
        </w:rPr>
        <w:t xml:space="preserve">гена </w:t>
      </w:r>
      <w:r w:rsidRPr="00ED7D22">
        <w:rPr>
          <w:i/>
          <w:lang w:val="en-US" w:bidi="he-IL"/>
        </w:rPr>
        <w:t>mecA</w:t>
      </w:r>
    </w:p>
    <w:p w:rsidR="006E1575" w:rsidRPr="00ED7D22" w:rsidRDefault="006E1575" w:rsidP="006E1575">
      <w:pPr>
        <w:pStyle w:val="ab"/>
        <w:numPr>
          <w:ilvl w:val="0"/>
          <w:numId w:val="16"/>
        </w:numPr>
        <w:rPr>
          <w:i/>
          <w:lang w:bidi="he-IL"/>
        </w:rPr>
      </w:pPr>
      <w:r w:rsidRPr="00ED7D22">
        <w:rPr>
          <w:lang w:bidi="he-IL"/>
        </w:rPr>
        <w:t xml:space="preserve">гена </w:t>
      </w:r>
      <w:r w:rsidRPr="00ED7D22">
        <w:rPr>
          <w:i/>
          <w:lang w:val="en-US" w:bidi="he-IL"/>
        </w:rPr>
        <w:t>nanA</w:t>
      </w:r>
    </w:p>
    <w:p w:rsidR="006E1575" w:rsidRPr="00ED7D22" w:rsidRDefault="006E1575" w:rsidP="006E1575">
      <w:pPr>
        <w:pStyle w:val="ab"/>
        <w:numPr>
          <w:ilvl w:val="0"/>
          <w:numId w:val="16"/>
        </w:numPr>
        <w:rPr>
          <w:lang w:bidi="he-IL"/>
        </w:rPr>
      </w:pPr>
      <w:r w:rsidRPr="00ED7D22">
        <w:t xml:space="preserve">гена </w:t>
      </w:r>
      <w:r w:rsidRPr="00ED7D22">
        <w:rPr>
          <w:i/>
        </w:rPr>
        <w:t>cpsA</w:t>
      </w:r>
    </w:p>
    <w:p w:rsidR="006E1575" w:rsidRPr="00ED7D22" w:rsidRDefault="006E1575" w:rsidP="006E1575">
      <w:pPr>
        <w:pStyle w:val="ab"/>
        <w:numPr>
          <w:ilvl w:val="0"/>
          <w:numId w:val="16"/>
        </w:numPr>
        <w:rPr>
          <w:i/>
          <w:lang w:bidi="he-IL"/>
        </w:rPr>
      </w:pPr>
      <w:r w:rsidRPr="00ED7D22">
        <w:rPr>
          <w:lang w:bidi="he-IL"/>
        </w:rPr>
        <w:t xml:space="preserve">гена </w:t>
      </w:r>
      <w:r w:rsidRPr="00ED7D22">
        <w:rPr>
          <w:i/>
          <w:lang w:val="en-US" w:bidi="he-IL"/>
        </w:rPr>
        <w:t>nanB</w:t>
      </w:r>
    </w:p>
    <w:p w:rsidR="006E1575" w:rsidRPr="00ED7D22" w:rsidRDefault="006E1575" w:rsidP="006E1575">
      <w:pPr>
        <w:pStyle w:val="ab"/>
        <w:numPr>
          <w:ilvl w:val="0"/>
          <w:numId w:val="16"/>
        </w:numPr>
        <w:rPr>
          <w:lang w:bidi="he-IL"/>
        </w:rPr>
      </w:pPr>
      <w:r w:rsidRPr="00ED7D22">
        <w:rPr>
          <w:lang w:bidi="he-IL"/>
        </w:rPr>
        <w:t xml:space="preserve">полисахаридного антигена </w:t>
      </w:r>
    </w:p>
    <w:p w:rsidR="006E1575" w:rsidRPr="00ED7D22" w:rsidRDefault="006E1575" w:rsidP="006E1575">
      <w:pPr>
        <w:tabs>
          <w:tab w:val="left" w:pos="360"/>
        </w:tabs>
      </w:pPr>
    </w:p>
    <w:p w:rsidR="006E1575" w:rsidRPr="00ED7D22" w:rsidRDefault="006E1575" w:rsidP="006E1575">
      <w:pPr>
        <w:pStyle w:val="a5"/>
        <w:numPr>
          <w:ilvl w:val="0"/>
          <w:numId w:val="8"/>
        </w:numPr>
        <w:spacing w:after="0" w:line="240" w:lineRule="auto"/>
      </w:pPr>
      <w:r w:rsidRPr="00ED7D22">
        <w:lastRenderedPageBreak/>
        <w:t>ВОЗМОЖНОЕ ИММУННОЕ ОСЛОЖНЕНИЕ СТРЕПТОКОККОВОЙ ПИОДЕРМИИ</w:t>
      </w:r>
    </w:p>
    <w:p w:rsidR="006E1575" w:rsidRPr="00ED7D22" w:rsidRDefault="006E1575" w:rsidP="006E1575">
      <w:pPr>
        <w:pStyle w:val="11"/>
        <w:numPr>
          <w:ilvl w:val="0"/>
          <w:numId w:val="18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ревматизм</w:t>
      </w:r>
    </w:p>
    <w:p w:rsidR="006E1575" w:rsidRPr="00ED7D22" w:rsidRDefault="006E1575" w:rsidP="006E1575">
      <w:pPr>
        <w:pStyle w:val="11"/>
        <w:numPr>
          <w:ilvl w:val="0"/>
          <w:numId w:val="18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гломерулонефрит</w:t>
      </w:r>
    </w:p>
    <w:p w:rsidR="006E1575" w:rsidRPr="00ED7D22" w:rsidRDefault="006E1575" w:rsidP="006E1575">
      <w:pPr>
        <w:pStyle w:val="11"/>
        <w:numPr>
          <w:ilvl w:val="0"/>
          <w:numId w:val="18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синдром токсического шока</w:t>
      </w:r>
    </w:p>
    <w:p w:rsidR="006E1575" w:rsidRPr="00ED7D22" w:rsidRDefault="006E1575" w:rsidP="006E1575">
      <w:pPr>
        <w:pStyle w:val="11"/>
        <w:numPr>
          <w:ilvl w:val="0"/>
          <w:numId w:val="18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крупозная пневмония</w:t>
      </w:r>
    </w:p>
    <w:p w:rsidR="006E1575" w:rsidRPr="00ED7D22" w:rsidRDefault="006E1575" w:rsidP="006E1575">
      <w:pPr>
        <w:pStyle w:val="11"/>
        <w:numPr>
          <w:ilvl w:val="0"/>
          <w:numId w:val="18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менингит</w:t>
      </w:r>
    </w:p>
    <w:p w:rsidR="006E1575" w:rsidRPr="00ED7D22" w:rsidRDefault="006E1575" w:rsidP="006E1575">
      <w:pPr>
        <w:pStyle w:val="11"/>
        <w:tabs>
          <w:tab w:val="left" w:pos="360"/>
        </w:tabs>
        <w:ind w:left="0"/>
        <w:jc w:val="left"/>
        <w:rPr>
          <w:sz w:val="24"/>
          <w:szCs w:val="24"/>
        </w:rPr>
      </w:pPr>
    </w:p>
    <w:p w:rsidR="006E1575" w:rsidRPr="00ED7D22" w:rsidRDefault="006E1575" w:rsidP="006E1575">
      <w:pPr>
        <w:pStyle w:val="a5"/>
        <w:numPr>
          <w:ilvl w:val="0"/>
          <w:numId w:val="8"/>
        </w:numPr>
        <w:spacing w:after="0" w:line="240" w:lineRule="auto"/>
      </w:pPr>
      <w:r w:rsidRPr="00ED7D22">
        <w:t>ВАКЦИНА ДЛЯ ПРОФИЛАКТИКИ ПНЕВМОКОККОВЫХ ИНФЕКЦИЙ У ДЕТЕЙ МЛАДШЕГО ВОЗРАСТА</w:t>
      </w:r>
    </w:p>
    <w:p w:rsidR="006E1575" w:rsidRPr="00ED7D22" w:rsidRDefault="006E1575" w:rsidP="006E1575">
      <w:pPr>
        <w:pStyle w:val="a5"/>
        <w:numPr>
          <w:ilvl w:val="0"/>
          <w:numId w:val="20"/>
        </w:numPr>
        <w:tabs>
          <w:tab w:val="left" w:pos="360"/>
        </w:tabs>
        <w:spacing w:after="0" w:line="240" w:lineRule="auto"/>
      </w:pPr>
      <w:r w:rsidRPr="00ED7D22">
        <w:t>БЦЖ</w:t>
      </w:r>
    </w:p>
    <w:p w:rsidR="006E1575" w:rsidRPr="00ED7D22" w:rsidRDefault="006E1575" w:rsidP="006E1575">
      <w:pPr>
        <w:pStyle w:val="a5"/>
        <w:numPr>
          <w:ilvl w:val="0"/>
          <w:numId w:val="20"/>
        </w:numPr>
        <w:tabs>
          <w:tab w:val="left" w:pos="360"/>
        </w:tabs>
        <w:spacing w:after="0" w:line="240" w:lineRule="auto"/>
      </w:pPr>
      <w:r w:rsidRPr="00ED7D22">
        <w:rPr>
          <w:bCs/>
          <w:shd w:val="clear" w:color="auto" w:fill="FFFFFF"/>
        </w:rPr>
        <w:t>7-валентная конъюгированная вакцина «Превенар»</w:t>
      </w:r>
    </w:p>
    <w:p w:rsidR="006E1575" w:rsidRPr="00ED7D22" w:rsidRDefault="006E1575" w:rsidP="006E1575">
      <w:pPr>
        <w:pStyle w:val="a5"/>
        <w:numPr>
          <w:ilvl w:val="0"/>
          <w:numId w:val="20"/>
        </w:numPr>
        <w:tabs>
          <w:tab w:val="left" w:pos="360"/>
        </w:tabs>
        <w:spacing w:after="0" w:line="240" w:lineRule="auto"/>
      </w:pPr>
      <w:r w:rsidRPr="00ED7D22">
        <w:t>АКДС</w:t>
      </w:r>
    </w:p>
    <w:p w:rsidR="006E1575" w:rsidRPr="00ED7D22" w:rsidRDefault="006E1575" w:rsidP="006E1575">
      <w:pPr>
        <w:pStyle w:val="a5"/>
        <w:numPr>
          <w:ilvl w:val="0"/>
          <w:numId w:val="20"/>
        </w:numPr>
        <w:tabs>
          <w:tab w:val="left" w:pos="360"/>
        </w:tabs>
        <w:spacing w:after="0" w:line="240" w:lineRule="auto"/>
      </w:pPr>
      <w:r w:rsidRPr="00ED7D22">
        <w:t>АДС-М</w:t>
      </w:r>
    </w:p>
    <w:p w:rsidR="006E1575" w:rsidRPr="00ED7D22" w:rsidRDefault="006E1575" w:rsidP="006E1575">
      <w:pPr>
        <w:pStyle w:val="a5"/>
        <w:numPr>
          <w:ilvl w:val="0"/>
          <w:numId w:val="20"/>
        </w:numPr>
        <w:tabs>
          <w:tab w:val="left" w:pos="360"/>
        </w:tabs>
        <w:spacing w:after="0" w:line="240" w:lineRule="auto"/>
      </w:pPr>
      <w:r w:rsidRPr="00ED7D22">
        <w:t>пневмо-23</w:t>
      </w:r>
    </w:p>
    <w:p w:rsidR="006E1575" w:rsidRPr="00ED7D22" w:rsidRDefault="006E1575" w:rsidP="006E1575">
      <w:pPr>
        <w:tabs>
          <w:tab w:val="left" w:pos="360"/>
        </w:tabs>
      </w:pPr>
    </w:p>
    <w:p w:rsidR="006E1575" w:rsidRPr="00ED7D22" w:rsidRDefault="006E1575" w:rsidP="006E1575">
      <w:pPr>
        <w:pStyle w:val="a5"/>
        <w:numPr>
          <w:ilvl w:val="0"/>
          <w:numId w:val="8"/>
        </w:numPr>
        <w:spacing w:after="0" w:line="240" w:lineRule="auto"/>
        <w:rPr>
          <w:lang w:bidi="he-IL"/>
        </w:rPr>
      </w:pPr>
      <w:r w:rsidRPr="00ED7D22">
        <w:rPr>
          <w:lang w:bidi="he-IL"/>
        </w:rPr>
        <w:t>ЭНТЕРОКОККИ</w:t>
      </w:r>
    </w:p>
    <w:p w:rsidR="006E1575" w:rsidRPr="00ED7D22" w:rsidRDefault="006E1575" w:rsidP="006E1575">
      <w:pPr>
        <w:pStyle w:val="ab"/>
        <w:numPr>
          <w:ilvl w:val="0"/>
          <w:numId w:val="23"/>
        </w:numPr>
        <w:rPr>
          <w:lang w:bidi="he-IL"/>
        </w:rPr>
      </w:pPr>
      <w:r w:rsidRPr="00ED7D22">
        <w:rPr>
          <w:lang w:bidi="he-IL"/>
        </w:rPr>
        <w:t xml:space="preserve">нормофлора кишечника, мочеполовой системы </w:t>
      </w:r>
    </w:p>
    <w:p w:rsidR="006E1575" w:rsidRPr="00ED7D22" w:rsidRDefault="006E1575" w:rsidP="006E1575">
      <w:pPr>
        <w:pStyle w:val="ab"/>
        <w:numPr>
          <w:ilvl w:val="0"/>
          <w:numId w:val="23"/>
        </w:numPr>
        <w:rPr>
          <w:lang w:bidi="he-IL"/>
        </w:rPr>
      </w:pPr>
      <w:r w:rsidRPr="00ED7D22">
        <w:rPr>
          <w:lang w:bidi="he-IL"/>
        </w:rPr>
        <w:t xml:space="preserve">нормофлора кожи </w:t>
      </w:r>
    </w:p>
    <w:p w:rsidR="006E1575" w:rsidRPr="00ED7D22" w:rsidRDefault="006E1575" w:rsidP="006E1575">
      <w:pPr>
        <w:pStyle w:val="ab"/>
        <w:numPr>
          <w:ilvl w:val="0"/>
          <w:numId w:val="23"/>
        </w:numPr>
        <w:rPr>
          <w:lang w:bidi="he-IL"/>
        </w:rPr>
      </w:pPr>
      <w:r w:rsidRPr="00ED7D22">
        <w:rPr>
          <w:lang w:bidi="he-IL"/>
        </w:rPr>
        <w:t>нормофлора СМЖ</w:t>
      </w:r>
    </w:p>
    <w:p w:rsidR="006E1575" w:rsidRPr="00ED7D22" w:rsidRDefault="006E1575" w:rsidP="006E1575">
      <w:pPr>
        <w:pStyle w:val="ab"/>
        <w:numPr>
          <w:ilvl w:val="0"/>
          <w:numId w:val="23"/>
        </w:numPr>
        <w:rPr>
          <w:lang w:bidi="he-IL"/>
        </w:rPr>
      </w:pPr>
      <w:r w:rsidRPr="00ED7D22">
        <w:rPr>
          <w:lang w:bidi="he-IL"/>
        </w:rPr>
        <w:t xml:space="preserve">нормофлора нижних дыхательных путей </w:t>
      </w:r>
    </w:p>
    <w:p w:rsidR="006E1575" w:rsidRPr="00ED7D22" w:rsidRDefault="006E1575" w:rsidP="006E1575">
      <w:pPr>
        <w:pStyle w:val="ab"/>
        <w:numPr>
          <w:ilvl w:val="0"/>
          <w:numId w:val="23"/>
        </w:numPr>
        <w:rPr>
          <w:lang w:bidi="he-IL"/>
        </w:rPr>
      </w:pPr>
      <w:r w:rsidRPr="00ED7D22">
        <w:rPr>
          <w:lang w:bidi="he-IL"/>
        </w:rPr>
        <w:t xml:space="preserve">абсолютные патогены </w:t>
      </w:r>
    </w:p>
    <w:p w:rsidR="006E1575" w:rsidRPr="00ED7D22" w:rsidRDefault="006E1575" w:rsidP="006E1575">
      <w:pPr>
        <w:tabs>
          <w:tab w:val="left" w:pos="360"/>
        </w:tabs>
      </w:pPr>
    </w:p>
    <w:p w:rsidR="006E1575" w:rsidRPr="00ED7D22" w:rsidRDefault="006E1575" w:rsidP="006E1575">
      <w:pPr>
        <w:pStyle w:val="a5"/>
        <w:numPr>
          <w:ilvl w:val="0"/>
          <w:numId w:val="8"/>
        </w:numPr>
        <w:spacing w:after="0" w:line="240" w:lineRule="auto"/>
        <w:rPr>
          <w:bCs/>
          <w:lang w:bidi="he-IL"/>
        </w:rPr>
      </w:pPr>
      <w:r w:rsidRPr="00ED7D22">
        <w:rPr>
          <w:bCs/>
          <w:lang w:bidi="he-IL"/>
        </w:rPr>
        <w:t>ТОКСИНЫ СТРЕПТОКОККОВ</w:t>
      </w:r>
    </w:p>
    <w:p w:rsidR="006E1575" w:rsidRPr="00ED7D22" w:rsidRDefault="006E1575" w:rsidP="006E1575">
      <w:pPr>
        <w:numPr>
          <w:ilvl w:val="0"/>
          <w:numId w:val="27"/>
        </w:numPr>
        <w:tabs>
          <w:tab w:val="left" w:pos="360"/>
          <w:tab w:val="left" w:pos="426"/>
        </w:tabs>
        <w:spacing w:after="0" w:line="240" w:lineRule="auto"/>
      </w:pPr>
      <w:r w:rsidRPr="00ED7D22">
        <w:rPr>
          <w:lang w:val="en-US"/>
        </w:rPr>
        <w:t>O</w:t>
      </w:r>
      <w:r w:rsidRPr="00ED7D22">
        <w:t xml:space="preserve">- и </w:t>
      </w:r>
      <w:r w:rsidRPr="00ED7D22">
        <w:rPr>
          <w:lang w:val="en-US"/>
        </w:rPr>
        <w:t>S</w:t>
      </w:r>
      <w:r w:rsidRPr="00ED7D22">
        <w:t>-стрептолизины</w:t>
      </w:r>
    </w:p>
    <w:p w:rsidR="006E1575" w:rsidRPr="00ED7D22" w:rsidRDefault="006E1575" w:rsidP="006E1575">
      <w:pPr>
        <w:numPr>
          <w:ilvl w:val="0"/>
          <w:numId w:val="27"/>
        </w:numPr>
        <w:tabs>
          <w:tab w:val="left" w:pos="360"/>
          <w:tab w:val="left" w:pos="426"/>
        </w:tabs>
        <w:spacing w:after="0" w:line="240" w:lineRule="auto"/>
      </w:pPr>
      <w:r w:rsidRPr="00ED7D22">
        <w:t>капсульные полисахариды</w:t>
      </w:r>
    </w:p>
    <w:p w:rsidR="006E1575" w:rsidRPr="00ED7D22" w:rsidRDefault="006E1575" w:rsidP="006E1575">
      <w:pPr>
        <w:numPr>
          <w:ilvl w:val="0"/>
          <w:numId w:val="27"/>
        </w:numPr>
        <w:tabs>
          <w:tab w:val="left" w:pos="360"/>
          <w:tab w:val="left" w:pos="426"/>
        </w:tabs>
        <w:spacing w:after="0" w:line="240" w:lineRule="auto"/>
      </w:pPr>
      <w:r w:rsidRPr="00ED7D22">
        <w:t>эндотоксин, флагеллин</w:t>
      </w:r>
    </w:p>
    <w:p w:rsidR="006E1575" w:rsidRPr="00ED7D22" w:rsidRDefault="006E1575" w:rsidP="006E1575">
      <w:pPr>
        <w:numPr>
          <w:ilvl w:val="0"/>
          <w:numId w:val="27"/>
        </w:numPr>
        <w:tabs>
          <w:tab w:val="left" w:pos="360"/>
          <w:tab w:val="left" w:pos="426"/>
        </w:tabs>
        <w:spacing w:after="0" w:line="240" w:lineRule="auto"/>
      </w:pPr>
      <w:r w:rsidRPr="00ED7D22">
        <w:t>анатоксины</w:t>
      </w:r>
    </w:p>
    <w:p w:rsidR="006E1575" w:rsidRPr="00ED7D22" w:rsidRDefault="006E1575" w:rsidP="006E1575">
      <w:pPr>
        <w:numPr>
          <w:ilvl w:val="0"/>
          <w:numId w:val="27"/>
        </w:numPr>
        <w:tabs>
          <w:tab w:val="left" w:pos="360"/>
          <w:tab w:val="left" w:pos="426"/>
        </w:tabs>
        <w:spacing w:after="0" w:line="240" w:lineRule="auto"/>
      </w:pPr>
      <w:r w:rsidRPr="00ED7D22">
        <w:t xml:space="preserve">«мышиный» токсин </w:t>
      </w:r>
    </w:p>
    <w:p w:rsidR="006E1575" w:rsidRPr="00ED7D22" w:rsidRDefault="006E1575" w:rsidP="006E1575">
      <w:pPr>
        <w:tabs>
          <w:tab w:val="left" w:pos="360"/>
        </w:tabs>
      </w:pPr>
    </w:p>
    <w:p w:rsidR="006E1575" w:rsidRPr="00ED7D22" w:rsidRDefault="006E1575" w:rsidP="006E1575">
      <w:pPr>
        <w:pStyle w:val="a5"/>
        <w:numPr>
          <w:ilvl w:val="0"/>
          <w:numId w:val="8"/>
        </w:numPr>
        <w:spacing w:after="0" w:line="240" w:lineRule="auto"/>
      </w:pPr>
      <w:r w:rsidRPr="00ED7D22">
        <w:t>ОТЛИЧИТЕЛЬНАЯ ОСОБЕННОСТЬ СТРЕПТОКОККОВЫХ ПИРОГЕННЫХ ТОКСИНОВ КАК СУПЕРАНТИГЕНОВ</w:t>
      </w:r>
    </w:p>
    <w:p w:rsidR="006E1575" w:rsidRPr="00ED7D22" w:rsidRDefault="006E1575" w:rsidP="006E1575">
      <w:pPr>
        <w:pStyle w:val="a5"/>
        <w:numPr>
          <w:ilvl w:val="0"/>
          <w:numId w:val="24"/>
        </w:numPr>
        <w:tabs>
          <w:tab w:val="left" w:pos="360"/>
        </w:tabs>
        <w:spacing w:after="0" w:line="240" w:lineRule="auto"/>
      </w:pPr>
      <w:r w:rsidRPr="00ED7D22">
        <w:t xml:space="preserve">высокая иммуногенность </w:t>
      </w:r>
    </w:p>
    <w:p w:rsidR="006E1575" w:rsidRPr="00ED7D22" w:rsidRDefault="006E1575" w:rsidP="006E1575">
      <w:pPr>
        <w:pStyle w:val="11"/>
        <w:numPr>
          <w:ilvl w:val="0"/>
          <w:numId w:val="24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высокая толерогенность</w:t>
      </w:r>
    </w:p>
    <w:p w:rsidR="006E1575" w:rsidRPr="00ED7D22" w:rsidRDefault="006E1575" w:rsidP="006E1575">
      <w:pPr>
        <w:pStyle w:val="11"/>
        <w:numPr>
          <w:ilvl w:val="0"/>
          <w:numId w:val="24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поликлональная стимуляция В-лимфоцитов</w:t>
      </w:r>
    </w:p>
    <w:p w:rsidR="006E1575" w:rsidRPr="00ED7D22" w:rsidRDefault="006E1575" w:rsidP="006E1575">
      <w:pPr>
        <w:pStyle w:val="11"/>
        <w:numPr>
          <w:ilvl w:val="0"/>
          <w:numId w:val="24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поликлональная стимуляция Т-лимфоцитов</w:t>
      </w:r>
    </w:p>
    <w:p w:rsidR="006E1575" w:rsidRPr="00ED7D22" w:rsidRDefault="006E1575" w:rsidP="006E1575">
      <w:pPr>
        <w:pStyle w:val="11"/>
        <w:numPr>
          <w:ilvl w:val="0"/>
          <w:numId w:val="24"/>
        </w:numPr>
        <w:tabs>
          <w:tab w:val="left" w:pos="360"/>
        </w:tabs>
        <w:jc w:val="left"/>
        <w:rPr>
          <w:sz w:val="24"/>
          <w:szCs w:val="24"/>
        </w:rPr>
      </w:pPr>
      <w:r w:rsidRPr="00ED7D22">
        <w:rPr>
          <w:sz w:val="24"/>
          <w:szCs w:val="24"/>
        </w:rPr>
        <w:t>способность вызывать иммунные осложнения</w:t>
      </w:r>
    </w:p>
    <w:p w:rsidR="006E1575" w:rsidRPr="00ED7D22" w:rsidRDefault="006E1575" w:rsidP="006E1575">
      <w:pPr>
        <w:pStyle w:val="11"/>
        <w:tabs>
          <w:tab w:val="left" w:pos="360"/>
        </w:tabs>
        <w:ind w:left="0"/>
        <w:jc w:val="left"/>
        <w:rPr>
          <w:b/>
          <w:sz w:val="24"/>
          <w:szCs w:val="24"/>
        </w:rPr>
      </w:pPr>
    </w:p>
    <w:p w:rsidR="006E1575" w:rsidRPr="00ED7D22" w:rsidRDefault="006E1575" w:rsidP="006E1575">
      <w:pPr>
        <w:pStyle w:val="a5"/>
        <w:numPr>
          <w:ilvl w:val="0"/>
          <w:numId w:val="8"/>
        </w:numPr>
        <w:spacing w:after="0" w:line="240" w:lineRule="auto"/>
        <w:rPr>
          <w:bCs/>
          <w:lang w:bidi="he-IL"/>
        </w:rPr>
      </w:pPr>
      <w:r w:rsidRPr="00ED7D22">
        <w:rPr>
          <w:bCs/>
          <w:lang w:bidi="he-IL"/>
        </w:rPr>
        <w:t>РАЗВИТИЕ ГЛОМЕРУЛОНЕФРИТА СВЯЗАНО С</w:t>
      </w:r>
    </w:p>
    <w:p w:rsidR="006E1575" w:rsidRPr="00ED7D22" w:rsidRDefault="006E1575" w:rsidP="006E1575">
      <w:pPr>
        <w:pStyle w:val="ab"/>
        <w:numPr>
          <w:ilvl w:val="0"/>
          <w:numId w:val="14"/>
        </w:numPr>
        <w:rPr>
          <w:lang w:bidi="he-IL"/>
        </w:rPr>
      </w:pPr>
      <w:r w:rsidRPr="00ED7D22">
        <w:rPr>
          <w:lang w:bidi="he-IL"/>
        </w:rPr>
        <w:t xml:space="preserve">эритрогенным токсином </w:t>
      </w:r>
    </w:p>
    <w:p w:rsidR="006E1575" w:rsidRPr="00ED7D22" w:rsidRDefault="006E1575" w:rsidP="006E1575">
      <w:pPr>
        <w:pStyle w:val="ab"/>
        <w:numPr>
          <w:ilvl w:val="0"/>
          <w:numId w:val="14"/>
        </w:numPr>
        <w:rPr>
          <w:lang w:bidi="he-IL"/>
        </w:rPr>
      </w:pPr>
      <w:r w:rsidRPr="00ED7D22">
        <w:rPr>
          <w:lang w:bidi="he-IL"/>
        </w:rPr>
        <w:t xml:space="preserve">токсином СТШ </w:t>
      </w:r>
    </w:p>
    <w:p w:rsidR="006E1575" w:rsidRPr="00ED7D22" w:rsidRDefault="006E1575" w:rsidP="006E1575">
      <w:pPr>
        <w:pStyle w:val="ab"/>
        <w:numPr>
          <w:ilvl w:val="0"/>
          <w:numId w:val="14"/>
        </w:numPr>
        <w:rPr>
          <w:lang w:bidi="he-IL"/>
        </w:rPr>
      </w:pPr>
      <w:r w:rsidRPr="00ED7D22">
        <w:rPr>
          <w:lang w:bidi="he-IL"/>
        </w:rPr>
        <w:t xml:space="preserve">стрептокиназой (фибринолизином) </w:t>
      </w:r>
    </w:p>
    <w:p w:rsidR="006E1575" w:rsidRPr="00ED7D22" w:rsidRDefault="006E1575" w:rsidP="006E1575">
      <w:pPr>
        <w:pStyle w:val="ab"/>
        <w:numPr>
          <w:ilvl w:val="0"/>
          <w:numId w:val="14"/>
        </w:numPr>
        <w:rPr>
          <w:lang w:bidi="he-IL"/>
        </w:rPr>
      </w:pPr>
      <w:r w:rsidRPr="00ED7D22">
        <w:rPr>
          <w:lang w:bidi="he-IL"/>
        </w:rPr>
        <w:t xml:space="preserve">циркулирующими иммунными комплексами (стрептококк-IgG) </w:t>
      </w:r>
    </w:p>
    <w:p w:rsidR="006E1575" w:rsidRPr="00ED7D22" w:rsidRDefault="006E1575" w:rsidP="006E1575">
      <w:pPr>
        <w:pStyle w:val="ab"/>
        <w:numPr>
          <w:ilvl w:val="0"/>
          <w:numId w:val="14"/>
        </w:numPr>
        <w:rPr>
          <w:lang w:bidi="he-IL"/>
        </w:rPr>
      </w:pPr>
      <w:r w:rsidRPr="00ED7D22">
        <w:rPr>
          <w:lang w:bidi="he-IL"/>
        </w:rPr>
        <w:t>стрептодорназой</w:t>
      </w:r>
    </w:p>
    <w:p w:rsidR="006E1575" w:rsidRPr="00ED7D22" w:rsidRDefault="006E1575" w:rsidP="006E1575"/>
    <w:p w:rsidR="006E1575" w:rsidRPr="00ED7D22" w:rsidRDefault="006E1575" w:rsidP="006E1575">
      <w:pPr>
        <w:pStyle w:val="a5"/>
        <w:numPr>
          <w:ilvl w:val="0"/>
          <w:numId w:val="8"/>
        </w:numPr>
        <w:spacing w:after="0" w:line="240" w:lineRule="auto"/>
      </w:pPr>
      <w:r w:rsidRPr="00ED7D22">
        <w:t>ПНЕВМОКОККИ</w:t>
      </w:r>
    </w:p>
    <w:p w:rsidR="006E1575" w:rsidRPr="00ED7D22" w:rsidRDefault="006E1575" w:rsidP="006E1575">
      <w:pPr>
        <w:numPr>
          <w:ilvl w:val="0"/>
          <w:numId w:val="15"/>
        </w:numPr>
        <w:tabs>
          <w:tab w:val="left" w:pos="360"/>
          <w:tab w:val="left" w:pos="426"/>
        </w:tabs>
        <w:spacing w:after="0" w:line="240" w:lineRule="auto"/>
      </w:pPr>
      <w:r w:rsidRPr="00ED7D22">
        <w:t>вызывают в основном внутрибольничные пневмонии</w:t>
      </w:r>
    </w:p>
    <w:p w:rsidR="006E1575" w:rsidRPr="00ED7D22" w:rsidRDefault="006E1575" w:rsidP="006E1575">
      <w:pPr>
        <w:numPr>
          <w:ilvl w:val="0"/>
          <w:numId w:val="15"/>
        </w:numPr>
        <w:tabs>
          <w:tab w:val="left" w:pos="360"/>
          <w:tab w:val="left" w:pos="426"/>
        </w:tabs>
        <w:spacing w:after="0" w:line="240" w:lineRule="auto"/>
      </w:pPr>
      <w:r w:rsidRPr="00ED7D22">
        <w:t>группа риска – работающее население</w:t>
      </w:r>
    </w:p>
    <w:p w:rsidR="006E1575" w:rsidRPr="00ED7D22" w:rsidRDefault="006E1575" w:rsidP="006E1575">
      <w:pPr>
        <w:numPr>
          <w:ilvl w:val="0"/>
          <w:numId w:val="15"/>
        </w:numPr>
        <w:tabs>
          <w:tab w:val="left" w:pos="360"/>
          <w:tab w:val="left" w:pos="426"/>
        </w:tabs>
        <w:spacing w:after="0" w:line="240" w:lineRule="auto"/>
      </w:pPr>
      <w:r w:rsidRPr="00ED7D22">
        <w:t>специфическая профилактика не разработана</w:t>
      </w:r>
    </w:p>
    <w:p w:rsidR="006E1575" w:rsidRPr="00ED7D22" w:rsidRDefault="006E1575" w:rsidP="006E1575">
      <w:pPr>
        <w:numPr>
          <w:ilvl w:val="0"/>
          <w:numId w:val="15"/>
        </w:numPr>
        <w:tabs>
          <w:tab w:val="left" w:pos="360"/>
          <w:tab w:val="left" w:pos="426"/>
        </w:tabs>
        <w:spacing w:after="0" w:line="240" w:lineRule="auto"/>
      </w:pPr>
      <w:r w:rsidRPr="00ED7D22">
        <w:t>основной метод диагностики – аллергологический</w:t>
      </w:r>
    </w:p>
    <w:p w:rsidR="006E1575" w:rsidRPr="00ED7D22" w:rsidRDefault="006E1575" w:rsidP="006E1575">
      <w:pPr>
        <w:numPr>
          <w:ilvl w:val="0"/>
          <w:numId w:val="15"/>
        </w:numPr>
        <w:tabs>
          <w:tab w:val="left" w:pos="360"/>
          <w:tab w:val="left" w:pos="426"/>
        </w:tabs>
        <w:spacing w:after="0" w:line="240" w:lineRule="auto"/>
      </w:pPr>
      <w:r w:rsidRPr="00ED7D22">
        <w:t>вызывают в основном внебольничные пневмонии</w:t>
      </w:r>
    </w:p>
    <w:p w:rsidR="006E1575" w:rsidRPr="00ED7D22" w:rsidRDefault="006E1575" w:rsidP="006E1575">
      <w:pPr>
        <w:tabs>
          <w:tab w:val="left" w:pos="360"/>
          <w:tab w:val="left" w:pos="426"/>
        </w:tabs>
      </w:pPr>
    </w:p>
    <w:p w:rsidR="006E1575" w:rsidRPr="00ED7D22" w:rsidRDefault="006E1575" w:rsidP="006E1575">
      <w:pPr>
        <w:pStyle w:val="a5"/>
        <w:numPr>
          <w:ilvl w:val="0"/>
          <w:numId w:val="8"/>
        </w:numPr>
        <w:spacing w:after="0" w:line="240" w:lineRule="auto"/>
        <w:rPr>
          <w:bCs/>
          <w:lang w:bidi="he-IL"/>
        </w:rPr>
      </w:pPr>
      <w:r w:rsidRPr="00ED7D22">
        <w:rPr>
          <w:bCs/>
          <w:lang w:bidi="he-IL"/>
        </w:rPr>
        <w:t xml:space="preserve">ГЕНОДИАГНОСТИКА ПНЕВМОКОККОВОГО МЕНИНГИТА ПРЕДУСМАТРИВАЕТ ОПРЕДЕЛЕНИЕ </w:t>
      </w:r>
    </w:p>
    <w:p w:rsidR="006E1575" w:rsidRPr="00ED7D22" w:rsidRDefault="006E1575" w:rsidP="006E1575">
      <w:pPr>
        <w:pStyle w:val="ab"/>
        <w:numPr>
          <w:ilvl w:val="0"/>
          <w:numId w:val="28"/>
        </w:numPr>
        <w:rPr>
          <w:i/>
          <w:lang w:bidi="he-IL"/>
        </w:rPr>
      </w:pPr>
      <w:r w:rsidRPr="00ED7D22">
        <w:rPr>
          <w:lang w:bidi="he-IL"/>
        </w:rPr>
        <w:t xml:space="preserve">гена </w:t>
      </w:r>
      <w:r w:rsidRPr="00ED7D22">
        <w:rPr>
          <w:i/>
          <w:lang w:val="en-US" w:bidi="he-IL"/>
        </w:rPr>
        <w:t>mecA</w:t>
      </w:r>
    </w:p>
    <w:p w:rsidR="00D05082" w:rsidRPr="00ED7D22" w:rsidRDefault="006E1575" w:rsidP="00D05082">
      <w:pPr>
        <w:pStyle w:val="ab"/>
        <w:numPr>
          <w:ilvl w:val="0"/>
          <w:numId w:val="28"/>
        </w:numPr>
        <w:rPr>
          <w:lang w:bidi="he-IL"/>
        </w:rPr>
      </w:pPr>
      <w:r w:rsidRPr="00ED7D22">
        <w:rPr>
          <w:lang w:bidi="he-IL"/>
        </w:rPr>
        <w:t>гена</w:t>
      </w:r>
      <w:r w:rsidR="00D05082">
        <w:rPr>
          <w:lang w:bidi="he-IL"/>
        </w:rPr>
        <w:t xml:space="preserve">  </w:t>
      </w:r>
      <w:r w:rsidR="00D05082" w:rsidRPr="00ED7D22">
        <w:rPr>
          <w:i/>
        </w:rPr>
        <w:t>cpsA</w:t>
      </w:r>
    </w:p>
    <w:p w:rsidR="006E1575" w:rsidRPr="00D05082" w:rsidRDefault="006E1575" w:rsidP="006E1575">
      <w:pPr>
        <w:pStyle w:val="ab"/>
        <w:numPr>
          <w:ilvl w:val="0"/>
          <w:numId w:val="28"/>
        </w:numPr>
        <w:rPr>
          <w:i/>
          <w:lang w:bidi="he-IL"/>
        </w:rPr>
      </w:pPr>
      <w:r w:rsidRPr="00ED7D22">
        <w:rPr>
          <w:lang w:bidi="he-IL"/>
        </w:rPr>
        <w:t xml:space="preserve"> гена </w:t>
      </w:r>
      <w:r w:rsidRPr="00D05082">
        <w:rPr>
          <w:i/>
          <w:lang w:val="en-US" w:bidi="he-IL"/>
        </w:rPr>
        <w:t>nanB</w:t>
      </w:r>
    </w:p>
    <w:p w:rsidR="006E1575" w:rsidRPr="00ED7D22" w:rsidRDefault="006E1575" w:rsidP="006E1575">
      <w:pPr>
        <w:pStyle w:val="ab"/>
        <w:numPr>
          <w:ilvl w:val="0"/>
          <w:numId w:val="28"/>
        </w:numPr>
        <w:rPr>
          <w:lang w:bidi="he-IL"/>
        </w:rPr>
      </w:pPr>
      <w:r w:rsidRPr="00ED7D22">
        <w:rPr>
          <w:lang w:bidi="he-IL"/>
        </w:rPr>
        <w:t xml:space="preserve">полисахаридного антигена </w:t>
      </w:r>
    </w:p>
    <w:p w:rsidR="00D05082" w:rsidRPr="00ED7D22" w:rsidRDefault="006E1575" w:rsidP="00D05082">
      <w:pPr>
        <w:pStyle w:val="ab"/>
        <w:numPr>
          <w:ilvl w:val="0"/>
          <w:numId w:val="28"/>
        </w:numPr>
        <w:rPr>
          <w:i/>
          <w:lang w:bidi="he-IL"/>
        </w:rPr>
      </w:pPr>
      <w:r w:rsidRPr="00ED7D22">
        <w:t xml:space="preserve">гена </w:t>
      </w:r>
      <w:r w:rsidR="00D05082" w:rsidRPr="00ED7D22">
        <w:rPr>
          <w:i/>
          <w:lang w:val="en-US" w:bidi="he-IL"/>
        </w:rPr>
        <w:t>nanA</w:t>
      </w:r>
    </w:p>
    <w:p w:rsidR="006E1575" w:rsidRPr="00ED7D22" w:rsidRDefault="006E1575" w:rsidP="006E1575">
      <w:pPr>
        <w:pStyle w:val="ab"/>
        <w:numPr>
          <w:ilvl w:val="0"/>
          <w:numId w:val="28"/>
        </w:numPr>
        <w:rPr>
          <w:lang w:bidi="he-IL"/>
        </w:rPr>
      </w:pPr>
    </w:p>
    <w:p w:rsidR="006E1575" w:rsidRPr="00ED7D22" w:rsidRDefault="006E1575" w:rsidP="006E1575">
      <w:pPr>
        <w:pStyle w:val="a5"/>
        <w:numPr>
          <w:ilvl w:val="0"/>
          <w:numId w:val="8"/>
        </w:numPr>
        <w:spacing w:after="0" w:line="240" w:lineRule="auto"/>
        <w:rPr>
          <w:bCs/>
          <w:lang w:bidi="he-IL"/>
        </w:rPr>
      </w:pPr>
      <w:r w:rsidRPr="00ED7D22">
        <w:rPr>
          <w:bCs/>
          <w:lang w:bidi="he-IL"/>
        </w:rPr>
        <w:t>ВАКЦИНА ПНЕВМО-23</w:t>
      </w:r>
    </w:p>
    <w:p w:rsidR="006E1575" w:rsidRPr="00ED7D22" w:rsidRDefault="006E1575" w:rsidP="006E1575">
      <w:pPr>
        <w:pStyle w:val="ab"/>
        <w:numPr>
          <w:ilvl w:val="0"/>
          <w:numId w:val="9"/>
        </w:numPr>
        <w:rPr>
          <w:lang w:bidi="he-IL"/>
        </w:rPr>
      </w:pPr>
      <w:r w:rsidRPr="00ED7D22">
        <w:rPr>
          <w:lang w:bidi="he-IL"/>
        </w:rPr>
        <w:t xml:space="preserve">корпускулярная </w:t>
      </w:r>
    </w:p>
    <w:p w:rsidR="006E1575" w:rsidRPr="00ED7D22" w:rsidRDefault="006E1575" w:rsidP="006E1575">
      <w:pPr>
        <w:pStyle w:val="ab"/>
        <w:numPr>
          <w:ilvl w:val="0"/>
          <w:numId w:val="9"/>
        </w:numPr>
        <w:rPr>
          <w:lang w:bidi="he-IL"/>
        </w:rPr>
      </w:pPr>
      <w:r w:rsidRPr="00ED7D22">
        <w:rPr>
          <w:lang w:bidi="he-IL"/>
        </w:rPr>
        <w:t xml:space="preserve">анатоксин </w:t>
      </w:r>
    </w:p>
    <w:p w:rsidR="006E1575" w:rsidRPr="00ED7D22" w:rsidRDefault="006E1575" w:rsidP="006E1575">
      <w:pPr>
        <w:pStyle w:val="ab"/>
        <w:numPr>
          <w:ilvl w:val="0"/>
          <w:numId w:val="9"/>
        </w:numPr>
        <w:rPr>
          <w:lang w:bidi="he-IL"/>
        </w:rPr>
      </w:pPr>
      <w:r w:rsidRPr="00ED7D22">
        <w:rPr>
          <w:lang w:bidi="he-IL"/>
        </w:rPr>
        <w:t xml:space="preserve">химическая </w:t>
      </w:r>
    </w:p>
    <w:p w:rsidR="006E1575" w:rsidRPr="00ED7D22" w:rsidRDefault="006E1575" w:rsidP="006E1575">
      <w:pPr>
        <w:pStyle w:val="ab"/>
        <w:numPr>
          <w:ilvl w:val="0"/>
          <w:numId w:val="9"/>
        </w:numPr>
        <w:rPr>
          <w:lang w:bidi="he-IL"/>
        </w:rPr>
      </w:pPr>
      <w:r w:rsidRPr="00ED7D22">
        <w:rPr>
          <w:lang w:bidi="he-IL"/>
        </w:rPr>
        <w:t xml:space="preserve">рекомбинантная </w:t>
      </w:r>
    </w:p>
    <w:p w:rsidR="006E1575" w:rsidRPr="00ED7D22" w:rsidRDefault="006E1575" w:rsidP="006E1575">
      <w:pPr>
        <w:pStyle w:val="ab"/>
        <w:numPr>
          <w:ilvl w:val="0"/>
          <w:numId w:val="9"/>
        </w:numPr>
        <w:rPr>
          <w:lang w:bidi="he-IL"/>
        </w:rPr>
      </w:pPr>
      <w:r w:rsidRPr="00ED7D22">
        <w:rPr>
          <w:lang w:bidi="he-IL"/>
        </w:rPr>
        <w:t>трансгенная</w:t>
      </w:r>
    </w:p>
    <w:p w:rsidR="006E1575" w:rsidRPr="00ED7D22" w:rsidRDefault="006E1575" w:rsidP="006E1575">
      <w:pPr>
        <w:pStyle w:val="ab"/>
        <w:rPr>
          <w:lang w:bidi="he-IL"/>
        </w:rPr>
      </w:pPr>
    </w:p>
    <w:p w:rsidR="006E1575" w:rsidRPr="00935320" w:rsidRDefault="000A0E62" w:rsidP="006E1575">
      <w:pPr>
        <w:pStyle w:val="a5"/>
        <w:ind w:left="360"/>
        <w:rPr>
          <w:sz w:val="28"/>
          <w:szCs w:val="28"/>
          <w:u w:val="single"/>
        </w:rPr>
      </w:pPr>
      <w:bookmarkStart w:id="0" w:name="_GoBack"/>
      <w:bookmarkEnd w:id="0"/>
      <w:r w:rsidRPr="00921213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6E1575" w:rsidRPr="00ED7D22">
        <w:rPr>
          <w:b/>
          <w:sz w:val="28"/>
          <w:szCs w:val="28"/>
          <w:u w:val="single"/>
        </w:rPr>
        <w:t>Теоретическое задание</w:t>
      </w:r>
      <w:r w:rsidR="00935320">
        <w:rPr>
          <w:b/>
          <w:sz w:val="28"/>
          <w:szCs w:val="28"/>
          <w:u w:val="single"/>
        </w:rPr>
        <w:t xml:space="preserve"> </w:t>
      </w:r>
      <w:r w:rsidR="00935320" w:rsidRPr="00935320">
        <w:rPr>
          <w:sz w:val="28"/>
          <w:szCs w:val="28"/>
          <w:u w:val="single"/>
        </w:rPr>
        <w:t>(отвечайте сразу после формулировки вопроса)</w:t>
      </w:r>
    </w:p>
    <w:p w:rsidR="00BB1E48" w:rsidRDefault="006E1575" w:rsidP="00BB1E48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ED7D22">
        <w:rPr>
          <w:sz w:val="28"/>
          <w:szCs w:val="28"/>
        </w:rPr>
        <w:t>Вопрос</w:t>
      </w:r>
      <w:r w:rsidR="000A0E62">
        <w:rPr>
          <w:sz w:val="28"/>
          <w:szCs w:val="28"/>
        </w:rPr>
        <w:t xml:space="preserve"> </w:t>
      </w:r>
      <w:r w:rsidRPr="00ED7D22">
        <w:rPr>
          <w:sz w:val="28"/>
          <w:szCs w:val="28"/>
        </w:rPr>
        <w:t xml:space="preserve"> 1</w:t>
      </w:r>
      <w:r w:rsidR="000A0E62">
        <w:rPr>
          <w:sz w:val="28"/>
          <w:szCs w:val="28"/>
        </w:rPr>
        <w:t xml:space="preserve"> </w:t>
      </w:r>
      <w:r w:rsidRPr="00ED7D22">
        <w:rPr>
          <w:sz w:val="28"/>
          <w:szCs w:val="28"/>
        </w:rPr>
        <w:t xml:space="preserve">для студентов, </w:t>
      </w:r>
      <w:r w:rsidR="00BB1E48">
        <w:rPr>
          <w:rFonts w:ascii="Times New Roman" w:hAnsi="Times New Roman" w:cs="Times New Roman"/>
          <w:sz w:val="28"/>
          <w:szCs w:val="28"/>
        </w:rPr>
        <w:t xml:space="preserve">(четные номера в списке группы) </w:t>
      </w:r>
    </w:p>
    <w:p w:rsidR="000A0E62" w:rsidRDefault="006E1575" w:rsidP="000A0E62">
      <w:pPr>
        <w:pStyle w:val="a5"/>
        <w:ind w:left="360"/>
        <w:rPr>
          <w:rFonts w:ascii="Times New Roman" w:hAnsi="Times New Roman" w:cs="Times New Roman"/>
          <w:sz w:val="28"/>
          <w:szCs w:val="28"/>
        </w:rPr>
      </w:pPr>
      <w:r w:rsidRPr="00ED7D22">
        <w:rPr>
          <w:sz w:val="28"/>
          <w:szCs w:val="28"/>
        </w:rPr>
        <w:t>Вопрос</w:t>
      </w:r>
      <w:r w:rsidR="000A0E62">
        <w:rPr>
          <w:sz w:val="28"/>
          <w:szCs w:val="28"/>
        </w:rPr>
        <w:t xml:space="preserve"> </w:t>
      </w:r>
      <w:r w:rsidRPr="00ED7D22">
        <w:rPr>
          <w:sz w:val="28"/>
          <w:szCs w:val="28"/>
        </w:rPr>
        <w:t xml:space="preserve">2 </w:t>
      </w:r>
      <w:r w:rsidR="000A0E62">
        <w:rPr>
          <w:sz w:val="28"/>
          <w:szCs w:val="28"/>
        </w:rPr>
        <w:t xml:space="preserve"> </w:t>
      </w:r>
      <w:r w:rsidRPr="00ED7D22">
        <w:rPr>
          <w:sz w:val="28"/>
          <w:szCs w:val="28"/>
        </w:rPr>
        <w:t xml:space="preserve">для студентов, </w:t>
      </w:r>
      <w:r w:rsidR="000A0E62">
        <w:rPr>
          <w:rFonts w:ascii="Times New Roman" w:hAnsi="Times New Roman" w:cs="Times New Roman"/>
          <w:sz w:val="28"/>
          <w:szCs w:val="28"/>
        </w:rPr>
        <w:t>(четные номера в списке группы</w:t>
      </w:r>
    </w:p>
    <w:p w:rsidR="006E1575" w:rsidRPr="000A0E62" w:rsidRDefault="000A0E62" w:rsidP="008D179C">
      <w:pPr>
        <w:rPr>
          <w:rFonts w:ascii="Times New Roman" w:hAnsi="Times New Roman" w:cs="Times New Roman"/>
          <w:sz w:val="28"/>
          <w:szCs w:val="28"/>
        </w:rPr>
      </w:pPr>
      <w:r w:rsidRPr="00935320">
        <w:rPr>
          <w:rFonts w:ascii="Times New Roman" w:hAnsi="Times New Roman" w:cs="Times New Roman"/>
          <w:b/>
          <w:sz w:val="28"/>
          <w:szCs w:val="28"/>
        </w:rPr>
        <w:t>1</w:t>
      </w:r>
      <w:r w:rsidRPr="000A0E62">
        <w:rPr>
          <w:rFonts w:ascii="Times New Roman" w:hAnsi="Times New Roman" w:cs="Times New Roman"/>
          <w:sz w:val="28"/>
          <w:szCs w:val="28"/>
        </w:rPr>
        <w:t>.</w:t>
      </w:r>
      <w:r w:rsidR="006E1575" w:rsidRPr="000A0E62">
        <w:rPr>
          <w:rFonts w:ascii="Times New Roman" w:hAnsi="Times New Roman" w:cs="Times New Roman"/>
          <w:sz w:val="28"/>
          <w:szCs w:val="28"/>
        </w:rPr>
        <w:t>Возможное иммунное осложнение стрептококковой ангины. Нарисуйте схему патогенеза.</w:t>
      </w:r>
      <w:r w:rsidR="008D179C" w:rsidRPr="008D179C">
        <w:rPr>
          <w:rFonts w:ascii="Times New Roman" w:hAnsi="Times New Roman" w:cs="Times New Roman"/>
          <w:sz w:val="28"/>
          <w:szCs w:val="28"/>
        </w:rPr>
        <w:t xml:space="preserve"> </w:t>
      </w:r>
      <w:r w:rsidR="008D179C" w:rsidRPr="000A0E62">
        <w:rPr>
          <w:rFonts w:ascii="Times New Roman" w:hAnsi="Times New Roman" w:cs="Times New Roman"/>
          <w:sz w:val="28"/>
          <w:szCs w:val="28"/>
        </w:rPr>
        <w:t>Схему сфотографировать и вставить в документ Word.</w:t>
      </w:r>
    </w:p>
    <w:p w:rsidR="006E1575" w:rsidRDefault="000A0E62" w:rsidP="008D179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935320">
        <w:rPr>
          <w:rFonts w:ascii="Times New Roman" w:hAnsi="Times New Roman" w:cs="Times New Roman"/>
          <w:b/>
          <w:sz w:val="28"/>
          <w:szCs w:val="28"/>
        </w:rPr>
        <w:t>2</w:t>
      </w:r>
      <w:r w:rsidRPr="000A0E62">
        <w:rPr>
          <w:rFonts w:ascii="Times New Roman" w:hAnsi="Times New Roman" w:cs="Times New Roman"/>
          <w:sz w:val="28"/>
          <w:szCs w:val="28"/>
        </w:rPr>
        <w:t xml:space="preserve"> .</w:t>
      </w:r>
      <w:r w:rsidR="006E1575" w:rsidRPr="000A0E62">
        <w:rPr>
          <w:rFonts w:ascii="Times New Roman" w:hAnsi="Times New Roman" w:cs="Times New Roman"/>
          <w:sz w:val="28"/>
          <w:szCs w:val="28"/>
        </w:rPr>
        <w:t>Возможное иммунное осложнение стрептококковой пиодермии. Нарисуйте схему патогенеза.</w:t>
      </w:r>
      <w:r w:rsidR="008D179C">
        <w:rPr>
          <w:rFonts w:ascii="Times New Roman" w:hAnsi="Times New Roman" w:cs="Times New Roman"/>
          <w:sz w:val="28"/>
          <w:szCs w:val="28"/>
        </w:rPr>
        <w:t xml:space="preserve"> </w:t>
      </w:r>
      <w:r w:rsidR="006E1575" w:rsidRPr="000A0E62">
        <w:rPr>
          <w:rFonts w:ascii="Times New Roman" w:hAnsi="Times New Roman" w:cs="Times New Roman"/>
          <w:sz w:val="28"/>
          <w:szCs w:val="28"/>
        </w:rPr>
        <w:t>Схему сфотографировать и вставить в документ Word.</w:t>
      </w:r>
    </w:p>
    <w:p w:rsidR="00BC519B" w:rsidRPr="00BC519B" w:rsidRDefault="00BC519B" w:rsidP="00BC519B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935320">
        <w:rPr>
          <w:rFonts w:ascii="Times New Roman" w:hAnsi="Times New Roman" w:cs="Times New Roman"/>
          <w:b/>
          <w:sz w:val="28"/>
          <w:szCs w:val="28"/>
        </w:rPr>
        <w:t>ЗАДАЧА (для всех)</w:t>
      </w:r>
      <w:r w:rsidRPr="00BC519B">
        <w:rPr>
          <w:rFonts w:ascii="Times New Roman" w:hAnsi="Times New Roman" w:cs="Times New Roman"/>
          <w:sz w:val="28"/>
          <w:szCs w:val="28"/>
        </w:rPr>
        <w:t xml:space="preserve"> .При осмотре больного, поступившего в инфекционное отделение, доктор обнаружил на шее, верхней части спины и груди мелкоточечнуюсыпь красного цвета, язык ярко-красного (малинового) цвета, резкий контраст между ярко-красными «пылающими» щеками и бледным носогубным треугольником. Больной жалуется на боль в горле при глотании. Доктор поставил предварительный диагноз «скарлатина».</w:t>
      </w:r>
    </w:p>
    <w:p w:rsidR="00BC519B" w:rsidRPr="00BC519B" w:rsidRDefault="00BC519B" w:rsidP="00BC519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519B">
        <w:rPr>
          <w:rFonts w:ascii="Times New Roman" w:hAnsi="Times New Roman" w:cs="Times New Roman"/>
          <w:sz w:val="28"/>
          <w:szCs w:val="28"/>
        </w:rPr>
        <w:t>Какой микроорганизм вызывает скарлатину?</w:t>
      </w:r>
    </w:p>
    <w:p w:rsidR="00BC519B" w:rsidRPr="00BC519B" w:rsidRDefault="00BC519B" w:rsidP="00BC519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519B">
        <w:rPr>
          <w:rFonts w:ascii="Times New Roman" w:hAnsi="Times New Roman" w:cs="Times New Roman"/>
          <w:sz w:val="28"/>
          <w:szCs w:val="28"/>
        </w:rPr>
        <w:t>Какой материал необходимо взять у больного?</w:t>
      </w:r>
    </w:p>
    <w:p w:rsidR="00BC519B" w:rsidRPr="00BC519B" w:rsidRDefault="00BC519B" w:rsidP="00BC519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519B">
        <w:rPr>
          <w:rFonts w:ascii="Times New Roman" w:hAnsi="Times New Roman" w:cs="Times New Roman"/>
          <w:sz w:val="28"/>
          <w:szCs w:val="28"/>
        </w:rPr>
        <w:t>Какой метод исследования необходимо провести для установления этиологии заболевания и назначения рациональной этиотропной терапии? В чем его особенности?</w:t>
      </w:r>
    </w:p>
    <w:p w:rsidR="00BC519B" w:rsidRPr="00BC519B" w:rsidRDefault="00B42001" w:rsidP="00BC519B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Факторы патогенности</w:t>
      </w:r>
      <w:r w:rsidR="00BC519B" w:rsidRPr="00BC519B">
        <w:rPr>
          <w:rFonts w:ascii="Times New Roman" w:hAnsi="Times New Roman" w:cs="Times New Roman"/>
          <w:sz w:val="28"/>
          <w:szCs w:val="28"/>
        </w:rPr>
        <w:t xml:space="preserve"> возбудителя</w:t>
      </w:r>
      <w:r>
        <w:rPr>
          <w:rFonts w:ascii="Times New Roman" w:hAnsi="Times New Roman" w:cs="Times New Roman"/>
          <w:sz w:val="28"/>
          <w:szCs w:val="28"/>
        </w:rPr>
        <w:t xml:space="preserve"> ( коротко механизм действия)</w:t>
      </w:r>
      <w:r w:rsidR="00BC519B" w:rsidRPr="00BC519B">
        <w:rPr>
          <w:rFonts w:ascii="Times New Roman" w:hAnsi="Times New Roman" w:cs="Times New Roman"/>
          <w:sz w:val="28"/>
          <w:szCs w:val="28"/>
        </w:rPr>
        <w:t>, определяющие особенности патогенеза развития заболевания и клинических проявлений?</w:t>
      </w:r>
    </w:p>
    <w:p w:rsidR="00BC519B" w:rsidRDefault="00BC519B" w:rsidP="006E1575">
      <w:pPr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C519B">
        <w:rPr>
          <w:rFonts w:ascii="Times New Roman" w:hAnsi="Times New Roman" w:cs="Times New Roman"/>
          <w:sz w:val="28"/>
          <w:szCs w:val="28"/>
        </w:rPr>
        <w:t>Какие осложнения могут развиться при скарлатине?</w:t>
      </w:r>
    </w:p>
    <w:p w:rsidR="00BC519B" w:rsidRPr="00BC519B" w:rsidRDefault="00BC519B" w:rsidP="00BC519B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550B8" w:rsidRDefault="004550B8" w:rsidP="00BC519B">
      <w:pPr>
        <w:rPr>
          <w:rFonts w:ascii="Times New Roman" w:hAnsi="Times New Roman" w:cs="Times New Roman"/>
          <w:sz w:val="28"/>
          <w:szCs w:val="28"/>
        </w:rPr>
      </w:pPr>
      <w:r w:rsidRPr="0092121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21213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F0F01">
        <w:rPr>
          <w:rFonts w:ascii="Times New Roman" w:hAnsi="Times New Roman" w:cs="Times New Roman"/>
          <w:b/>
          <w:sz w:val="28"/>
          <w:szCs w:val="28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методическими рекомендациями к заняти</w:t>
      </w:r>
      <w:r w:rsidR="00BE34BE">
        <w:rPr>
          <w:rFonts w:ascii="Times New Roman" w:hAnsi="Times New Roman" w:cs="Times New Roman"/>
          <w:sz w:val="28"/>
          <w:szCs w:val="28"/>
        </w:rPr>
        <w:t>ю №12, размещенными в папке документы кафедры микробиологии,</w:t>
      </w:r>
      <w:r>
        <w:t xml:space="preserve">  </w:t>
      </w:r>
      <w:r w:rsidRPr="00176EB5">
        <w:rPr>
          <w:rFonts w:ascii="Times New Roman" w:hAnsi="Times New Roman" w:cs="Times New Roman"/>
          <w:sz w:val="28"/>
          <w:szCs w:val="28"/>
        </w:rPr>
        <w:lastRenderedPageBreak/>
        <w:t>выполните</w:t>
      </w:r>
      <w:r>
        <w:rPr>
          <w:rFonts w:ascii="Times New Roman" w:hAnsi="Times New Roman" w:cs="Times New Roman"/>
          <w:sz w:val="28"/>
          <w:szCs w:val="28"/>
        </w:rPr>
        <w:t xml:space="preserve"> задание №1 (кроме определения чувствительнос</w:t>
      </w:r>
      <w:r w:rsidR="00EF0F01">
        <w:rPr>
          <w:rFonts w:ascii="Times New Roman" w:hAnsi="Times New Roman" w:cs="Times New Roman"/>
          <w:sz w:val="28"/>
          <w:szCs w:val="28"/>
        </w:rPr>
        <w:t>ти к антибиотикам)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C519B" w:rsidRPr="00685967">
        <w:rPr>
          <w:b/>
          <w:i/>
          <w:sz w:val="28"/>
          <w:szCs w:val="28"/>
        </w:rPr>
        <w:t>Проведите бактериологическое исследование по обнаружению и выделению предполагаемого возбудителя из содержимого флегмоны нижней конечности с целью уст</w:t>
      </w:r>
      <w:r w:rsidR="00BC519B">
        <w:rPr>
          <w:b/>
          <w:i/>
          <w:sz w:val="28"/>
          <w:szCs w:val="28"/>
        </w:rPr>
        <w:t>ановления этиологии заболевания.</w:t>
      </w:r>
      <w:r w:rsidR="00B42001">
        <w:rPr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</w:t>
      </w:r>
      <w:r w:rsidR="00BE34BE">
        <w:rPr>
          <w:rFonts w:ascii="Times New Roman" w:hAnsi="Times New Roman" w:cs="Times New Roman"/>
          <w:sz w:val="28"/>
          <w:szCs w:val="28"/>
        </w:rPr>
        <w:t>ьтаты оформите в виде протокола, содержащего: цель исследования, метод исследования, полученные результаты, выводы.</w:t>
      </w:r>
    </w:p>
    <w:p w:rsidR="00BC519B" w:rsidRPr="00B42001" w:rsidRDefault="00B42001" w:rsidP="004550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001">
        <w:rPr>
          <w:rFonts w:ascii="Times New Roman" w:hAnsi="Times New Roman" w:cs="Times New Roman"/>
          <w:b/>
          <w:sz w:val="28"/>
          <w:szCs w:val="28"/>
        </w:rPr>
        <w:t>К заданию№1</w:t>
      </w:r>
    </w:p>
    <w:p w:rsidR="004550B8" w:rsidRDefault="004550B8" w:rsidP="004550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43075" cy="1307307"/>
            <wp:effectExtent l="19050" t="0" r="9525" b="0"/>
            <wp:docPr id="2" name="Рисунок 1" descr="Стрептококк у беременной: влияние на плод, лечение стрептокок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рептококк у беременной: влияние на плод, лечение стрептококка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Препарат из исследуемого материала</w:t>
      </w:r>
    </w:p>
    <w:p w:rsidR="00BB1E48" w:rsidRDefault="004550B8" w:rsidP="004550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ь</w:t>
      </w:r>
      <w:r w:rsidR="00BB1E48" w:rsidRPr="00BB1E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0010" cy="2324707"/>
            <wp:effectExtent l="0" t="0" r="0" b="0"/>
            <wp:docPr id="18" name="Рисунок 10" descr="Патогенные стрептокок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тогенные стрептокок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14" cy="23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B8" w:rsidRDefault="00BB1E48" w:rsidP="004550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</w:t>
      </w:r>
      <w:r w:rsidR="004550B8">
        <w:rPr>
          <w:rFonts w:ascii="Times New Roman" w:hAnsi="Times New Roman" w:cs="Times New Roman"/>
          <w:sz w:val="28"/>
          <w:szCs w:val="28"/>
        </w:rPr>
        <w:t>тат посева на КА (для определения количества бактерий пользуемся таблицей в приложении № 1 в методичке!)</w:t>
      </w:r>
    </w:p>
    <w:p w:rsidR="004550B8" w:rsidRDefault="004550B8" w:rsidP="004550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876425" cy="1876425"/>
            <wp:effectExtent l="19050" t="0" r="9525" b="0"/>
            <wp:docPr id="7" name="Рисунок 7" descr="Blog do Dani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log do Danie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Результат посева на ЖСА</w:t>
      </w:r>
    </w:p>
    <w:p w:rsidR="004550B8" w:rsidRDefault="004550B8" w:rsidP="004550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0721" cy="1724025"/>
            <wp:effectExtent l="19050" t="0" r="0" b="0"/>
            <wp:docPr id="10" name="Рисунок 10" descr="1.На жидких питательных средах S. pyogenes дает придонно-пристеночный рост с образованием мелкозернистого осадка и сохранением полной прозрачности среды. 1.На жидких питательных средах S. pyogenes дает придонно-пристеночный рост с образованием мелко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.На жидких питательных средах S. pyogenes дает придонно-пристеночный рост с образованием мелкозернистого осадка и сохранением полной прозрачности среды. 1.На жидких питательных средах S. pyogenes дает придонно-пристеночный рост с образованием мелко…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5462" t="23077" r="5698" b="18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21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Рост культуры на сахарном бульоне</w:t>
      </w:r>
    </w:p>
    <w:p w:rsidR="004550B8" w:rsidRDefault="004550B8" w:rsidP="004550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71775" cy="2137641"/>
            <wp:effectExtent l="19050" t="0" r="9525" b="0"/>
            <wp:docPr id="13" name="Рисунок 13" descr="Streptocococcus pyogenes - Infectious Disease Advi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reptocococcus pyogenes - Infectious Disease Adviso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20" cy="214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Микропрепарат из чистой культуры</w:t>
      </w:r>
    </w:p>
    <w:p w:rsidR="004550B8" w:rsidRDefault="004550B8" w:rsidP="00455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1600200"/>
            <wp:effectExtent l="19050" t="0" r="0" b="0"/>
            <wp:docPr id="16" name="Рисунок 16" descr="C:\Users\Ира\Downloads\IMG_20200420_17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а\Downloads\IMG_20200420_1748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l="17638" t="63502" r="29449" b="16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B8" w:rsidRDefault="004550B8" w:rsidP="004550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 латекс-агглютинации исследуемой культуры с диагностическими групповыми сыворотками А, В,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 (верхний ряд, секторы №№1,3,5).</w:t>
      </w:r>
    </w:p>
    <w:p w:rsidR="004550B8" w:rsidRPr="00DA34A9" w:rsidRDefault="004550B8" w:rsidP="00455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05500" cy="1679235"/>
            <wp:effectExtent l="19050" t="0" r="0" b="0"/>
            <wp:docPr id="17" name="Рисунок 17" descr="C:\Users\Ира\Downloads\IMG_20200420_17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а\Downloads\IMG_20200420_1747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 contrast="30000"/>
                    </a:blip>
                    <a:srcRect l="11545" t="20534" r="4436" b="47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67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B8" w:rsidRPr="001A738C" w:rsidRDefault="004550B8" w:rsidP="004550B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Результат биохимической идентификации культуры (тест-система </w:t>
      </w:r>
      <w:r>
        <w:rPr>
          <w:rFonts w:ascii="Times New Roman" w:hAnsi="Times New Roman" w:cs="Times New Roman"/>
          <w:sz w:val="28"/>
          <w:szCs w:val="28"/>
          <w:lang w:val="en-US"/>
        </w:rPr>
        <w:t>API</w:t>
      </w:r>
      <w:r w:rsidRPr="001A738C">
        <w:rPr>
          <w:rFonts w:ascii="Times New Roman" w:hAnsi="Times New Roman" w:cs="Times New Roman"/>
          <w:sz w:val="28"/>
          <w:szCs w:val="28"/>
        </w:rPr>
        <w:t xml:space="preserve"> 20 </w:t>
      </w:r>
      <w:r>
        <w:rPr>
          <w:rFonts w:ascii="Times New Roman" w:hAnsi="Times New Roman" w:cs="Times New Roman"/>
          <w:sz w:val="28"/>
          <w:szCs w:val="28"/>
          <w:lang w:val="en-US"/>
        </w:rPr>
        <w:t>STREP</w:t>
      </w:r>
      <w:r w:rsidRPr="001A738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 Для учета и оценки результатов пользуемся таблицей ↓</w:t>
      </w:r>
    </w:p>
    <w:p w:rsidR="004550B8" w:rsidRDefault="004550B8" w:rsidP="004550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29325" cy="3947644"/>
            <wp:effectExtent l="19050" t="0" r="9525" b="0"/>
            <wp:docPr id="19" name="Рисунок 19" descr="C:\Users\Ира\Downloads\IMG_20200420_17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а\Downloads\IMG_20200420_1748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bright="10000" contrast="40000"/>
                    </a:blip>
                    <a:srcRect l="4329" t="11111" r="6090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94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0B8" w:rsidRPr="00F911C3" w:rsidRDefault="004550B8" w:rsidP="004550B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911C3">
        <w:rPr>
          <w:rFonts w:ascii="Times New Roman" w:hAnsi="Times New Roman" w:cs="Times New Roman"/>
          <w:b/>
          <w:sz w:val="28"/>
          <w:szCs w:val="28"/>
        </w:rPr>
        <w:t xml:space="preserve">По заданию №1 заполните бланк-направление и </w:t>
      </w:r>
      <w:r>
        <w:rPr>
          <w:rFonts w:ascii="Times New Roman" w:hAnsi="Times New Roman" w:cs="Times New Roman"/>
          <w:b/>
          <w:sz w:val="28"/>
          <w:szCs w:val="28"/>
        </w:rPr>
        <w:t>бланк-ответ из бак. лаборатории:</w:t>
      </w:r>
    </w:p>
    <w:p w:rsidR="004550B8" w:rsidRPr="00F65D7B" w:rsidRDefault="004550B8" w:rsidP="004550B8">
      <w:pPr>
        <w:pStyle w:val="a9"/>
        <w:jc w:val="right"/>
        <w:rPr>
          <w:b/>
          <w:bCs/>
          <w:sz w:val="22"/>
          <w:szCs w:val="22"/>
        </w:rPr>
      </w:pPr>
      <w:r w:rsidRPr="00F65D7B">
        <w:rPr>
          <w:b/>
          <w:bCs/>
          <w:sz w:val="22"/>
          <w:szCs w:val="22"/>
        </w:rPr>
        <w:t>Приложение №2</w:t>
      </w:r>
    </w:p>
    <w:p w:rsidR="004550B8" w:rsidRPr="00F65D7B" w:rsidRDefault="004550B8" w:rsidP="004550B8">
      <w:pPr>
        <w:pStyle w:val="a9"/>
        <w:jc w:val="right"/>
        <w:rPr>
          <w:sz w:val="22"/>
          <w:szCs w:val="22"/>
        </w:rPr>
      </w:pPr>
      <w:r w:rsidRPr="00F65D7B">
        <w:rPr>
          <w:sz w:val="22"/>
          <w:szCs w:val="22"/>
        </w:rPr>
        <w:t>Медицинская документация</w:t>
      </w:r>
    </w:p>
    <w:p w:rsidR="004550B8" w:rsidRPr="00F65D7B" w:rsidRDefault="004550B8" w:rsidP="004550B8">
      <w:pPr>
        <w:pStyle w:val="a9"/>
        <w:jc w:val="right"/>
        <w:rPr>
          <w:sz w:val="22"/>
          <w:szCs w:val="22"/>
        </w:rPr>
      </w:pPr>
      <w:r w:rsidRPr="00F65D7B">
        <w:rPr>
          <w:sz w:val="22"/>
          <w:szCs w:val="22"/>
        </w:rPr>
        <w:t>Форма № 204/у</w:t>
      </w:r>
    </w:p>
    <w:p w:rsidR="004550B8" w:rsidRPr="00F65D7B" w:rsidRDefault="004550B8" w:rsidP="004550B8">
      <w:pPr>
        <w:pStyle w:val="a9"/>
        <w:jc w:val="right"/>
        <w:rPr>
          <w:sz w:val="22"/>
          <w:szCs w:val="22"/>
        </w:rPr>
      </w:pPr>
      <w:r w:rsidRPr="00F65D7B">
        <w:rPr>
          <w:sz w:val="22"/>
          <w:szCs w:val="22"/>
        </w:rPr>
        <w:t>Утв. МЗ СССР 04.10.80 № 1030</w:t>
      </w:r>
    </w:p>
    <w:p w:rsidR="004550B8" w:rsidRPr="00F65D7B" w:rsidRDefault="004550B8" w:rsidP="004550B8">
      <w:pPr>
        <w:pStyle w:val="a9"/>
        <w:jc w:val="center"/>
        <w:rPr>
          <w:b/>
          <w:bCs/>
          <w:sz w:val="22"/>
          <w:szCs w:val="22"/>
        </w:rPr>
      </w:pPr>
    </w:p>
    <w:p w:rsidR="004550B8" w:rsidRPr="00F65D7B" w:rsidRDefault="004550B8" w:rsidP="004550B8">
      <w:pPr>
        <w:pStyle w:val="a7"/>
        <w:rPr>
          <w:sz w:val="22"/>
          <w:szCs w:val="22"/>
        </w:rPr>
      </w:pPr>
      <w:r w:rsidRPr="00F65D7B">
        <w:rPr>
          <w:sz w:val="22"/>
          <w:szCs w:val="22"/>
        </w:rPr>
        <w:t>НАПРАВЛЕНИЕ №_______</w:t>
      </w:r>
    </w:p>
    <w:p w:rsidR="004550B8" w:rsidRPr="00F65D7B" w:rsidRDefault="004550B8" w:rsidP="004550B8">
      <w:pPr>
        <w:jc w:val="center"/>
        <w:rPr>
          <w:b/>
          <w:bCs/>
        </w:rPr>
      </w:pPr>
      <w:r w:rsidRPr="00F65D7B">
        <w:rPr>
          <w:b/>
          <w:bCs/>
        </w:rPr>
        <w:t>на микробиологическое исследование</w:t>
      </w:r>
    </w:p>
    <w:p w:rsidR="004550B8" w:rsidRPr="00F65D7B" w:rsidRDefault="004550B8" w:rsidP="004550B8">
      <w:pPr>
        <w:jc w:val="center"/>
        <w:rPr>
          <w:b/>
          <w:bCs/>
        </w:rPr>
      </w:pPr>
    </w:p>
    <w:p w:rsidR="004550B8" w:rsidRPr="00F65D7B" w:rsidRDefault="004550B8" w:rsidP="004550B8">
      <w:pPr>
        <w:pStyle w:val="3"/>
        <w:rPr>
          <w:sz w:val="22"/>
          <w:szCs w:val="22"/>
        </w:rPr>
      </w:pPr>
      <w:r w:rsidRPr="00F65D7B">
        <w:rPr>
          <w:sz w:val="22"/>
          <w:szCs w:val="22"/>
        </w:rPr>
        <w:t>«_____»____________________2020 г.</w:t>
      </w:r>
      <w:r w:rsidRPr="00F65D7B">
        <w:rPr>
          <w:sz w:val="22"/>
          <w:szCs w:val="22"/>
        </w:rPr>
        <w:tab/>
      </w:r>
      <w:r w:rsidRPr="00F65D7B">
        <w:rPr>
          <w:sz w:val="22"/>
          <w:szCs w:val="22"/>
        </w:rPr>
        <w:tab/>
      </w:r>
      <w:r w:rsidRPr="00F65D7B">
        <w:rPr>
          <w:sz w:val="22"/>
          <w:szCs w:val="22"/>
        </w:rPr>
        <w:tab/>
        <w:t>____________час.__________мин.</w:t>
      </w:r>
    </w:p>
    <w:p w:rsidR="004550B8" w:rsidRPr="00F65D7B" w:rsidRDefault="004550B8" w:rsidP="004550B8">
      <w:pPr>
        <w:jc w:val="both"/>
      </w:pPr>
      <w:r w:rsidRPr="00F65D7B">
        <w:tab/>
        <w:t>дата и время взятия материала</w:t>
      </w:r>
    </w:p>
    <w:p w:rsidR="004550B8" w:rsidRPr="00F65D7B" w:rsidRDefault="004550B8" w:rsidP="004550B8">
      <w:pPr>
        <w:jc w:val="both"/>
      </w:pPr>
      <w:r w:rsidRPr="00F65D7B">
        <w:t>В ______________________________________________________лабораторию</w:t>
      </w:r>
    </w:p>
    <w:p w:rsidR="004550B8" w:rsidRPr="00F65D7B" w:rsidRDefault="004550B8" w:rsidP="004550B8">
      <w:pPr>
        <w:jc w:val="both"/>
      </w:pPr>
      <w:r w:rsidRPr="00F65D7B">
        <w:t>Вид исследования ___________________________________________________</w:t>
      </w:r>
    </w:p>
    <w:p w:rsidR="004550B8" w:rsidRPr="00F65D7B" w:rsidRDefault="004550B8" w:rsidP="004550B8">
      <w:pPr>
        <w:jc w:val="both"/>
      </w:pPr>
      <w:r w:rsidRPr="00F65D7B">
        <w:t>Ф. И. О. ____________________________________________Возраст__________________</w:t>
      </w:r>
    </w:p>
    <w:p w:rsidR="004550B8" w:rsidRPr="00F65D7B" w:rsidRDefault="004550B8" w:rsidP="004550B8">
      <w:pPr>
        <w:jc w:val="both"/>
      </w:pPr>
      <w:r w:rsidRPr="00F65D7B">
        <w:t>Отделение ___________________________________________________________________</w:t>
      </w:r>
    </w:p>
    <w:p w:rsidR="004550B8" w:rsidRPr="00F65D7B" w:rsidRDefault="004550B8" w:rsidP="004550B8">
      <w:pPr>
        <w:jc w:val="both"/>
      </w:pPr>
      <w:r w:rsidRPr="00F65D7B">
        <w:t>Диагноз, дата заболевания___________________________________________________</w:t>
      </w:r>
    </w:p>
    <w:p w:rsidR="004550B8" w:rsidRPr="00F65D7B" w:rsidRDefault="004550B8" w:rsidP="004550B8">
      <w:pPr>
        <w:jc w:val="both"/>
      </w:pPr>
      <w:r w:rsidRPr="00F65D7B">
        <w:t>Показания к обследованию: больной, переболевший, реконвалесцент, бактерионоситель, контактный, профобследование (нужное подчеркнуть)</w:t>
      </w:r>
    </w:p>
    <w:p w:rsidR="004550B8" w:rsidRPr="00F65D7B" w:rsidRDefault="004550B8" w:rsidP="004550B8">
      <w:pPr>
        <w:jc w:val="both"/>
      </w:pPr>
      <w:r>
        <w:lastRenderedPageBreak/>
        <w:t>М</w:t>
      </w:r>
      <w:r w:rsidRPr="00F65D7B">
        <w:t>атериал: кровь, мокрота, кал, дуоденальное содержимое, пунктат, спинномозговая жидкость, раневое отделяемое, гной, выпот, секционный материал, мазок (подчеркнуть, вписать) ____________</w:t>
      </w:r>
    </w:p>
    <w:p w:rsidR="004550B8" w:rsidRPr="00F65D7B" w:rsidRDefault="004550B8" w:rsidP="004550B8">
      <w:pPr>
        <w:jc w:val="both"/>
      </w:pPr>
      <w:r w:rsidRPr="00F65D7B">
        <w:t>Должность, фамилия, подпись лица, направляющего материал _____________________________________________________________________________</w:t>
      </w:r>
    </w:p>
    <w:p w:rsidR="004550B8" w:rsidRPr="00F65D7B" w:rsidRDefault="004550B8" w:rsidP="004550B8">
      <w:pPr>
        <w:pStyle w:val="a9"/>
        <w:jc w:val="right"/>
        <w:rPr>
          <w:sz w:val="22"/>
          <w:szCs w:val="22"/>
        </w:rPr>
      </w:pPr>
    </w:p>
    <w:p w:rsidR="004550B8" w:rsidRPr="00F65D7B" w:rsidRDefault="004550B8" w:rsidP="004550B8">
      <w:pPr>
        <w:pStyle w:val="a9"/>
        <w:jc w:val="right"/>
        <w:rPr>
          <w:sz w:val="22"/>
          <w:szCs w:val="22"/>
        </w:rPr>
      </w:pPr>
    </w:p>
    <w:p w:rsidR="004550B8" w:rsidRPr="00F65D7B" w:rsidRDefault="004550B8" w:rsidP="004550B8">
      <w:pPr>
        <w:pStyle w:val="a9"/>
        <w:jc w:val="right"/>
        <w:rPr>
          <w:sz w:val="22"/>
          <w:szCs w:val="22"/>
        </w:rPr>
      </w:pPr>
      <w:r w:rsidRPr="00F65D7B">
        <w:rPr>
          <w:sz w:val="22"/>
          <w:szCs w:val="22"/>
        </w:rPr>
        <w:t>Медицинская документация</w:t>
      </w:r>
    </w:p>
    <w:p w:rsidR="004550B8" w:rsidRPr="00F65D7B" w:rsidRDefault="004550B8" w:rsidP="004550B8">
      <w:pPr>
        <w:pStyle w:val="a9"/>
        <w:jc w:val="right"/>
        <w:rPr>
          <w:sz w:val="22"/>
          <w:szCs w:val="22"/>
        </w:rPr>
      </w:pPr>
      <w:r w:rsidRPr="00F65D7B">
        <w:rPr>
          <w:sz w:val="22"/>
          <w:szCs w:val="22"/>
        </w:rPr>
        <w:t>Форма № 239/у</w:t>
      </w:r>
    </w:p>
    <w:p w:rsidR="004550B8" w:rsidRPr="00F65D7B" w:rsidRDefault="004550B8" w:rsidP="004550B8">
      <w:pPr>
        <w:pStyle w:val="a9"/>
        <w:jc w:val="right"/>
        <w:rPr>
          <w:sz w:val="22"/>
          <w:szCs w:val="22"/>
        </w:rPr>
      </w:pPr>
      <w:r w:rsidRPr="00F65D7B">
        <w:rPr>
          <w:sz w:val="22"/>
          <w:szCs w:val="22"/>
        </w:rPr>
        <w:t>Утв. МЗ СССР 04.10.80 № 1030</w:t>
      </w:r>
    </w:p>
    <w:p w:rsidR="004550B8" w:rsidRPr="00F65D7B" w:rsidRDefault="004550B8" w:rsidP="004550B8">
      <w:pPr>
        <w:pStyle w:val="1"/>
        <w:jc w:val="right"/>
        <w:rPr>
          <w:i/>
          <w:iCs/>
          <w:sz w:val="22"/>
          <w:szCs w:val="22"/>
        </w:rPr>
      </w:pPr>
    </w:p>
    <w:p w:rsidR="004550B8" w:rsidRPr="00F65D7B" w:rsidRDefault="004550B8" w:rsidP="004550B8">
      <w:pPr>
        <w:pStyle w:val="1"/>
        <w:jc w:val="center"/>
        <w:rPr>
          <w:b/>
          <w:bCs/>
          <w:sz w:val="22"/>
          <w:szCs w:val="22"/>
        </w:rPr>
      </w:pPr>
      <w:r w:rsidRPr="00F65D7B">
        <w:rPr>
          <w:b/>
          <w:bCs/>
          <w:sz w:val="22"/>
          <w:szCs w:val="22"/>
        </w:rPr>
        <w:t>РЕЗУЛЬТАТ МИКРОБИОЛОГИЧЕСКОГО ИССЛЕДОВАНИЯ №______</w:t>
      </w:r>
    </w:p>
    <w:p w:rsidR="004550B8" w:rsidRPr="00F65D7B" w:rsidRDefault="004550B8" w:rsidP="004550B8"/>
    <w:p w:rsidR="004550B8" w:rsidRPr="00F65D7B" w:rsidRDefault="004550B8" w:rsidP="004550B8">
      <w:pPr>
        <w:jc w:val="both"/>
      </w:pPr>
      <w:r w:rsidRPr="00F65D7B">
        <w:t>«_____»____________________2020 г.</w:t>
      </w:r>
      <w:r w:rsidRPr="00F65D7B">
        <w:tab/>
      </w:r>
      <w:r w:rsidRPr="00F65D7B">
        <w:tab/>
      </w:r>
      <w:r w:rsidRPr="00F65D7B">
        <w:tab/>
      </w:r>
      <w:r w:rsidRPr="00F65D7B">
        <w:tab/>
      </w:r>
    </w:p>
    <w:p w:rsidR="004550B8" w:rsidRPr="00F65D7B" w:rsidRDefault="004550B8" w:rsidP="004550B8">
      <w:pPr>
        <w:ind w:firstLine="708"/>
        <w:jc w:val="both"/>
      </w:pPr>
      <w:r w:rsidRPr="00F65D7B">
        <w:t xml:space="preserve"> дата  взятия биоматериала</w:t>
      </w:r>
    </w:p>
    <w:p w:rsidR="004550B8" w:rsidRPr="00F65D7B" w:rsidRDefault="004550B8" w:rsidP="004550B8">
      <w:pPr>
        <w:jc w:val="both"/>
      </w:pPr>
      <w:r w:rsidRPr="00F65D7B">
        <w:t>Ф. И. О. ____________________________________________Возраст__________________</w:t>
      </w:r>
    </w:p>
    <w:p w:rsidR="004550B8" w:rsidRPr="00F65D7B" w:rsidRDefault="004550B8" w:rsidP="004550B8">
      <w:pPr>
        <w:jc w:val="both"/>
      </w:pPr>
      <w:r w:rsidRPr="00F65D7B">
        <w:t>Отделение ________________________________________________________________</w:t>
      </w:r>
    </w:p>
    <w:p w:rsidR="004550B8" w:rsidRPr="00F65D7B" w:rsidRDefault="004550B8" w:rsidP="004550B8">
      <w:pPr>
        <w:spacing w:line="240" w:lineRule="auto"/>
        <w:jc w:val="both"/>
      </w:pPr>
      <w:r w:rsidRPr="00F65D7B">
        <w:t>При исследовании</w:t>
      </w:r>
      <w:r>
        <w:t xml:space="preserve"> </w:t>
      </w:r>
      <w:r w:rsidRPr="00F65D7B">
        <w:t>______________________________________________________________</w:t>
      </w:r>
    </w:p>
    <w:p w:rsidR="004550B8" w:rsidRPr="00F911C3" w:rsidRDefault="004550B8" w:rsidP="004550B8">
      <w:pPr>
        <w:spacing w:line="240" w:lineRule="auto"/>
        <w:jc w:val="both"/>
        <w:rPr>
          <w:b/>
        </w:rPr>
      </w:pPr>
      <w:r w:rsidRPr="00F65D7B">
        <w:tab/>
      </w:r>
      <w:r w:rsidRPr="00F65D7B">
        <w:tab/>
      </w:r>
      <w:r w:rsidRPr="00F65D7B">
        <w:tab/>
      </w:r>
      <w:r w:rsidRPr="00F65D7B">
        <w:tab/>
      </w:r>
      <w:r w:rsidRPr="00F65D7B">
        <w:tab/>
      </w:r>
      <w:r w:rsidRPr="00F911C3">
        <w:rPr>
          <w:b/>
        </w:rPr>
        <w:t>указать материал и результат</w:t>
      </w:r>
    </w:p>
    <w:p w:rsidR="004550B8" w:rsidRPr="00F65D7B" w:rsidRDefault="004550B8" w:rsidP="004550B8">
      <w:pPr>
        <w:pStyle w:val="1"/>
        <w:rPr>
          <w:i/>
          <w:iCs/>
          <w:sz w:val="22"/>
          <w:szCs w:val="22"/>
        </w:rPr>
      </w:pPr>
      <w:r w:rsidRPr="00F65D7B">
        <w:rPr>
          <w:i/>
          <w:iCs/>
          <w:sz w:val="22"/>
          <w:szCs w:val="22"/>
        </w:rPr>
        <w:t xml:space="preserve">          </w:t>
      </w:r>
    </w:p>
    <w:p w:rsidR="004550B8" w:rsidRPr="00F65D7B" w:rsidRDefault="004550B8" w:rsidP="004550B8">
      <w:pPr>
        <w:pStyle w:val="1"/>
        <w:jc w:val="center"/>
        <w:rPr>
          <w:sz w:val="22"/>
          <w:szCs w:val="22"/>
        </w:rPr>
      </w:pPr>
      <w:r w:rsidRPr="00F65D7B">
        <w:rPr>
          <w:sz w:val="22"/>
          <w:szCs w:val="22"/>
        </w:rPr>
        <w:t>АНТИБИОГРАММА</w:t>
      </w:r>
    </w:p>
    <w:p w:rsidR="004550B8" w:rsidRPr="00F65D7B" w:rsidRDefault="004550B8" w:rsidP="004550B8">
      <w:pPr>
        <w:spacing w:line="240" w:lineRule="auto"/>
        <w:jc w:val="both"/>
      </w:pPr>
      <w:r w:rsidRPr="00F65D7B">
        <w:t>Ристомицин</w:t>
      </w:r>
      <w:r w:rsidRPr="00F65D7B">
        <w:tab/>
      </w:r>
      <w:r w:rsidRPr="00F65D7B">
        <w:tab/>
      </w:r>
      <w:r w:rsidRPr="00F65D7B">
        <w:tab/>
        <w:t>1  2  3</w:t>
      </w:r>
      <w:r w:rsidRPr="00F65D7B">
        <w:tab/>
      </w:r>
      <w:r w:rsidRPr="00F65D7B">
        <w:tab/>
      </w:r>
      <w:r w:rsidRPr="00F65D7B">
        <w:tab/>
        <w:t xml:space="preserve">Канамицин  </w:t>
      </w:r>
      <w:r w:rsidRPr="00F65D7B">
        <w:tab/>
      </w:r>
      <w:r w:rsidRPr="00F65D7B">
        <w:tab/>
      </w:r>
      <w:r w:rsidRPr="00F65D7B">
        <w:tab/>
        <w:t>1  2  3</w:t>
      </w:r>
    </w:p>
    <w:p w:rsidR="004550B8" w:rsidRPr="00F65D7B" w:rsidRDefault="004550B8" w:rsidP="004550B8">
      <w:pPr>
        <w:spacing w:line="240" w:lineRule="auto"/>
        <w:jc w:val="both"/>
      </w:pPr>
      <w:r w:rsidRPr="00F65D7B">
        <w:t xml:space="preserve">Гентамицин  </w:t>
      </w:r>
      <w:r w:rsidRPr="00F65D7B">
        <w:tab/>
      </w:r>
      <w:r w:rsidRPr="00F65D7B">
        <w:tab/>
      </w:r>
      <w:r w:rsidRPr="00F65D7B">
        <w:tab/>
        <w:t>1  2  3</w:t>
      </w:r>
      <w:r w:rsidRPr="00F65D7B">
        <w:tab/>
      </w:r>
      <w:r w:rsidRPr="00F65D7B">
        <w:tab/>
      </w:r>
      <w:r w:rsidRPr="00F65D7B">
        <w:tab/>
        <w:t xml:space="preserve">Бензилпенициллин  </w:t>
      </w:r>
      <w:r w:rsidRPr="00F65D7B">
        <w:tab/>
      </w:r>
      <w:r w:rsidRPr="00F65D7B">
        <w:tab/>
        <w:t>1  2  3</w:t>
      </w:r>
    </w:p>
    <w:p w:rsidR="004550B8" w:rsidRPr="00F65D7B" w:rsidRDefault="004550B8" w:rsidP="004550B8">
      <w:pPr>
        <w:spacing w:line="240" w:lineRule="auto"/>
        <w:jc w:val="both"/>
      </w:pPr>
      <w:r w:rsidRPr="00F65D7B">
        <w:t xml:space="preserve">Доксициклин  </w:t>
      </w:r>
      <w:r w:rsidRPr="00F65D7B">
        <w:tab/>
      </w:r>
      <w:r w:rsidRPr="00F65D7B">
        <w:tab/>
      </w:r>
      <w:r w:rsidRPr="00F65D7B">
        <w:tab/>
        <w:t>1  2  3</w:t>
      </w:r>
      <w:r w:rsidRPr="00F65D7B">
        <w:tab/>
      </w:r>
      <w:r w:rsidRPr="00F65D7B">
        <w:tab/>
      </w:r>
      <w:r w:rsidRPr="00F65D7B">
        <w:tab/>
        <w:t xml:space="preserve">Ампициллин </w:t>
      </w:r>
      <w:r w:rsidRPr="00F65D7B">
        <w:tab/>
      </w:r>
      <w:r w:rsidRPr="00F65D7B">
        <w:tab/>
      </w:r>
      <w:r w:rsidRPr="00F65D7B">
        <w:tab/>
        <w:t>1  2  3</w:t>
      </w:r>
    </w:p>
    <w:p w:rsidR="004550B8" w:rsidRPr="00F65D7B" w:rsidRDefault="004550B8" w:rsidP="004550B8">
      <w:pPr>
        <w:spacing w:line="240" w:lineRule="auto"/>
        <w:jc w:val="both"/>
      </w:pPr>
      <w:r w:rsidRPr="00F65D7B">
        <w:t xml:space="preserve">Эритромицин  </w:t>
      </w:r>
      <w:r w:rsidRPr="00F65D7B">
        <w:tab/>
      </w:r>
      <w:r w:rsidRPr="00F65D7B">
        <w:tab/>
      </w:r>
      <w:r w:rsidRPr="00F65D7B">
        <w:tab/>
        <w:t>1  2  3</w:t>
      </w:r>
      <w:r w:rsidRPr="00F65D7B">
        <w:tab/>
      </w:r>
      <w:r w:rsidRPr="00F65D7B">
        <w:tab/>
      </w:r>
      <w:r w:rsidRPr="00F65D7B">
        <w:tab/>
        <w:t xml:space="preserve">Карбенициллин  </w:t>
      </w:r>
      <w:r w:rsidRPr="00F65D7B">
        <w:tab/>
      </w:r>
      <w:r w:rsidRPr="00F65D7B">
        <w:tab/>
        <w:t>1  2  3</w:t>
      </w:r>
    </w:p>
    <w:p w:rsidR="004550B8" w:rsidRPr="00F65D7B" w:rsidRDefault="004550B8" w:rsidP="004550B8">
      <w:pPr>
        <w:spacing w:line="240" w:lineRule="auto"/>
        <w:jc w:val="both"/>
      </w:pPr>
      <w:r w:rsidRPr="00F65D7B">
        <w:t xml:space="preserve">Линкомицин  </w:t>
      </w:r>
      <w:r w:rsidRPr="00F65D7B">
        <w:tab/>
      </w:r>
      <w:r w:rsidRPr="00F65D7B">
        <w:tab/>
      </w:r>
      <w:r w:rsidRPr="00F65D7B">
        <w:tab/>
        <w:t>1  2  3</w:t>
      </w:r>
      <w:r w:rsidRPr="00F65D7B">
        <w:tab/>
      </w:r>
      <w:r w:rsidRPr="00F65D7B">
        <w:tab/>
      </w:r>
      <w:r w:rsidRPr="00F65D7B">
        <w:tab/>
        <w:t xml:space="preserve">Ципрофлоксацин </w:t>
      </w:r>
      <w:r w:rsidRPr="00F65D7B">
        <w:tab/>
      </w:r>
      <w:r w:rsidRPr="00F65D7B">
        <w:tab/>
        <w:t>1  2  3</w:t>
      </w:r>
    </w:p>
    <w:p w:rsidR="004550B8" w:rsidRPr="00F65D7B" w:rsidRDefault="004550B8" w:rsidP="004550B8">
      <w:pPr>
        <w:spacing w:line="240" w:lineRule="auto"/>
        <w:jc w:val="both"/>
      </w:pPr>
      <w:r w:rsidRPr="00F65D7B">
        <w:t xml:space="preserve">Левомицетин  </w:t>
      </w:r>
      <w:r w:rsidRPr="00F65D7B">
        <w:tab/>
      </w:r>
      <w:r w:rsidRPr="00F65D7B">
        <w:tab/>
      </w:r>
      <w:r w:rsidRPr="00F65D7B">
        <w:tab/>
        <w:t>1  2  3</w:t>
      </w:r>
      <w:r w:rsidRPr="00F65D7B">
        <w:tab/>
      </w:r>
      <w:r w:rsidRPr="00F65D7B">
        <w:tab/>
      </w:r>
      <w:r w:rsidRPr="00F65D7B">
        <w:tab/>
        <w:t xml:space="preserve">Оксациллин  </w:t>
      </w:r>
      <w:r w:rsidRPr="00F65D7B">
        <w:tab/>
      </w:r>
      <w:r w:rsidRPr="00F65D7B">
        <w:tab/>
      </w:r>
      <w:r w:rsidRPr="00F65D7B">
        <w:tab/>
        <w:t>1  2  3</w:t>
      </w:r>
    </w:p>
    <w:p w:rsidR="004550B8" w:rsidRPr="00F65D7B" w:rsidRDefault="004550B8" w:rsidP="004550B8">
      <w:pPr>
        <w:jc w:val="both"/>
      </w:pPr>
      <w:r w:rsidRPr="00F65D7B">
        <w:t>Условные обозначения: 1 - культура устойчива;  2 - умеренно устойчива;  3 – чувствительна</w:t>
      </w:r>
    </w:p>
    <w:p w:rsidR="004550B8" w:rsidRPr="00F65D7B" w:rsidRDefault="004550B8" w:rsidP="004550B8">
      <w:pPr>
        <w:jc w:val="both"/>
      </w:pPr>
      <w:r w:rsidRPr="00F65D7B">
        <w:t>«_____»____________________20</w:t>
      </w:r>
      <w:r>
        <w:t>20</w:t>
      </w:r>
      <w:r w:rsidRPr="00F65D7B">
        <w:t xml:space="preserve"> г.</w:t>
      </w:r>
      <w:r w:rsidRPr="00F65D7B">
        <w:tab/>
      </w:r>
      <w:r w:rsidRPr="00F65D7B">
        <w:tab/>
      </w:r>
      <w:r w:rsidRPr="00F65D7B">
        <w:tab/>
        <w:t>Подпись________________________</w:t>
      </w:r>
    </w:p>
    <w:p w:rsidR="004550B8" w:rsidRPr="00F65D7B" w:rsidRDefault="004550B8" w:rsidP="004550B8">
      <w:pPr>
        <w:jc w:val="both"/>
      </w:pPr>
      <w:r w:rsidRPr="00F65D7B">
        <w:tab/>
        <w:t xml:space="preserve">       дата выдачи результата</w:t>
      </w:r>
    </w:p>
    <w:p w:rsidR="004550B8" w:rsidRDefault="004550B8" w:rsidP="004550B8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4550B8" w:rsidRDefault="004550B8" w:rsidP="004550B8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F0F01" w:rsidRDefault="00EF0F01" w:rsidP="004550B8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F0F01" w:rsidRDefault="00EF0F01" w:rsidP="004550B8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F0F01" w:rsidRDefault="00EF0F01" w:rsidP="004550B8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F0F01" w:rsidRDefault="00EF0F01" w:rsidP="004550B8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F0F01" w:rsidRDefault="00EF0F01" w:rsidP="004550B8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F0F01" w:rsidRDefault="00EF0F01" w:rsidP="004550B8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F0F01" w:rsidRDefault="00EF0F01" w:rsidP="004550B8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F0F01" w:rsidRDefault="00EF0F01" w:rsidP="004550B8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5B0246" w:rsidRDefault="005B0246"/>
    <w:p w:rsidR="00BB1E48" w:rsidRDefault="00BB1E48" w:rsidP="00BB1E48">
      <w:pPr>
        <w:rPr>
          <w:b/>
          <w:i/>
          <w:sz w:val="28"/>
          <w:szCs w:val="28"/>
        </w:rPr>
      </w:pPr>
    </w:p>
    <w:p w:rsidR="00BB1E48" w:rsidRDefault="00BB1E48" w:rsidP="00BB1E48">
      <w:pPr>
        <w:rPr>
          <w:b/>
          <w:i/>
          <w:sz w:val="28"/>
          <w:szCs w:val="28"/>
        </w:rPr>
      </w:pPr>
    </w:p>
    <w:p w:rsidR="00BB1E48" w:rsidRDefault="00BB1E48" w:rsidP="00BB1E48">
      <w:pPr>
        <w:rPr>
          <w:b/>
          <w:i/>
          <w:sz w:val="28"/>
          <w:szCs w:val="28"/>
        </w:rPr>
      </w:pPr>
    </w:p>
    <w:sectPr w:rsidR="00BB1E48" w:rsidSect="0019549C">
      <w:footerReference w:type="even" r:id="rId16"/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4201" w:rsidRDefault="005A4201" w:rsidP="0068115E">
      <w:pPr>
        <w:spacing w:after="0" w:line="240" w:lineRule="auto"/>
      </w:pPr>
      <w:r>
        <w:separator/>
      </w:r>
    </w:p>
  </w:endnote>
  <w:endnote w:type="continuationSeparator" w:id="1">
    <w:p w:rsidR="005A4201" w:rsidRDefault="005A4201" w:rsidP="0068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BB2" w:rsidRDefault="007F4F89" w:rsidP="009F3F8B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7D5856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FB5BB2" w:rsidRDefault="005A4201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5BB2" w:rsidRDefault="007F4F89" w:rsidP="009F3F8B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7D5856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BE6658">
      <w:rPr>
        <w:rStyle w:val="ae"/>
        <w:noProof/>
      </w:rPr>
      <w:t>8</w:t>
    </w:r>
    <w:r>
      <w:rPr>
        <w:rStyle w:val="ae"/>
      </w:rPr>
      <w:fldChar w:fldCharType="end"/>
    </w:r>
  </w:p>
  <w:p w:rsidR="00FB5BB2" w:rsidRDefault="005A4201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4201" w:rsidRDefault="005A4201" w:rsidP="0068115E">
      <w:pPr>
        <w:spacing w:after="0" w:line="240" w:lineRule="auto"/>
      </w:pPr>
      <w:r>
        <w:separator/>
      </w:r>
    </w:p>
  </w:footnote>
  <w:footnote w:type="continuationSeparator" w:id="1">
    <w:p w:rsidR="005A4201" w:rsidRDefault="005A4201" w:rsidP="006811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D6F79"/>
    <w:multiLevelType w:val="hybridMultilevel"/>
    <w:tmpl w:val="717298B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0419588D"/>
    <w:multiLevelType w:val="hybridMultilevel"/>
    <w:tmpl w:val="EAF0904A"/>
    <w:lvl w:ilvl="0" w:tplc="06CAC13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753CEF"/>
    <w:multiLevelType w:val="hybridMultilevel"/>
    <w:tmpl w:val="BC22E3CC"/>
    <w:lvl w:ilvl="0" w:tplc="A5A41D9C">
      <w:start w:val="1"/>
      <w:numFmt w:val="decimal"/>
      <w:lvlText w:val="%1)"/>
      <w:lvlJc w:val="left"/>
      <w:pPr>
        <w:ind w:left="177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D534F16"/>
    <w:multiLevelType w:val="hybridMultilevel"/>
    <w:tmpl w:val="0DD641A0"/>
    <w:lvl w:ilvl="0" w:tplc="00DA17A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F5725FB"/>
    <w:multiLevelType w:val="hybridMultilevel"/>
    <w:tmpl w:val="B3D0D7C2"/>
    <w:lvl w:ilvl="0" w:tplc="1CCAF308">
      <w:start w:val="1"/>
      <w:numFmt w:val="decimal"/>
      <w:lvlText w:val="%1)"/>
      <w:lvlJc w:val="left"/>
      <w:pPr>
        <w:ind w:left="177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AD12F7"/>
    <w:multiLevelType w:val="hybridMultilevel"/>
    <w:tmpl w:val="4B3A770A"/>
    <w:lvl w:ilvl="0" w:tplc="4594CF22">
      <w:start w:val="1"/>
      <w:numFmt w:val="decimal"/>
      <w:lvlText w:val="%1)"/>
      <w:lvlJc w:val="left"/>
      <w:pPr>
        <w:ind w:left="177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1284160D"/>
    <w:multiLevelType w:val="hybridMultilevel"/>
    <w:tmpl w:val="329CDD2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>
    <w:nsid w:val="18692AD0"/>
    <w:multiLevelType w:val="hybridMultilevel"/>
    <w:tmpl w:val="8AD46458"/>
    <w:lvl w:ilvl="0" w:tplc="EAA0A3C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2A3FD6"/>
    <w:multiLevelType w:val="hybridMultilevel"/>
    <w:tmpl w:val="86BAF408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294911FC"/>
    <w:multiLevelType w:val="hybridMultilevel"/>
    <w:tmpl w:val="1806FBE2"/>
    <w:lvl w:ilvl="0" w:tplc="CF4417C0">
      <w:start w:val="1"/>
      <w:numFmt w:val="decimal"/>
      <w:lvlText w:val="%1)"/>
      <w:lvlJc w:val="left"/>
      <w:pPr>
        <w:ind w:left="1778" w:hanging="360"/>
      </w:pPr>
      <w:rPr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2D030128"/>
    <w:multiLevelType w:val="hybridMultilevel"/>
    <w:tmpl w:val="D94253F6"/>
    <w:lvl w:ilvl="0" w:tplc="963857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D8D3F8F"/>
    <w:multiLevelType w:val="hybridMultilevel"/>
    <w:tmpl w:val="419C5E2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2E942C8E"/>
    <w:multiLevelType w:val="hybridMultilevel"/>
    <w:tmpl w:val="ADFC1806"/>
    <w:lvl w:ilvl="0" w:tplc="782A7C5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2E07C1F"/>
    <w:multiLevelType w:val="hybridMultilevel"/>
    <w:tmpl w:val="033C535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>
    <w:nsid w:val="34DB056B"/>
    <w:multiLevelType w:val="hybridMultilevel"/>
    <w:tmpl w:val="03CAC62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5">
    <w:nsid w:val="35151D58"/>
    <w:multiLevelType w:val="hybridMultilevel"/>
    <w:tmpl w:val="42D07FEC"/>
    <w:lvl w:ilvl="0" w:tplc="29608CB4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5CD4099"/>
    <w:multiLevelType w:val="hybridMultilevel"/>
    <w:tmpl w:val="A5622D54"/>
    <w:lvl w:ilvl="0" w:tplc="227E7D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6E0006"/>
    <w:multiLevelType w:val="hybridMultilevel"/>
    <w:tmpl w:val="1F403724"/>
    <w:lvl w:ilvl="0" w:tplc="B10CA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3B503165"/>
    <w:multiLevelType w:val="hybridMultilevel"/>
    <w:tmpl w:val="7070068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>
    <w:nsid w:val="3CA0041D"/>
    <w:multiLevelType w:val="hybridMultilevel"/>
    <w:tmpl w:val="FA88BCC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>
    <w:nsid w:val="3E5E5A8F"/>
    <w:multiLevelType w:val="hybridMultilevel"/>
    <w:tmpl w:val="ED3E0A7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490A569F"/>
    <w:multiLevelType w:val="hybridMultilevel"/>
    <w:tmpl w:val="C622BAEE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514E7089"/>
    <w:multiLevelType w:val="hybridMultilevel"/>
    <w:tmpl w:val="59020FFC"/>
    <w:lvl w:ilvl="0" w:tplc="EDC2DF50">
      <w:start w:val="1"/>
      <w:numFmt w:val="decimal"/>
      <w:lvlText w:val="%1)"/>
      <w:lvlJc w:val="left"/>
      <w:pPr>
        <w:tabs>
          <w:tab w:val="num" w:pos="1058"/>
        </w:tabs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>
    <w:nsid w:val="539F4DF2"/>
    <w:multiLevelType w:val="hybridMultilevel"/>
    <w:tmpl w:val="419C5E2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>
    <w:nsid w:val="59C93F96"/>
    <w:multiLevelType w:val="hybridMultilevel"/>
    <w:tmpl w:val="2BF84644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>
    <w:nsid w:val="611A7499"/>
    <w:multiLevelType w:val="hybridMultilevel"/>
    <w:tmpl w:val="D3C8531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6CD8754A"/>
    <w:multiLevelType w:val="hybridMultilevel"/>
    <w:tmpl w:val="DF08F35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7">
    <w:nsid w:val="713E2DFF"/>
    <w:multiLevelType w:val="multilevel"/>
    <w:tmpl w:val="563830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3-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51C1670"/>
    <w:multiLevelType w:val="hybridMultilevel"/>
    <w:tmpl w:val="100E2BD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>
    <w:nsid w:val="797306A7"/>
    <w:multiLevelType w:val="hybridMultilevel"/>
    <w:tmpl w:val="A45CD40C"/>
    <w:lvl w:ilvl="0" w:tplc="F7FAC4C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9C83420"/>
    <w:multiLevelType w:val="hybridMultilevel"/>
    <w:tmpl w:val="8F52B3CC"/>
    <w:lvl w:ilvl="0" w:tplc="9DEE4D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29"/>
  </w:num>
  <w:num w:numId="3">
    <w:abstractNumId w:val="10"/>
  </w:num>
  <w:num w:numId="4">
    <w:abstractNumId w:val="12"/>
  </w:num>
  <w:num w:numId="5">
    <w:abstractNumId w:val="3"/>
  </w:num>
  <w:num w:numId="6">
    <w:abstractNumId w:val="1"/>
  </w:num>
  <w:num w:numId="7">
    <w:abstractNumId w:val="16"/>
  </w:num>
  <w:num w:numId="8">
    <w:abstractNumId w:val="15"/>
  </w:num>
  <w:num w:numId="9">
    <w:abstractNumId w:val="25"/>
  </w:num>
  <w:num w:numId="10">
    <w:abstractNumId w:val="14"/>
  </w:num>
  <w:num w:numId="11">
    <w:abstractNumId w:val="24"/>
  </w:num>
  <w:num w:numId="12">
    <w:abstractNumId w:val="18"/>
  </w:num>
  <w:num w:numId="13">
    <w:abstractNumId w:val="28"/>
  </w:num>
  <w:num w:numId="14">
    <w:abstractNumId w:val="22"/>
  </w:num>
  <w:num w:numId="15">
    <w:abstractNumId w:val="26"/>
  </w:num>
  <w:num w:numId="16">
    <w:abstractNumId w:val="5"/>
  </w:num>
  <w:num w:numId="17">
    <w:abstractNumId w:val="6"/>
  </w:num>
  <w:num w:numId="18">
    <w:abstractNumId w:val="13"/>
  </w:num>
  <w:num w:numId="19">
    <w:abstractNumId w:val="8"/>
  </w:num>
  <w:num w:numId="20">
    <w:abstractNumId w:val="20"/>
  </w:num>
  <w:num w:numId="21">
    <w:abstractNumId w:val="11"/>
  </w:num>
  <w:num w:numId="22">
    <w:abstractNumId w:val="2"/>
  </w:num>
  <w:num w:numId="23">
    <w:abstractNumId w:val="0"/>
  </w:num>
  <w:num w:numId="24">
    <w:abstractNumId w:val="19"/>
  </w:num>
  <w:num w:numId="25">
    <w:abstractNumId w:val="21"/>
  </w:num>
  <w:num w:numId="26">
    <w:abstractNumId w:val="9"/>
  </w:num>
  <w:num w:numId="27">
    <w:abstractNumId w:val="23"/>
  </w:num>
  <w:num w:numId="28">
    <w:abstractNumId w:val="4"/>
  </w:num>
  <w:num w:numId="29">
    <w:abstractNumId w:val="7"/>
  </w:num>
  <w:num w:numId="30">
    <w:abstractNumId w:val="27"/>
  </w:num>
  <w:num w:numId="3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550B8"/>
    <w:rsid w:val="000A0E62"/>
    <w:rsid w:val="0019549C"/>
    <w:rsid w:val="002073C4"/>
    <w:rsid w:val="004550B8"/>
    <w:rsid w:val="00534F45"/>
    <w:rsid w:val="005A4201"/>
    <w:rsid w:val="005B0246"/>
    <w:rsid w:val="0068115E"/>
    <w:rsid w:val="006E1575"/>
    <w:rsid w:val="007D5856"/>
    <w:rsid w:val="007F4F89"/>
    <w:rsid w:val="008D179C"/>
    <w:rsid w:val="00935320"/>
    <w:rsid w:val="00A8487C"/>
    <w:rsid w:val="00AB4245"/>
    <w:rsid w:val="00B42001"/>
    <w:rsid w:val="00BB1E48"/>
    <w:rsid w:val="00BC519B"/>
    <w:rsid w:val="00BE34BE"/>
    <w:rsid w:val="00BE6658"/>
    <w:rsid w:val="00CE288A"/>
    <w:rsid w:val="00D05082"/>
    <w:rsid w:val="00EF0F01"/>
    <w:rsid w:val="00F32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49C"/>
  </w:style>
  <w:style w:type="paragraph" w:styleId="1">
    <w:name w:val="heading 1"/>
    <w:basedOn w:val="a"/>
    <w:next w:val="a"/>
    <w:link w:val="10"/>
    <w:qFormat/>
    <w:rsid w:val="004550B8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0B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550B8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List Paragraph"/>
    <w:basedOn w:val="a"/>
    <w:uiPriority w:val="34"/>
    <w:qFormat/>
    <w:rsid w:val="004550B8"/>
    <w:pPr>
      <w:ind w:left="720"/>
      <w:contextualSpacing/>
    </w:pPr>
    <w:rPr>
      <w:rFonts w:eastAsiaTheme="minorHAnsi"/>
      <w:lang w:eastAsia="en-US"/>
    </w:rPr>
  </w:style>
  <w:style w:type="character" w:styleId="a6">
    <w:name w:val="Hyperlink"/>
    <w:basedOn w:val="a0"/>
    <w:uiPriority w:val="99"/>
    <w:semiHidden/>
    <w:unhideWhenUsed/>
    <w:rsid w:val="004550B8"/>
    <w:rPr>
      <w:color w:val="0000FF"/>
      <w:u w:val="single"/>
    </w:rPr>
  </w:style>
  <w:style w:type="paragraph" w:styleId="a7">
    <w:name w:val="Title"/>
    <w:basedOn w:val="a"/>
    <w:link w:val="a8"/>
    <w:uiPriority w:val="99"/>
    <w:qFormat/>
    <w:rsid w:val="004550B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8">
    <w:name w:val="Название Знак"/>
    <w:basedOn w:val="a0"/>
    <w:link w:val="a7"/>
    <w:uiPriority w:val="99"/>
    <w:rsid w:val="004550B8"/>
    <w:rPr>
      <w:rFonts w:ascii="Times New Roman" w:eastAsia="Times New Roman" w:hAnsi="Times New Roman" w:cs="Times New Roman"/>
      <w:b/>
      <w:sz w:val="28"/>
      <w:szCs w:val="20"/>
    </w:rPr>
  </w:style>
  <w:style w:type="paragraph" w:styleId="a9">
    <w:name w:val="Body Text"/>
    <w:basedOn w:val="a"/>
    <w:link w:val="aa"/>
    <w:semiHidden/>
    <w:unhideWhenUsed/>
    <w:rsid w:val="004550B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a">
    <w:name w:val="Основной текст Знак"/>
    <w:basedOn w:val="a0"/>
    <w:link w:val="a9"/>
    <w:semiHidden/>
    <w:rsid w:val="004550B8"/>
    <w:rPr>
      <w:rFonts w:ascii="Times New Roman" w:eastAsia="Times New Roman" w:hAnsi="Times New Roman" w:cs="Times New Roman"/>
      <w:sz w:val="24"/>
      <w:szCs w:val="20"/>
    </w:rPr>
  </w:style>
  <w:style w:type="paragraph" w:styleId="3">
    <w:name w:val="Body Text 3"/>
    <w:basedOn w:val="a"/>
    <w:link w:val="30"/>
    <w:semiHidden/>
    <w:unhideWhenUsed/>
    <w:rsid w:val="004550B8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30">
    <w:name w:val="Основной текст 3 Знак"/>
    <w:basedOn w:val="a0"/>
    <w:link w:val="3"/>
    <w:semiHidden/>
    <w:rsid w:val="004550B8"/>
    <w:rPr>
      <w:rFonts w:ascii="Times New Roman" w:eastAsia="Times New Roman" w:hAnsi="Times New Roman" w:cs="Times New Roman"/>
      <w:sz w:val="20"/>
      <w:szCs w:val="20"/>
    </w:rPr>
  </w:style>
  <w:style w:type="paragraph" w:customStyle="1" w:styleId="ab">
    <w:name w:val="Стиль"/>
    <w:rsid w:val="006E15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сновной текст с отступом1"/>
    <w:basedOn w:val="a"/>
    <w:rsid w:val="006E1575"/>
    <w:pPr>
      <w:spacing w:after="0" w:line="240" w:lineRule="auto"/>
      <w:ind w:left="284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footer"/>
    <w:basedOn w:val="a"/>
    <w:link w:val="ad"/>
    <w:rsid w:val="00BB1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Нижний колонтитул Знак"/>
    <w:basedOn w:val="a0"/>
    <w:link w:val="ac"/>
    <w:rsid w:val="00BB1E48"/>
    <w:rPr>
      <w:rFonts w:ascii="Times New Roman" w:eastAsia="Times New Roman" w:hAnsi="Times New Roman" w:cs="Times New Roman"/>
      <w:sz w:val="20"/>
      <w:szCs w:val="20"/>
    </w:rPr>
  </w:style>
  <w:style w:type="character" w:styleId="ae">
    <w:name w:val="page number"/>
    <w:basedOn w:val="a0"/>
    <w:rsid w:val="00BB1E48"/>
  </w:style>
  <w:style w:type="table" w:styleId="af">
    <w:name w:val="Table Grid"/>
    <w:basedOn w:val="a1"/>
    <w:uiPriority w:val="59"/>
    <w:rsid w:val="00BB1E48"/>
    <w:pPr>
      <w:spacing w:after="0" w:line="240" w:lineRule="auto"/>
    </w:pPr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header"/>
    <w:basedOn w:val="a"/>
    <w:link w:val="af1"/>
    <w:uiPriority w:val="99"/>
    <w:unhideWhenUsed/>
    <w:rsid w:val="00BB1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1">
    <w:name w:val="Верхний колонтитул Знак"/>
    <w:basedOn w:val="a0"/>
    <w:link w:val="af0"/>
    <w:uiPriority w:val="99"/>
    <w:rsid w:val="00BB1E48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66AB13-0826-418C-BDCF-F808CFCC9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9</Pages>
  <Words>1194</Words>
  <Characters>6809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15</cp:revision>
  <dcterms:created xsi:type="dcterms:W3CDTF">2020-04-27T02:42:00Z</dcterms:created>
  <dcterms:modified xsi:type="dcterms:W3CDTF">2020-04-29T05:38:00Z</dcterms:modified>
</cp:coreProperties>
</file>