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6" w:rsidRPr="007E4916" w:rsidRDefault="007E4916" w:rsidP="007E491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7E4916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7E4916">
        <w:rPr>
          <w:rStyle w:val="apple-converted-space"/>
          <w:color w:val="000000"/>
          <w:sz w:val="28"/>
          <w:szCs w:val="28"/>
        </w:rPr>
        <w:t> </w:t>
      </w:r>
      <w:r w:rsidRPr="007E4916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7E4916" w:rsidRPr="007E4916" w:rsidRDefault="007E4916" w:rsidP="007E491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7E4916" w:rsidRPr="007E4916" w:rsidRDefault="007E4916" w:rsidP="007E491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7E4916" w:rsidRPr="007E4916" w:rsidRDefault="007E4916" w:rsidP="007E4916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jc w:val="center"/>
        <w:rPr>
          <w:sz w:val="28"/>
          <w:szCs w:val="28"/>
        </w:rPr>
      </w:pPr>
      <w:r w:rsidRPr="007E4916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7E4916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7E4916" w:rsidRPr="007E4916" w:rsidRDefault="007E4916" w:rsidP="007E4916">
      <w:pPr>
        <w:spacing w:line="360" w:lineRule="auto"/>
        <w:ind w:left="212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3540"/>
        <w:jc w:val="right"/>
        <w:rPr>
          <w:sz w:val="28"/>
          <w:szCs w:val="28"/>
        </w:rPr>
      </w:pPr>
      <w:r w:rsidRPr="007E4916">
        <w:rPr>
          <w:sz w:val="28"/>
          <w:szCs w:val="28"/>
        </w:rPr>
        <w:t>Заведующий кафедрой:</w:t>
      </w:r>
    </w:p>
    <w:p w:rsidR="007E4916" w:rsidRPr="007E4916" w:rsidRDefault="007E4916" w:rsidP="007E4916">
      <w:pPr>
        <w:spacing w:line="360" w:lineRule="auto"/>
        <w:ind w:left="3540"/>
        <w:jc w:val="right"/>
        <w:rPr>
          <w:sz w:val="28"/>
          <w:szCs w:val="28"/>
        </w:rPr>
      </w:pPr>
      <w:r w:rsidRPr="007E4916">
        <w:rPr>
          <w:sz w:val="28"/>
          <w:szCs w:val="28"/>
        </w:rPr>
        <w:t xml:space="preserve">ДМН, доцент </w:t>
      </w:r>
      <w:proofErr w:type="spellStart"/>
      <w:r w:rsidRPr="007E4916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7E4916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7E4916" w:rsidRPr="007E4916" w:rsidRDefault="007E4916" w:rsidP="007E4916">
      <w:pPr>
        <w:spacing w:line="360" w:lineRule="auto"/>
        <w:ind w:left="212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212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jc w:val="center"/>
        <w:rPr>
          <w:sz w:val="28"/>
          <w:szCs w:val="28"/>
        </w:rPr>
      </w:pPr>
      <w:r w:rsidRPr="007E4916">
        <w:rPr>
          <w:sz w:val="28"/>
          <w:szCs w:val="28"/>
        </w:rPr>
        <w:t>Реферат:</w:t>
      </w:r>
    </w:p>
    <w:p w:rsidR="007E4916" w:rsidRPr="007E4916" w:rsidRDefault="007E4916" w:rsidP="007E4916">
      <w:pPr>
        <w:spacing w:line="360" w:lineRule="auto"/>
        <w:jc w:val="center"/>
        <w:rPr>
          <w:sz w:val="28"/>
          <w:szCs w:val="28"/>
        </w:rPr>
      </w:pPr>
      <w:proofErr w:type="gramStart"/>
      <w:r w:rsidRPr="007E4916">
        <w:rPr>
          <w:sz w:val="28"/>
          <w:szCs w:val="28"/>
        </w:rPr>
        <w:t>Острый</w:t>
      </w:r>
      <w:proofErr w:type="gramEnd"/>
      <w:r w:rsidRPr="007E4916">
        <w:rPr>
          <w:sz w:val="28"/>
          <w:szCs w:val="28"/>
        </w:rPr>
        <w:t xml:space="preserve"> респираторный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 у взрослых</w:t>
      </w: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  <w:r w:rsidRPr="007E4916">
        <w:rPr>
          <w:sz w:val="28"/>
          <w:szCs w:val="28"/>
        </w:rPr>
        <w:t xml:space="preserve">Выполнил: </w:t>
      </w: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  <w:r w:rsidRPr="007E4916">
        <w:rPr>
          <w:sz w:val="28"/>
          <w:szCs w:val="28"/>
        </w:rPr>
        <w:t xml:space="preserve">Ординатор 1-го года обучения </w:t>
      </w: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  <w:r w:rsidRPr="007E4916">
        <w:rPr>
          <w:sz w:val="28"/>
          <w:szCs w:val="28"/>
        </w:rPr>
        <w:t>Кузьмин И.А.</w:t>
      </w: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7E4916" w:rsidRPr="007E4916" w:rsidRDefault="007E4916" w:rsidP="007E4916">
      <w:pPr>
        <w:spacing w:line="360" w:lineRule="auto"/>
        <w:ind w:left="5664"/>
        <w:rPr>
          <w:sz w:val="28"/>
          <w:szCs w:val="28"/>
        </w:rPr>
      </w:pPr>
    </w:p>
    <w:p w:rsidR="00BA7774" w:rsidRPr="007E4916" w:rsidRDefault="007E4916" w:rsidP="007E4916">
      <w:pPr>
        <w:spacing w:line="360" w:lineRule="auto"/>
        <w:jc w:val="center"/>
        <w:rPr>
          <w:sz w:val="28"/>
          <w:szCs w:val="28"/>
        </w:rPr>
        <w:sectPr w:rsidR="00BA7774" w:rsidRPr="007E4916">
          <w:type w:val="continuous"/>
          <w:pgSz w:w="11910" w:h="16840"/>
          <w:pgMar w:top="1020" w:right="620" w:bottom="280" w:left="1580" w:header="720" w:footer="720" w:gutter="0"/>
          <w:cols w:space="720"/>
        </w:sectPr>
      </w:pPr>
      <w:r w:rsidRPr="007E4916">
        <w:rPr>
          <w:sz w:val="28"/>
          <w:szCs w:val="28"/>
        </w:rPr>
        <w:t>Красноярск, 2022</w:t>
      </w:r>
    </w:p>
    <w:p w:rsidR="007C7043" w:rsidRPr="007C7043" w:rsidRDefault="007C7043" w:rsidP="007C7043">
      <w:pPr>
        <w:tabs>
          <w:tab w:val="left" w:pos="841"/>
        </w:tabs>
        <w:spacing w:before="63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A7774" w:rsidRPr="007E4916" w:rsidRDefault="007C7043" w:rsidP="007E4916">
      <w:pPr>
        <w:pStyle w:val="a5"/>
        <w:numPr>
          <w:ilvl w:val="0"/>
          <w:numId w:val="10"/>
        </w:numPr>
        <w:tabs>
          <w:tab w:val="left" w:pos="841"/>
        </w:tabs>
        <w:spacing w:before="63" w:line="360" w:lineRule="auto"/>
        <w:ind w:hanging="361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Этиология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Патогенез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8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Стадии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6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Клиническая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картина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Диагностические</w:t>
      </w:r>
      <w:r w:rsidRPr="007E4916">
        <w:rPr>
          <w:spacing w:val="-14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критерии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Интенсивная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терапия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92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Прогноз</w:t>
      </w:r>
    </w:p>
    <w:p w:rsidR="00BA7774" w:rsidRPr="007E4916" w:rsidRDefault="007E4916" w:rsidP="007E4916">
      <w:pPr>
        <w:pStyle w:val="a5"/>
        <w:numPr>
          <w:ilvl w:val="0"/>
          <w:numId w:val="10"/>
        </w:numPr>
        <w:tabs>
          <w:tab w:val="left" w:pos="841"/>
        </w:tabs>
        <w:spacing w:before="18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Список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используемой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литературы:</w:t>
      </w:r>
    </w:p>
    <w:p w:rsidR="00BA7774" w:rsidRPr="007E4916" w:rsidRDefault="00BA7774" w:rsidP="007E4916">
      <w:pPr>
        <w:spacing w:line="360" w:lineRule="auto"/>
        <w:rPr>
          <w:sz w:val="28"/>
          <w:szCs w:val="28"/>
        </w:rPr>
        <w:sectPr w:rsidR="00BA7774" w:rsidRPr="007E4916">
          <w:pgSz w:w="11910" w:h="16840"/>
          <w:pgMar w:top="1020" w:right="620" w:bottom="280" w:left="1580" w:header="720" w:footer="720" w:gutter="0"/>
          <w:cols w:space="720"/>
        </w:sectPr>
      </w:pPr>
    </w:p>
    <w:p w:rsidR="007C7043" w:rsidRPr="007C7043" w:rsidRDefault="007C7043" w:rsidP="007C7043">
      <w:pPr>
        <w:pStyle w:val="a3"/>
        <w:numPr>
          <w:ilvl w:val="0"/>
          <w:numId w:val="12"/>
        </w:numPr>
        <w:spacing w:before="62" w:line="360" w:lineRule="auto"/>
        <w:ind w:right="206"/>
        <w:rPr>
          <w:b/>
          <w:sz w:val="28"/>
          <w:szCs w:val="28"/>
        </w:rPr>
      </w:pPr>
      <w:r w:rsidRPr="007C7043">
        <w:rPr>
          <w:b/>
          <w:sz w:val="28"/>
          <w:szCs w:val="28"/>
        </w:rPr>
        <w:lastRenderedPageBreak/>
        <w:t>Введение</w:t>
      </w:r>
    </w:p>
    <w:p w:rsidR="00BA7774" w:rsidRPr="007E4916" w:rsidRDefault="007E4916" w:rsidP="007C7043">
      <w:pPr>
        <w:pStyle w:val="a3"/>
        <w:spacing w:before="62" w:line="360" w:lineRule="auto"/>
        <w:ind w:right="206"/>
        <w:rPr>
          <w:sz w:val="28"/>
          <w:szCs w:val="28"/>
        </w:rPr>
      </w:pPr>
      <w:r w:rsidRPr="007E4916">
        <w:rPr>
          <w:sz w:val="28"/>
          <w:szCs w:val="28"/>
        </w:rPr>
        <w:t>Острый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респираторный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(ОРДС,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респираторный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взрослых) - остро возникающее диффузное воспалительное поражение паренхимы 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развивающееся как неспецифическая реакция на различные повреждающие факторы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приводящее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формированию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дыхательной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вследствие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нарушения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структуры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уменьшения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массы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аэрированной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ткани.</w:t>
      </w:r>
    </w:p>
    <w:p w:rsidR="00BA7774" w:rsidRPr="007E4916" w:rsidRDefault="007E4916" w:rsidP="007E4916">
      <w:pPr>
        <w:pStyle w:val="a3"/>
        <w:spacing w:before="191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Код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МКБ-10: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J8</w:t>
      </w:r>
      <w:bookmarkStart w:id="0" w:name="_GoBack"/>
      <w:bookmarkEnd w:id="0"/>
      <w:r w:rsidRPr="007E4916">
        <w:rPr>
          <w:sz w:val="28"/>
          <w:szCs w:val="28"/>
        </w:rPr>
        <w:t>0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Острый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респираторный</w:t>
      </w:r>
      <w:r w:rsidRPr="007E4916">
        <w:rPr>
          <w:spacing w:val="-3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</w:t>
      </w:r>
    </w:p>
    <w:p w:rsidR="00BA7774" w:rsidRPr="007E4916" w:rsidRDefault="00BA7774" w:rsidP="007E4916">
      <w:pPr>
        <w:pStyle w:val="a3"/>
        <w:spacing w:before="4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spacing w:line="360" w:lineRule="auto"/>
        <w:ind w:left="119" w:firstLine="0"/>
        <w:jc w:val="left"/>
        <w:rPr>
          <w:sz w:val="28"/>
          <w:szCs w:val="28"/>
        </w:rPr>
      </w:pPr>
      <w:bookmarkStart w:id="1" w:name="2._Этиология"/>
      <w:bookmarkEnd w:id="1"/>
      <w:r w:rsidRPr="007E4916">
        <w:rPr>
          <w:sz w:val="28"/>
          <w:szCs w:val="28"/>
        </w:rPr>
        <w:t>2.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Этиология</w:t>
      </w:r>
    </w:p>
    <w:p w:rsidR="00BA7774" w:rsidRPr="007E4916" w:rsidRDefault="007E4916" w:rsidP="007E4916">
      <w:pPr>
        <w:pStyle w:val="a3"/>
        <w:spacing w:before="176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К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факторам риска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внелегочного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можно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отнести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следующие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состояния: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7" w:line="360" w:lineRule="auto"/>
        <w:ind w:right="214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Тяжелый шок (травматический,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геморрагический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др.), </w:t>
      </w:r>
      <w:proofErr w:type="gramStart"/>
      <w:r w:rsidRPr="007E4916">
        <w:rPr>
          <w:sz w:val="28"/>
          <w:szCs w:val="28"/>
        </w:rPr>
        <w:t>острая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гиповолемия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систолического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ниже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80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мм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период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гиповолемическом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шоке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25–27%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пострадавших.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Некоторые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исследователи считают, что именно шок вызывает наиболее частое развитие и тяжелое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ОРДС,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наибольшее снижение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индекса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и наибольшую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летальность.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94" w:line="360" w:lineRule="auto"/>
        <w:ind w:right="215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Сепсис, септический шок (грамотрицательная флора при сепсисе ассоциируется 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 у 23%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грамположительная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 8%).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Вообще,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большинство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исследователей считают сепсис наиболее частой причиной ОРДС. Встречаются описания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возникновения ОРДС у больных с ограниченными воспалительными процессами, после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ликвидации</w:t>
      </w:r>
      <w:proofErr w:type="gramEnd"/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дыхательная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 быстро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купируется.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spacing w:before="193" w:line="360" w:lineRule="auto"/>
        <w:ind w:left="825"/>
        <w:rPr>
          <w:sz w:val="28"/>
          <w:szCs w:val="28"/>
        </w:rPr>
      </w:pPr>
      <w:r w:rsidRPr="007E4916">
        <w:rPr>
          <w:sz w:val="28"/>
          <w:szCs w:val="28"/>
        </w:rPr>
        <w:t>Ожоговый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шок,</w:t>
      </w:r>
      <w:r w:rsidRPr="007E4916">
        <w:rPr>
          <w:spacing w:val="-12"/>
          <w:sz w:val="28"/>
          <w:szCs w:val="28"/>
        </w:rPr>
        <w:t xml:space="preserve"> </w:t>
      </w:r>
      <w:r w:rsidRPr="007E4916">
        <w:rPr>
          <w:sz w:val="28"/>
          <w:szCs w:val="28"/>
        </w:rPr>
        <w:t>ожоги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II–III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степени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(более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28%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поверхности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тела)</w:t>
      </w:r>
      <w:proofErr w:type="gramStart"/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.</w:t>
      </w:r>
      <w:proofErr w:type="gramEnd"/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spacing w:before="186" w:line="360" w:lineRule="auto"/>
        <w:ind w:left="825"/>
        <w:rPr>
          <w:sz w:val="28"/>
          <w:szCs w:val="28"/>
        </w:rPr>
      </w:pPr>
      <w:r w:rsidRPr="007E4916">
        <w:rPr>
          <w:sz w:val="28"/>
          <w:szCs w:val="28"/>
        </w:rPr>
        <w:t>Синдром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жировой эмболии.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spacing w:before="186" w:line="360" w:lineRule="auto"/>
        <w:ind w:left="825"/>
        <w:rPr>
          <w:sz w:val="28"/>
          <w:szCs w:val="28"/>
        </w:rPr>
      </w:pPr>
      <w:r w:rsidRPr="007E4916">
        <w:rPr>
          <w:sz w:val="28"/>
          <w:szCs w:val="28"/>
        </w:rPr>
        <w:t>Эклампсическая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кома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содержании</w:t>
      </w:r>
      <w:r w:rsidRPr="007E4916">
        <w:rPr>
          <w:spacing w:val="-13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общего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белка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плазме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ниже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55</w:t>
      </w:r>
      <w:r w:rsidRPr="007E4916">
        <w:rPr>
          <w:spacing w:val="-11"/>
          <w:sz w:val="28"/>
          <w:szCs w:val="28"/>
        </w:rPr>
        <w:t xml:space="preserve"> </w:t>
      </w:r>
      <w:r w:rsidRPr="007E4916">
        <w:rPr>
          <w:sz w:val="28"/>
          <w:szCs w:val="28"/>
        </w:rPr>
        <w:t>г/л.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9" w:line="360" w:lineRule="auto"/>
        <w:ind w:right="223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Острый деструктивный панкреатит, эндогенный токсикоз (ОРДС возникает у 10–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20%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больных)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7" w:line="360" w:lineRule="auto"/>
        <w:ind w:right="214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lastRenderedPageBreak/>
        <w:t>Прием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ряда лекарственных средств,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например: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длительное лечение </w:t>
      </w:r>
      <w:proofErr w:type="spellStart"/>
      <w:r w:rsidRPr="007E4916">
        <w:rPr>
          <w:sz w:val="28"/>
          <w:szCs w:val="28"/>
        </w:rPr>
        <w:t>Кордароном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(«</w:t>
      </w:r>
      <w:proofErr w:type="spellStart"/>
      <w:r w:rsidRPr="007E4916">
        <w:rPr>
          <w:sz w:val="28"/>
          <w:szCs w:val="28"/>
        </w:rPr>
        <w:t>амиодароновое</w:t>
      </w:r>
      <w:proofErr w:type="spellEnd"/>
      <w:r w:rsidRPr="007E4916">
        <w:rPr>
          <w:sz w:val="28"/>
          <w:szCs w:val="28"/>
        </w:rPr>
        <w:t xml:space="preserve"> легкое») или </w:t>
      </w:r>
      <w:proofErr w:type="spellStart"/>
      <w:r w:rsidRPr="007E4916">
        <w:rPr>
          <w:sz w:val="28"/>
          <w:szCs w:val="28"/>
        </w:rPr>
        <w:t>дозозависимый</w:t>
      </w:r>
      <w:proofErr w:type="spellEnd"/>
      <w:r w:rsidRPr="007E4916">
        <w:rPr>
          <w:sz w:val="28"/>
          <w:szCs w:val="28"/>
        </w:rPr>
        <w:t xml:space="preserve"> эффект при приеме </w:t>
      </w:r>
      <w:proofErr w:type="spellStart"/>
      <w:r w:rsidRPr="007E4916">
        <w:rPr>
          <w:sz w:val="28"/>
          <w:szCs w:val="28"/>
        </w:rPr>
        <w:t>блеомицина</w:t>
      </w:r>
      <w:proofErr w:type="spellEnd"/>
      <w:r w:rsidRPr="007E4916">
        <w:rPr>
          <w:sz w:val="28"/>
          <w:szCs w:val="28"/>
        </w:rPr>
        <w:t xml:space="preserve"> (суммарная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доза больше 400 ед.). Для проявления дыхательной недостаточности при этих формах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характерно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внезапное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начало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очень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тяжелое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Передозировка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некоторых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наркотиков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(героин,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метадон</w:t>
      </w:r>
      <w:proofErr w:type="spellEnd"/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др.).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4" w:line="360" w:lineRule="auto"/>
        <w:ind w:right="227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Длительная экстракорпоральная перфузия. В настоящее время встречается крайне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редко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результате повсеместного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использования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мембранных</w:t>
      </w:r>
      <w:proofErr w:type="gramEnd"/>
      <w:r w:rsidRPr="007E4916">
        <w:rPr>
          <w:spacing w:val="-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оксигенаторов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96" w:line="360" w:lineRule="auto"/>
        <w:ind w:right="218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Массивные гемотрансфузии (более 40–50% объема циркулирующей крови за 24 ч).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Этот вид поражения легких в последние годы получил название «повреждение 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связанное с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трансфузиями».</w:t>
      </w:r>
    </w:p>
    <w:p w:rsidR="00BA7774" w:rsidRPr="007E4916" w:rsidRDefault="00BA7774" w:rsidP="007E4916">
      <w:pPr>
        <w:spacing w:line="360" w:lineRule="auto"/>
        <w:jc w:val="both"/>
        <w:rPr>
          <w:sz w:val="28"/>
          <w:szCs w:val="28"/>
        </w:rPr>
        <w:sectPr w:rsidR="00BA7774" w:rsidRPr="007E4916">
          <w:pgSz w:w="11910" w:h="16840"/>
          <w:pgMar w:top="1020" w:right="620" w:bottom="280" w:left="1580" w:header="720" w:footer="720" w:gutter="0"/>
          <w:cols w:space="720"/>
        </w:sectPr>
      </w:pPr>
    </w:p>
    <w:p w:rsidR="00BA7774" w:rsidRPr="007E4916" w:rsidRDefault="007E4916" w:rsidP="007E4916">
      <w:pPr>
        <w:pStyle w:val="a3"/>
        <w:spacing w:line="360" w:lineRule="auto"/>
        <w:ind w:left="132"/>
        <w:jc w:val="left"/>
        <w:rPr>
          <w:sz w:val="28"/>
          <w:szCs w:val="28"/>
        </w:rPr>
      </w:pPr>
      <w:r w:rsidRPr="007E491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8546E2" wp14:editId="50FD2BA2">
            <wp:extent cx="5943341" cy="2558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341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7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before="90" w:line="360" w:lineRule="auto"/>
        <w:ind w:right="225"/>
        <w:rPr>
          <w:sz w:val="28"/>
          <w:szCs w:val="28"/>
        </w:rPr>
      </w:pPr>
      <w:r w:rsidRPr="007E4916">
        <w:rPr>
          <w:sz w:val="28"/>
          <w:szCs w:val="28"/>
        </w:rPr>
        <w:t>Значимыми факторами риска неблагоприятного прогноза являлись возраст, септический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шок при поступлении, </w:t>
      </w:r>
      <w:proofErr w:type="spellStart"/>
      <w:r w:rsidRPr="007E4916">
        <w:rPr>
          <w:sz w:val="28"/>
          <w:szCs w:val="28"/>
        </w:rPr>
        <w:t>Pплат</w:t>
      </w:r>
      <w:proofErr w:type="spellEnd"/>
      <w:r w:rsidRPr="007E4916">
        <w:rPr>
          <w:sz w:val="28"/>
          <w:szCs w:val="28"/>
        </w:rPr>
        <w:t xml:space="preserve"> &gt;30 см </w:t>
      </w:r>
      <w:proofErr w:type="spellStart"/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.с</w:t>
      </w:r>
      <w:proofErr w:type="gramEnd"/>
      <w:r w:rsidRPr="007E4916">
        <w:rPr>
          <w:sz w:val="28"/>
          <w:szCs w:val="28"/>
        </w:rPr>
        <w:t>т</w:t>
      </w:r>
      <w:proofErr w:type="spellEnd"/>
      <w:r w:rsidRPr="007E4916">
        <w:rPr>
          <w:sz w:val="28"/>
          <w:szCs w:val="28"/>
        </w:rPr>
        <w:t>. при ИВЛ, наличие тяжелых сопутствующих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заболеваний.</w:t>
      </w:r>
    </w:p>
    <w:p w:rsidR="00BA7774" w:rsidRPr="007E4916" w:rsidRDefault="007E4916" w:rsidP="007E4916">
      <w:pPr>
        <w:pStyle w:val="a3"/>
        <w:spacing w:before="189" w:line="360" w:lineRule="auto"/>
        <w:ind w:right="211"/>
        <w:rPr>
          <w:sz w:val="28"/>
          <w:szCs w:val="28"/>
        </w:rPr>
      </w:pPr>
      <w:r w:rsidRPr="007E4916">
        <w:rPr>
          <w:sz w:val="28"/>
          <w:szCs w:val="28"/>
        </w:rPr>
        <w:t>Некоторые исследователи обращают наибольшее внимание на такие хорошо известные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риска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интраоперационных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осложнений,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длительность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периоперационной</w:t>
      </w:r>
      <w:proofErr w:type="spellEnd"/>
      <w:r w:rsidRPr="007E4916">
        <w:rPr>
          <w:sz w:val="28"/>
          <w:szCs w:val="28"/>
        </w:rPr>
        <w:t xml:space="preserve"> ИВЛ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(особенно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 пациентов 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 гипертензией)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функциональных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показателей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внешнего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 в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предоперационном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периоде.</w:t>
      </w:r>
    </w:p>
    <w:p w:rsidR="00BA7774" w:rsidRPr="007E4916" w:rsidRDefault="007E4916" w:rsidP="007E4916">
      <w:pPr>
        <w:pStyle w:val="a3"/>
        <w:spacing w:before="188" w:line="360" w:lineRule="auto"/>
        <w:ind w:right="207"/>
        <w:rPr>
          <w:sz w:val="28"/>
          <w:szCs w:val="28"/>
        </w:rPr>
      </w:pP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настоящее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внимание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уделяется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роли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вариантов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генотипа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Показано,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повышенный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риск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возникновения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непрямого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мере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репликацией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FAAH,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прямого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репликацией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гена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POPDC3.</w:t>
      </w:r>
    </w:p>
    <w:p w:rsidR="00BA7774" w:rsidRPr="007E4916" w:rsidRDefault="007E4916" w:rsidP="007E4916">
      <w:pPr>
        <w:pStyle w:val="a3"/>
        <w:spacing w:before="188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>Генетические исследования показали связь между заболеваниями легких и метаболизмом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железа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организме,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регулируется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IREB2,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продуцирующим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протеи</w:t>
      </w:r>
      <w:proofErr w:type="gramStart"/>
      <w:r w:rsidRPr="007E4916">
        <w:rPr>
          <w:sz w:val="28"/>
          <w:szCs w:val="28"/>
        </w:rPr>
        <w:t>н-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регулятор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IRP2.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наблюдения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подтверждаются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исследованиями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участием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курильщиков, вдыхающих сигаретный дым, который содержит железо. Не исключено, что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воздействие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-1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генетическом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можно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будет использовать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целью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лечения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8"/>
        </w:numPr>
        <w:tabs>
          <w:tab w:val="left" w:pos="385"/>
        </w:tabs>
        <w:spacing w:line="360" w:lineRule="auto"/>
        <w:ind w:hanging="203"/>
        <w:jc w:val="left"/>
        <w:rPr>
          <w:sz w:val="28"/>
          <w:szCs w:val="28"/>
        </w:rPr>
      </w:pPr>
      <w:bookmarkStart w:id="2" w:name="3)_Патогенез"/>
      <w:bookmarkEnd w:id="2"/>
      <w:r w:rsidRPr="007E4916">
        <w:rPr>
          <w:sz w:val="28"/>
          <w:szCs w:val="28"/>
        </w:rPr>
        <w:lastRenderedPageBreak/>
        <w:t>Патогенез</w:t>
      </w:r>
    </w:p>
    <w:p w:rsidR="00BA7774" w:rsidRPr="007E4916" w:rsidRDefault="007E4916" w:rsidP="007E4916">
      <w:pPr>
        <w:pStyle w:val="a3"/>
        <w:spacing w:before="180" w:line="360" w:lineRule="auto"/>
        <w:ind w:right="214"/>
        <w:rPr>
          <w:sz w:val="28"/>
          <w:szCs w:val="28"/>
        </w:rPr>
      </w:pP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называют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также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некардиогенным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основе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лежит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повреждение </w:t>
      </w:r>
      <w:proofErr w:type="spellStart"/>
      <w:proofErr w:type="gram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</w:t>
      </w:r>
      <w:proofErr w:type="gramEnd"/>
      <w:r w:rsidRPr="007E4916">
        <w:rPr>
          <w:sz w:val="28"/>
          <w:szCs w:val="28"/>
        </w:rPr>
        <w:t xml:space="preserve"> мембраны. Повышение проницаемости капилляров 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последующим отеком развивается при критических состояниях на базе пертурбаций,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основе которых лежит уравнение </w:t>
      </w:r>
      <w:proofErr w:type="spellStart"/>
      <w:r w:rsidRPr="007E4916">
        <w:rPr>
          <w:sz w:val="28"/>
          <w:szCs w:val="28"/>
        </w:rPr>
        <w:t>Старлинга</w:t>
      </w:r>
      <w:proofErr w:type="spellEnd"/>
      <w:r w:rsidRPr="007E4916">
        <w:rPr>
          <w:sz w:val="28"/>
          <w:szCs w:val="28"/>
        </w:rPr>
        <w:t>, и прежде всего — в результате увеличенной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капиллярной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проницаемости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молекул.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вероятно,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подпитывается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воспалительными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медиаторами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механическим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стрессом.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Однако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 быть и прямое повреждение легких при ингаляции токсичных газов, аспирации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кислого содержимого. Механическое повреждение также может вызвать ОРДС (например,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контузия легких при травме груди). Однако, независимо от этиологии, морфологические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методы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многом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сходны.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Возможно,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в будущем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этиологический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фактор</w:t>
      </w:r>
      <w:r w:rsidRPr="007E4916">
        <w:rPr>
          <w:spacing w:val="-17"/>
          <w:sz w:val="28"/>
          <w:szCs w:val="28"/>
        </w:rPr>
        <w:t xml:space="preserve"> </w:t>
      </w:r>
      <w:r w:rsidRPr="007E4916">
        <w:rPr>
          <w:sz w:val="28"/>
          <w:szCs w:val="28"/>
        </w:rPr>
        <w:t>будет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определять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специфику</w:t>
      </w:r>
      <w:r w:rsidRPr="007E4916">
        <w:rPr>
          <w:spacing w:val="-13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before="171" w:line="360" w:lineRule="auto"/>
        <w:rPr>
          <w:sz w:val="28"/>
          <w:szCs w:val="28"/>
        </w:rPr>
      </w:pPr>
      <w:proofErr w:type="gramStart"/>
      <w:r w:rsidRPr="007E4916">
        <w:rPr>
          <w:sz w:val="28"/>
          <w:szCs w:val="28"/>
        </w:rPr>
        <w:t>Аккумуляция</w:t>
      </w:r>
      <w:r w:rsidRPr="007E4916">
        <w:rPr>
          <w:spacing w:val="48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нейтрофилов</w:t>
      </w:r>
      <w:r w:rsidRPr="007E4916">
        <w:rPr>
          <w:spacing w:val="4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43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38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является</w:t>
      </w:r>
      <w:r w:rsidRPr="007E4916">
        <w:rPr>
          <w:spacing w:val="38"/>
          <w:sz w:val="28"/>
          <w:szCs w:val="28"/>
        </w:rPr>
        <w:t xml:space="preserve"> </w:t>
      </w:r>
      <w:r w:rsidRPr="007E4916">
        <w:rPr>
          <w:sz w:val="28"/>
          <w:szCs w:val="28"/>
        </w:rPr>
        <w:t>ключевым</w:t>
      </w:r>
      <w:r w:rsidRPr="007E4916">
        <w:rPr>
          <w:spacing w:val="45"/>
          <w:sz w:val="28"/>
          <w:szCs w:val="28"/>
        </w:rPr>
        <w:t xml:space="preserve"> </w:t>
      </w:r>
      <w:r w:rsidRPr="007E4916">
        <w:rPr>
          <w:sz w:val="28"/>
          <w:szCs w:val="28"/>
        </w:rPr>
        <w:t>звеном</w:t>
      </w:r>
      <w:r w:rsidRPr="007E4916">
        <w:rPr>
          <w:spacing w:val="43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34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воспаления</w:t>
      </w:r>
      <w:r w:rsidRPr="007E4916">
        <w:rPr>
          <w:spacing w:val="39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СОПЛ/ОРДС,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концентрация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системном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кровотоке.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лейкоцитов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продукция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провоспалительных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медиаторов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множественных клеточных источников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 к локальному,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так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системному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тканей.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Лучше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провоспалительных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цитокинов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изучены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охарактеризованы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фактор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некроза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опухоли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альфа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(ФНО-альфа)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интерлейкин-1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бета,</w:t>
      </w:r>
      <w:r w:rsidRPr="007E4916">
        <w:rPr>
          <w:spacing w:val="-29"/>
          <w:sz w:val="28"/>
          <w:szCs w:val="28"/>
        </w:rPr>
        <w:t xml:space="preserve"> </w:t>
      </w:r>
      <w:r w:rsidRPr="007E4916">
        <w:rPr>
          <w:sz w:val="28"/>
          <w:szCs w:val="28"/>
        </w:rPr>
        <w:t>(ИЛ-</w:t>
      </w:r>
      <w:proofErr w:type="gramEnd"/>
    </w:p>
    <w:p w:rsidR="00BA7774" w:rsidRPr="007E4916" w:rsidRDefault="007E4916" w:rsidP="007E4916">
      <w:pPr>
        <w:pStyle w:val="a3"/>
        <w:spacing w:line="360" w:lineRule="auto"/>
        <w:ind w:right="211"/>
        <w:rPr>
          <w:sz w:val="28"/>
          <w:szCs w:val="28"/>
        </w:rPr>
      </w:pPr>
      <w:proofErr w:type="gramStart"/>
      <w:r w:rsidRPr="007E4916">
        <w:rPr>
          <w:sz w:val="28"/>
          <w:szCs w:val="28"/>
        </w:rPr>
        <w:t>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бета),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способствующие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СОПЛ/ОРДС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последующему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фиброзу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количество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акцентированы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изучении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регуляторной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функции нейтрофилов, механизма их аккумуляции в легких при системном воспалении.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Обнаружена экспрессия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комплекса адгезивных молекул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их рецепторов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мембране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лейкоцитов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провоспалительных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субстанций,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включая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медиаторы,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цитокины,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иммуноглобулины.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Отмечается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центральная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роль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нейтрофилов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адгезии,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диапедеза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хемотаксиса,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активации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функции.</w:t>
      </w:r>
    </w:p>
    <w:p w:rsidR="00BA7774" w:rsidRPr="007E4916" w:rsidRDefault="007E4916" w:rsidP="007E4916">
      <w:pPr>
        <w:pStyle w:val="a3"/>
        <w:spacing w:before="189" w:line="360" w:lineRule="auto"/>
        <w:ind w:right="202"/>
        <w:rPr>
          <w:sz w:val="28"/>
          <w:szCs w:val="28"/>
        </w:rPr>
      </w:pPr>
      <w:r w:rsidRPr="007E4916">
        <w:rPr>
          <w:sz w:val="28"/>
          <w:szCs w:val="28"/>
        </w:rPr>
        <w:lastRenderedPageBreak/>
        <w:t>В последних исследованиях доказана важная роль в инициации воспалительного процесса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 легких в ответ на экз</w:t>
      </w:r>
      <w:proofErr w:type="gramStart"/>
      <w:r w:rsidRPr="007E4916">
        <w:rPr>
          <w:sz w:val="28"/>
          <w:szCs w:val="28"/>
        </w:rPr>
        <w:t>о-</w:t>
      </w:r>
      <w:proofErr w:type="gramEnd"/>
      <w:r w:rsidRPr="007E4916">
        <w:rPr>
          <w:sz w:val="28"/>
          <w:szCs w:val="28"/>
        </w:rPr>
        <w:t xml:space="preserve"> и эндогенные стрессовые факторы клеток эпителия нижних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 путей,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которые участвуют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экспрессии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 секреции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иммунных молекул: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цитокинов,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хемокинов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адгезивных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молекул,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активации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тромбоцитов.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Считается, что именно внутриклеточные адгезивные молекулы (ICAM-1) играют важную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роль в аккумуляции </w:t>
      </w:r>
      <w:proofErr w:type="spellStart"/>
      <w:r w:rsidRPr="007E4916">
        <w:rPr>
          <w:sz w:val="28"/>
          <w:szCs w:val="28"/>
        </w:rPr>
        <w:t>полиморфноядерных</w:t>
      </w:r>
      <w:proofErr w:type="spellEnd"/>
      <w:r w:rsidRPr="007E4916">
        <w:rPr>
          <w:sz w:val="28"/>
          <w:szCs w:val="28"/>
        </w:rPr>
        <w:t xml:space="preserve"> лейкоцитов в легких, повышении их активности,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а в дальнейшем при участии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b2-интегринов — и </w:t>
      </w:r>
      <w:proofErr w:type="spellStart"/>
      <w:r w:rsidRPr="007E4916">
        <w:rPr>
          <w:sz w:val="28"/>
          <w:szCs w:val="28"/>
        </w:rPr>
        <w:t>трансмиграции</w:t>
      </w:r>
      <w:proofErr w:type="spellEnd"/>
      <w:r w:rsidRPr="007E4916">
        <w:rPr>
          <w:sz w:val="28"/>
          <w:szCs w:val="28"/>
        </w:rPr>
        <w:t xml:space="preserve"> их в экстравазаты.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норме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ICAM-1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только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незначительном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количестве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присутствуют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эндотелиальных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клетках. При ОРДС, в частности септической этиологии, концентрация их возрастает.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протеазы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оксидативные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субстанции,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продуцируются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активированными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лейкоцитами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макрофагами.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before="168" w:line="360" w:lineRule="auto"/>
        <w:ind w:right="209"/>
        <w:rPr>
          <w:sz w:val="28"/>
          <w:szCs w:val="28"/>
        </w:rPr>
      </w:pPr>
      <w:r w:rsidRPr="007E4916">
        <w:rPr>
          <w:sz w:val="28"/>
          <w:szCs w:val="28"/>
        </w:rPr>
        <w:t>Увеличение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адгезии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между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пневмоцитами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лейкоцитами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макрофагами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вызывает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повреждение альвеолярного барьера в легких. Большинство авторов сходятся во мнении,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нейтрофилы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индуцируют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гибель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клеток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эндотелия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мембраны.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 результате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повреждения </w:t>
      </w:r>
      <w:proofErr w:type="spell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 мембраны, повышения 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проницаемости,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богатый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белками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фибрином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экссудат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проникает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интерстиций</w:t>
      </w:r>
      <w:proofErr w:type="spellEnd"/>
      <w:r w:rsidRPr="007E4916">
        <w:rPr>
          <w:sz w:val="28"/>
          <w:szCs w:val="28"/>
        </w:rPr>
        <w:t xml:space="preserve"> и альвеолы, 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является основой для образования гиалиновых мембран.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Дальнейшее течение ОРДС во многом обусловлено местными расстройствами гемостаза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 Как известно, процессы гемостаза и воспаления взаимосвязаны, в первую очередь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 касается ткани легких. Осаждение фибрина является важной особенностью легочной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инфекции или тяжелого воспаления. </w:t>
      </w:r>
      <w:proofErr w:type="gramStart"/>
      <w:r w:rsidRPr="007E4916">
        <w:rPr>
          <w:sz w:val="28"/>
          <w:szCs w:val="28"/>
        </w:rPr>
        <w:t>Механизм, который способствует этому процессу,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представить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таким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образом: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бронхоальвеолярный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тканевой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вызывает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генерацию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тромбина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локальную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депрессию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фибринолиза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(активатора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урокиназы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плазминогена</w:t>
      </w:r>
      <w:proofErr w:type="spellEnd"/>
      <w:r w:rsidRPr="007E4916">
        <w:rPr>
          <w:sz w:val="28"/>
          <w:szCs w:val="28"/>
        </w:rPr>
        <w:t>).</w:t>
      </w:r>
      <w:proofErr w:type="gramEnd"/>
    </w:p>
    <w:p w:rsidR="00BA7774" w:rsidRPr="007E4916" w:rsidRDefault="007E4916" w:rsidP="007E4916">
      <w:pPr>
        <w:pStyle w:val="a3"/>
        <w:spacing w:before="186" w:line="360" w:lineRule="auto"/>
        <w:ind w:right="207"/>
        <w:rPr>
          <w:sz w:val="28"/>
          <w:szCs w:val="28"/>
        </w:rPr>
      </w:pPr>
      <w:r w:rsidRPr="007E4916">
        <w:rPr>
          <w:sz w:val="28"/>
          <w:szCs w:val="28"/>
        </w:rPr>
        <w:t>Внесосудистое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осаждение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фибрина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способствует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дисфункции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острой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воспалительной реакции. Кроме того, транзитный фибрин в альвеолярном пространстве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подвергается </w:t>
      </w:r>
      <w:proofErr w:type="spellStart"/>
      <w:r w:rsidRPr="007E4916">
        <w:rPr>
          <w:sz w:val="28"/>
          <w:szCs w:val="28"/>
        </w:rPr>
        <w:t>ремоделированию</w:t>
      </w:r>
      <w:proofErr w:type="spellEnd"/>
      <w:r w:rsidRPr="007E4916">
        <w:rPr>
          <w:sz w:val="28"/>
          <w:szCs w:val="28"/>
        </w:rPr>
        <w:t>, ведущему к ускоренному легочному фиброзу, подобному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тому, который происходит при заживлении раны или </w:t>
      </w:r>
      <w:proofErr w:type="spellStart"/>
      <w:r w:rsidRPr="007E4916">
        <w:rPr>
          <w:sz w:val="28"/>
          <w:szCs w:val="28"/>
        </w:rPr>
        <w:t>десмоплазии</w:t>
      </w:r>
      <w:proofErr w:type="spellEnd"/>
      <w:r w:rsidRPr="007E4916">
        <w:rPr>
          <w:sz w:val="28"/>
          <w:szCs w:val="28"/>
        </w:rPr>
        <w:t>, связанной с твердыми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новообразованиями.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 остром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 осаждение фибрина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альвеолах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способствует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последовательным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эндогенной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коагуляции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механизмов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фибринолиза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Прокоагулянтный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эффект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усиливается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ингибицией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фибринолитической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альвеолярном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пространстве.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Инициирование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прокоагулянтной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реакции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происходит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локальной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суперэкспрессии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тканевого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VII.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фибринолитической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происходит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результате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ингибирования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урокиназного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активатора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плазминогена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uPA</w:t>
      </w:r>
      <w:proofErr w:type="spellEnd"/>
      <w:r w:rsidRPr="007E4916">
        <w:rPr>
          <w:sz w:val="28"/>
          <w:szCs w:val="28"/>
        </w:rPr>
        <w:t>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ингибирования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плазмина</w:t>
      </w:r>
      <w:r w:rsidRPr="007E4916">
        <w:rPr>
          <w:spacing w:val="1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антиплазминами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23"/>
          <w:sz w:val="28"/>
          <w:szCs w:val="28"/>
        </w:rPr>
        <w:t xml:space="preserve"> </w:t>
      </w:r>
      <w:r w:rsidRPr="007E4916">
        <w:rPr>
          <w:sz w:val="28"/>
          <w:szCs w:val="28"/>
        </w:rPr>
        <w:t>Локальное</w:t>
      </w:r>
      <w:r w:rsidRPr="007E4916">
        <w:rPr>
          <w:spacing w:val="18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увеличение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активности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ингибитора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активатора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плазминогена-1 (PAI-1) в значительной степени ответственно за этот </w:t>
      </w:r>
      <w:proofErr w:type="spellStart"/>
      <w:r w:rsidRPr="007E4916">
        <w:rPr>
          <w:sz w:val="28"/>
          <w:szCs w:val="28"/>
        </w:rPr>
        <w:t>фибринолитический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дефект. Недавно были идентифицированы механизмы, с помощью которых </w:t>
      </w:r>
      <w:proofErr w:type="spellStart"/>
      <w:r w:rsidRPr="007E4916">
        <w:rPr>
          <w:sz w:val="28"/>
          <w:szCs w:val="28"/>
        </w:rPr>
        <w:t>эпителиоциты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регулируют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экспрессию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uPA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рецепторов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uPAR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PAI-1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посттранскрипций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механизмы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заключаются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взаимодействии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между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мРН</w:t>
      </w:r>
      <w:proofErr w:type="gramStart"/>
      <w:r w:rsidRPr="007E4916">
        <w:rPr>
          <w:sz w:val="28"/>
          <w:szCs w:val="28"/>
        </w:rPr>
        <w:t>К</w:t>
      </w:r>
      <w:proofErr w:type="spellEnd"/>
      <w:r w:rsidRPr="007E4916">
        <w:rPr>
          <w:sz w:val="28"/>
          <w:szCs w:val="28"/>
        </w:rPr>
        <w:t>-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протеинами.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Регулирующие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механизмы,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по-видимому,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предполагают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множественную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белок-</w:t>
      </w:r>
      <w:proofErr w:type="spellStart"/>
      <w:r w:rsidRPr="007E4916">
        <w:rPr>
          <w:sz w:val="28"/>
          <w:szCs w:val="28"/>
        </w:rPr>
        <w:t>мРНК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интеракцию,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статус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фосфорилирования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протеинов,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по-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видимому</w:t>
      </w:r>
      <w:proofErr w:type="gram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определяет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образование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комплексов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фибрина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диссоциацию.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uUPA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способен к стимуляции его собственной </w:t>
      </w:r>
      <w:proofErr w:type="spellStart"/>
      <w:r w:rsidRPr="007E4916">
        <w:rPr>
          <w:sz w:val="28"/>
          <w:szCs w:val="28"/>
        </w:rPr>
        <w:t>супрессии</w:t>
      </w:r>
      <w:proofErr w:type="spellEnd"/>
      <w:r w:rsidRPr="007E4916">
        <w:rPr>
          <w:sz w:val="28"/>
          <w:szCs w:val="28"/>
        </w:rPr>
        <w:t xml:space="preserve"> в </w:t>
      </w:r>
      <w:proofErr w:type="spellStart"/>
      <w:r w:rsidRPr="007E4916">
        <w:rPr>
          <w:sz w:val="28"/>
          <w:szCs w:val="28"/>
        </w:rPr>
        <w:t>эпителиоцитах</w:t>
      </w:r>
      <w:proofErr w:type="spellEnd"/>
      <w:r w:rsidRPr="007E4916">
        <w:rPr>
          <w:sz w:val="28"/>
          <w:szCs w:val="28"/>
        </w:rPr>
        <w:t xml:space="preserve"> легкого так же, как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uPAR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PAI-1.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другие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аналогичные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наблюдения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привели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имплементации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антикоагулянтов или </w:t>
      </w:r>
      <w:proofErr w:type="spellStart"/>
      <w:r w:rsidRPr="007E4916">
        <w:rPr>
          <w:sz w:val="28"/>
          <w:szCs w:val="28"/>
        </w:rPr>
        <w:t>фибринолитических</w:t>
      </w:r>
      <w:proofErr w:type="spellEnd"/>
      <w:r w:rsidRPr="007E4916">
        <w:rPr>
          <w:sz w:val="28"/>
          <w:szCs w:val="28"/>
        </w:rPr>
        <w:t xml:space="preserve"> стратегий для профилактики СОПЛ и ОРДС.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Успех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новых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фибринолитических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стратегий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плане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блокирования</w:t>
      </w:r>
      <w:r w:rsidRPr="007E4916">
        <w:rPr>
          <w:spacing w:val="6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плевральной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локуляции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свидетельствует,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подобный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подход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мог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использоваться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предотвращения ускоренного легочного фиброза, который может развиваться при многих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формах</w:t>
      </w:r>
      <w:r w:rsidRPr="007E4916">
        <w:rPr>
          <w:sz w:val="28"/>
          <w:szCs w:val="28"/>
        </w:rPr>
        <w:tab/>
        <w:t>ОРДС.</w:t>
      </w:r>
    </w:p>
    <w:p w:rsidR="00BA7774" w:rsidRPr="007E4916" w:rsidRDefault="007E4916" w:rsidP="007E4916">
      <w:pPr>
        <w:pStyle w:val="a3"/>
        <w:tabs>
          <w:tab w:val="left" w:pos="2261"/>
          <w:tab w:val="left" w:pos="3337"/>
          <w:tab w:val="left" w:pos="5569"/>
          <w:tab w:val="left" w:pos="7668"/>
          <w:tab w:val="left" w:pos="8734"/>
        </w:tabs>
        <w:spacing w:before="2" w:line="360" w:lineRule="auto"/>
        <w:ind w:right="208"/>
        <w:rPr>
          <w:sz w:val="28"/>
          <w:szCs w:val="28"/>
        </w:rPr>
      </w:pP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дальнейшем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неблагоприятном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прогрессирует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пневмофиброз.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Клиническое течение СОПЛ/ОРДС во многом определяется способностью легкого вновь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восстанавливать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альвеолярный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эпителий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функциональными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клетками.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Смерть может стать исходом заболевания, когда фиброзные изменения преобладают над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восстановительными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процессами,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поскольку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легочного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комплаенса</w:t>
      </w:r>
      <w:proofErr w:type="spellEnd"/>
      <w:r w:rsidRPr="007E4916">
        <w:rPr>
          <w:sz w:val="28"/>
          <w:szCs w:val="28"/>
        </w:rPr>
        <w:tab/>
        <w:t>и</w:t>
      </w:r>
      <w:r w:rsidRPr="007E4916">
        <w:rPr>
          <w:sz w:val="28"/>
          <w:szCs w:val="28"/>
        </w:rPr>
        <w:tab/>
        <w:t>нарушениям</w:t>
      </w:r>
      <w:r w:rsidRPr="007E4916">
        <w:rPr>
          <w:sz w:val="28"/>
          <w:szCs w:val="28"/>
        </w:rPr>
        <w:tab/>
        <w:t>газообмена</w:t>
      </w:r>
      <w:r w:rsidRPr="007E4916">
        <w:rPr>
          <w:sz w:val="28"/>
          <w:szCs w:val="28"/>
        </w:rPr>
        <w:tab/>
        <w:t>в</w:t>
      </w:r>
      <w:r w:rsidRPr="007E4916">
        <w:rPr>
          <w:sz w:val="28"/>
          <w:szCs w:val="28"/>
        </w:rPr>
        <w:tab/>
        <w:t>легких.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патологических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становятся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тяжелыми,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происходит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их </w:t>
      </w:r>
      <w:proofErr w:type="spellStart"/>
      <w:r w:rsidRPr="007E4916">
        <w:rPr>
          <w:sz w:val="28"/>
          <w:szCs w:val="28"/>
        </w:rPr>
        <w:t>опеченение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снижается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комплаенс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зоны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сохраненной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перфузией, но с отсутствующей вентиляцией. Таким образом, возрастает шунтирование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малом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круге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кровообращения,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значительно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возрастает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энергетическая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5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8"/>
        </w:numPr>
        <w:tabs>
          <w:tab w:val="left" w:pos="385"/>
        </w:tabs>
        <w:spacing w:before="1" w:line="360" w:lineRule="auto"/>
        <w:ind w:hanging="266"/>
        <w:jc w:val="both"/>
        <w:rPr>
          <w:sz w:val="28"/>
          <w:szCs w:val="28"/>
        </w:rPr>
      </w:pPr>
      <w:bookmarkStart w:id="3" w:name="4)_Стадии"/>
      <w:bookmarkEnd w:id="3"/>
      <w:r w:rsidRPr="007E4916">
        <w:rPr>
          <w:sz w:val="28"/>
          <w:szCs w:val="28"/>
        </w:rPr>
        <w:t>Стадии</w:t>
      </w:r>
    </w:p>
    <w:p w:rsidR="00BA7774" w:rsidRPr="007E4916" w:rsidRDefault="007E4916" w:rsidP="007E4916">
      <w:pPr>
        <w:pStyle w:val="a3"/>
        <w:spacing w:before="175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—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стадийный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Морфологическая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классификация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выделяет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существующие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—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четыре,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две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практически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диагностируются.</w:t>
      </w:r>
    </w:p>
    <w:p w:rsidR="00BA7774" w:rsidRPr="007E4916" w:rsidRDefault="007E4916" w:rsidP="007E4916">
      <w:pPr>
        <w:pStyle w:val="a3"/>
        <w:spacing w:before="190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Морфологические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стадии: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94" w:line="360" w:lineRule="auto"/>
        <w:ind w:right="212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Первая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экссудативная,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развивается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первые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суток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момента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действия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этиологического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характеризуется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интерстициального,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альвеолярного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</w:p>
    <w:p w:rsidR="00BA7774" w:rsidRPr="007E4916" w:rsidRDefault="007E4916" w:rsidP="007E4916">
      <w:pPr>
        <w:pStyle w:val="a3"/>
        <w:spacing w:before="186" w:line="360" w:lineRule="auto"/>
        <w:ind w:right="227"/>
        <w:rPr>
          <w:sz w:val="28"/>
          <w:szCs w:val="28"/>
        </w:rPr>
      </w:pPr>
      <w:r w:rsidRPr="007E4916">
        <w:rPr>
          <w:sz w:val="28"/>
          <w:szCs w:val="28"/>
        </w:rPr>
        <w:t>В увеличении сосудистой проницаемости принимают участие много механизмов. Звенья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патогенеза респираторного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-синдрома взрослых окончательно не установлены, но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существует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преобладающем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комплемента,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привлекающей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нейтрофилы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лёгочные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капилляры.</w:t>
      </w:r>
    </w:p>
    <w:p w:rsidR="00BA7774" w:rsidRPr="007E4916" w:rsidRDefault="007E4916" w:rsidP="007E4916">
      <w:pPr>
        <w:pStyle w:val="a3"/>
        <w:spacing w:before="192" w:line="360" w:lineRule="auto"/>
        <w:ind w:right="214"/>
        <w:rPr>
          <w:sz w:val="28"/>
          <w:szCs w:val="28"/>
        </w:rPr>
      </w:pP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воздействия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триггерных факторов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активированные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лейкоциты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тромбоциты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скапливаются в виде агрегатов в капиллярах лёгких, </w:t>
      </w:r>
      <w:proofErr w:type="spellStart"/>
      <w:r w:rsidRPr="007E4916">
        <w:rPr>
          <w:sz w:val="28"/>
          <w:szCs w:val="28"/>
        </w:rPr>
        <w:t>интерстиции</w:t>
      </w:r>
      <w:proofErr w:type="spellEnd"/>
      <w:r w:rsidRPr="007E4916">
        <w:rPr>
          <w:sz w:val="28"/>
          <w:szCs w:val="28"/>
        </w:rPr>
        <w:t xml:space="preserve"> и альвеолах, выделяя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цитотоксические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вещества,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стимулирующие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фиброза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изменяющие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реактивность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бронхов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сосудов.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Происходит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эндотелия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лёгочных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капилляров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эпителия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пропотевание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плазмы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альвеолярное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пространства,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что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конечном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счёте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заполнению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жидкостью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ателектазу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(последнему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способствует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также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выработки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z w:val="28"/>
          <w:szCs w:val="28"/>
        </w:rPr>
        <w:t>).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Большинство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авторов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сходятся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мнении,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нейтрофилы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индуцируют</w:t>
      </w:r>
      <w:r w:rsidRPr="007E4916">
        <w:rPr>
          <w:spacing w:val="2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гибель</w:t>
      </w:r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клеток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эндотелия</w:t>
      </w:r>
      <w:r w:rsidRPr="007E4916">
        <w:rPr>
          <w:spacing w:val="10"/>
          <w:sz w:val="28"/>
          <w:szCs w:val="28"/>
        </w:rPr>
        <w:t xml:space="preserve"> </w:t>
      </w:r>
      <w:proofErr w:type="spellStart"/>
      <w:proofErr w:type="gram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</w:t>
      </w:r>
      <w:proofErr w:type="gramEnd"/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мембраны.</w:t>
      </w:r>
      <w:r w:rsidRPr="007E4916">
        <w:rPr>
          <w:spacing w:val="17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</w:t>
      </w:r>
      <w:r w:rsidRPr="007E4916">
        <w:rPr>
          <w:spacing w:val="13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альвеоло</w:t>
      </w:r>
      <w:proofErr w:type="spellEnd"/>
      <w:r w:rsidRPr="007E4916">
        <w:rPr>
          <w:sz w:val="28"/>
          <w:szCs w:val="28"/>
        </w:rPr>
        <w:t>-капиллярной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повышения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проницаемости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богатый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белками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фибрином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экссудат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проникает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интерстиций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альвеолы,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является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основой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образования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гиалиновых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мембран.</w:t>
      </w:r>
      <w:proofErr w:type="gramEnd"/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97" w:line="360" w:lineRule="auto"/>
        <w:ind w:right="209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Вторая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пролиферативная,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характеризуется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бронхоальвеолярным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воспалением.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Через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72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базальная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мембрана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покрывается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пролиферирующими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пневмоцитами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II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типа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(синтезирующими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</w:t>
      </w:r>
      <w:proofErr w:type="spellEnd"/>
      <w:r w:rsidRPr="007E4916">
        <w:rPr>
          <w:sz w:val="28"/>
          <w:szCs w:val="28"/>
        </w:rPr>
        <w:t>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скопление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белков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плазмы,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клеточный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детрит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фибрин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формируют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пространстве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гиалиновые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структуры.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последующие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3-10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суток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альвеолярная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перегородка утолщается в связи с пролиферацией фибробластов и усиленным синтезом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коллагена, гиалиновые структуры начинают перестраиваться с формированием фиброза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интерстициальной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5" w:line="360" w:lineRule="auto"/>
        <w:ind w:right="210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В дальнейшем происходит быстрое накопление коллагена, что приводит в течение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2-3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недель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тяжёлому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фиброзу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(третья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фиброзная).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патологические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обусловливают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низкую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растяжимость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лёгких,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лёгочную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гипертензию,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функциональной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остаточной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ёмкости,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неравномерность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вентиляционно-</w:t>
      </w:r>
      <w:proofErr w:type="spellStart"/>
      <w:r w:rsidRPr="007E4916">
        <w:rPr>
          <w:spacing w:val="-1"/>
          <w:sz w:val="28"/>
          <w:szCs w:val="28"/>
        </w:rPr>
        <w:t>перфузионных</w:t>
      </w:r>
      <w:proofErr w:type="spellEnd"/>
      <w:r w:rsidRPr="007E4916">
        <w:rPr>
          <w:spacing w:val="-15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отношений и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гипоксемию.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1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before="1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ОРДС, клинические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стадии:</w:t>
      </w:r>
    </w:p>
    <w:p w:rsidR="00BA7774" w:rsidRPr="007E4916" w:rsidRDefault="007E4916" w:rsidP="007E4916">
      <w:pPr>
        <w:pStyle w:val="a5"/>
        <w:numPr>
          <w:ilvl w:val="0"/>
          <w:numId w:val="7"/>
        </w:numPr>
        <w:tabs>
          <w:tab w:val="left" w:pos="279"/>
        </w:tabs>
        <w:spacing w:before="189" w:line="360" w:lineRule="auto"/>
        <w:ind w:right="228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(стадия повреждения) – в течение первых 6-ти часов после воздействия повреждающего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фактора.</w:t>
      </w:r>
    </w:p>
    <w:p w:rsidR="00BA7774" w:rsidRPr="007E4916" w:rsidRDefault="007E4916" w:rsidP="007E4916">
      <w:pPr>
        <w:pStyle w:val="a5"/>
        <w:numPr>
          <w:ilvl w:val="0"/>
          <w:numId w:val="7"/>
        </w:numPr>
        <w:tabs>
          <w:tab w:val="left" w:pos="380"/>
        </w:tabs>
        <w:spacing w:before="182" w:line="360" w:lineRule="auto"/>
        <w:ind w:right="239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 xml:space="preserve">(стадия начальных изменений) – от 6 до 12 часов после воздействия </w:t>
      </w:r>
      <w:r w:rsidRPr="007E4916">
        <w:rPr>
          <w:sz w:val="28"/>
          <w:szCs w:val="28"/>
        </w:rPr>
        <w:lastRenderedPageBreak/>
        <w:t>повреждающего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</w:t>
      </w:r>
    </w:p>
    <w:p w:rsidR="00BA7774" w:rsidRPr="007E4916" w:rsidRDefault="007E4916" w:rsidP="007E4916">
      <w:pPr>
        <w:pStyle w:val="a5"/>
        <w:numPr>
          <w:ilvl w:val="0"/>
          <w:numId w:val="7"/>
        </w:numPr>
        <w:tabs>
          <w:tab w:val="left" w:pos="433"/>
        </w:tabs>
        <w:spacing w:before="177" w:line="360" w:lineRule="auto"/>
        <w:ind w:right="204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(стадия дыхательной недостаточности, стадия развернутых клинических проявлений) 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 12 до 24 часов после воздействия повреждающего фактора. Стадия характеризуется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выраженной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симптоматикой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острой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дыхательной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</w:t>
      </w:r>
    </w:p>
    <w:p w:rsidR="00BA7774" w:rsidRPr="007E4916" w:rsidRDefault="007E4916" w:rsidP="007E4916">
      <w:pPr>
        <w:pStyle w:val="a5"/>
        <w:numPr>
          <w:ilvl w:val="0"/>
          <w:numId w:val="7"/>
        </w:numPr>
        <w:tabs>
          <w:tab w:val="left" w:pos="557"/>
        </w:tabs>
        <w:spacing w:before="190" w:line="360" w:lineRule="auto"/>
        <w:ind w:right="220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(терминальная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стадия)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характеризуется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выраженным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дефицитом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кислорода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организме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явлениями </w:t>
      </w:r>
      <w:proofErr w:type="spellStart"/>
      <w:r w:rsidRPr="007E4916">
        <w:rPr>
          <w:sz w:val="28"/>
          <w:szCs w:val="28"/>
        </w:rPr>
        <w:t>полиорганной</w:t>
      </w:r>
      <w:proofErr w:type="spellEnd"/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9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6"/>
        </w:numPr>
        <w:tabs>
          <w:tab w:val="left" w:pos="423"/>
        </w:tabs>
        <w:spacing w:line="360" w:lineRule="auto"/>
        <w:ind w:hanging="304"/>
        <w:rPr>
          <w:sz w:val="28"/>
          <w:szCs w:val="28"/>
        </w:rPr>
      </w:pPr>
      <w:bookmarkStart w:id="4" w:name="5._Клиническая_картина"/>
      <w:bookmarkEnd w:id="4"/>
      <w:r w:rsidRPr="007E4916">
        <w:rPr>
          <w:sz w:val="28"/>
          <w:szCs w:val="28"/>
        </w:rPr>
        <w:t>Клиническая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картина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5" w:line="360" w:lineRule="auto"/>
        <w:ind w:right="219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суток.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проявления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маловыраженные. На рентгенограммах - усиление легочного рисунка равномерно по всем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полям,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контуры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четкие.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мере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рисунок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приобретает ячеистый вид. Могут быть мелкоочаговые тени в периферических отделах.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своевременно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начатом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лечении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прогноз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благоприятный.</w:t>
      </w:r>
    </w:p>
    <w:p w:rsidR="00BA7774" w:rsidRPr="007E4916" w:rsidRDefault="007E4916" w:rsidP="007E4916">
      <w:pPr>
        <w:pStyle w:val="a3"/>
        <w:spacing w:before="196" w:line="360" w:lineRule="auto"/>
        <w:ind w:right="214"/>
        <w:rPr>
          <w:sz w:val="28"/>
          <w:szCs w:val="28"/>
        </w:rPr>
      </w:pPr>
      <w:r w:rsidRPr="007E4916">
        <w:rPr>
          <w:sz w:val="28"/>
          <w:szCs w:val="28"/>
        </w:rPr>
        <w:t>Нередко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трактуются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неправильно.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Чаще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выставляется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диагноз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принимаются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обычное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полнокровие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массивных трансфузиях. Но в процессе динамического наблюдения видно, что динамика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 не соответствует срокам обратного развития (т.е. более 7 дней). А при отеке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 уже на 2-3 сутки заметна динамика. При РДСВ более симметричное поражение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легких, корни </w:t>
      </w:r>
      <w:proofErr w:type="gramStart"/>
      <w:r w:rsidRPr="007E4916">
        <w:rPr>
          <w:sz w:val="28"/>
          <w:szCs w:val="28"/>
        </w:rPr>
        <w:t>более структурны</w:t>
      </w:r>
      <w:proofErr w:type="gramEnd"/>
      <w:r w:rsidRPr="007E4916">
        <w:rPr>
          <w:sz w:val="28"/>
          <w:szCs w:val="28"/>
        </w:rPr>
        <w:t>. Здесь еще важно учитывать и наличие причин для отека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клинические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данные.</w:t>
      </w:r>
    </w:p>
    <w:p w:rsid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62" w:line="360" w:lineRule="auto"/>
        <w:ind w:right="221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2 стадия начинается на 2-3 сутки. Увеличивается одышка, больные возбуждены,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выслушивается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ослабленное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дыхание.</w:t>
      </w:r>
    </w:p>
    <w:p w:rsidR="00BA7774" w:rsidRPr="007E4916" w:rsidRDefault="007E4916" w:rsidP="007E4916">
      <w:pPr>
        <w:pStyle w:val="a5"/>
        <w:tabs>
          <w:tab w:val="left" w:pos="826"/>
        </w:tabs>
        <w:spacing w:before="62" w:line="360" w:lineRule="auto"/>
        <w:ind w:right="221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На рентгенограммах определяется понижение прозрачности легочных полей, появляются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 выраженные очаговые тени, иногда сливного характера. В этой стадии может быть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выставлен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ошибочный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диагноз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пневмонии,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проявления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динамика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позволяют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изменить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первоначальное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мнение.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Летальность во 2 стадии РДСВ доходит до 40 %, что гораздо выше, чем при отеке 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пневмонии.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90" w:line="360" w:lineRule="auto"/>
        <w:ind w:right="210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4-5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начала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заболевания.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тяжелое,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сознание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спутано,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иногда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переводятся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ИВЛ.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Нарастают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рентгенологические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проявления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РДСВ.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рентгенограммах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множественные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хлопьевидные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тени,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значительное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прозрачности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полей.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Легочный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рисунок плохо</w:t>
      </w:r>
      <w:r w:rsidRPr="007E4916">
        <w:rPr>
          <w:spacing w:val="13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дифференцируется.</w:t>
      </w:r>
    </w:p>
    <w:p w:rsidR="00BA7774" w:rsidRPr="007E4916" w:rsidRDefault="007E4916" w:rsidP="007E4916">
      <w:pPr>
        <w:pStyle w:val="a5"/>
        <w:numPr>
          <w:ilvl w:val="0"/>
          <w:numId w:val="9"/>
        </w:numPr>
        <w:tabs>
          <w:tab w:val="left" w:pos="826"/>
        </w:tabs>
        <w:spacing w:before="187" w:line="360" w:lineRule="auto"/>
        <w:ind w:right="208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4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стадия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терминальная.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Состояние больных оценивается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крайней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степени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терминальное.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ЦНС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сознание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нарушено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(сопор),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гипоксическая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кома.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проявляется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цианозом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кожи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акроцианозом</w:t>
      </w:r>
      <w:proofErr w:type="spellEnd"/>
      <w:r w:rsidRPr="007E4916">
        <w:rPr>
          <w:sz w:val="28"/>
          <w:szCs w:val="28"/>
        </w:rPr>
        <w:t>, которые сохраняются и после перевода больных на ИВЛ с FiО2 = 95-100 %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жесткими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параметрами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вентиляции.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Самостоятельное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дыхание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поверхностное,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возможны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разнообразные нарушения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ритма дыхания;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 ИВЛ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аускультации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выслушиваются множество сухих и влажных хрипов по всем легочным полям и резкое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ослабление дыхания в заднебоковых отделах. Из трахеи санируется обильная слизистая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слизисто</w:t>
      </w:r>
      <w:proofErr w:type="spellEnd"/>
      <w:r w:rsidRPr="007E4916">
        <w:rPr>
          <w:sz w:val="28"/>
          <w:szCs w:val="28"/>
        </w:rPr>
        <w:t>-гнойная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мокрота.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Артериальная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гипотензия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(АД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только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возрастающими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дозировками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инотропов</w:t>
      </w:r>
      <w:proofErr w:type="spellEnd"/>
      <w:r w:rsidRPr="007E4916">
        <w:rPr>
          <w:sz w:val="28"/>
          <w:szCs w:val="28"/>
        </w:rPr>
        <w:t>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стойкая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тахикардия,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центральное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венозное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давление может повышаться. Нарушение общей и органной гемодинамики проявляется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мраморностью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кожи,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похолоданием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конечностей,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олигурией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признаками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ишемии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миокарда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ЭКГ.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Тахикардия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постепенно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переходит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брадикардию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последующей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остановкой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сердца,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неизбежно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смерти.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Газовый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состав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прогрессирование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артериальной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гипоксемии,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резистентной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ИВЛ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ПДКВ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(PaО2/FiО2 &lt;75 мм рт. ст.), независимо от ПДКВ, нарастание парциального напряжения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углекислого газа. Развивается метаболический и респираторный ацидоз со снижением рН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артериальной крови до 7,10-7,15, усугубляются расстройства других органов и систем. 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рентгенограммах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определяется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затемнение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участков,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тотальное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однородное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затемнение,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хорошо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прослеживается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lastRenderedPageBreak/>
        <w:t>воздушная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бронхограмма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6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6"/>
        </w:numPr>
        <w:tabs>
          <w:tab w:val="left" w:pos="365"/>
        </w:tabs>
        <w:spacing w:line="360" w:lineRule="auto"/>
        <w:ind w:left="364" w:hanging="246"/>
        <w:rPr>
          <w:sz w:val="28"/>
          <w:szCs w:val="28"/>
        </w:rPr>
      </w:pPr>
      <w:bookmarkStart w:id="5" w:name="6._Диагностика"/>
      <w:bookmarkEnd w:id="5"/>
      <w:r w:rsidRPr="007E4916">
        <w:rPr>
          <w:sz w:val="28"/>
          <w:szCs w:val="28"/>
        </w:rPr>
        <w:t>Диагностика</w:t>
      </w:r>
    </w:p>
    <w:p w:rsidR="00BA7774" w:rsidRPr="007E4916" w:rsidRDefault="007E4916" w:rsidP="007E4916">
      <w:pPr>
        <w:pStyle w:val="a3"/>
        <w:spacing w:before="175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Берлинские критерии -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2012</w:t>
      </w:r>
    </w:p>
    <w:p w:rsidR="00BA7774" w:rsidRPr="007E4916" w:rsidRDefault="007E4916" w:rsidP="007E4916">
      <w:pPr>
        <w:pStyle w:val="a5"/>
        <w:numPr>
          <w:ilvl w:val="0"/>
          <w:numId w:val="5"/>
        </w:numPr>
        <w:tabs>
          <w:tab w:val="left" w:pos="442"/>
        </w:tabs>
        <w:spacing w:before="192" w:line="360" w:lineRule="auto"/>
        <w:ind w:right="233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Временной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интервал: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возникновение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синдрома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(новые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симптомы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усугубление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симптомов поражения легких) в пределах одной недели от момента действия известного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причинного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фактора.</w:t>
      </w:r>
    </w:p>
    <w:p w:rsidR="00BA7774" w:rsidRPr="007E4916" w:rsidRDefault="007E4916" w:rsidP="007E4916">
      <w:pPr>
        <w:pStyle w:val="a5"/>
        <w:numPr>
          <w:ilvl w:val="0"/>
          <w:numId w:val="5"/>
        </w:numPr>
        <w:tabs>
          <w:tab w:val="left" w:pos="452"/>
        </w:tabs>
        <w:spacing w:before="194" w:line="360" w:lineRule="auto"/>
        <w:ind w:right="223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Визуализация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органов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грудной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клетки: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двусторонние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затемнения,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нельзя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объяснить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выпотом,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ателектазом,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узлами.</w:t>
      </w:r>
    </w:p>
    <w:p w:rsidR="00BA7774" w:rsidRPr="007E4916" w:rsidRDefault="007E4916" w:rsidP="007E4916">
      <w:pPr>
        <w:pStyle w:val="a5"/>
        <w:numPr>
          <w:ilvl w:val="0"/>
          <w:numId w:val="5"/>
        </w:numPr>
        <w:tabs>
          <w:tab w:val="left" w:pos="538"/>
        </w:tabs>
        <w:spacing w:before="190" w:line="360" w:lineRule="auto"/>
        <w:ind w:right="223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Механизм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нельзя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объяснить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сердечной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перегрузкой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жидкостью.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Если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риска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сердечной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нет,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необходимы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дополнительные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прежде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эхокардиография.</w:t>
      </w:r>
    </w:p>
    <w:p w:rsidR="00BA7774" w:rsidRPr="007E4916" w:rsidRDefault="007E4916" w:rsidP="007E4916">
      <w:pPr>
        <w:pStyle w:val="a5"/>
        <w:numPr>
          <w:ilvl w:val="0"/>
          <w:numId w:val="5"/>
        </w:numPr>
        <w:tabs>
          <w:tab w:val="left" w:pos="365"/>
        </w:tabs>
        <w:spacing w:before="188" w:line="360" w:lineRule="auto"/>
        <w:ind w:left="364" w:hanging="246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Нарушение</w:t>
      </w:r>
      <w:r w:rsidRPr="007E4916">
        <w:rPr>
          <w:spacing w:val="-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(гипоксия):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before="62"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легкая: 200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мм</w:t>
      </w:r>
      <w:r w:rsidRPr="007E4916">
        <w:rPr>
          <w:spacing w:val="2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&lt;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PaO2/FiO2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≤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300 при ПДКВ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CPAP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≥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5 см</w:t>
      </w:r>
      <w:r w:rsidRPr="007E4916">
        <w:rPr>
          <w:spacing w:val="-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.с</w:t>
      </w:r>
      <w:proofErr w:type="gramEnd"/>
      <w:r w:rsidRPr="007E4916">
        <w:rPr>
          <w:sz w:val="28"/>
          <w:szCs w:val="28"/>
        </w:rPr>
        <w:t>т</w:t>
      </w:r>
      <w:proofErr w:type="spellEnd"/>
      <w:r w:rsidRPr="007E4916">
        <w:rPr>
          <w:sz w:val="28"/>
          <w:szCs w:val="28"/>
        </w:rPr>
        <w:t>.;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before="190"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умеренная:</w:t>
      </w:r>
      <w:r w:rsidRPr="007E4916">
        <w:rPr>
          <w:spacing w:val="55"/>
          <w:sz w:val="28"/>
          <w:szCs w:val="28"/>
        </w:rPr>
        <w:t xml:space="preserve"> </w:t>
      </w:r>
      <w:r w:rsidRPr="007E4916">
        <w:rPr>
          <w:sz w:val="28"/>
          <w:szCs w:val="28"/>
        </w:rPr>
        <w:t>100 мм</w:t>
      </w:r>
      <w:r w:rsidRPr="007E4916">
        <w:rPr>
          <w:spacing w:val="-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&lt;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PaO2/FiO2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≤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200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 ПДКВ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CPAP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≥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5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см</w:t>
      </w:r>
      <w:r w:rsidRPr="007E4916">
        <w:rPr>
          <w:spacing w:val="-3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.с</w:t>
      </w:r>
      <w:proofErr w:type="gramEnd"/>
      <w:r w:rsidRPr="007E4916">
        <w:rPr>
          <w:sz w:val="28"/>
          <w:szCs w:val="28"/>
        </w:rPr>
        <w:t>т</w:t>
      </w:r>
      <w:proofErr w:type="spellEnd"/>
      <w:r w:rsidRPr="007E4916">
        <w:rPr>
          <w:sz w:val="28"/>
          <w:szCs w:val="28"/>
        </w:rPr>
        <w:t>.;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before="185"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тяжелая: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PaO2/FiO2 ≤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100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ПДКВ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CPAP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≥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5 см</w:t>
      </w:r>
      <w:r w:rsidRPr="007E4916">
        <w:rPr>
          <w:spacing w:val="-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.с</w:t>
      </w:r>
      <w:proofErr w:type="gramEnd"/>
      <w:r w:rsidRPr="007E4916">
        <w:rPr>
          <w:sz w:val="28"/>
          <w:szCs w:val="28"/>
        </w:rPr>
        <w:t>т</w:t>
      </w:r>
      <w:proofErr w:type="spellEnd"/>
      <w:r w:rsidRPr="007E4916">
        <w:rPr>
          <w:sz w:val="28"/>
          <w:szCs w:val="28"/>
        </w:rPr>
        <w:t>..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before="160" w:line="360" w:lineRule="auto"/>
        <w:ind w:right="650"/>
        <w:rPr>
          <w:sz w:val="28"/>
          <w:szCs w:val="28"/>
        </w:rPr>
      </w:pPr>
      <w:r w:rsidRPr="007E4916">
        <w:rPr>
          <w:sz w:val="28"/>
          <w:szCs w:val="28"/>
        </w:rPr>
        <w:t>Примечания к методам диагностики ОРДС, согласно Берлинским соглашениям - 2012: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Визуализация:</w:t>
      </w:r>
    </w:p>
    <w:p w:rsidR="00BA7774" w:rsidRPr="007E4916" w:rsidRDefault="007E4916" w:rsidP="007E4916">
      <w:pPr>
        <w:pStyle w:val="a3"/>
        <w:tabs>
          <w:tab w:val="left" w:pos="2035"/>
          <w:tab w:val="left" w:pos="2933"/>
          <w:tab w:val="left" w:pos="5238"/>
          <w:tab w:val="left" w:pos="7370"/>
          <w:tab w:val="left" w:pos="8552"/>
        </w:tabs>
        <w:spacing w:line="360" w:lineRule="auto"/>
        <w:ind w:right="217"/>
        <w:rPr>
          <w:sz w:val="28"/>
          <w:szCs w:val="28"/>
        </w:rPr>
      </w:pPr>
      <w:r w:rsidRPr="007E4916">
        <w:rPr>
          <w:sz w:val="28"/>
          <w:szCs w:val="28"/>
        </w:rPr>
        <w:t>Рентгенологическое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меньшую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диагностическую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ценность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сравнению с компьютерной томографией (КТ </w:t>
      </w:r>
      <w:r w:rsidRPr="007E4916">
        <w:rPr>
          <w:sz w:val="28"/>
          <w:szCs w:val="28"/>
        </w:rPr>
        <w:t>и КТВР).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Тяжелый</w:t>
      </w:r>
      <w:r w:rsidRPr="007E4916">
        <w:rPr>
          <w:spacing w:val="55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57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предполагает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затемнение</w:t>
      </w:r>
      <w:r w:rsidRPr="007E4916">
        <w:rPr>
          <w:spacing w:val="54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минимум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3-4</w:t>
      </w:r>
      <w:r w:rsidRPr="007E4916">
        <w:rPr>
          <w:spacing w:val="59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полей.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tabs>
          <w:tab w:val="left" w:pos="8729"/>
        </w:tabs>
        <w:spacing w:line="360" w:lineRule="auto"/>
        <w:ind w:right="214"/>
        <w:rPr>
          <w:sz w:val="28"/>
          <w:szCs w:val="28"/>
        </w:rPr>
      </w:pPr>
      <w:r w:rsidRPr="007E4916">
        <w:rPr>
          <w:sz w:val="28"/>
          <w:szCs w:val="28"/>
        </w:rPr>
        <w:t>Характерная рентгенологическая находка - возникновение картины “матового стекла”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диффузных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мультифокальных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инфильтратов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довольно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высокой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плотности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хорошо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очерченными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воздушными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бронхограммами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есть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обширного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поражения</w:t>
      </w:r>
      <w:r w:rsidRPr="007E49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паренхимы </w:t>
      </w:r>
      <w:proofErr w:type="spellStart"/>
      <w:r w:rsidRPr="007E4916">
        <w:rPr>
          <w:sz w:val="28"/>
          <w:szCs w:val="28"/>
        </w:rPr>
        <w:t>легких</w:t>
      </w:r>
      <w:proofErr w:type="gramStart"/>
      <w:r w:rsidRPr="007E4916">
        <w:rPr>
          <w:sz w:val="28"/>
          <w:szCs w:val="28"/>
        </w:rPr>
        <w:t>.Ч</w:t>
      </w:r>
      <w:proofErr w:type="gramEnd"/>
      <w:r w:rsidRPr="007E4916">
        <w:rPr>
          <w:sz w:val="28"/>
          <w:szCs w:val="28"/>
        </w:rPr>
        <w:t>асто</w:t>
      </w:r>
      <w:proofErr w:type="spellEnd"/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визуализироваться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небольшой </w:t>
      </w:r>
      <w:r>
        <w:rPr>
          <w:sz w:val="28"/>
          <w:szCs w:val="28"/>
        </w:rPr>
        <w:t xml:space="preserve">плевральный </w:t>
      </w:r>
      <w:r w:rsidRPr="007E4916">
        <w:rPr>
          <w:sz w:val="28"/>
          <w:szCs w:val="28"/>
        </w:rPr>
        <w:t>выпот.</w:t>
      </w:r>
    </w:p>
    <w:p w:rsidR="00BA7774" w:rsidRPr="007E4916" w:rsidRDefault="00BA7774" w:rsidP="007E4916">
      <w:pPr>
        <w:pStyle w:val="a3"/>
        <w:spacing w:before="3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tabs>
          <w:tab w:val="left" w:pos="1046"/>
          <w:tab w:val="left" w:pos="1450"/>
          <w:tab w:val="left" w:pos="3226"/>
          <w:tab w:val="left" w:pos="4249"/>
          <w:tab w:val="left" w:pos="5296"/>
          <w:tab w:val="left" w:pos="5752"/>
          <w:tab w:val="left" w:pos="6736"/>
          <w:tab w:val="left" w:pos="7663"/>
        </w:tabs>
        <w:spacing w:line="360" w:lineRule="auto"/>
        <w:ind w:right="250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Определенные</w:t>
      </w:r>
      <w:r w:rsidRPr="007E4916">
        <w:rPr>
          <w:spacing w:val="14"/>
          <w:sz w:val="28"/>
          <w:szCs w:val="28"/>
        </w:rPr>
        <w:t xml:space="preserve"> </w:t>
      </w:r>
      <w:r w:rsidRPr="007E4916">
        <w:rPr>
          <w:sz w:val="28"/>
          <w:szCs w:val="28"/>
        </w:rPr>
        <w:t>трудности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возникают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дифференциации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рентгенографической</w:t>
      </w:r>
      <w:r w:rsidRPr="007E4916">
        <w:rPr>
          <w:spacing w:val="1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картинй</w:t>
      </w:r>
      <w:proofErr w:type="spellEnd"/>
      <w:r w:rsidRPr="007E4916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ОРДС с кардиогенным отеком легких.</w:t>
      </w:r>
      <w:r>
        <w:rPr>
          <w:sz w:val="28"/>
          <w:szCs w:val="28"/>
        </w:rPr>
        <w:tab/>
        <w:t>В пользу</w:t>
      </w:r>
      <w:r>
        <w:rPr>
          <w:sz w:val="28"/>
          <w:szCs w:val="28"/>
        </w:rPr>
        <w:tab/>
        <w:t xml:space="preserve">ОРДС </w:t>
      </w:r>
      <w:r w:rsidRPr="007E4916">
        <w:rPr>
          <w:spacing w:val="-2"/>
          <w:sz w:val="28"/>
          <w:szCs w:val="28"/>
        </w:rPr>
        <w:t>свидетельствуют:</w:t>
      </w:r>
    </w:p>
    <w:p w:rsidR="00BA7774" w:rsidRPr="007E4916" w:rsidRDefault="007E4916" w:rsidP="007E4916">
      <w:pPr>
        <w:tabs>
          <w:tab w:val="left" w:pos="820"/>
          <w:tab w:val="left" w:pos="821"/>
          <w:tab w:val="left" w:pos="2006"/>
          <w:tab w:val="left" w:pos="4297"/>
          <w:tab w:val="left" w:pos="6367"/>
          <w:tab w:val="left" w:pos="8835"/>
        </w:tabs>
        <w:spacing w:before="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более периферическое</w:t>
      </w:r>
      <w:proofErr w:type="gramEnd"/>
      <w:r>
        <w:rPr>
          <w:sz w:val="28"/>
          <w:szCs w:val="28"/>
        </w:rPr>
        <w:t xml:space="preserve"> расположение инфильтративных </w:t>
      </w:r>
      <w:r w:rsidRPr="007E4916">
        <w:rPr>
          <w:sz w:val="28"/>
          <w:szCs w:val="28"/>
        </w:rPr>
        <w:t>теней;</w:t>
      </w:r>
    </w:p>
    <w:p w:rsidR="00BA7774" w:rsidRPr="007E4916" w:rsidRDefault="007E4916" w:rsidP="007E4916">
      <w:pPr>
        <w:tabs>
          <w:tab w:val="left" w:pos="1594"/>
          <w:tab w:val="left" w:pos="1595"/>
          <w:tab w:val="left" w:pos="4239"/>
          <w:tab w:val="left" w:pos="6492"/>
          <w:tab w:val="left" w:pos="8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нормальные размеры сердечной </w:t>
      </w:r>
      <w:r w:rsidRPr="007E4916">
        <w:rPr>
          <w:sz w:val="28"/>
          <w:szCs w:val="28"/>
        </w:rPr>
        <w:t>тени;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317"/>
        </w:tabs>
        <w:spacing w:before="6" w:line="360" w:lineRule="auto"/>
        <w:ind w:right="250" w:firstLine="0"/>
        <w:rPr>
          <w:sz w:val="28"/>
          <w:szCs w:val="28"/>
        </w:rPr>
      </w:pPr>
      <w:r w:rsidRPr="007E4916">
        <w:rPr>
          <w:sz w:val="28"/>
          <w:szCs w:val="28"/>
        </w:rPr>
        <w:t>отсутствие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небольшое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количество линий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Керли</w:t>
      </w:r>
      <w:proofErr w:type="spellEnd"/>
      <w:r w:rsidRPr="007E4916">
        <w:rPr>
          <w:sz w:val="28"/>
          <w:szCs w:val="28"/>
        </w:rPr>
        <w:t xml:space="preserve"> типа</w:t>
      </w:r>
      <w:proofErr w:type="gramStart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proofErr w:type="gramEnd"/>
      <w:r w:rsidRPr="007E4916">
        <w:rPr>
          <w:sz w:val="28"/>
          <w:szCs w:val="28"/>
        </w:rPr>
        <w:t xml:space="preserve"> (короткие,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параллельные,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располагающиеся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периферии легких).</w:t>
      </w:r>
    </w:p>
    <w:p w:rsidR="00BA7774" w:rsidRPr="007E4916" w:rsidRDefault="007E4916" w:rsidP="007E4916">
      <w:pPr>
        <w:pStyle w:val="a3"/>
        <w:tabs>
          <w:tab w:val="left" w:pos="2443"/>
          <w:tab w:val="left" w:pos="2842"/>
          <w:tab w:val="left" w:pos="4364"/>
          <w:tab w:val="left" w:pos="4787"/>
          <w:tab w:val="left" w:pos="6290"/>
          <w:tab w:val="left" w:pos="6328"/>
          <w:tab w:val="left" w:pos="8311"/>
          <w:tab w:val="left" w:pos="8734"/>
        </w:tabs>
        <w:spacing w:before="192" w:line="360" w:lineRule="auto"/>
        <w:ind w:right="213"/>
        <w:rPr>
          <w:sz w:val="28"/>
          <w:szCs w:val="28"/>
        </w:rPr>
      </w:pP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рентгенологическую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картину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могут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влиять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терапевтические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вмешательства.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Например, избыточное введение растворов может привести к усилению альвеолярного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 и усилению выраженности рентгенологических изменений; терапия диуретиками,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наоборот,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рентгенологические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регионарной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плотности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приводящее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ошибочному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впечатлению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улучшении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патологического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вызвано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искусственной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вентиляцией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(в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особенности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РЕЕР),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повышает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среднее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путях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и</w:t>
      </w:r>
      <w:r w:rsidRPr="007E4916">
        <w:rPr>
          <w:sz w:val="28"/>
          <w:szCs w:val="28"/>
        </w:rPr>
        <w:tab/>
        <w:t>инфляцию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легких.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поздних этапах развития ОРДС очаги консолидации сменяются интерстициальными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изменениями,</w:t>
      </w:r>
      <w:r w:rsidRPr="007E4916">
        <w:rPr>
          <w:sz w:val="28"/>
          <w:szCs w:val="28"/>
        </w:rPr>
        <w:tab/>
        <w:t>возможно</w:t>
      </w:r>
      <w:r w:rsidRPr="007E4916">
        <w:rPr>
          <w:sz w:val="28"/>
          <w:szCs w:val="28"/>
        </w:rPr>
        <w:tab/>
        <w:t>появление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кистозных</w:t>
      </w:r>
      <w:r w:rsidRPr="007E4916">
        <w:rPr>
          <w:sz w:val="28"/>
          <w:szCs w:val="28"/>
        </w:rPr>
        <w:tab/>
        <w:t>изменений.</w:t>
      </w:r>
    </w:p>
    <w:p w:rsidR="00BA7774" w:rsidRPr="007E4916" w:rsidRDefault="00BA7774" w:rsidP="007E4916">
      <w:pPr>
        <w:pStyle w:val="a3"/>
        <w:spacing w:before="10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tabs>
          <w:tab w:val="left" w:pos="4719"/>
          <w:tab w:val="left" w:pos="8402"/>
        </w:tabs>
        <w:spacing w:line="360" w:lineRule="auto"/>
        <w:ind w:right="220"/>
        <w:rPr>
          <w:sz w:val="28"/>
          <w:szCs w:val="28"/>
        </w:rPr>
      </w:pPr>
      <w:r w:rsidRPr="007E4916">
        <w:rPr>
          <w:sz w:val="28"/>
          <w:szCs w:val="28"/>
        </w:rPr>
        <w:t>Компьютерная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томография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(КТ)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позволяет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получить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могут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получены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обычной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рентгенографии.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частности,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получить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дополнительную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информацию о степени и протяженности поражения паренхимы легких, а также выявить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наличие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баротравмы или</w:t>
      </w:r>
      <w:r w:rsidRPr="007E4916">
        <w:rPr>
          <w:sz w:val="28"/>
          <w:szCs w:val="28"/>
        </w:rPr>
        <w:tab/>
        <w:t>локализованной</w:t>
      </w:r>
      <w:r w:rsidRPr="007E4916">
        <w:rPr>
          <w:sz w:val="28"/>
          <w:szCs w:val="28"/>
        </w:rPr>
        <w:tab/>
        <w:t>инфекции.</w:t>
      </w:r>
    </w:p>
    <w:p w:rsidR="00BA7774" w:rsidRPr="007E4916" w:rsidRDefault="00BA7774" w:rsidP="007E4916">
      <w:pPr>
        <w:pStyle w:val="a3"/>
        <w:spacing w:before="3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tabs>
          <w:tab w:val="left" w:pos="3063"/>
          <w:tab w:val="left" w:pos="5694"/>
          <w:tab w:val="left" w:pos="8354"/>
        </w:tabs>
        <w:spacing w:line="360" w:lineRule="auto"/>
        <w:ind w:right="209"/>
        <w:rPr>
          <w:sz w:val="28"/>
          <w:szCs w:val="28"/>
        </w:rPr>
      </w:pPr>
      <w:r w:rsidRPr="007E4916">
        <w:rPr>
          <w:sz w:val="28"/>
          <w:szCs w:val="28"/>
        </w:rPr>
        <w:t>Ранние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КТ-исследования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структуры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показали,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локализация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легочных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инфильтратов носит пятнистый, негомогенный характер, причем существует </w:t>
      </w:r>
      <w:proofErr w:type="spellStart"/>
      <w:r w:rsidRPr="007E4916">
        <w:rPr>
          <w:sz w:val="28"/>
          <w:szCs w:val="28"/>
        </w:rPr>
        <w:t>вентральн</w:t>
      </w:r>
      <w:proofErr w:type="gramStart"/>
      <w:r w:rsidRPr="007E4916">
        <w:rPr>
          <w:sz w:val="28"/>
          <w:szCs w:val="28"/>
        </w:rPr>
        <w:t>о</w:t>
      </w:r>
      <w:proofErr w:type="spellEnd"/>
      <w:r w:rsidRPr="007E4916">
        <w:rPr>
          <w:sz w:val="28"/>
          <w:szCs w:val="28"/>
        </w:rPr>
        <w:t>-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дорсальный градиент легочной </w:t>
      </w:r>
      <w:r w:rsidRPr="007E4916">
        <w:rPr>
          <w:sz w:val="28"/>
          <w:szCs w:val="28"/>
        </w:rPr>
        <w:t>плотности: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341"/>
        </w:tabs>
        <w:spacing w:before="7" w:line="360" w:lineRule="auto"/>
        <w:ind w:right="231" w:firstLine="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нормальная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аэрация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вентральных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(так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называемых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независимых)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отделах;</w:t>
      </w:r>
    </w:p>
    <w:p w:rsidR="00BA7774" w:rsidRPr="007E4916" w:rsidRDefault="007E4916" w:rsidP="007E4916">
      <w:pPr>
        <w:tabs>
          <w:tab w:val="left" w:pos="912"/>
          <w:tab w:val="left" w:pos="913"/>
          <w:tab w:val="left" w:pos="2429"/>
          <w:tab w:val="left" w:pos="4177"/>
          <w:tab w:val="left" w:pos="5651"/>
          <w:tab w:val="left" w:pos="6472"/>
          <w:tab w:val="left" w:pos="8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916">
        <w:rPr>
          <w:sz w:val="28"/>
          <w:szCs w:val="28"/>
        </w:rPr>
        <w:t>картина “матового стекла” в промежуточных зонах;</w:t>
      </w:r>
    </w:p>
    <w:p w:rsidR="00BA7774" w:rsidRPr="007E4916" w:rsidRDefault="007E4916" w:rsidP="007E4916">
      <w:pPr>
        <w:tabs>
          <w:tab w:val="left" w:pos="620"/>
        </w:tabs>
        <w:spacing w:line="360" w:lineRule="auto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916">
        <w:rPr>
          <w:sz w:val="28"/>
          <w:szCs w:val="28"/>
        </w:rPr>
        <w:t>плотные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очаги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консолидации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в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дорсальных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(зависимых)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отделах.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Возникновение плотных очагов в дорсальных отделах </w:t>
      </w:r>
      <w:proofErr w:type="spellStart"/>
      <w:r w:rsidRPr="007E4916">
        <w:rPr>
          <w:sz w:val="28"/>
          <w:szCs w:val="28"/>
        </w:rPr>
        <w:t>обусловдено</w:t>
      </w:r>
      <w:proofErr w:type="spellEnd"/>
      <w:r w:rsidRPr="007E4916">
        <w:rPr>
          <w:sz w:val="28"/>
          <w:szCs w:val="28"/>
        </w:rPr>
        <w:t xml:space="preserve"> зависимым от силы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тяжести</w:t>
      </w:r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>распределением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и,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большей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степени,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развитием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“компрессионных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ателектазов”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зависимых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зон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вследствие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их</w:t>
      </w:r>
      <w:proofErr w:type="gramEnd"/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сдавления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вышележащими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отечными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легкими.</w:t>
      </w:r>
    </w:p>
    <w:p w:rsidR="00BA7774" w:rsidRPr="007E4916" w:rsidRDefault="007E4916" w:rsidP="007E4916">
      <w:pPr>
        <w:pStyle w:val="a3"/>
        <w:spacing w:before="182" w:line="360" w:lineRule="auto"/>
        <w:ind w:left="0" w:right="215"/>
        <w:rPr>
          <w:sz w:val="28"/>
          <w:szCs w:val="28"/>
        </w:rPr>
      </w:pPr>
      <w:r w:rsidRPr="007E4916">
        <w:rPr>
          <w:sz w:val="28"/>
          <w:szCs w:val="28"/>
        </w:rPr>
        <w:t>Из критериев диагностики в Берлинских соглашениях - 2012 устранено давление в левом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предсердии,</w:t>
      </w:r>
      <w:r w:rsidRPr="007E4916">
        <w:rPr>
          <w:spacing w:val="37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поскольку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36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настоящее</w:t>
      </w:r>
      <w:r w:rsidRPr="007E4916">
        <w:rPr>
          <w:spacing w:val="25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35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редко</w:t>
      </w:r>
      <w:r w:rsidRPr="007E4916">
        <w:rPr>
          <w:spacing w:val="43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используют</w:t>
      </w:r>
      <w:r w:rsidRPr="007E4916">
        <w:rPr>
          <w:spacing w:val="36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соответствующий</w:t>
      </w:r>
      <w:r w:rsidRPr="007E4916">
        <w:rPr>
          <w:spacing w:val="38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катетер.</w:t>
      </w:r>
    </w:p>
    <w:p w:rsidR="00BA7774" w:rsidRPr="007E4916" w:rsidRDefault="00BA7774" w:rsidP="007E4916">
      <w:pPr>
        <w:pStyle w:val="a3"/>
        <w:spacing w:before="4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spacing w:line="360" w:lineRule="auto"/>
        <w:ind w:left="0" w:right="244"/>
        <w:rPr>
          <w:sz w:val="28"/>
          <w:szCs w:val="28"/>
        </w:rPr>
      </w:pPr>
      <w:r w:rsidRPr="007E4916">
        <w:rPr>
          <w:sz w:val="28"/>
          <w:szCs w:val="28"/>
        </w:rPr>
        <w:t>Предполагать развитие ОРДС возможно в тех случаях, когда нарастающая дыхательная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 не может быть объяснена сердечной недостаточностью и перегрузкой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жидкостью.</w:t>
      </w:r>
    </w:p>
    <w:p w:rsidR="00BA7774" w:rsidRPr="007E4916" w:rsidRDefault="007E4916" w:rsidP="007E4916">
      <w:pPr>
        <w:pStyle w:val="a3"/>
        <w:spacing w:before="8" w:line="360" w:lineRule="auto"/>
        <w:ind w:left="0" w:right="215"/>
        <w:rPr>
          <w:sz w:val="28"/>
          <w:szCs w:val="28"/>
        </w:rPr>
      </w:pP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случае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отсутствия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причины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требуется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проведение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дополнительных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исследований.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Например,</w:t>
      </w:r>
      <w:r w:rsidRPr="007E4916">
        <w:rPr>
          <w:spacing w:val="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эхокардиоскопии</w:t>
      </w:r>
      <w:proofErr w:type="spellEnd"/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исключения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застоя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</w:p>
    <w:p w:rsidR="00BA7774" w:rsidRPr="007E4916" w:rsidRDefault="007E4916" w:rsidP="007E4916">
      <w:pPr>
        <w:pStyle w:val="a3"/>
        <w:spacing w:before="179" w:line="360" w:lineRule="auto"/>
        <w:ind w:left="0" w:right="225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t>Оксигенация</w:t>
      </w:r>
      <w:proofErr w:type="spellEnd"/>
      <w:r w:rsidRPr="007E4916">
        <w:rPr>
          <w:sz w:val="28"/>
          <w:szCs w:val="28"/>
        </w:rPr>
        <w:t>. Согласно Берлинским соглашениям - 2012, минимальный уровень ПДКВ,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 котором замеряется отношение PaO2/FiO2, составляет 5 см вод. ст., для тяжелого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 –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10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см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.с</w:t>
      </w:r>
      <w:proofErr w:type="gramEnd"/>
      <w:r w:rsidRPr="007E4916">
        <w:rPr>
          <w:sz w:val="28"/>
          <w:szCs w:val="28"/>
        </w:rPr>
        <w:t>т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before="196" w:line="360" w:lineRule="auto"/>
        <w:ind w:left="0"/>
        <w:rPr>
          <w:sz w:val="28"/>
          <w:szCs w:val="28"/>
        </w:rPr>
      </w:pPr>
      <w:r w:rsidRPr="007E4916">
        <w:rPr>
          <w:sz w:val="28"/>
          <w:szCs w:val="28"/>
        </w:rPr>
        <w:t>Дополнительные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показатели.</w:t>
      </w:r>
    </w:p>
    <w:p w:rsidR="00BA7774" w:rsidRPr="007E4916" w:rsidRDefault="007E4916" w:rsidP="007E4916">
      <w:pPr>
        <w:pStyle w:val="a3"/>
        <w:spacing w:before="185" w:line="360" w:lineRule="auto"/>
        <w:ind w:left="0" w:right="217"/>
        <w:rPr>
          <w:sz w:val="28"/>
          <w:szCs w:val="28"/>
        </w:rPr>
      </w:pPr>
      <w:r w:rsidRPr="007E4916">
        <w:rPr>
          <w:sz w:val="28"/>
          <w:szCs w:val="28"/>
        </w:rPr>
        <w:t>Поскольку измерить мертвое пространство в клинике нелегко, специалисты рекомендуют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использовать взамен минутную легочную вентиляцию, стандартизированную к PaCO2 40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мм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(VECORR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=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*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PaCO2/40).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определения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предложено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использовать высокую VECORR &gt; 10 л/мин. или низкий </w:t>
      </w:r>
      <w:proofErr w:type="spellStart"/>
      <w:r w:rsidRPr="007E4916">
        <w:rPr>
          <w:sz w:val="28"/>
          <w:szCs w:val="28"/>
        </w:rPr>
        <w:t>комплайенс</w:t>
      </w:r>
      <w:proofErr w:type="spellEnd"/>
      <w:r w:rsidRPr="007E4916">
        <w:rPr>
          <w:sz w:val="28"/>
          <w:szCs w:val="28"/>
        </w:rPr>
        <w:t xml:space="preserve"> (&lt; 40 мл/</w:t>
      </w:r>
      <w:proofErr w:type="spellStart"/>
      <w:r w:rsidRPr="007E4916">
        <w:rPr>
          <w:sz w:val="28"/>
          <w:szCs w:val="28"/>
        </w:rPr>
        <w:t>см</w:t>
      </w:r>
      <w:proofErr w:type="gramStart"/>
      <w:r w:rsidRPr="007E4916">
        <w:rPr>
          <w:sz w:val="28"/>
          <w:szCs w:val="28"/>
        </w:rPr>
        <w:t>.в</w:t>
      </w:r>
      <w:proofErr w:type="gramEnd"/>
      <w:r w:rsidRPr="007E4916">
        <w:rPr>
          <w:sz w:val="28"/>
          <w:szCs w:val="28"/>
        </w:rPr>
        <w:t>од.ст</w:t>
      </w:r>
      <w:proofErr w:type="spellEnd"/>
      <w:r w:rsidRPr="007E4916">
        <w:rPr>
          <w:sz w:val="28"/>
          <w:szCs w:val="28"/>
        </w:rPr>
        <w:t>.),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то, 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другое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вместе.</w:t>
      </w:r>
    </w:p>
    <w:p w:rsidR="00BA7774" w:rsidRPr="007E4916" w:rsidRDefault="007E4916" w:rsidP="007E4916">
      <w:pPr>
        <w:pStyle w:val="a3"/>
        <w:spacing w:before="185" w:line="360" w:lineRule="auto"/>
        <w:ind w:left="0" w:right="218"/>
        <w:rPr>
          <w:sz w:val="28"/>
          <w:szCs w:val="28"/>
        </w:rPr>
      </w:pPr>
      <w:r w:rsidRPr="007E4916">
        <w:rPr>
          <w:sz w:val="28"/>
          <w:szCs w:val="28"/>
        </w:rPr>
        <w:t>Согласно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Берлинским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соглашениям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2012,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регистрации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массы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результатам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КТ,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маркеры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прочие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методы,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использовавшиеся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ранее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оценки повышенной проницаемости капилляров являются</w:t>
      </w:r>
      <w:proofErr w:type="gramEnd"/>
      <w:r w:rsidRPr="007E4916">
        <w:rPr>
          <w:sz w:val="28"/>
          <w:szCs w:val="28"/>
        </w:rPr>
        <w:t xml:space="preserve"> малодоступными и зачастую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опасными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критическом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опасными,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поэтому эксперты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пришли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заключению,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особой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пользы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принесет.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BA7774" w:rsidP="007E4916">
      <w:pPr>
        <w:pStyle w:val="a3"/>
        <w:spacing w:before="1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3"/>
        </w:numPr>
        <w:tabs>
          <w:tab w:val="left" w:pos="423"/>
        </w:tabs>
        <w:spacing w:line="360" w:lineRule="auto"/>
        <w:ind w:hanging="304"/>
        <w:rPr>
          <w:sz w:val="28"/>
          <w:szCs w:val="28"/>
        </w:rPr>
      </w:pPr>
      <w:bookmarkStart w:id="6" w:name="7._Интенсивная_терапия"/>
      <w:bookmarkEnd w:id="6"/>
      <w:r w:rsidRPr="007E4916">
        <w:rPr>
          <w:sz w:val="28"/>
          <w:szCs w:val="28"/>
        </w:rPr>
        <w:t>Интенсивная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терапия</w:t>
      </w:r>
    </w:p>
    <w:p w:rsidR="00BA7774" w:rsidRPr="007E4916" w:rsidRDefault="007E4916" w:rsidP="007E4916">
      <w:pPr>
        <w:pStyle w:val="a3"/>
        <w:spacing w:before="187" w:line="360" w:lineRule="auto"/>
        <w:ind w:right="233"/>
        <w:rPr>
          <w:sz w:val="28"/>
          <w:szCs w:val="28"/>
        </w:rPr>
      </w:pPr>
      <w:r w:rsidRPr="007E4916">
        <w:rPr>
          <w:sz w:val="28"/>
          <w:szCs w:val="28"/>
        </w:rPr>
        <w:t>Принципы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интенсивной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многом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зависят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синдрома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должны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преследовать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следующие цели: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93" w:line="360" w:lineRule="auto"/>
        <w:ind w:right="208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ликвидация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заболевания,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вызвавшего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СОПЛ/ОРДС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(проведение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оперативного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вмешательства,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хирургическая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санация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очага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инфекции,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шока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т.п.);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91" w:line="360" w:lineRule="auto"/>
        <w:ind w:right="219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коррекция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адекватного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(использование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различных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вариантов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респираторной поддержки);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82" w:line="360" w:lineRule="auto"/>
        <w:ind w:right="226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улучшение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кровотока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(гипервентиляция,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нитраты,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гепарин,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тромболитики</w:t>
      </w:r>
      <w:proofErr w:type="spellEnd"/>
      <w:r w:rsidRPr="007E4916">
        <w:rPr>
          <w:sz w:val="28"/>
          <w:szCs w:val="28"/>
        </w:rPr>
        <w:t>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82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поддержание</w:t>
      </w:r>
      <w:r w:rsidRPr="007E4916">
        <w:rPr>
          <w:spacing w:val="-12"/>
          <w:sz w:val="28"/>
          <w:szCs w:val="28"/>
        </w:rPr>
        <w:t xml:space="preserve"> </w:t>
      </w:r>
      <w:r w:rsidRPr="007E4916">
        <w:rPr>
          <w:sz w:val="28"/>
          <w:szCs w:val="28"/>
        </w:rPr>
        <w:t>сердечного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выброса</w:t>
      </w:r>
      <w:r w:rsidRPr="007E4916">
        <w:rPr>
          <w:spacing w:val="-1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(дофамин, </w:t>
      </w:r>
      <w:proofErr w:type="spellStart"/>
      <w:r w:rsidRPr="007E4916">
        <w:rPr>
          <w:sz w:val="28"/>
          <w:szCs w:val="28"/>
        </w:rPr>
        <w:t>допамин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-1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добутрекс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адреналин);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87" w:line="360" w:lineRule="auto"/>
        <w:ind w:right="236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устранение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отека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(РЕЕР-терапия,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белковой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нагрузки,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салуретики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9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ультрагемофильтрация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кортикостероиды);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91" w:line="360" w:lineRule="auto"/>
        <w:ind w:right="230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коррекция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синдрома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эндогенной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интоксикации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плазмаферез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пролонгированная</w:t>
      </w:r>
      <w:r w:rsidRPr="007E4916">
        <w:rPr>
          <w:spacing w:val="-5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ультрагемофильтрация</w:t>
      </w:r>
      <w:proofErr w:type="spellEnd"/>
      <w:r w:rsidRPr="007E4916">
        <w:rPr>
          <w:sz w:val="28"/>
          <w:szCs w:val="28"/>
        </w:rPr>
        <w:t>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77" w:line="360" w:lineRule="auto"/>
        <w:ind w:right="239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коррекция разных стадий и фаз острого диссеминированного внутрисосудистого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свертывания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крови;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62" w:line="360" w:lineRule="auto"/>
        <w:ind w:right="256"/>
        <w:rPr>
          <w:sz w:val="28"/>
          <w:szCs w:val="28"/>
        </w:rPr>
      </w:pPr>
      <w:r w:rsidRPr="007E4916">
        <w:rPr>
          <w:sz w:val="28"/>
          <w:szCs w:val="28"/>
        </w:rPr>
        <w:t>профилактика</w:t>
      </w:r>
      <w:r w:rsidRPr="007E4916">
        <w:rPr>
          <w:spacing w:val="4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постгипоксических</w:t>
      </w:r>
      <w:proofErr w:type="spellEnd"/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кровотечений</w:t>
      </w:r>
      <w:r w:rsidRPr="007E4916">
        <w:rPr>
          <w:spacing w:val="47"/>
          <w:sz w:val="28"/>
          <w:szCs w:val="28"/>
        </w:rPr>
        <w:t xml:space="preserve"> </w:t>
      </w:r>
      <w:r w:rsidRPr="007E4916">
        <w:rPr>
          <w:sz w:val="28"/>
          <w:szCs w:val="28"/>
        </w:rPr>
        <w:t>из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желудочно-кишечного</w:t>
      </w:r>
      <w:r w:rsidRPr="007E4916">
        <w:rPr>
          <w:spacing w:val="46"/>
          <w:sz w:val="28"/>
          <w:szCs w:val="28"/>
        </w:rPr>
        <w:t xml:space="preserve"> </w:t>
      </w:r>
      <w:r w:rsidRPr="007E4916">
        <w:rPr>
          <w:sz w:val="28"/>
          <w:szCs w:val="28"/>
        </w:rPr>
        <w:t>тракта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(антациды);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77" w:line="360" w:lineRule="auto"/>
        <w:ind w:hanging="361"/>
        <w:rPr>
          <w:sz w:val="28"/>
          <w:szCs w:val="28"/>
        </w:rPr>
      </w:pPr>
      <w:r w:rsidRPr="007E4916">
        <w:rPr>
          <w:sz w:val="28"/>
          <w:szCs w:val="28"/>
        </w:rPr>
        <w:t>рациональная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антибактериальная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терапия;</w:t>
      </w:r>
    </w:p>
    <w:p w:rsidR="00BA7774" w:rsidRPr="007E4916" w:rsidRDefault="007E4916" w:rsidP="007E4916">
      <w:pPr>
        <w:pStyle w:val="a5"/>
        <w:numPr>
          <w:ilvl w:val="1"/>
          <w:numId w:val="3"/>
        </w:numPr>
        <w:tabs>
          <w:tab w:val="left" w:pos="841"/>
        </w:tabs>
        <w:spacing w:before="198" w:line="360" w:lineRule="auto"/>
        <w:ind w:right="612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lastRenderedPageBreak/>
        <w:t>седация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41"/>
          <w:sz w:val="28"/>
          <w:szCs w:val="28"/>
        </w:rPr>
        <w:t xml:space="preserve"> </w:t>
      </w:r>
      <w:r w:rsidRPr="007E4916">
        <w:rPr>
          <w:sz w:val="28"/>
          <w:szCs w:val="28"/>
        </w:rPr>
        <w:t>анальгезия</w:t>
      </w:r>
      <w:r w:rsidRPr="007E4916">
        <w:rPr>
          <w:spacing w:val="32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3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миорелаксация</w:t>
      </w:r>
      <w:proofErr w:type="spellEnd"/>
      <w:r w:rsidRPr="007E4916">
        <w:rPr>
          <w:spacing w:val="36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атарактики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анестетики,</w:t>
      </w:r>
      <w:r w:rsidRPr="007E4916">
        <w:rPr>
          <w:spacing w:val="38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наркотические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анальгетики,</w:t>
      </w:r>
      <w:r w:rsidRPr="007E4916">
        <w:rPr>
          <w:spacing w:val="-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миорелаксанты</w:t>
      </w:r>
      <w:proofErr w:type="spellEnd"/>
      <w:r w:rsidRPr="007E4916">
        <w:rPr>
          <w:sz w:val="28"/>
          <w:szCs w:val="28"/>
        </w:rPr>
        <w:t>).</w:t>
      </w:r>
    </w:p>
    <w:p w:rsidR="00BA7774" w:rsidRPr="007E4916" w:rsidRDefault="007E4916" w:rsidP="007E4916">
      <w:pPr>
        <w:pStyle w:val="a3"/>
        <w:spacing w:before="190" w:line="360" w:lineRule="auto"/>
        <w:ind w:right="225"/>
        <w:rPr>
          <w:sz w:val="28"/>
          <w:szCs w:val="28"/>
        </w:rPr>
      </w:pPr>
      <w:r w:rsidRPr="007E4916">
        <w:rPr>
          <w:sz w:val="28"/>
          <w:szCs w:val="28"/>
        </w:rPr>
        <w:t>Контролем эффективности проводимой терапии должны служить клинические симптомы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болезни,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температурная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реакция,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динамика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изменений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гемокоагуляции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лабораторные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признаки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воспаления,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центрального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периферического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кровообращения, степень коррекции изменений газообмена и биомеханики дыхания, а так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же показатели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летальности.</w:t>
      </w:r>
    </w:p>
    <w:p w:rsidR="00BA7774" w:rsidRPr="007E4916" w:rsidRDefault="007E4916" w:rsidP="007E4916">
      <w:pPr>
        <w:pStyle w:val="a3"/>
        <w:spacing w:before="185" w:line="360" w:lineRule="auto"/>
        <w:ind w:right="238"/>
        <w:rPr>
          <w:sz w:val="28"/>
          <w:szCs w:val="28"/>
        </w:rPr>
      </w:pPr>
      <w:r w:rsidRPr="007E4916">
        <w:rPr>
          <w:sz w:val="28"/>
          <w:szCs w:val="28"/>
        </w:rPr>
        <w:t>Одним из основных звеньев интенсивной терапии ОРДС является своевременно начатая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адекватно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проводимая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i/>
          <w:sz w:val="28"/>
          <w:szCs w:val="28"/>
        </w:rPr>
        <w:t>респираторная</w:t>
      </w:r>
      <w:r w:rsidRPr="007E4916">
        <w:rPr>
          <w:i/>
          <w:spacing w:val="2"/>
          <w:sz w:val="28"/>
          <w:szCs w:val="28"/>
        </w:rPr>
        <w:t xml:space="preserve"> </w:t>
      </w:r>
      <w:r w:rsidRPr="007E4916">
        <w:rPr>
          <w:i/>
          <w:sz w:val="28"/>
          <w:szCs w:val="28"/>
        </w:rPr>
        <w:t>поддержка</w:t>
      </w:r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before="177" w:line="360" w:lineRule="auto"/>
        <w:ind w:right="220"/>
        <w:rPr>
          <w:sz w:val="28"/>
          <w:szCs w:val="28"/>
        </w:rPr>
      </w:pPr>
      <w:proofErr w:type="gramStart"/>
      <w:r w:rsidRPr="007E4916">
        <w:rPr>
          <w:sz w:val="28"/>
          <w:szCs w:val="28"/>
        </w:rPr>
        <w:t>Поддержание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различных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этапах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интенсивной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респираторном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-синдроме осуществляется с помощью различных вариантов ИВЛ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(CMV,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A/CMV,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CPPV,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PRVC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(VAPS).</w:t>
      </w:r>
      <w:proofErr w:type="gramEnd"/>
      <w:r w:rsidRPr="007E4916">
        <w:rPr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PC-IRV,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IMV/SIMV,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CPAP).</w:t>
      </w:r>
      <w:proofErr w:type="gramEnd"/>
    </w:p>
    <w:p w:rsidR="00BA7774" w:rsidRPr="007E4916" w:rsidRDefault="007E4916" w:rsidP="007E4916">
      <w:pPr>
        <w:pStyle w:val="a3"/>
        <w:spacing w:before="186" w:line="360" w:lineRule="auto"/>
        <w:ind w:right="217"/>
        <w:rPr>
          <w:sz w:val="28"/>
          <w:szCs w:val="28"/>
        </w:rPr>
      </w:pPr>
      <w:r w:rsidRPr="007E4916">
        <w:rPr>
          <w:sz w:val="28"/>
          <w:szCs w:val="28"/>
        </w:rPr>
        <w:t>Индивидуальный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выбор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параметров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режимов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искусственной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вентиляции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соответствии с концепцией «безопасной» ИВЛ, обеспечивающих достаточную экскурсию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грудной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аускультативное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проведение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шумов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обеих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сторон, позволяет добиваться удовлетворительной (SaO2&gt;90%, PaO2&gt;60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.) 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достаточной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(SaO2&gt;95%,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PaO2&gt;80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>.)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85%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СОПЛ/ОРДС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существенных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нарушений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гемодинамики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адекватной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гемодинамической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поддержки.</w:t>
      </w:r>
    </w:p>
    <w:p w:rsidR="00BA7774" w:rsidRPr="007E4916" w:rsidRDefault="007E4916" w:rsidP="007E4916">
      <w:pPr>
        <w:pStyle w:val="a3"/>
        <w:spacing w:before="192" w:line="360" w:lineRule="auto"/>
        <w:ind w:right="208"/>
        <w:rPr>
          <w:sz w:val="28"/>
          <w:szCs w:val="28"/>
        </w:rPr>
      </w:pPr>
      <w:r w:rsidRPr="007E4916">
        <w:rPr>
          <w:sz w:val="28"/>
          <w:szCs w:val="28"/>
        </w:rPr>
        <w:t>Алгоритм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остром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респираторном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(РДСВ)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нами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представляется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следующим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образом.</w:t>
      </w:r>
    </w:p>
    <w:p w:rsidR="00BA7774" w:rsidRPr="007E4916" w:rsidRDefault="007E4916" w:rsidP="007E4916">
      <w:pPr>
        <w:pStyle w:val="a3"/>
        <w:spacing w:before="191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появлении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цианоза,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повышенной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работы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тахипноэ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участие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вспомогательной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мускулатуры),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кислородной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зависимости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(РаО2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&lt;70</w:t>
      </w:r>
      <w:r w:rsidRPr="007E4916">
        <w:rPr>
          <w:spacing w:val="6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SaO2&lt;90% при FiO2&lt;0,4) и расстройств газообмена (AaDO2&gt;150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>. при FiO2=1,0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или PaO2/FiO2&lt;300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 xml:space="preserve">. при FiO2= 0,21, </w:t>
      </w:r>
      <w:proofErr w:type="spellStart"/>
      <w:r w:rsidRPr="007E4916">
        <w:rPr>
          <w:sz w:val="28"/>
          <w:szCs w:val="28"/>
        </w:rPr>
        <w:t>Qs</w:t>
      </w:r>
      <w:proofErr w:type="spellEnd"/>
      <w:r w:rsidRPr="007E4916">
        <w:rPr>
          <w:sz w:val="28"/>
          <w:szCs w:val="28"/>
        </w:rPr>
        <w:t>/</w:t>
      </w:r>
      <w:proofErr w:type="spellStart"/>
      <w:r w:rsidRPr="007E4916">
        <w:rPr>
          <w:sz w:val="28"/>
          <w:szCs w:val="28"/>
        </w:rPr>
        <w:t>Qt</w:t>
      </w:r>
      <w:proofErr w:type="spellEnd"/>
      <w:r w:rsidRPr="007E4916">
        <w:rPr>
          <w:sz w:val="28"/>
          <w:szCs w:val="28"/>
        </w:rPr>
        <w:t xml:space="preserve">=7-10%), снижении </w:t>
      </w:r>
      <w:proofErr w:type="spellStart"/>
      <w:r w:rsidRPr="007E4916">
        <w:rPr>
          <w:sz w:val="28"/>
          <w:szCs w:val="28"/>
        </w:rPr>
        <w:t>Clt</w:t>
      </w:r>
      <w:proofErr w:type="spellEnd"/>
      <w:r w:rsidRPr="007E4916">
        <w:rPr>
          <w:sz w:val="28"/>
          <w:szCs w:val="28"/>
        </w:rPr>
        <w:t xml:space="preserve"> от нормы на 5-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15%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переводится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режим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СРАР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путях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4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до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7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3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BiPAP</w:t>
      </w:r>
      <w:proofErr w:type="spellEnd"/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(3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6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смН2О).</w:t>
      </w:r>
    </w:p>
    <w:p w:rsidR="00BA7774" w:rsidRPr="007E4916" w:rsidRDefault="007E4916" w:rsidP="007E4916">
      <w:pPr>
        <w:pStyle w:val="a3"/>
        <w:spacing w:before="193" w:line="360" w:lineRule="auto"/>
        <w:ind w:right="209"/>
        <w:rPr>
          <w:sz w:val="28"/>
          <w:szCs w:val="28"/>
        </w:rPr>
      </w:pPr>
      <w:r w:rsidRPr="007E4916">
        <w:rPr>
          <w:sz w:val="28"/>
          <w:szCs w:val="28"/>
        </w:rPr>
        <w:t>Если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СРАР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7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BiPAP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(4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8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сохраняются,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изначально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имеются,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цианоз,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повышенная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работа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(одышка,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участие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вспомогательной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мускулатуры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умеренные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расстройства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(PaO2&lt;70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 xml:space="preserve">., SaO2=88-92% при FiO2=0,4; AaDO2&gt;300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 при FiO2=1,0 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PaO2/FiO2&lt;200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>. при FiO2=0,21,</w:t>
      </w:r>
      <w:r w:rsidRPr="007E4916">
        <w:rPr>
          <w:spacing w:val="6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Qs</w:t>
      </w:r>
      <w:proofErr w:type="spellEnd"/>
      <w:r w:rsidRPr="007E4916">
        <w:rPr>
          <w:sz w:val="28"/>
          <w:szCs w:val="28"/>
        </w:rPr>
        <w:t>/</w:t>
      </w:r>
      <w:proofErr w:type="spellStart"/>
      <w:r w:rsidRPr="007E4916">
        <w:rPr>
          <w:sz w:val="28"/>
          <w:szCs w:val="28"/>
        </w:rPr>
        <w:t>Qt</w:t>
      </w:r>
      <w:proofErr w:type="spellEnd"/>
      <w:r w:rsidRPr="007E4916">
        <w:rPr>
          <w:sz w:val="28"/>
          <w:szCs w:val="28"/>
        </w:rPr>
        <w:t xml:space="preserve">&gt;10%), снижение </w:t>
      </w:r>
      <w:proofErr w:type="spellStart"/>
      <w:r w:rsidRPr="007E4916">
        <w:rPr>
          <w:sz w:val="28"/>
          <w:szCs w:val="28"/>
        </w:rPr>
        <w:t>Clt</w:t>
      </w:r>
      <w:proofErr w:type="spellEnd"/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от нормы на 20-35%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фоне стабильной гемодинамики пациент переводится на ИВЛ: режимы – CMV (CPPV,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PC) или PRVC (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= 8-11 мл/кг, FiO2=0,6, F=80% от возрастной нормы или необходимую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поддержания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PaCO2 на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32-35</w:t>
      </w:r>
      <w:r w:rsidRPr="007E4916">
        <w:rPr>
          <w:spacing w:val="-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.)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уровнем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PEEP,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равным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4-5 смН2О.</w:t>
      </w:r>
    </w:p>
    <w:p w:rsidR="00BA7774" w:rsidRPr="007E4916" w:rsidRDefault="007E4916" w:rsidP="007E4916">
      <w:pPr>
        <w:pStyle w:val="a3"/>
        <w:spacing w:before="185" w:line="360" w:lineRule="auto"/>
        <w:ind w:right="221"/>
        <w:rPr>
          <w:sz w:val="28"/>
          <w:szCs w:val="28"/>
        </w:rPr>
      </w:pP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дальнейшем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улучшения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выбора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«оптимальных»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параметров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респираторной</w:t>
      </w:r>
      <w:r w:rsidRPr="007E4916">
        <w:rPr>
          <w:spacing w:val="44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</w:t>
      </w:r>
      <w:r w:rsidRPr="007E4916">
        <w:rPr>
          <w:spacing w:val="53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используются</w:t>
      </w:r>
      <w:r w:rsidRPr="007E4916">
        <w:rPr>
          <w:spacing w:val="47"/>
          <w:sz w:val="28"/>
          <w:szCs w:val="28"/>
        </w:rPr>
        <w:t xml:space="preserve"> </w:t>
      </w:r>
      <w:r w:rsidRPr="007E4916">
        <w:rPr>
          <w:sz w:val="28"/>
          <w:szCs w:val="28"/>
        </w:rPr>
        <w:t>два</w:t>
      </w:r>
      <w:r w:rsidRPr="007E4916">
        <w:rPr>
          <w:spacing w:val="50"/>
          <w:sz w:val="28"/>
          <w:szCs w:val="28"/>
        </w:rPr>
        <w:t xml:space="preserve"> </w:t>
      </w:r>
      <w:r w:rsidRPr="007E4916">
        <w:rPr>
          <w:sz w:val="28"/>
          <w:szCs w:val="28"/>
        </w:rPr>
        <w:t>варианта:</w:t>
      </w:r>
      <w:r w:rsidRPr="007E4916">
        <w:rPr>
          <w:spacing w:val="43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подбор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PEEP</w:t>
      </w:r>
      <w:r w:rsidRPr="007E4916">
        <w:rPr>
          <w:spacing w:val="44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PIP</w:t>
      </w:r>
      <w:r w:rsidRPr="007E4916">
        <w:rPr>
          <w:spacing w:val="43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52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системе</w:t>
      </w:r>
    </w:p>
    <w:p w:rsidR="00BA7774" w:rsidRPr="007E4916" w:rsidRDefault="007E4916" w:rsidP="007E4916">
      <w:pPr>
        <w:pStyle w:val="a3"/>
        <w:spacing w:before="3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«открытых»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46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PEEP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 петле</w:t>
      </w:r>
      <w:r w:rsidRPr="007E4916">
        <w:rPr>
          <w:spacing w:val="-5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Paw</w:t>
      </w:r>
      <w:proofErr w:type="spellEnd"/>
      <w:r w:rsidRPr="007E4916">
        <w:rPr>
          <w:sz w:val="28"/>
          <w:szCs w:val="28"/>
        </w:rPr>
        <w:t>/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before="191" w:line="360" w:lineRule="auto"/>
        <w:ind w:right="212"/>
        <w:rPr>
          <w:sz w:val="28"/>
          <w:szCs w:val="28"/>
        </w:rPr>
      </w:pPr>
      <w:r w:rsidRPr="007E4916">
        <w:rPr>
          <w:sz w:val="28"/>
          <w:szCs w:val="28"/>
        </w:rPr>
        <w:t>Принцип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«открытых»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предпочтителен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остро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развившихся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ситуациях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(утопление,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массивная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аспирация,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вдыхание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токсических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газов),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приводят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разрушению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z w:val="28"/>
          <w:szCs w:val="28"/>
        </w:rPr>
        <w:t xml:space="preserve"> и </w:t>
      </w:r>
      <w:proofErr w:type="spellStart"/>
      <w:r w:rsidRPr="007E4916">
        <w:rPr>
          <w:sz w:val="28"/>
          <w:szCs w:val="28"/>
        </w:rPr>
        <w:t>коллабированию</w:t>
      </w:r>
      <w:proofErr w:type="spellEnd"/>
      <w:r w:rsidRPr="007E4916">
        <w:rPr>
          <w:sz w:val="28"/>
          <w:szCs w:val="28"/>
        </w:rPr>
        <w:t xml:space="preserve"> альвеол, что сопровождается критическими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расстройствами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6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биомеханики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дыхания.</w:t>
      </w:r>
      <w:r w:rsidRPr="007E4916">
        <w:rPr>
          <w:spacing w:val="18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Суть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метода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заключается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следующем: в течение 7-10 минут ступенчато (по 4-6 смН2О), поступательно-возвратным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способом на 3 вдоха в течение 10 секунд, в режиме PC повышаются уровни PIP и PEEP 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уровней,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PaO2/FiO2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достигает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460-480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правило,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достигается при PIP= 50-56 смН2О и РЕЕР = 20-28 смН2О. Затем пиковое давление 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вдохе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конца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выдоха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1-2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резкого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падения респираторного индекса (более чем на 70-100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.), после чего величины PIP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и PEEP возвращают к исходным, что приводит к росту PaO2/FiO2; и вновь снижают 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2-3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выше,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наблюдалось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быстрое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падение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среднем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величина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PIP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маневра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«открытых»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составляет 32-36 смН2О, РЕЕР – 16-23 смН2О, а разница между ними не </w:t>
      </w:r>
      <w:r w:rsidRPr="007E4916">
        <w:rPr>
          <w:sz w:val="28"/>
          <w:szCs w:val="28"/>
        </w:rPr>
        <w:lastRenderedPageBreak/>
        <w:t>превышает 15-20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смН2О.</w:t>
      </w:r>
    </w:p>
    <w:p w:rsidR="00BA7774" w:rsidRPr="007E4916" w:rsidRDefault="007E4916" w:rsidP="007E4916">
      <w:pPr>
        <w:pStyle w:val="a3"/>
        <w:spacing w:before="191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 xml:space="preserve">«Оптимизацию» величин PEEP и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 петле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/</w:t>
      </w:r>
      <w:proofErr w:type="spellStart"/>
      <w:r w:rsidRPr="007E4916">
        <w:rPr>
          <w:sz w:val="28"/>
          <w:szCs w:val="28"/>
        </w:rPr>
        <w:t>Paw</w:t>
      </w:r>
      <w:proofErr w:type="spellEnd"/>
      <w:r w:rsidRPr="007E4916">
        <w:rPr>
          <w:sz w:val="28"/>
          <w:szCs w:val="28"/>
        </w:rPr>
        <w:t xml:space="preserve"> целесообразно использовать 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среднетяжелых и тяжелых проявлениях ОРДС (II и III стадии), когда применение высоких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перепадов)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путях,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короткого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промежутка времени, может привести к баротравме легких. При данном методе в режиме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реального времени находят величину давления, соответствующей нижней точке перегиба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петле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объем/давление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РЕЕР=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которая,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зависимости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степени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обычно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варьирует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8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уровень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положительного давления конца выдоха устанавливается равным данному давлению.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дальнейшем проводится подбор дыхательного объема путем его ступенчатого увеличения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20-30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появления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исчезновения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«клюва»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дыхательной кривой. То есть при «оптимальном»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 xml:space="preserve"> не должно быть «клюва» на петле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/</w:t>
      </w:r>
      <w:proofErr w:type="spellStart"/>
      <w:r w:rsidRPr="007E4916">
        <w:rPr>
          <w:sz w:val="28"/>
          <w:szCs w:val="28"/>
        </w:rPr>
        <w:t>Paw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который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свидетельствует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о</w:t>
      </w:r>
      <w:r w:rsidRPr="007E4916">
        <w:rPr>
          <w:spacing w:val="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перерастяжении</w:t>
      </w:r>
      <w:proofErr w:type="spellEnd"/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</w:p>
    <w:p w:rsidR="00BA7774" w:rsidRPr="007E4916" w:rsidRDefault="007E4916" w:rsidP="007E4916">
      <w:pPr>
        <w:pStyle w:val="a3"/>
        <w:spacing w:before="189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подбора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PEEP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PIP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достаточной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(SaO2&gt;95%,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PaO2&gt;80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.), фракция кислорода во вдыхаемой газовой смеси уменьшается до уровня, 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SaO2=94-95%,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PaO2&gt;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70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Если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вышеуказанных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маневров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сохраняется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гипоксемия (SaO2&lt;90%,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PaO2&lt;60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мм.рт.ст</w:t>
      </w:r>
      <w:proofErr w:type="spellEnd"/>
      <w:r w:rsidRPr="007E4916">
        <w:rPr>
          <w:sz w:val="28"/>
          <w:szCs w:val="28"/>
        </w:rPr>
        <w:t>.),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FiO2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увеличивают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70-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100%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инотропной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гемодинамики.</w:t>
      </w:r>
    </w:p>
    <w:p w:rsidR="00BA7774" w:rsidRPr="007E4916" w:rsidRDefault="007E4916" w:rsidP="007E4916">
      <w:pPr>
        <w:pStyle w:val="a3"/>
        <w:spacing w:before="185" w:line="360" w:lineRule="auto"/>
        <w:ind w:right="210"/>
        <w:rPr>
          <w:sz w:val="28"/>
          <w:szCs w:val="28"/>
        </w:rPr>
      </w:pPr>
      <w:r w:rsidRPr="007E4916">
        <w:rPr>
          <w:sz w:val="28"/>
          <w:szCs w:val="28"/>
        </w:rPr>
        <w:t>В том и другом случаях 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снижения уровней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давлений в дыхательных путях и/или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поддержания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 xml:space="preserve"> необходимо придерживаться следующей схемы. При пиковом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вдоха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35-40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замедляющуюся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форму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волны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инспираторного потока, а если на фоне ее применения уровень PIP в течение 6 часов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 остается более 40-45 смН2О и MAP&gt; 17-20 смН2О, РЕЕР&gt; 10 смН2О, I/E = 1:1-1:1,2,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SaO2£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93%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FiO2&gt;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0,7,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PaO2/FiO2&lt;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80-100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Clt,d</w:t>
      </w:r>
      <w:proofErr w:type="spellEnd"/>
      <w:r w:rsidRPr="007E4916">
        <w:rPr>
          <w:sz w:val="28"/>
          <w:szCs w:val="28"/>
        </w:rPr>
        <w:t>&lt;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0,4-0,6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мл/смН2О/кг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переходить на вентиляцию с обратным временным соотношением фаз вдоха и выдоха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(PC-IRV)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1,5:1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2:1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2-4-6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сочетании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допустимой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гиперкапнией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(PaCO2=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55-65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отсутствии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противопоказаний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(повышение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внутричерепного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инфаркт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миокарда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т.п.),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последующим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возвращением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CMV,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PRVC.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альтернатива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режиму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PC-IRV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может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применяться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режим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высокочастотной</w:t>
      </w:r>
      <w:r w:rsidRPr="007E4916">
        <w:rPr>
          <w:spacing w:val="-9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осцилляторной</w:t>
      </w:r>
      <w:proofErr w:type="spellEnd"/>
      <w:r w:rsidRPr="007E4916">
        <w:rPr>
          <w:sz w:val="28"/>
          <w:szCs w:val="28"/>
        </w:rPr>
        <w:t xml:space="preserve"> вентиляции.</w:t>
      </w:r>
    </w:p>
    <w:p w:rsidR="00BA7774" w:rsidRPr="007E4916" w:rsidRDefault="007E4916" w:rsidP="007E4916">
      <w:pPr>
        <w:pStyle w:val="a3"/>
        <w:spacing w:before="193" w:line="360" w:lineRule="auto"/>
        <w:ind w:right="215"/>
        <w:rPr>
          <w:sz w:val="28"/>
          <w:szCs w:val="28"/>
        </w:rPr>
      </w:pP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практике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перевод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режим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PC-IRV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проводится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следующей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схеме.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 xml:space="preserve">Респиратор переключается на </w:t>
      </w:r>
      <w:proofErr w:type="spellStart"/>
      <w:r w:rsidRPr="007E4916">
        <w:rPr>
          <w:sz w:val="28"/>
          <w:szCs w:val="28"/>
        </w:rPr>
        <w:t>прессоциклический</w:t>
      </w:r>
      <w:proofErr w:type="spellEnd"/>
      <w:r w:rsidRPr="007E4916">
        <w:rPr>
          <w:sz w:val="28"/>
          <w:szCs w:val="28"/>
        </w:rPr>
        <w:t xml:space="preserve"> режим работы, а FiO2 одновременно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100%.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вдоха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сначала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60%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дыхательного цикла (1,5:1), а в дальнейшем до 67% (2:1), а пиковое давление на вдохе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устанавливается на уровне 2/3 от PIP, использовавшегося при традиционной ИВЛ, 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обеспечивает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доставку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пути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пациента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Vt</w:t>
      </w:r>
      <w:proofErr w:type="spellEnd"/>
      <w:r w:rsidRPr="007E4916">
        <w:rPr>
          <w:sz w:val="28"/>
          <w:szCs w:val="28"/>
        </w:rPr>
        <w:t>=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6-8 мл/кг.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Частота 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первоначально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выбирается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16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25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дых/мин.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Затем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уменьшается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основании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вида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кривой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потока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фазы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выдоха: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подбирается такая, чтобы каждый новый аппаратный вдох начинался в тот момент, когда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поток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выдохе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возвращается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нулю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(или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базовому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потоку).</w:t>
      </w:r>
      <w:r w:rsidRPr="007E4916">
        <w:rPr>
          <w:spacing w:val="14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Уровень</w:t>
      </w:r>
      <w:r w:rsidRPr="007E4916">
        <w:rPr>
          <w:spacing w:val="1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аппаратного</w:t>
      </w:r>
      <w:proofErr w:type="gramEnd"/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РЕЕР</w:t>
      </w:r>
      <w:r>
        <w:rPr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снижается до 5-7 смН2О. Через 20-25 минут оценивается величина тотального уровня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РЕЕР, его регистрация и производится окончательная настройка давлений в дыхательных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путях,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частоты дыхания и I/E.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PIP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увеличивается дробно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 2 смН2О 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достижения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SaO2=100% (как </w:t>
      </w:r>
      <w:proofErr w:type="gramStart"/>
      <w:r w:rsidRPr="007E4916">
        <w:rPr>
          <w:sz w:val="28"/>
          <w:szCs w:val="28"/>
        </w:rPr>
        <w:t>правило</w:t>
      </w:r>
      <w:proofErr w:type="gramEnd"/>
      <w:r w:rsidRPr="007E4916">
        <w:rPr>
          <w:sz w:val="28"/>
          <w:szCs w:val="28"/>
        </w:rPr>
        <w:t xml:space="preserve"> PIP увеличивается на 4-6 смН2О или вообще не требуется 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I/E=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2:1)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сохранения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желаемого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PaCO2,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I/E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подбираются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так,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чтобы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получить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тотальное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конца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выдоха,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достаточное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стабилизации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открытом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стабилизации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 гемодинамики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FiO2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когда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PaO2=80-100</w:t>
      </w:r>
      <w:r w:rsidRPr="007E4916">
        <w:rPr>
          <w:spacing w:val="6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SaO2 =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96-98%.</w:t>
      </w:r>
    </w:p>
    <w:p w:rsidR="00BA7774" w:rsidRPr="007E4916" w:rsidRDefault="007E4916" w:rsidP="007E4916">
      <w:pPr>
        <w:pStyle w:val="a3"/>
        <w:spacing w:before="191" w:line="360" w:lineRule="auto"/>
        <w:ind w:right="212"/>
        <w:rPr>
          <w:sz w:val="28"/>
          <w:szCs w:val="28"/>
        </w:rPr>
      </w:pPr>
      <w:r w:rsidRPr="007E4916">
        <w:rPr>
          <w:sz w:val="28"/>
          <w:szCs w:val="28"/>
        </w:rPr>
        <w:t>При снижении пикового давления вдоха ниже 14-18 смН2О, MAP до 6-8 смН2О, PEEP 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4-5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улучшении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газообмена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(PaO2&gt;70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мм</w:t>
      </w:r>
      <w:proofErr w:type="gramStart"/>
      <w:r w:rsidRPr="007E4916">
        <w:rPr>
          <w:sz w:val="28"/>
          <w:szCs w:val="28"/>
        </w:rPr>
        <w:t>.р</w:t>
      </w:r>
      <w:proofErr w:type="gramEnd"/>
      <w:r w:rsidRPr="007E4916">
        <w:rPr>
          <w:sz w:val="28"/>
          <w:szCs w:val="28"/>
        </w:rPr>
        <w:t>т.ст</w:t>
      </w:r>
      <w:proofErr w:type="spellEnd"/>
      <w:r w:rsidRPr="007E4916">
        <w:rPr>
          <w:sz w:val="28"/>
          <w:szCs w:val="28"/>
        </w:rPr>
        <w:t>.,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SaO2&gt;95%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FiO2&lt;0,4),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механических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свойств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Clt,d</w:t>
      </w:r>
      <w:proofErr w:type="spellEnd"/>
      <w:r w:rsidRPr="007E4916">
        <w:rPr>
          <w:sz w:val="28"/>
          <w:szCs w:val="28"/>
        </w:rPr>
        <w:t>&gt;0,8-1,0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мл/смН2О/кг)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рентгенологической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картины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целесообразно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осуществлять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отмену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протоколам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IMV/SIMV,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SIMV+PSV,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переходом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CPAP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положительного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давления в </w:t>
      </w:r>
      <w:r w:rsidRPr="007E4916">
        <w:rPr>
          <w:sz w:val="28"/>
          <w:szCs w:val="28"/>
        </w:rPr>
        <w:lastRenderedPageBreak/>
        <w:t xml:space="preserve">дыхательных путях, </w:t>
      </w:r>
      <w:proofErr w:type="gramStart"/>
      <w:r w:rsidRPr="007E4916">
        <w:rPr>
          <w:sz w:val="28"/>
          <w:szCs w:val="28"/>
        </w:rPr>
        <w:t>равным</w:t>
      </w:r>
      <w:proofErr w:type="gramEnd"/>
      <w:r w:rsidRPr="007E4916">
        <w:rPr>
          <w:sz w:val="28"/>
          <w:szCs w:val="28"/>
        </w:rPr>
        <w:t xml:space="preserve"> 4-5 смН2О, а при его снижении до 3 смН2О 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стабильном состоянии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больного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проводить</w:t>
      </w:r>
      <w:r w:rsidRPr="007E4916">
        <w:rPr>
          <w:spacing w:val="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экстубацию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before="186" w:line="360" w:lineRule="auto"/>
        <w:ind w:right="204"/>
        <w:rPr>
          <w:sz w:val="28"/>
          <w:szCs w:val="28"/>
        </w:rPr>
      </w:pPr>
      <w:r w:rsidRPr="007E4916">
        <w:rPr>
          <w:sz w:val="28"/>
          <w:szCs w:val="28"/>
        </w:rPr>
        <w:t>Протокол SIMV+PSV выполняется путем уменьшения числа механических дыхательных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циклов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(F)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1-2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каждые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40-60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минут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параллельного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увеличения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спонтанного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(базового) потока по контуру аппарата от исходного (4 л/мин) на 1-2 л/мин каждые 1,5-2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превышающего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минутный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объем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пациента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2-2,5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раза.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Одновременно с уменьшением циклов SIMV каждый самостоятельный дыхательный цикл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поддерживался давлением, равным PIP перед переводом на ВИВЛ при величине триггера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давления – 1,5-2,0 смН2О. В дальнейшем каждые 1-2 часа величина поддерживающего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давления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снижалась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1-2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смН2О до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РЕЕР.</w:t>
      </w:r>
    </w:p>
    <w:p w:rsidR="00BA7774" w:rsidRPr="007E4916" w:rsidRDefault="007E4916" w:rsidP="007E4916">
      <w:pPr>
        <w:pStyle w:val="a3"/>
        <w:spacing w:before="195" w:line="360" w:lineRule="auto"/>
        <w:ind w:right="213"/>
        <w:rPr>
          <w:sz w:val="28"/>
          <w:szCs w:val="28"/>
        </w:rPr>
      </w:pPr>
      <w:r w:rsidRPr="007E4916">
        <w:rPr>
          <w:sz w:val="28"/>
          <w:szCs w:val="28"/>
        </w:rPr>
        <w:t>Протокол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IMV/SIMV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осуществляется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путем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числа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механических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циклов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(F)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1-2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каждые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40-60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минут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увеличением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спонтанного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(базового) потока по контуру аппарата от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исходного (4 л/мин) на 1-2 л/мин каждые 2-3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часа до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уровня,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превышающего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минутный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объем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пациента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2-2,5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раза.</w:t>
      </w:r>
    </w:p>
    <w:p w:rsidR="00BA7774" w:rsidRPr="007E4916" w:rsidRDefault="007E4916" w:rsidP="007E4916">
      <w:pPr>
        <w:pStyle w:val="a3"/>
        <w:spacing w:before="191" w:line="360" w:lineRule="auto"/>
        <w:ind w:right="220"/>
        <w:rPr>
          <w:sz w:val="28"/>
          <w:szCs w:val="28"/>
        </w:rPr>
      </w:pPr>
      <w:r w:rsidRPr="007E4916">
        <w:rPr>
          <w:sz w:val="28"/>
          <w:szCs w:val="28"/>
        </w:rPr>
        <w:t>После перевода пациента на самостоятельное дыхание в течение 2-6 часов необходимо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осуществлять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кислородотерапию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через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лицевую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маску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(носовые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канюли)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фракцией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кислорода во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вдыхательной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газовой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смеси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25-30%.</w:t>
      </w:r>
    </w:p>
    <w:p w:rsidR="00BA7774" w:rsidRPr="007E4916" w:rsidRDefault="007E4916" w:rsidP="007E4916">
      <w:pPr>
        <w:pStyle w:val="a3"/>
        <w:spacing w:before="185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Необходимо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помнить,</w:t>
      </w:r>
      <w:r w:rsidRPr="007E4916">
        <w:rPr>
          <w:spacing w:val="20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этапах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респираторной</w:t>
      </w:r>
      <w:r w:rsidRPr="007E4916">
        <w:rPr>
          <w:spacing w:val="20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</w:t>
      </w:r>
      <w:r w:rsidRPr="007E4916">
        <w:rPr>
          <w:spacing w:val="24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ОРДС,</w:t>
      </w:r>
      <w:r w:rsidRPr="007E4916">
        <w:rPr>
          <w:spacing w:val="1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особенно</w:t>
      </w:r>
      <w:r w:rsidRPr="007E4916">
        <w:rPr>
          <w:spacing w:val="18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>фоне</w:t>
      </w:r>
    </w:p>
    <w:p w:rsidR="00BA7774" w:rsidRPr="007E4916" w:rsidRDefault="007E4916" w:rsidP="007E4916">
      <w:pPr>
        <w:pStyle w:val="a3"/>
        <w:spacing w:before="3" w:line="360" w:lineRule="auto"/>
        <w:ind w:right="211"/>
        <w:rPr>
          <w:sz w:val="28"/>
          <w:szCs w:val="28"/>
        </w:rPr>
      </w:pPr>
      <w:r w:rsidRPr="007E4916">
        <w:rPr>
          <w:sz w:val="28"/>
          <w:szCs w:val="28"/>
        </w:rPr>
        <w:t>«жестких»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параметров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вентиляции,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возможно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развитие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волюм</w:t>
      </w:r>
      <w:proofErr w:type="gramStart"/>
      <w:r w:rsidRPr="007E4916">
        <w:rPr>
          <w:sz w:val="28"/>
          <w:szCs w:val="28"/>
        </w:rPr>
        <w:t>о</w:t>
      </w:r>
      <w:proofErr w:type="spellEnd"/>
      <w:r w:rsidRPr="007E4916">
        <w:rPr>
          <w:sz w:val="28"/>
          <w:szCs w:val="28"/>
        </w:rPr>
        <w:t>-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баротравмы.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ургентных ситуациях диагностику синдрома утечки воздуха целесообразно осуществлять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основании следующих клинико-инструментальных критериев: внезапное падение SaO2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40-50% на фоне ИВЛ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 относительно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стабильного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состояния пациента; отставание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одной половину грудной клетки при аппаратном вдохе; ослабление дыхания со стороны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повреждения;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нарастающая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тахикардия;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подкожная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эмфизема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-1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пневмомедиастинуме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before="195" w:line="360" w:lineRule="auto"/>
        <w:ind w:right="211"/>
        <w:rPr>
          <w:sz w:val="28"/>
          <w:szCs w:val="28"/>
        </w:rPr>
      </w:pPr>
      <w:r w:rsidRPr="007E4916">
        <w:rPr>
          <w:sz w:val="28"/>
          <w:szCs w:val="28"/>
        </w:rPr>
        <w:lastRenderedPageBreak/>
        <w:t>После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синдрома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утечки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воздуха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дренирования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плевральной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полости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(переднего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средостения),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целесообразно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применять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«жесткие»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параметры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ИВЛ,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а увеличивать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FiO2 в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среднем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на 30-35%</w:t>
      </w:r>
      <w:r w:rsidRPr="007E4916">
        <w:rPr>
          <w:spacing w:val="-1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от</w:t>
      </w:r>
      <w:proofErr w:type="gramEnd"/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исходного.</w:t>
      </w:r>
    </w:p>
    <w:p w:rsidR="00BA7774" w:rsidRPr="007E4916" w:rsidRDefault="007E4916" w:rsidP="007E4916">
      <w:pPr>
        <w:spacing w:line="360" w:lineRule="auto"/>
        <w:ind w:left="119"/>
        <w:jc w:val="both"/>
        <w:rPr>
          <w:i/>
          <w:sz w:val="28"/>
          <w:szCs w:val="28"/>
        </w:rPr>
      </w:pPr>
      <w:r w:rsidRPr="007E4916">
        <w:rPr>
          <w:i/>
          <w:sz w:val="28"/>
          <w:szCs w:val="28"/>
        </w:rPr>
        <w:t>Фармакологическая</w:t>
      </w:r>
      <w:r w:rsidRPr="007E4916">
        <w:rPr>
          <w:i/>
          <w:spacing w:val="-7"/>
          <w:sz w:val="28"/>
          <w:szCs w:val="28"/>
        </w:rPr>
        <w:t xml:space="preserve"> </w:t>
      </w:r>
      <w:r w:rsidRPr="007E4916">
        <w:rPr>
          <w:i/>
          <w:sz w:val="28"/>
          <w:szCs w:val="28"/>
        </w:rPr>
        <w:t>терапия</w:t>
      </w:r>
      <w:r w:rsidRPr="007E4916">
        <w:rPr>
          <w:i/>
          <w:spacing w:val="-7"/>
          <w:sz w:val="28"/>
          <w:szCs w:val="28"/>
        </w:rPr>
        <w:t xml:space="preserve"> </w:t>
      </w:r>
      <w:r w:rsidRPr="007E4916">
        <w:rPr>
          <w:i/>
          <w:sz w:val="28"/>
          <w:szCs w:val="28"/>
        </w:rPr>
        <w:t>ОРДС.</w:t>
      </w:r>
    </w:p>
    <w:p w:rsidR="00BA7774" w:rsidRPr="007E4916" w:rsidRDefault="007E4916" w:rsidP="007E4916">
      <w:pPr>
        <w:pStyle w:val="a5"/>
        <w:numPr>
          <w:ilvl w:val="0"/>
          <w:numId w:val="2"/>
        </w:numPr>
        <w:tabs>
          <w:tab w:val="left" w:pos="365"/>
        </w:tabs>
        <w:spacing w:before="190" w:line="360" w:lineRule="auto"/>
        <w:rPr>
          <w:sz w:val="28"/>
          <w:szCs w:val="28"/>
        </w:rPr>
      </w:pPr>
      <w:r w:rsidRPr="007E4916">
        <w:rPr>
          <w:spacing w:val="-1"/>
          <w:sz w:val="28"/>
          <w:szCs w:val="28"/>
        </w:rPr>
        <w:t>Ингаляционный</w:t>
      </w:r>
      <w:r w:rsidRPr="007E4916">
        <w:rPr>
          <w:spacing w:val="-12"/>
          <w:sz w:val="28"/>
          <w:szCs w:val="28"/>
        </w:rPr>
        <w:t xml:space="preserve"> </w:t>
      </w:r>
      <w:r w:rsidRPr="007E4916">
        <w:rPr>
          <w:sz w:val="28"/>
          <w:szCs w:val="28"/>
        </w:rPr>
        <w:t>оксид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азота.</w:t>
      </w:r>
    </w:p>
    <w:p w:rsidR="00BA7774" w:rsidRPr="007E4916" w:rsidRDefault="007E4916" w:rsidP="007E4916">
      <w:pPr>
        <w:pStyle w:val="a3"/>
        <w:spacing w:before="164" w:line="360" w:lineRule="auto"/>
        <w:ind w:left="0"/>
        <w:rPr>
          <w:sz w:val="28"/>
          <w:szCs w:val="28"/>
        </w:rPr>
      </w:pPr>
      <w:r w:rsidRPr="007E4916">
        <w:rPr>
          <w:sz w:val="28"/>
          <w:szCs w:val="28"/>
        </w:rPr>
        <w:t>Ингаляционный</w:t>
      </w:r>
      <w:r w:rsidRPr="007E4916">
        <w:rPr>
          <w:spacing w:val="22"/>
          <w:sz w:val="28"/>
          <w:szCs w:val="28"/>
        </w:rPr>
        <w:t xml:space="preserve"> </w:t>
      </w:r>
      <w:r w:rsidRPr="007E4916">
        <w:rPr>
          <w:sz w:val="28"/>
          <w:szCs w:val="28"/>
        </w:rPr>
        <w:t>оксид</w:t>
      </w:r>
      <w:r w:rsidRPr="007E4916">
        <w:rPr>
          <w:spacing w:val="29"/>
          <w:sz w:val="28"/>
          <w:szCs w:val="28"/>
        </w:rPr>
        <w:t xml:space="preserve"> </w:t>
      </w:r>
      <w:r w:rsidRPr="007E4916">
        <w:rPr>
          <w:sz w:val="28"/>
          <w:szCs w:val="28"/>
        </w:rPr>
        <w:t>азота</w:t>
      </w:r>
      <w:r w:rsidRPr="007E4916">
        <w:rPr>
          <w:spacing w:val="80"/>
          <w:sz w:val="28"/>
          <w:szCs w:val="28"/>
        </w:rPr>
        <w:t xml:space="preserve"> </w:t>
      </w:r>
      <w:r w:rsidRPr="007E4916">
        <w:rPr>
          <w:sz w:val="28"/>
          <w:szCs w:val="28"/>
        </w:rPr>
        <w:t>(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>)</w:t>
      </w:r>
      <w:r w:rsidRPr="007E4916">
        <w:rPr>
          <w:spacing w:val="100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91"/>
          <w:sz w:val="28"/>
          <w:szCs w:val="28"/>
        </w:rPr>
        <w:t xml:space="preserve"> </w:t>
      </w:r>
      <w:r w:rsidRPr="007E4916">
        <w:rPr>
          <w:sz w:val="28"/>
          <w:szCs w:val="28"/>
        </w:rPr>
        <w:t>селективный</w:t>
      </w:r>
      <w:r w:rsidRPr="007E4916">
        <w:rPr>
          <w:spacing w:val="90"/>
          <w:sz w:val="28"/>
          <w:szCs w:val="28"/>
        </w:rPr>
        <w:t xml:space="preserve"> </w:t>
      </w:r>
      <w:r w:rsidRPr="007E4916">
        <w:rPr>
          <w:sz w:val="28"/>
          <w:szCs w:val="28"/>
        </w:rPr>
        <w:t>вазодилататор,</w:t>
      </w:r>
      <w:r w:rsidRPr="007E4916">
        <w:rPr>
          <w:spacing w:val="93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который</w:t>
      </w:r>
      <w:r w:rsidRPr="007E4916">
        <w:rPr>
          <w:spacing w:val="86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вазодилатацию</w:t>
      </w:r>
      <w:proofErr w:type="spellEnd"/>
      <w:r w:rsidRPr="007E4916">
        <w:rPr>
          <w:sz w:val="28"/>
          <w:szCs w:val="28"/>
        </w:rPr>
        <w:t xml:space="preserve"> только в хорошо вентилируемых отделах легких, приводя к уменьшению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шунтового</w:t>
      </w:r>
      <w:proofErr w:type="spellEnd"/>
      <w:r w:rsidRPr="007E4916">
        <w:rPr>
          <w:sz w:val="28"/>
          <w:szCs w:val="28"/>
        </w:rPr>
        <w:t xml:space="preserve"> кровотока и улучшению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 xml:space="preserve">. Помимо этого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 xml:space="preserve"> снижает давление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артерии,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делает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целесообразным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его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использование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недостаточностью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правого</w:t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</w:r>
      <w:r w:rsidRPr="007E4916">
        <w:rPr>
          <w:sz w:val="28"/>
          <w:szCs w:val="28"/>
        </w:rPr>
        <w:tab/>
        <w:t>желудочка.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Ингаляционный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оксид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азота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обладает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потенциалом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уменьшения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формирования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интерстициального отека легкого и снижает секвестрацию нейтрофилов в ткани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 данным многих исследований,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 xml:space="preserve"> значительно улучшал показатели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 xml:space="preserve"> 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 с ОРДС, но не обеспечивал уменьшение длительности пребывания больных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отделении и увеличение выживаемости больных. Тем не </w:t>
      </w:r>
      <w:proofErr w:type="gramStart"/>
      <w:r w:rsidRPr="007E4916">
        <w:rPr>
          <w:sz w:val="28"/>
          <w:szCs w:val="28"/>
        </w:rPr>
        <w:t>менее</w:t>
      </w:r>
      <w:proofErr w:type="gramEnd"/>
      <w:r w:rsidRPr="007E4916">
        <w:rPr>
          <w:sz w:val="28"/>
          <w:szCs w:val="28"/>
        </w:rPr>
        <w:t xml:space="preserve"> терапия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 xml:space="preserve"> может иметь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решающее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тяжелой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рефрактерной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дисфункцией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правого</w:t>
      </w:r>
      <w:r w:rsidRPr="007E4916">
        <w:rPr>
          <w:sz w:val="28"/>
          <w:szCs w:val="28"/>
        </w:rPr>
        <w:tab/>
        <w:t>желудочка</w:t>
      </w:r>
      <w:r w:rsidRPr="007E4916">
        <w:rPr>
          <w:sz w:val="28"/>
          <w:szCs w:val="28"/>
        </w:rPr>
        <w:tab/>
        <w:t>из-за</w:t>
      </w:r>
      <w:r w:rsidRPr="007E4916">
        <w:rPr>
          <w:sz w:val="28"/>
          <w:szCs w:val="28"/>
        </w:rPr>
        <w:tab/>
        <w:t>легочной</w:t>
      </w:r>
      <w:r w:rsidRPr="007E4916">
        <w:rPr>
          <w:sz w:val="28"/>
          <w:szCs w:val="28"/>
        </w:rPr>
        <w:tab/>
        <w:t>гипертензии.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В настоящее время использование ингаляционного оксида азота рекомендовано у больных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с рефрактерной гипоксемией (PaO2/FiO2 &lt;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120)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 высоким легочным сопротивлением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(PVR &gt; 400 dynes-s-cm2). Критерий ответа на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 xml:space="preserve"> является повышение PaO2/FiO2 как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минимум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20%.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Около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40–70%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всех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являются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“ответчиками”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6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Дозы</w:t>
      </w:r>
      <w:r w:rsidRPr="007E4916">
        <w:rPr>
          <w:spacing w:val="6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 xml:space="preserve">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при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ОРДС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составляют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2-40  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ppm</w:t>
      </w:r>
      <w:proofErr w:type="spellEnd"/>
      <w:r w:rsidRPr="007E4916">
        <w:rPr>
          <w:sz w:val="28"/>
          <w:szCs w:val="28"/>
        </w:rPr>
        <w:t xml:space="preserve">,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чаще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всего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2-10  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ppm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Эффективность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зависит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степени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рекрутирования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альвеол,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выраженности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воспалительного</w:t>
      </w:r>
      <w:r w:rsidRPr="007E4916">
        <w:rPr>
          <w:spacing w:val="13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процесса.</w:t>
      </w:r>
    </w:p>
    <w:p w:rsidR="00BA7774" w:rsidRPr="007E4916" w:rsidRDefault="007E4916" w:rsidP="007E4916">
      <w:pPr>
        <w:pStyle w:val="a3"/>
        <w:spacing w:before="190" w:line="360" w:lineRule="auto"/>
        <w:rPr>
          <w:sz w:val="28"/>
          <w:szCs w:val="28"/>
        </w:rPr>
      </w:pPr>
      <w:r w:rsidRPr="007E4916">
        <w:rPr>
          <w:sz w:val="28"/>
          <w:szCs w:val="28"/>
        </w:rPr>
        <w:t>Побочные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эффекты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-12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>:</w:t>
      </w:r>
    </w:p>
    <w:p w:rsidR="00BA7774" w:rsidRPr="007E4916" w:rsidRDefault="007E4916" w:rsidP="007E4916">
      <w:pPr>
        <w:pStyle w:val="a5"/>
        <w:tabs>
          <w:tab w:val="left" w:pos="265"/>
          <w:tab w:val="left" w:pos="8489"/>
        </w:tabs>
        <w:spacing w:before="169" w:line="360" w:lineRule="auto"/>
        <w:ind w:right="2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E4916">
        <w:rPr>
          <w:sz w:val="28"/>
          <w:szCs w:val="28"/>
        </w:rPr>
        <w:t>метгемоглобинемия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которая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редко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превышает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отрицательного</w:t>
      </w:r>
      <w:r w:rsidRPr="007E49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клинического </w:t>
      </w:r>
      <w:r w:rsidRPr="007E4916">
        <w:rPr>
          <w:sz w:val="28"/>
          <w:szCs w:val="28"/>
        </w:rPr>
        <w:t>значения;</w:t>
      </w:r>
    </w:p>
    <w:p w:rsidR="00BA7774" w:rsidRPr="007E4916" w:rsidRDefault="007E4916" w:rsidP="007E4916">
      <w:pPr>
        <w:pStyle w:val="a5"/>
        <w:tabs>
          <w:tab w:val="left" w:pos="361"/>
          <w:tab w:val="left" w:pos="2390"/>
          <w:tab w:val="left" w:pos="4989"/>
          <w:tab w:val="left" w:pos="6904"/>
          <w:tab w:val="left" w:pos="9008"/>
        </w:tabs>
        <w:spacing w:line="360" w:lineRule="auto"/>
        <w:ind w:right="2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916">
        <w:rPr>
          <w:sz w:val="28"/>
          <w:szCs w:val="28"/>
        </w:rPr>
        <w:t>иногда</w:t>
      </w:r>
      <w:r w:rsidRPr="007E4916">
        <w:rPr>
          <w:spacing w:val="3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возможно</w:t>
      </w:r>
      <w:r w:rsidRPr="007E4916">
        <w:rPr>
          <w:spacing w:val="37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возникновение</w:t>
      </w:r>
      <w:r w:rsidRPr="007E4916">
        <w:rPr>
          <w:spacing w:val="33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синдрома</w:t>
      </w:r>
      <w:r w:rsidRPr="007E4916">
        <w:rPr>
          <w:spacing w:val="3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отмены,</w:t>
      </w:r>
      <w:r w:rsidRPr="007E4916">
        <w:rPr>
          <w:spacing w:val="30"/>
          <w:sz w:val="28"/>
          <w:szCs w:val="28"/>
        </w:rPr>
        <w:t xml:space="preserve"> </w:t>
      </w:r>
      <w:r w:rsidRPr="007E4916">
        <w:rPr>
          <w:sz w:val="28"/>
          <w:szCs w:val="28"/>
        </w:rPr>
        <w:t>т.е.</w:t>
      </w:r>
      <w:r w:rsidRPr="007E4916">
        <w:rPr>
          <w:spacing w:val="29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нарастание</w:t>
      </w:r>
      <w:r w:rsidRPr="007E4916">
        <w:rPr>
          <w:spacing w:val="3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гипоксемии</w:t>
      </w:r>
      <w:r w:rsidRPr="007E4916">
        <w:rPr>
          <w:spacing w:val="34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легочной гипертензии после отмены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5"/>
        <w:numPr>
          <w:ilvl w:val="0"/>
          <w:numId w:val="2"/>
        </w:numPr>
        <w:tabs>
          <w:tab w:val="left" w:pos="365"/>
        </w:tabs>
        <w:spacing w:line="360" w:lineRule="auto"/>
        <w:rPr>
          <w:sz w:val="28"/>
          <w:szCs w:val="28"/>
        </w:rPr>
      </w:pPr>
      <w:r w:rsidRPr="007E4916">
        <w:rPr>
          <w:sz w:val="28"/>
          <w:szCs w:val="28"/>
        </w:rPr>
        <w:lastRenderedPageBreak/>
        <w:t>Ингаляц</w:t>
      </w:r>
      <w:proofErr w:type="gramStart"/>
      <w:r w:rsidRPr="007E4916">
        <w:rPr>
          <w:sz w:val="28"/>
          <w:szCs w:val="28"/>
        </w:rPr>
        <w:t>ии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аэ</w:t>
      </w:r>
      <w:proofErr w:type="gramEnd"/>
      <w:r w:rsidRPr="007E4916">
        <w:rPr>
          <w:sz w:val="28"/>
          <w:szCs w:val="28"/>
        </w:rPr>
        <w:t>розоля</w:t>
      </w:r>
      <w:r w:rsidRPr="007E4916">
        <w:rPr>
          <w:spacing w:val="-1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простациклина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BA7774" w:rsidP="007E4916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a3"/>
        <w:tabs>
          <w:tab w:val="left" w:pos="4662"/>
          <w:tab w:val="left" w:pos="8244"/>
        </w:tabs>
        <w:spacing w:before="165" w:line="360" w:lineRule="auto"/>
        <w:ind w:right="210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t>Простациклин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эндогенный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вазодилататор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со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подобными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оксиду</w:t>
      </w:r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азота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физиологическими эффектами. Ингаляц</w:t>
      </w:r>
      <w:proofErr w:type="gramStart"/>
      <w:r w:rsidRPr="007E4916">
        <w:rPr>
          <w:sz w:val="28"/>
          <w:szCs w:val="28"/>
        </w:rPr>
        <w:t>ии аэ</w:t>
      </w:r>
      <w:proofErr w:type="gramEnd"/>
      <w:r w:rsidRPr="007E4916">
        <w:rPr>
          <w:sz w:val="28"/>
          <w:szCs w:val="28"/>
        </w:rPr>
        <w:t xml:space="preserve">розоля </w:t>
      </w:r>
      <w:proofErr w:type="spellStart"/>
      <w:r w:rsidRPr="007E4916">
        <w:rPr>
          <w:sz w:val="28"/>
          <w:szCs w:val="28"/>
        </w:rPr>
        <w:t>простациклина</w:t>
      </w:r>
      <w:proofErr w:type="spellEnd"/>
      <w:r w:rsidRPr="007E4916">
        <w:rPr>
          <w:sz w:val="28"/>
          <w:szCs w:val="28"/>
        </w:rPr>
        <w:t xml:space="preserve"> оказывают сходное с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iNO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действие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дилатацию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сосудов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оксигенацию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удобны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применении, не приводят к образованию вредных метаболитов и не требует специального</w:t>
      </w:r>
      <w:r w:rsidRPr="007E49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 при </w:t>
      </w:r>
      <w:r w:rsidRPr="007E4916">
        <w:rPr>
          <w:sz w:val="28"/>
          <w:szCs w:val="28"/>
        </w:rPr>
        <w:t>назначении.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настоящее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крупных</w:t>
      </w:r>
      <w:r w:rsidRPr="007E4916">
        <w:rPr>
          <w:spacing w:val="6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рандомизированных</w:t>
      </w:r>
      <w:proofErr w:type="spellEnd"/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контролированных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исследований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по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применению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аэрозоля</w:t>
      </w:r>
      <w:r w:rsidRPr="007E4916">
        <w:rPr>
          <w:spacing w:val="3"/>
          <w:sz w:val="28"/>
          <w:szCs w:val="28"/>
        </w:rPr>
        <w:t xml:space="preserve"> </w:t>
      </w:r>
      <w:proofErr w:type="spellStart"/>
      <w:r w:rsidRPr="007E4916">
        <w:rPr>
          <w:spacing w:val="-1"/>
          <w:sz w:val="28"/>
          <w:szCs w:val="28"/>
        </w:rPr>
        <w:t>простациклина</w:t>
      </w:r>
      <w:proofErr w:type="spellEnd"/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у</w:t>
      </w:r>
      <w:r w:rsidRPr="007E4916">
        <w:rPr>
          <w:spacing w:val="-16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-14"/>
          <w:sz w:val="28"/>
          <w:szCs w:val="28"/>
        </w:rPr>
        <w:t xml:space="preserve"> </w:t>
      </w:r>
      <w:r w:rsidRPr="007E4916">
        <w:rPr>
          <w:sz w:val="28"/>
          <w:szCs w:val="28"/>
        </w:rPr>
        <w:t>отсутствуют.</w:t>
      </w:r>
    </w:p>
    <w:p w:rsidR="00BA7774" w:rsidRPr="007E4916" w:rsidRDefault="007E4916" w:rsidP="007E4916">
      <w:pPr>
        <w:pStyle w:val="a5"/>
        <w:numPr>
          <w:ilvl w:val="0"/>
          <w:numId w:val="2"/>
        </w:numPr>
        <w:tabs>
          <w:tab w:val="left" w:pos="365"/>
        </w:tabs>
        <w:spacing w:before="165" w:line="360" w:lineRule="auto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t>Сурфактант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tabs>
          <w:tab w:val="left" w:pos="1512"/>
          <w:tab w:val="left" w:pos="2093"/>
          <w:tab w:val="left" w:pos="3966"/>
          <w:tab w:val="left" w:pos="4201"/>
          <w:tab w:val="left" w:pos="5224"/>
          <w:tab w:val="left" w:pos="5469"/>
          <w:tab w:val="left" w:pos="6640"/>
          <w:tab w:val="left" w:pos="7240"/>
          <w:tab w:val="left" w:pos="7942"/>
          <w:tab w:val="left" w:pos="8773"/>
          <w:tab w:val="left" w:pos="9358"/>
        </w:tabs>
        <w:spacing w:before="2" w:line="360" w:lineRule="auto"/>
        <w:ind w:right="214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При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наблюдаются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снижение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</w:t>
      </w:r>
      <w:r w:rsidRPr="007E4916">
        <w:rPr>
          <w:spacing w:val="59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легочной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ткани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его</w:t>
      </w:r>
      <w:r w:rsidRPr="007E4916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функциональная неполноценность. Однако назначение как природного, так </w:t>
      </w:r>
      <w:r w:rsidRPr="007E4916">
        <w:rPr>
          <w:sz w:val="28"/>
          <w:szCs w:val="28"/>
        </w:rPr>
        <w:t>и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искусственного</w:t>
      </w:r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препарата</w:t>
      </w:r>
      <w:r w:rsidRPr="007E4916">
        <w:rPr>
          <w:spacing w:val="1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обнаружило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преимуществ</w:t>
      </w:r>
      <w:r w:rsidRPr="007E4916">
        <w:rPr>
          <w:spacing w:val="18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отношении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уровня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смертности и потребности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ИВЛ.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Тем не</w:t>
      </w:r>
      <w:r w:rsidRPr="007E4916">
        <w:rPr>
          <w:spacing w:val="-2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менее</w:t>
      </w:r>
      <w:proofErr w:type="gramEnd"/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первые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24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часа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применения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23"/>
          <w:sz w:val="28"/>
          <w:szCs w:val="28"/>
        </w:rPr>
        <w:t xml:space="preserve"> </w:t>
      </w:r>
      <w:r w:rsidRPr="007E4916">
        <w:rPr>
          <w:sz w:val="28"/>
          <w:szCs w:val="28"/>
        </w:rPr>
        <w:t>схеме</w:t>
      </w:r>
      <w:r w:rsidRPr="007E4916">
        <w:rPr>
          <w:spacing w:val="2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14"/>
          <w:sz w:val="28"/>
          <w:szCs w:val="28"/>
        </w:rPr>
        <w:t xml:space="preserve"> </w:t>
      </w:r>
      <w:r w:rsidRPr="007E4916">
        <w:rPr>
          <w:sz w:val="28"/>
          <w:szCs w:val="28"/>
        </w:rPr>
        <w:t>отмечается</w:t>
      </w:r>
      <w:r w:rsidRPr="007E4916">
        <w:rPr>
          <w:spacing w:val="22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существенное</w:t>
      </w:r>
      <w:r w:rsidRPr="007E4916">
        <w:rPr>
          <w:spacing w:val="21"/>
          <w:sz w:val="28"/>
          <w:szCs w:val="28"/>
        </w:rPr>
        <w:t xml:space="preserve"> </w:t>
      </w:r>
      <w:r w:rsidRPr="007E4916">
        <w:rPr>
          <w:sz w:val="28"/>
          <w:szCs w:val="28"/>
        </w:rPr>
        <w:t>улучшение</w:t>
      </w:r>
      <w:r w:rsidRPr="007E4916">
        <w:rPr>
          <w:spacing w:val="1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Данный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подход</w:t>
      </w:r>
      <w:r w:rsidRPr="007E4916">
        <w:rPr>
          <w:spacing w:val="2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пока</w:t>
      </w:r>
      <w:r w:rsidRPr="007E4916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применяется вне клинических </w:t>
      </w:r>
      <w:r w:rsidRPr="007E4916">
        <w:rPr>
          <w:sz w:val="28"/>
          <w:szCs w:val="28"/>
        </w:rPr>
        <w:t>исследований.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Предполагается,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что</w:t>
      </w:r>
      <w:r w:rsidRPr="007E4916">
        <w:rPr>
          <w:spacing w:val="50"/>
          <w:sz w:val="28"/>
          <w:szCs w:val="28"/>
        </w:rPr>
        <w:t xml:space="preserve"> </w:t>
      </w:r>
      <w:r w:rsidRPr="007E4916">
        <w:rPr>
          <w:sz w:val="28"/>
          <w:szCs w:val="28"/>
        </w:rPr>
        <w:t>эффект</w:t>
      </w:r>
      <w:r w:rsidRPr="007E4916">
        <w:rPr>
          <w:spacing w:val="46"/>
          <w:sz w:val="28"/>
          <w:szCs w:val="28"/>
        </w:rPr>
        <w:t xml:space="preserve"> </w:t>
      </w:r>
      <w:r w:rsidRPr="007E4916">
        <w:rPr>
          <w:sz w:val="28"/>
          <w:szCs w:val="28"/>
        </w:rPr>
        <w:t>терапии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препаратами</w:t>
      </w:r>
      <w:r w:rsidRPr="007E4916">
        <w:rPr>
          <w:spacing w:val="4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pacing w:val="45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зависит</w:t>
      </w:r>
      <w:r w:rsidRPr="007E4916">
        <w:rPr>
          <w:spacing w:val="37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42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4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природы,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дозы,</w:t>
      </w:r>
      <w:r w:rsidRPr="007E4916">
        <w:rPr>
          <w:spacing w:val="24"/>
          <w:sz w:val="28"/>
          <w:szCs w:val="28"/>
        </w:rPr>
        <w:t xml:space="preserve"> </w:t>
      </w:r>
      <w:r w:rsidRPr="007E4916">
        <w:rPr>
          <w:sz w:val="28"/>
          <w:szCs w:val="28"/>
        </w:rPr>
        <w:t>способа</w:t>
      </w:r>
      <w:r w:rsidRPr="007E4916">
        <w:rPr>
          <w:spacing w:val="20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22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времени</w:t>
      </w:r>
      <w:r w:rsidRPr="007E4916">
        <w:rPr>
          <w:spacing w:val="23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назначения.</w:t>
      </w:r>
      <w:r w:rsidRPr="007E4916">
        <w:rPr>
          <w:spacing w:val="25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9"/>
          <w:sz w:val="28"/>
          <w:szCs w:val="28"/>
        </w:rPr>
        <w:t xml:space="preserve"> </w:t>
      </w:r>
      <w:r w:rsidRPr="007E4916">
        <w:rPr>
          <w:sz w:val="28"/>
          <w:szCs w:val="28"/>
        </w:rPr>
        <w:t>настоящее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22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наиболее</w:t>
      </w:r>
      <w:r w:rsidRPr="007E4916">
        <w:rPr>
          <w:spacing w:val="2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перспективными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считаются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препараты</w:t>
      </w:r>
      <w:r w:rsidRPr="007E4916">
        <w:rPr>
          <w:spacing w:val="12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2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составе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которых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присутствуют</w:t>
      </w:r>
      <w:r w:rsidRPr="007E4916">
        <w:rPr>
          <w:spacing w:val="1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апопротеины</w:t>
      </w:r>
      <w:proofErr w:type="spellEnd"/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(синтетические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SP-B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или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рекомбинантные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–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rSP</w:t>
      </w:r>
      <w:proofErr w:type="spellEnd"/>
      <w:r w:rsidRPr="007E4916">
        <w:rPr>
          <w:sz w:val="28"/>
          <w:szCs w:val="28"/>
        </w:rPr>
        <w:t>-C).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Благодаря</w:t>
      </w:r>
      <w:r w:rsidRPr="007E4916">
        <w:rPr>
          <w:spacing w:val="10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апопротеинам</w:t>
      </w:r>
      <w:proofErr w:type="spellEnd"/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препараты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приобретают</w:t>
      </w:r>
      <w:r w:rsidRPr="007E4916">
        <w:rPr>
          <w:spacing w:val="25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поверхностно-активные</w:t>
      </w:r>
      <w:r w:rsidRPr="007E4916">
        <w:rPr>
          <w:spacing w:val="20"/>
          <w:sz w:val="28"/>
          <w:szCs w:val="28"/>
        </w:rPr>
        <w:t xml:space="preserve"> </w:t>
      </w:r>
      <w:r w:rsidRPr="007E4916">
        <w:rPr>
          <w:sz w:val="28"/>
          <w:szCs w:val="28"/>
        </w:rPr>
        <w:t>свойства,</w:t>
      </w:r>
      <w:r w:rsidRPr="007E4916">
        <w:rPr>
          <w:spacing w:val="27"/>
          <w:sz w:val="28"/>
          <w:szCs w:val="28"/>
        </w:rPr>
        <w:t xml:space="preserve"> </w:t>
      </w:r>
      <w:r w:rsidRPr="007E4916">
        <w:rPr>
          <w:sz w:val="28"/>
          <w:szCs w:val="28"/>
        </w:rPr>
        <w:t>близкие</w:t>
      </w:r>
      <w:r w:rsidRPr="007E4916">
        <w:rPr>
          <w:spacing w:val="25"/>
          <w:sz w:val="28"/>
          <w:szCs w:val="28"/>
        </w:rPr>
        <w:t xml:space="preserve"> </w:t>
      </w:r>
      <w:r w:rsidRPr="007E4916">
        <w:rPr>
          <w:sz w:val="28"/>
          <w:szCs w:val="28"/>
        </w:rPr>
        <w:t>к</w:t>
      </w:r>
      <w:r w:rsidRPr="007E4916">
        <w:rPr>
          <w:spacing w:val="23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нативным</w:t>
      </w:r>
      <w:proofErr w:type="spellEnd"/>
      <w:r w:rsidRPr="007E4916">
        <w:rPr>
          <w:spacing w:val="2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сурфактантам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27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противовоспалительную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активность.</w:t>
      </w:r>
      <w:r>
        <w:rPr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Глюкокортикостероиды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pStyle w:val="a3"/>
        <w:spacing w:line="360" w:lineRule="auto"/>
        <w:ind w:right="209"/>
        <w:rPr>
          <w:sz w:val="28"/>
          <w:szCs w:val="28"/>
        </w:rPr>
      </w:pPr>
      <w:r w:rsidRPr="007E4916">
        <w:rPr>
          <w:sz w:val="28"/>
          <w:szCs w:val="28"/>
        </w:rPr>
        <w:t xml:space="preserve">Эффективность </w:t>
      </w:r>
      <w:proofErr w:type="spellStart"/>
      <w:r w:rsidRPr="007E4916">
        <w:rPr>
          <w:sz w:val="28"/>
          <w:szCs w:val="28"/>
        </w:rPr>
        <w:t>глюкокортикостероидов</w:t>
      </w:r>
      <w:proofErr w:type="spellEnd"/>
      <w:r w:rsidRPr="007E4916">
        <w:rPr>
          <w:sz w:val="28"/>
          <w:szCs w:val="28"/>
        </w:rPr>
        <w:t xml:space="preserve"> (ГКС)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ранней фазе ОРДС фактически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равна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нулю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(несмотря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теоретическую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роль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действие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воспалительные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цитокины).</w:t>
      </w:r>
    </w:p>
    <w:p w:rsidR="00BA7774" w:rsidRPr="007E4916" w:rsidRDefault="007E4916" w:rsidP="007E4916">
      <w:pPr>
        <w:pStyle w:val="a3"/>
        <w:spacing w:line="360" w:lineRule="auto"/>
        <w:ind w:right="208"/>
        <w:rPr>
          <w:sz w:val="28"/>
          <w:szCs w:val="28"/>
        </w:rPr>
      </w:pPr>
      <w:r w:rsidRPr="007E4916">
        <w:rPr>
          <w:sz w:val="28"/>
          <w:szCs w:val="28"/>
        </w:rPr>
        <w:t>Согласно некоторым исследованиям, при назначении ГКС наблюдается повышенный риск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развития инфекционных </w:t>
      </w:r>
      <w:proofErr w:type="gramStart"/>
      <w:r w:rsidRPr="007E4916">
        <w:rPr>
          <w:sz w:val="28"/>
          <w:szCs w:val="28"/>
        </w:rPr>
        <w:t>осложнений</w:t>
      </w:r>
      <w:proofErr w:type="gramEnd"/>
      <w:r w:rsidRPr="007E4916">
        <w:rPr>
          <w:sz w:val="28"/>
          <w:szCs w:val="28"/>
        </w:rPr>
        <w:t xml:space="preserve"> и даже увеличение летальности больных с ОРДС.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Однако в ранних исследованиях ГКС </w:t>
      </w:r>
      <w:r w:rsidRPr="007E4916">
        <w:rPr>
          <w:sz w:val="28"/>
          <w:szCs w:val="28"/>
        </w:rPr>
        <w:lastRenderedPageBreak/>
        <w:t>назначались в относительно больших дозах (до 120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мг/кг в сутки) и в течение относительно короткого времени (2-5 дней), риск развития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инфекционных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осложнений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именно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дозой.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недавнем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исследовании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была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показана эффективность </w:t>
      </w:r>
      <w:proofErr w:type="spellStart"/>
      <w:r w:rsidRPr="007E4916">
        <w:rPr>
          <w:sz w:val="28"/>
          <w:szCs w:val="28"/>
        </w:rPr>
        <w:t>метилпреднизолона</w:t>
      </w:r>
      <w:proofErr w:type="spellEnd"/>
      <w:r w:rsidRPr="007E4916">
        <w:rPr>
          <w:sz w:val="28"/>
          <w:szCs w:val="28"/>
        </w:rPr>
        <w:t xml:space="preserve"> в “стрессовых” дозах (начало от 2 мг/кг 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сутки с постепенным снижением дозы при длительности терапии в 32 дня) у больных с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фибропролиферативной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фазой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ОРДС: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улучшение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индекса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полиорганной</w:t>
      </w:r>
      <w:proofErr w:type="spellEnd"/>
      <w:r w:rsidRPr="007E4916">
        <w:rPr>
          <w:sz w:val="28"/>
          <w:szCs w:val="28"/>
        </w:rPr>
        <w:t xml:space="preserve"> недостаточности и выживаемости больных (88% против 38% в контрольной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группе). Помимо этого роль ГКС может быть более значима на поздних стадиях 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(позже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5–10-го</w:t>
      </w:r>
      <w:r w:rsidRPr="007E4916">
        <w:rPr>
          <w:spacing w:val="7"/>
          <w:sz w:val="28"/>
          <w:szCs w:val="28"/>
        </w:rPr>
        <w:t xml:space="preserve"> </w:t>
      </w:r>
      <w:r w:rsidRPr="007E4916">
        <w:rPr>
          <w:sz w:val="28"/>
          <w:szCs w:val="28"/>
        </w:rPr>
        <w:t>дня).</w:t>
      </w:r>
    </w:p>
    <w:p w:rsidR="00BA7774" w:rsidRPr="007E4916" w:rsidRDefault="007E4916" w:rsidP="007E4916">
      <w:pPr>
        <w:pStyle w:val="a5"/>
        <w:numPr>
          <w:ilvl w:val="0"/>
          <w:numId w:val="2"/>
        </w:numPr>
        <w:tabs>
          <w:tab w:val="left" w:pos="365"/>
        </w:tabs>
        <w:spacing w:before="185" w:line="360" w:lineRule="auto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Антиоксиданты.</w:t>
      </w:r>
    </w:p>
    <w:p w:rsidR="00BA7774" w:rsidRPr="007E4916" w:rsidRDefault="007E4916" w:rsidP="007E4916">
      <w:pPr>
        <w:pStyle w:val="a3"/>
        <w:spacing w:before="3" w:line="360" w:lineRule="auto"/>
        <w:ind w:right="216"/>
        <w:rPr>
          <w:sz w:val="28"/>
          <w:szCs w:val="28"/>
        </w:rPr>
      </w:pPr>
      <w:r w:rsidRPr="007E4916">
        <w:rPr>
          <w:sz w:val="28"/>
          <w:szCs w:val="28"/>
        </w:rPr>
        <w:t>Доказано повреждающее действие свободных радикалов на протеины клеток и матрикса,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липиды и нуклеиновые кислоты, что</w:t>
      </w:r>
      <w:r w:rsidRPr="007E4916">
        <w:rPr>
          <w:spacing w:val="60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придает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им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значимую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роль</w:t>
      </w:r>
      <w:proofErr w:type="gramEnd"/>
      <w:r w:rsidRPr="007E4916">
        <w:rPr>
          <w:sz w:val="28"/>
          <w:szCs w:val="28"/>
        </w:rPr>
        <w:t xml:space="preserve"> в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патогенезе ОРДС.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наблюдается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истощение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систем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антиоксидантной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защиты.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Например, значительно снижена концентрация и активность в БАЛ </w:t>
      </w:r>
      <w:proofErr w:type="spellStart"/>
      <w:r w:rsidRPr="007E4916">
        <w:rPr>
          <w:sz w:val="28"/>
          <w:szCs w:val="28"/>
        </w:rPr>
        <w:t>глутатиона</w:t>
      </w:r>
      <w:proofErr w:type="spellEnd"/>
      <w:r w:rsidRPr="007E4916">
        <w:rPr>
          <w:sz w:val="28"/>
          <w:szCs w:val="28"/>
        </w:rPr>
        <w:t>, который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является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одним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из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наиболее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активных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компонентов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антиоксидантной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защиты.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Синтез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эндогенного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глутатиона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можно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усилить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назначении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предшествеников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глутатиона</w:t>
      </w:r>
      <w:proofErr w:type="spellEnd"/>
      <w:r w:rsidRPr="007E4916">
        <w:rPr>
          <w:sz w:val="28"/>
          <w:szCs w:val="28"/>
        </w:rPr>
        <w:t xml:space="preserve"> - N-</w:t>
      </w:r>
      <w:proofErr w:type="spellStart"/>
      <w:r w:rsidRPr="007E4916">
        <w:rPr>
          <w:sz w:val="28"/>
          <w:szCs w:val="28"/>
        </w:rPr>
        <w:t>ацетилцистеина</w:t>
      </w:r>
      <w:proofErr w:type="spellEnd"/>
      <w:r w:rsidRPr="007E4916">
        <w:rPr>
          <w:sz w:val="28"/>
          <w:szCs w:val="28"/>
        </w:rPr>
        <w:t xml:space="preserve"> и </w:t>
      </w:r>
      <w:proofErr w:type="spellStart"/>
      <w:r w:rsidRPr="007E4916">
        <w:rPr>
          <w:sz w:val="28"/>
          <w:szCs w:val="28"/>
        </w:rPr>
        <w:t>процистеина</w:t>
      </w:r>
      <w:proofErr w:type="spellEnd"/>
      <w:r w:rsidRPr="007E4916">
        <w:rPr>
          <w:sz w:val="28"/>
          <w:szCs w:val="28"/>
        </w:rPr>
        <w:t xml:space="preserve">. В ряде </w:t>
      </w:r>
      <w:proofErr w:type="spellStart"/>
      <w:r w:rsidRPr="007E4916">
        <w:rPr>
          <w:sz w:val="28"/>
          <w:szCs w:val="28"/>
        </w:rPr>
        <w:t>рандомизированных</w:t>
      </w:r>
      <w:proofErr w:type="spellEnd"/>
      <w:r w:rsidRPr="007E4916">
        <w:rPr>
          <w:sz w:val="28"/>
          <w:szCs w:val="28"/>
        </w:rPr>
        <w:t xml:space="preserve"> исследований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было показано, что назначение средних доз N-</w:t>
      </w:r>
      <w:proofErr w:type="spellStart"/>
      <w:r w:rsidRPr="007E4916">
        <w:rPr>
          <w:sz w:val="28"/>
          <w:szCs w:val="28"/>
        </w:rPr>
        <w:t>ацетилцистеина</w:t>
      </w:r>
      <w:proofErr w:type="spellEnd"/>
      <w:r w:rsidRPr="007E4916">
        <w:rPr>
          <w:sz w:val="28"/>
          <w:szCs w:val="28"/>
        </w:rPr>
        <w:t xml:space="preserve"> (70 мг/кг/с) и </w:t>
      </w:r>
      <w:proofErr w:type="spellStart"/>
      <w:r w:rsidRPr="007E4916">
        <w:rPr>
          <w:sz w:val="28"/>
          <w:szCs w:val="28"/>
        </w:rPr>
        <w:t>процистеина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(63 мг/кг/с) ускоряет разрешение ОРДС, повышает сердечный выброс, но не влияет 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выживаемость больных.</w:t>
      </w:r>
    </w:p>
    <w:p w:rsidR="00BA7774" w:rsidRPr="007E4916" w:rsidRDefault="00BA7774" w:rsidP="007E4916">
      <w:pPr>
        <w:pStyle w:val="a3"/>
        <w:spacing w:before="3" w:line="360" w:lineRule="auto"/>
        <w:ind w:left="0"/>
        <w:jc w:val="left"/>
        <w:rPr>
          <w:sz w:val="28"/>
          <w:szCs w:val="28"/>
        </w:rPr>
      </w:pPr>
    </w:p>
    <w:p w:rsidR="00BA7774" w:rsidRPr="007E4916" w:rsidRDefault="007E4916" w:rsidP="007E4916">
      <w:pPr>
        <w:pStyle w:val="1"/>
        <w:numPr>
          <w:ilvl w:val="0"/>
          <w:numId w:val="1"/>
        </w:numPr>
        <w:tabs>
          <w:tab w:val="left" w:pos="365"/>
        </w:tabs>
        <w:spacing w:line="360" w:lineRule="auto"/>
        <w:rPr>
          <w:sz w:val="28"/>
          <w:szCs w:val="28"/>
        </w:rPr>
      </w:pPr>
      <w:bookmarkStart w:id="7" w:name="8._Прогноз"/>
      <w:bookmarkEnd w:id="7"/>
      <w:r w:rsidRPr="007E4916">
        <w:rPr>
          <w:sz w:val="28"/>
          <w:szCs w:val="28"/>
        </w:rPr>
        <w:t>Прогноз</w:t>
      </w:r>
    </w:p>
    <w:p w:rsidR="00BA7774" w:rsidRPr="007E4916" w:rsidRDefault="007E4916" w:rsidP="007E4916">
      <w:pPr>
        <w:pStyle w:val="a3"/>
        <w:spacing w:before="180" w:line="360" w:lineRule="auto"/>
        <w:ind w:right="207"/>
        <w:rPr>
          <w:sz w:val="28"/>
          <w:szCs w:val="28"/>
        </w:rPr>
      </w:pPr>
      <w:r w:rsidRPr="007E4916">
        <w:rPr>
          <w:sz w:val="28"/>
          <w:szCs w:val="28"/>
        </w:rPr>
        <w:t>Прогноз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при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остром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респираторном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(ОРДС)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неблагоприятный.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как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правило,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составляет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40-60%.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Наиболее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часто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больше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связана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последствиями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сепсиса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полиорганной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недостаточностью,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чем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тяжестью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дыхательной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недостаточности.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не</w:t>
      </w:r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менее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последних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работ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изучению </w:t>
      </w:r>
      <w:proofErr w:type="spellStart"/>
      <w:r w:rsidRPr="007E4916">
        <w:rPr>
          <w:sz w:val="28"/>
          <w:szCs w:val="28"/>
        </w:rPr>
        <w:t>протективной</w:t>
      </w:r>
      <w:proofErr w:type="spellEnd"/>
      <w:r w:rsidRPr="007E4916">
        <w:rPr>
          <w:sz w:val="28"/>
          <w:szCs w:val="28"/>
        </w:rPr>
        <w:t xml:space="preserve"> вентиляции легких свидетельствуют о том, что в ряде случаев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смерть   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больных   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ОРДС    </w:t>
      </w:r>
      <w:r w:rsidRPr="007E4916">
        <w:rPr>
          <w:spacing w:val="13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является    </w:t>
      </w:r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прямым    </w:t>
      </w:r>
      <w:r w:rsidRPr="007E4916">
        <w:rPr>
          <w:spacing w:val="16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следствием    </w:t>
      </w:r>
      <w:r w:rsidRPr="007E4916">
        <w:rPr>
          <w:spacing w:val="1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повреждения    </w:t>
      </w:r>
      <w:r w:rsidRPr="007E4916">
        <w:rPr>
          <w:spacing w:val="15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  <w:r w:rsidRPr="007E4916">
        <w:rPr>
          <w:spacing w:val="-58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последнее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время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появились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данные 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снижении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lastRenderedPageBreak/>
        <w:t>летальности от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По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данным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Берлинского консенсуса летальность менялась соответственно тяжести ОРДС: возрастала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   легкого   ОРДС   (20%)   к   средней   тяжести   (41%)   и   тяжелому   варианту   (52%)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В подгруппе самых тяжелых больных показатели PaO2/FiO2 ≤ 100 + либо </w:t>
      </w:r>
      <w:proofErr w:type="spellStart"/>
      <w:r w:rsidRPr="007E4916">
        <w:rPr>
          <w:sz w:val="28"/>
          <w:szCs w:val="28"/>
        </w:rPr>
        <w:t>комплайенс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менее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20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мл/см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вод</w:t>
      </w:r>
      <w:proofErr w:type="gramStart"/>
      <w:r w:rsidRPr="007E4916">
        <w:rPr>
          <w:sz w:val="28"/>
          <w:szCs w:val="28"/>
        </w:rPr>
        <w:t>.</w:t>
      </w:r>
      <w:proofErr w:type="gramEnd"/>
      <w:r w:rsidRPr="007E4916">
        <w:rPr>
          <w:spacing w:val="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с</w:t>
      </w:r>
      <w:proofErr w:type="gramEnd"/>
      <w:r w:rsidRPr="007E4916">
        <w:rPr>
          <w:sz w:val="28"/>
          <w:szCs w:val="28"/>
        </w:rPr>
        <w:t>т.,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либо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VEcorr</w:t>
      </w:r>
      <w:proofErr w:type="spellEnd"/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≥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13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л/мин.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были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характерными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для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15%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всех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больных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ОРДС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и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летальность 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среди 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них 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составила      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52%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Больные с </w:t>
      </w:r>
      <w:proofErr w:type="gramStart"/>
      <w:r w:rsidRPr="007E4916">
        <w:rPr>
          <w:sz w:val="28"/>
          <w:szCs w:val="28"/>
        </w:rPr>
        <w:t>тяжелым</w:t>
      </w:r>
      <w:proofErr w:type="gramEnd"/>
      <w:r w:rsidRPr="007E4916">
        <w:rPr>
          <w:sz w:val="28"/>
          <w:szCs w:val="28"/>
        </w:rPr>
        <w:t xml:space="preserve"> ОРДС, не соответствующие упомянутому критерию,</w:t>
      </w:r>
      <w:r w:rsidRPr="007E4916">
        <w:rPr>
          <w:spacing w:val="60"/>
          <w:sz w:val="28"/>
          <w:szCs w:val="28"/>
        </w:rPr>
        <w:t xml:space="preserve"> </w:t>
      </w:r>
      <w:r w:rsidRPr="007E4916">
        <w:rPr>
          <w:sz w:val="28"/>
          <w:szCs w:val="28"/>
        </w:rPr>
        <w:t>составили 13%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от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всех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больных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ОРДС;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летальность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у</w:t>
      </w:r>
      <w:r w:rsidRPr="007E4916">
        <w:rPr>
          <w:spacing w:val="-17"/>
          <w:sz w:val="28"/>
          <w:szCs w:val="28"/>
        </w:rPr>
        <w:t xml:space="preserve"> </w:t>
      </w:r>
      <w:r w:rsidRPr="007E4916">
        <w:rPr>
          <w:sz w:val="28"/>
          <w:szCs w:val="28"/>
        </w:rPr>
        <w:t>них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была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меньше</w:t>
      </w:r>
      <w:r w:rsidRPr="007E4916">
        <w:rPr>
          <w:spacing w:val="2"/>
          <w:sz w:val="28"/>
          <w:szCs w:val="28"/>
        </w:rPr>
        <w:t xml:space="preserve"> </w:t>
      </w:r>
      <w:r w:rsidRPr="007E4916">
        <w:rPr>
          <w:sz w:val="28"/>
          <w:szCs w:val="28"/>
        </w:rPr>
        <w:t>-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37%,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P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&lt;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0,001.</w:t>
      </w:r>
    </w:p>
    <w:p w:rsidR="00BA7774" w:rsidRPr="007E4916" w:rsidRDefault="007E4916" w:rsidP="007E4916">
      <w:pPr>
        <w:pStyle w:val="a3"/>
        <w:spacing w:before="168" w:line="360" w:lineRule="auto"/>
        <w:jc w:val="left"/>
        <w:rPr>
          <w:sz w:val="28"/>
          <w:szCs w:val="28"/>
        </w:rPr>
      </w:pPr>
      <w:r w:rsidRPr="007E4916">
        <w:rPr>
          <w:spacing w:val="-1"/>
          <w:sz w:val="28"/>
          <w:szCs w:val="28"/>
        </w:rPr>
        <w:t>Факторы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неблагоприятного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pacing w:val="-1"/>
          <w:sz w:val="28"/>
          <w:szCs w:val="28"/>
        </w:rPr>
        <w:t>прогноза</w:t>
      </w:r>
      <w:r w:rsidRPr="007E4916">
        <w:rPr>
          <w:sz w:val="28"/>
          <w:szCs w:val="28"/>
        </w:rPr>
        <w:t xml:space="preserve"> больных</w:t>
      </w:r>
      <w:r w:rsidRPr="007E4916">
        <w:rPr>
          <w:spacing w:val="-16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ОРДС:</w:t>
      </w:r>
    </w:p>
    <w:p w:rsidR="00BA7774" w:rsidRPr="007E4916" w:rsidRDefault="007E4916" w:rsidP="007E4916">
      <w:pPr>
        <w:pStyle w:val="a3"/>
        <w:spacing w:before="3"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-сепсис;</w:t>
      </w:r>
    </w:p>
    <w:p w:rsidR="00BA7774" w:rsidRPr="007E4916" w:rsidRDefault="007E4916" w:rsidP="007E4916">
      <w:pPr>
        <w:pStyle w:val="a3"/>
        <w:spacing w:before="2"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-цирроз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печени;</w:t>
      </w:r>
    </w:p>
    <w:p w:rsidR="00BA7774" w:rsidRPr="007E4916" w:rsidRDefault="007E4916" w:rsidP="007E4916">
      <w:pPr>
        <w:pStyle w:val="a3"/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-ВИЧ-инфекция;</w:t>
      </w:r>
    </w:p>
    <w:p w:rsidR="00BA7774" w:rsidRPr="007E4916" w:rsidRDefault="007E4916" w:rsidP="007E4916">
      <w:pPr>
        <w:pStyle w:val="a3"/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-опухоли;</w:t>
      </w:r>
    </w:p>
    <w:p w:rsidR="00BA7774" w:rsidRPr="007E4916" w:rsidRDefault="007E4916" w:rsidP="007E4916">
      <w:pPr>
        <w:pStyle w:val="a3"/>
        <w:spacing w:before="62"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-возраст старше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65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лет;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before="8"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большая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длительность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респираторной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поддержки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до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развития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низкий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индекс</w:t>
      </w:r>
      <w:r w:rsidRPr="007E4916">
        <w:rPr>
          <w:spacing w:val="-1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оксигенации</w:t>
      </w:r>
      <w:proofErr w:type="spellEnd"/>
      <w:r w:rsidRPr="007E4916">
        <w:rPr>
          <w:sz w:val="28"/>
          <w:szCs w:val="28"/>
        </w:rPr>
        <w:t>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before="2"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механизм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легочного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повреждения;</w:t>
      </w:r>
    </w:p>
    <w:p w:rsidR="00BA7774" w:rsidRPr="007E4916" w:rsidRDefault="007E4916" w:rsidP="007E4916">
      <w:pPr>
        <w:pStyle w:val="a5"/>
        <w:numPr>
          <w:ilvl w:val="0"/>
          <w:numId w:val="4"/>
        </w:numPr>
        <w:tabs>
          <w:tab w:val="left" w:pos="265"/>
        </w:tabs>
        <w:spacing w:line="360" w:lineRule="auto"/>
        <w:ind w:left="264" w:hanging="146"/>
        <w:rPr>
          <w:sz w:val="28"/>
          <w:szCs w:val="28"/>
        </w:rPr>
      </w:pPr>
      <w:r w:rsidRPr="007E4916">
        <w:rPr>
          <w:sz w:val="28"/>
          <w:szCs w:val="28"/>
        </w:rPr>
        <w:t>развитие</w:t>
      </w:r>
      <w:r w:rsidRPr="007E4916">
        <w:rPr>
          <w:spacing w:val="-15"/>
          <w:sz w:val="28"/>
          <w:szCs w:val="28"/>
        </w:rPr>
        <w:t xml:space="preserve"> </w:t>
      </w:r>
      <w:r w:rsidRPr="007E4916">
        <w:rPr>
          <w:sz w:val="28"/>
          <w:szCs w:val="28"/>
        </w:rPr>
        <w:t>дисфункции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правого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желудочка.</w:t>
      </w:r>
    </w:p>
    <w:p w:rsidR="007E4916" w:rsidRDefault="007E4916" w:rsidP="007E4916">
      <w:pPr>
        <w:pStyle w:val="a3"/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Проблемы, с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которыми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сталкиваются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пациенты, выжившие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ОРДС: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снижение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массы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тела;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ухудшение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функциональных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возможностей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физической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активности;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постоянная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боль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месте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введения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дренажной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трубки в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грудную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клетку;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t>нейропатии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-4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связанные</w:t>
      </w:r>
      <w:proofErr w:type="gramEnd"/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с</w:t>
      </w:r>
      <w:r w:rsidRPr="007E4916">
        <w:rPr>
          <w:spacing w:val="-12"/>
          <w:sz w:val="28"/>
          <w:szCs w:val="28"/>
        </w:rPr>
        <w:t xml:space="preserve"> </w:t>
      </w:r>
      <w:r w:rsidRPr="007E4916">
        <w:rPr>
          <w:sz w:val="28"/>
          <w:szCs w:val="28"/>
        </w:rPr>
        <w:t>ущемлением нервов;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proofErr w:type="spellStart"/>
      <w:r w:rsidRPr="007E4916">
        <w:rPr>
          <w:sz w:val="28"/>
          <w:szCs w:val="28"/>
        </w:rPr>
        <w:t>гетеротопическая</w:t>
      </w:r>
      <w:proofErr w:type="spellEnd"/>
      <w:r w:rsidRPr="007E4916">
        <w:rPr>
          <w:spacing w:val="-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оссификация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за</w:t>
      </w:r>
      <w:r w:rsidRPr="007E4916">
        <w:rPr>
          <w:spacing w:val="-12"/>
          <w:sz w:val="28"/>
          <w:szCs w:val="28"/>
        </w:rPr>
        <w:t xml:space="preserve"> </w:t>
      </w:r>
      <w:r w:rsidRPr="007E4916">
        <w:rPr>
          <w:sz w:val="28"/>
          <w:szCs w:val="28"/>
        </w:rPr>
        <w:t>счет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которой</w:t>
      </w:r>
      <w:r w:rsidRPr="007E4916">
        <w:rPr>
          <w:spacing w:val="-14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происходят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увеличение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суставов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ухудшение их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подвижности;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устойчивые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деформации</w:t>
      </w:r>
      <w:r w:rsidRPr="007E4916">
        <w:rPr>
          <w:spacing w:val="-8"/>
          <w:sz w:val="28"/>
          <w:szCs w:val="28"/>
        </w:rPr>
        <w:t xml:space="preserve"> </w:t>
      </w:r>
      <w:r w:rsidRPr="007E4916">
        <w:rPr>
          <w:sz w:val="28"/>
          <w:szCs w:val="28"/>
        </w:rPr>
        <w:t>пальцев,</w:t>
      </w:r>
      <w:r>
        <w:rPr>
          <w:sz w:val="28"/>
          <w:szCs w:val="28"/>
        </w:rPr>
        <w:t xml:space="preserve"> </w:t>
      </w:r>
      <w:r w:rsidRPr="007E4916">
        <w:rPr>
          <w:spacing w:val="-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плечелопаточный</w:t>
      </w:r>
      <w:proofErr w:type="spellEnd"/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периартрит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(синдром</w:t>
      </w:r>
      <w:r w:rsidRPr="007E4916">
        <w:rPr>
          <w:spacing w:val="3"/>
          <w:sz w:val="28"/>
          <w:szCs w:val="28"/>
        </w:rPr>
        <w:t xml:space="preserve"> </w:t>
      </w:r>
      <w:r w:rsidRPr="007E4916">
        <w:rPr>
          <w:sz w:val="28"/>
          <w:szCs w:val="28"/>
        </w:rPr>
        <w:t>"замороженного»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плеча");</w:t>
      </w:r>
    </w:p>
    <w:p w:rsid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7E4916">
        <w:rPr>
          <w:sz w:val="28"/>
          <w:szCs w:val="28"/>
        </w:rPr>
        <w:t>низкий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уровень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качества</w:t>
      </w:r>
      <w:r w:rsidRPr="007E4916">
        <w:rPr>
          <w:spacing w:val="-1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жизни</w:t>
      </w:r>
      <w:proofErr w:type="gramEnd"/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на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протяжении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года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после</w:t>
      </w:r>
      <w:r w:rsidRPr="007E4916">
        <w:rPr>
          <w:spacing w:val="-11"/>
          <w:sz w:val="28"/>
          <w:szCs w:val="28"/>
        </w:rPr>
        <w:t xml:space="preserve"> </w:t>
      </w:r>
      <w:r w:rsidRPr="007E4916">
        <w:rPr>
          <w:sz w:val="28"/>
          <w:szCs w:val="28"/>
        </w:rPr>
        <w:t>перенесенного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заболевания;</w:t>
      </w:r>
    </w:p>
    <w:p w:rsidR="00BA7774" w:rsidRPr="007E4916" w:rsidRDefault="007E4916" w:rsidP="007E4916">
      <w:pPr>
        <w:pStyle w:val="a3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  <w:sectPr w:rsidR="00BA7774" w:rsidRPr="007E4916">
          <w:pgSz w:w="11910" w:h="16840"/>
          <w:pgMar w:top="1020" w:right="620" w:bottom="280" w:left="1580" w:header="720" w:footer="720" w:gutter="0"/>
          <w:cols w:space="720"/>
        </w:sectPr>
      </w:pPr>
      <w:r w:rsidRPr="007E4916">
        <w:rPr>
          <w:sz w:val="28"/>
          <w:szCs w:val="28"/>
        </w:rPr>
        <w:t>косметический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дефект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в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месте</w:t>
      </w:r>
      <w:r w:rsidRPr="007E4916">
        <w:rPr>
          <w:spacing w:val="-6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проведения</w:t>
      </w:r>
      <w:r w:rsidRPr="007E4916">
        <w:rPr>
          <w:spacing w:val="-9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трахеостомии</w:t>
      </w:r>
      <w:proofErr w:type="spellEnd"/>
      <w:r w:rsidRPr="007E4916">
        <w:rPr>
          <w:sz w:val="28"/>
          <w:szCs w:val="28"/>
        </w:rPr>
        <w:t>.</w:t>
      </w:r>
    </w:p>
    <w:p w:rsidR="00BA7774" w:rsidRPr="007E4916" w:rsidRDefault="007E4916" w:rsidP="007E4916">
      <w:pPr>
        <w:spacing w:before="63" w:line="360" w:lineRule="auto"/>
        <w:ind w:left="840"/>
        <w:rPr>
          <w:sz w:val="28"/>
          <w:szCs w:val="28"/>
        </w:rPr>
      </w:pPr>
      <w:r w:rsidRPr="007E4916">
        <w:rPr>
          <w:sz w:val="28"/>
          <w:szCs w:val="28"/>
        </w:rPr>
        <w:lastRenderedPageBreak/>
        <w:t>Список</w:t>
      </w:r>
      <w:r w:rsidRPr="007E4916">
        <w:rPr>
          <w:spacing w:val="-10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используемой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литературы:</w:t>
      </w:r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186" w:line="360" w:lineRule="auto"/>
        <w:ind w:right="217"/>
        <w:jc w:val="both"/>
        <w:rPr>
          <w:sz w:val="28"/>
          <w:szCs w:val="28"/>
        </w:rPr>
      </w:pPr>
      <w:r w:rsidRPr="007E4916">
        <w:rPr>
          <w:sz w:val="28"/>
          <w:szCs w:val="28"/>
        </w:rPr>
        <w:t xml:space="preserve">Диагностика и интенсивная терапия острого респираторного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-синдрома.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Клинические рекомендации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Грицан</w:t>
      </w:r>
      <w:proofErr w:type="spellEnd"/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А.И.,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Ярошецкий</w:t>
      </w:r>
      <w:proofErr w:type="spellEnd"/>
      <w:r w:rsidRPr="007E4916">
        <w:rPr>
          <w:spacing w:val="13"/>
          <w:sz w:val="28"/>
          <w:szCs w:val="28"/>
        </w:rPr>
        <w:t xml:space="preserve"> </w:t>
      </w:r>
      <w:r w:rsidRPr="007E4916">
        <w:rPr>
          <w:sz w:val="28"/>
          <w:szCs w:val="28"/>
        </w:rPr>
        <w:t>А.И.,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2015</w:t>
      </w:r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183" w:line="360" w:lineRule="auto"/>
        <w:ind w:right="216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Международные рекомендации по проведению интенсивной терапии при ОРДС,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Журнал</w:t>
      </w:r>
      <w:r w:rsidRPr="007E4916">
        <w:rPr>
          <w:spacing w:val="1"/>
          <w:sz w:val="28"/>
          <w:szCs w:val="28"/>
        </w:rPr>
        <w:t xml:space="preserve"> </w:t>
      </w:r>
      <w:hyperlink r:id="rId7">
        <w:r w:rsidRPr="007E4916">
          <w:rPr>
            <w:sz w:val="28"/>
            <w:szCs w:val="28"/>
          </w:rPr>
          <w:t>Медицина</w:t>
        </w:r>
        <w:r w:rsidRPr="007E4916">
          <w:rPr>
            <w:spacing w:val="1"/>
            <w:sz w:val="28"/>
            <w:szCs w:val="28"/>
          </w:rPr>
          <w:t xml:space="preserve"> </w:t>
        </w:r>
        <w:r w:rsidRPr="007E4916">
          <w:rPr>
            <w:sz w:val="28"/>
            <w:szCs w:val="28"/>
          </w:rPr>
          <w:t>неотложных</w:t>
        </w:r>
        <w:r w:rsidRPr="007E4916">
          <w:rPr>
            <w:spacing w:val="1"/>
            <w:sz w:val="28"/>
            <w:szCs w:val="28"/>
          </w:rPr>
          <w:t xml:space="preserve"> </w:t>
        </w:r>
        <w:r w:rsidRPr="007E4916">
          <w:rPr>
            <w:sz w:val="28"/>
            <w:szCs w:val="28"/>
          </w:rPr>
          <w:t>состояний</w:t>
        </w:r>
      </w:hyperlink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Мальцева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Л.А.,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Мосенцев</w:t>
      </w:r>
      <w:proofErr w:type="spellEnd"/>
      <w:r w:rsidRPr="007E4916">
        <w:rPr>
          <w:spacing w:val="61"/>
          <w:sz w:val="28"/>
          <w:szCs w:val="28"/>
        </w:rPr>
        <w:t xml:space="preserve"> </w:t>
      </w:r>
      <w:r w:rsidRPr="007E4916">
        <w:rPr>
          <w:sz w:val="28"/>
          <w:szCs w:val="28"/>
        </w:rPr>
        <w:t>Н.Ф.,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Гришин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В.И.,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2016г</w:t>
      </w:r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192" w:line="360" w:lineRule="auto"/>
        <w:ind w:right="222"/>
        <w:jc w:val="both"/>
        <w:rPr>
          <w:sz w:val="28"/>
          <w:szCs w:val="28"/>
        </w:rPr>
      </w:pPr>
      <w:r w:rsidRPr="007E4916">
        <w:rPr>
          <w:sz w:val="28"/>
          <w:szCs w:val="28"/>
        </w:rPr>
        <w:t>Острый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респираторный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гипоксемия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/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В.Л.Кассиль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Ю.Ю.Сапичева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10"/>
          <w:sz w:val="28"/>
          <w:szCs w:val="28"/>
        </w:rPr>
        <w:t xml:space="preserve"> </w:t>
      </w:r>
      <w:r w:rsidRPr="007E4916">
        <w:rPr>
          <w:sz w:val="28"/>
          <w:szCs w:val="28"/>
        </w:rPr>
        <w:t>2016г</w:t>
      </w:r>
    </w:p>
    <w:p w:rsidR="00BA7774" w:rsidRPr="007E4916" w:rsidRDefault="007C7043" w:rsidP="007E4916">
      <w:pPr>
        <w:pStyle w:val="a5"/>
        <w:numPr>
          <w:ilvl w:val="1"/>
          <w:numId w:val="1"/>
        </w:numPr>
        <w:tabs>
          <w:tab w:val="left" w:pos="841"/>
        </w:tabs>
        <w:spacing w:before="197" w:line="360" w:lineRule="auto"/>
        <w:ind w:right="219"/>
        <w:jc w:val="both"/>
        <w:rPr>
          <w:sz w:val="28"/>
          <w:szCs w:val="28"/>
        </w:rPr>
      </w:pPr>
      <w:hyperlink r:id="rId8">
        <w:r w:rsidR="007E4916" w:rsidRPr="007E4916">
          <w:rPr>
            <w:sz w:val="28"/>
            <w:szCs w:val="28"/>
          </w:rPr>
          <w:t>Интенсивная терапия. Национальное руководство. В 2-х томах. 2015г Гельфанд</w:t>
        </w:r>
      </w:hyperlink>
      <w:r w:rsidR="007E4916" w:rsidRPr="007E4916">
        <w:rPr>
          <w:spacing w:val="1"/>
          <w:sz w:val="28"/>
          <w:szCs w:val="28"/>
        </w:rPr>
        <w:t xml:space="preserve"> </w:t>
      </w:r>
      <w:hyperlink r:id="rId9">
        <w:r w:rsidR="007E4916" w:rsidRPr="007E4916">
          <w:rPr>
            <w:sz w:val="28"/>
            <w:szCs w:val="28"/>
          </w:rPr>
          <w:t>Б.Р.,</w:t>
        </w:r>
      </w:hyperlink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192" w:line="360" w:lineRule="auto"/>
        <w:ind w:right="601"/>
        <w:rPr>
          <w:sz w:val="28"/>
          <w:szCs w:val="28"/>
        </w:rPr>
      </w:pPr>
      <w:r w:rsidRPr="007E4916">
        <w:rPr>
          <w:sz w:val="28"/>
          <w:szCs w:val="28"/>
        </w:rPr>
        <w:t>А.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В. Власенко,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А. М.</w:t>
      </w:r>
      <w:r w:rsidRPr="007E4916">
        <w:rPr>
          <w:spacing w:val="-1"/>
          <w:sz w:val="28"/>
          <w:szCs w:val="28"/>
        </w:rPr>
        <w:t xml:space="preserve"> </w:t>
      </w:r>
      <w:proofErr w:type="gramStart"/>
      <w:r w:rsidRPr="007E4916">
        <w:rPr>
          <w:sz w:val="28"/>
          <w:szCs w:val="28"/>
        </w:rPr>
        <w:t>Голубев</w:t>
      </w:r>
      <w:proofErr w:type="gramEnd"/>
      <w:r w:rsidRPr="007E4916">
        <w:rPr>
          <w:sz w:val="28"/>
          <w:szCs w:val="28"/>
        </w:rPr>
        <w:t>, В. В.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Мороз, В.</w:t>
      </w:r>
      <w:r w:rsidRPr="007E4916">
        <w:rPr>
          <w:spacing w:val="-9"/>
          <w:sz w:val="28"/>
          <w:szCs w:val="28"/>
        </w:rPr>
        <w:t xml:space="preserve"> </w:t>
      </w:r>
      <w:r w:rsidRPr="007E4916">
        <w:rPr>
          <w:sz w:val="28"/>
          <w:szCs w:val="28"/>
        </w:rPr>
        <w:t>Н.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Яковлев,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В.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Г.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Алексеев, Н.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Н.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Булатов, А. М. Смелая Патогенез и дифференциальная диагностика острого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 xml:space="preserve">респираторного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-синдрома, обусловленного прямыми и непрямыми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этиологическими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факторами.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Общая</w:t>
      </w:r>
      <w:r w:rsidRPr="007E4916">
        <w:rPr>
          <w:spacing w:val="1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реаниматология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2015</w:t>
      </w:r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3" w:line="360" w:lineRule="auto"/>
        <w:ind w:right="629"/>
        <w:rPr>
          <w:sz w:val="28"/>
          <w:szCs w:val="28"/>
        </w:rPr>
      </w:pPr>
      <w:r w:rsidRPr="007E4916">
        <w:rPr>
          <w:sz w:val="28"/>
          <w:szCs w:val="28"/>
        </w:rPr>
        <w:t>Острый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респираторный</w:t>
      </w:r>
      <w:r w:rsidRPr="007E4916">
        <w:rPr>
          <w:spacing w:val="-8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дистресс</w:t>
      </w:r>
      <w:proofErr w:type="spellEnd"/>
      <w:r w:rsidRPr="007E4916">
        <w:rPr>
          <w:sz w:val="28"/>
          <w:szCs w:val="28"/>
        </w:rPr>
        <w:t>-синдром.</w:t>
      </w:r>
      <w:r w:rsidRPr="007E4916">
        <w:rPr>
          <w:spacing w:val="-2"/>
          <w:sz w:val="28"/>
          <w:szCs w:val="28"/>
        </w:rPr>
        <w:t xml:space="preserve"> </w:t>
      </w:r>
      <w:r w:rsidRPr="007E4916">
        <w:rPr>
          <w:sz w:val="28"/>
          <w:szCs w:val="28"/>
        </w:rPr>
        <w:t>Практическое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руководство.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Под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ред.</w:t>
      </w:r>
      <w:r w:rsidRPr="007E4916">
        <w:rPr>
          <w:spacing w:val="-57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Б.Р.Гельфанда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9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В.Л.Кассиля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5"/>
          <w:sz w:val="28"/>
          <w:szCs w:val="28"/>
        </w:rPr>
        <w:t xml:space="preserve"> </w:t>
      </w:r>
      <w:r w:rsidRPr="007E4916">
        <w:rPr>
          <w:sz w:val="28"/>
          <w:szCs w:val="28"/>
        </w:rPr>
        <w:t>Москва,</w:t>
      </w:r>
      <w:r w:rsidRPr="007E4916">
        <w:rPr>
          <w:spacing w:val="4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Литтерра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2017,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232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с.</w:t>
      </w:r>
    </w:p>
    <w:p w:rsidR="00BA7774" w:rsidRPr="007E4916" w:rsidRDefault="007E4916" w:rsidP="007E4916">
      <w:pPr>
        <w:pStyle w:val="a5"/>
        <w:numPr>
          <w:ilvl w:val="1"/>
          <w:numId w:val="1"/>
        </w:numPr>
        <w:tabs>
          <w:tab w:val="left" w:pos="841"/>
        </w:tabs>
        <w:spacing w:before="6" w:line="360" w:lineRule="auto"/>
        <w:ind w:right="671"/>
        <w:rPr>
          <w:sz w:val="28"/>
          <w:szCs w:val="28"/>
        </w:rPr>
      </w:pPr>
      <w:r w:rsidRPr="007E4916">
        <w:rPr>
          <w:sz w:val="28"/>
          <w:szCs w:val="28"/>
        </w:rPr>
        <w:t>В.Л.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Кассиль,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М.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А.</w:t>
      </w:r>
      <w:r w:rsidRPr="007E4916">
        <w:rPr>
          <w:spacing w:val="-1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Выжигина</w:t>
      </w:r>
      <w:proofErr w:type="spellEnd"/>
      <w:r w:rsidRPr="007E4916">
        <w:rPr>
          <w:sz w:val="28"/>
          <w:szCs w:val="28"/>
        </w:rPr>
        <w:t>,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Г.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С.</w:t>
      </w:r>
      <w:r w:rsidRPr="007E4916">
        <w:rPr>
          <w:spacing w:val="-6"/>
          <w:sz w:val="28"/>
          <w:szCs w:val="28"/>
        </w:rPr>
        <w:t xml:space="preserve"> </w:t>
      </w:r>
      <w:proofErr w:type="spellStart"/>
      <w:r w:rsidRPr="007E4916">
        <w:rPr>
          <w:sz w:val="28"/>
          <w:szCs w:val="28"/>
        </w:rPr>
        <w:t>Лескин</w:t>
      </w:r>
      <w:proofErr w:type="spellEnd"/>
      <w:r w:rsidRPr="007E4916">
        <w:rPr>
          <w:sz w:val="28"/>
          <w:szCs w:val="28"/>
        </w:rPr>
        <w:t>.</w:t>
      </w:r>
      <w:r w:rsidRPr="007E4916">
        <w:rPr>
          <w:spacing w:val="-5"/>
          <w:sz w:val="28"/>
          <w:szCs w:val="28"/>
        </w:rPr>
        <w:t xml:space="preserve"> </w:t>
      </w:r>
      <w:r w:rsidRPr="007E4916">
        <w:rPr>
          <w:sz w:val="28"/>
          <w:szCs w:val="28"/>
        </w:rPr>
        <w:t>Искусственная</w:t>
      </w:r>
      <w:r w:rsidRPr="007E4916">
        <w:rPr>
          <w:spacing w:val="-3"/>
          <w:sz w:val="28"/>
          <w:szCs w:val="28"/>
        </w:rPr>
        <w:t xml:space="preserve"> </w:t>
      </w:r>
      <w:r w:rsidRPr="007E4916">
        <w:rPr>
          <w:sz w:val="28"/>
          <w:szCs w:val="28"/>
        </w:rPr>
        <w:t>и</w:t>
      </w:r>
      <w:r w:rsidRPr="007E4916">
        <w:rPr>
          <w:spacing w:val="-1"/>
          <w:sz w:val="28"/>
          <w:szCs w:val="28"/>
        </w:rPr>
        <w:t xml:space="preserve"> </w:t>
      </w:r>
      <w:r w:rsidRPr="007E4916">
        <w:rPr>
          <w:sz w:val="28"/>
          <w:szCs w:val="28"/>
        </w:rPr>
        <w:t>вспомогательная</w:t>
      </w:r>
      <w:r w:rsidRPr="007E4916">
        <w:rPr>
          <w:spacing w:val="-57"/>
          <w:sz w:val="28"/>
          <w:szCs w:val="28"/>
        </w:rPr>
        <w:t xml:space="preserve"> </w:t>
      </w:r>
      <w:r w:rsidRPr="007E4916">
        <w:rPr>
          <w:sz w:val="28"/>
          <w:szCs w:val="28"/>
        </w:rPr>
        <w:t>вентиляция</w:t>
      </w:r>
      <w:r w:rsidRPr="007E4916">
        <w:rPr>
          <w:spacing w:val="-7"/>
          <w:sz w:val="28"/>
          <w:szCs w:val="28"/>
        </w:rPr>
        <w:t xml:space="preserve"> </w:t>
      </w:r>
      <w:r w:rsidRPr="007E4916">
        <w:rPr>
          <w:sz w:val="28"/>
          <w:szCs w:val="28"/>
        </w:rPr>
        <w:t>легких.</w:t>
      </w:r>
      <w:r w:rsidRPr="007E4916">
        <w:rPr>
          <w:spacing w:val="8"/>
          <w:sz w:val="28"/>
          <w:szCs w:val="28"/>
        </w:rPr>
        <w:t xml:space="preserve"> </w:t>
      </w:r>
      <w:r w:rsidRPr="007E4916">
        <w:rPr>
          <w:sz w:val="28"/>
          <w:szCs w:val="28"/>
        </w:rPr>
        <w:t>Санкт–Петербург,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Медицина,</w:t>
      </w:r>
      <w:r w:rsidRPr="007E4916">
        <w:rPr>
          <w:spacing w:val="9"/>
          <w:sz w:val="28"/>
          <w:szCs w:val="28"/>
        </w:rPr>
        <w:t xml:space="preserve"> </w:t>
      </w:r>
      <w:r w:rsidRPr="007E4916">
        <w:rPr>
          <w:sz w:val="28"/>
          <w:szCs w:val="28"/>
        </w:rPr>
        <w:t>2014,</w:t>
      </w:r>
      <w:r w:rsidRPr="007E4916">
        <w:rPr>
          <w:spacing w:val="4"/>
          <w:sz w:val="28"/>
          <w:szCs w:val="28"/>
        </w:rPr>
        <w:t xml:space="preserve"> </w:t>
      </w:r>
      <w:r w:rsidRPr="007E4916">
        <w:rPr>
          <w:sz w:val="28"/>
          <w:szCs w:val="28"/>
        </w:rPr>
        <w:t>480</w:t>
      </w:r>
      <w:r w:rsidRPr="007E4916">
        <w:rPr>
          <w:spacing w:val="-4"/>
          <w:sz w:val="28"/>
          <w:szCs w:val="28"/>
        </w:rPr>
        <w:t xml:space="preserve"> </w:t>
      </w:r>
      <w:r w:rsidRPr="007E4916">
        <w:rPr>
          <w:sz w:val="28"/>
          <w:szCs w:val="28"/>
        </w:rPr>
        <w:t>с.</w:t>
      </w:r>
    </w:p>
    <w:sectPr w:rsidR="00BA7774" w:rsidRPr="007E4916">
      <w:pgSz w:w="11910" w:h="16840"/>
      <w:pgMar w:top="10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9E2"/>
    <w:multiLevelType w:val="hybridMultilevel"/>
    <w:tmpl w:val="F162D4EA"/>
    <w:lvl w:ilvl="0" w:tplc="CCB61B72">
      <w:start w:val="1"/>
      <w:numFmt w:val="decimal"/>
      <w:lvlText w:val="%1."/>
      <w:lvlJc w:val="left"/>
      <w:pPr>
        <w:ind w:left="119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2216E">
      <w:numFmt w:val="bullet"/>
      <w:lvlText w:val="•"/>
      <w:lvlJc w:val="left"/>
      <w:pPr>
        <w:ind w:left="1078" w:hanging="323"/>
      </w:pPr>
      <w:rPr>
        <w:rFonts w:hint="default"/>
        <w:lang w:val="ru-RU" w:eastAsia="en-US" w:bidi="ar-SA"/>
      </w:rPr>
    </w:lvl>
    <w:lvl w:ilvl="2" w:tplc="E0629F2E">
      <w:numFmt w:val="bullet"/>
      <w:lvlText w:val="•"/>
      <w:lvlJc w:val="left"/>
      <w:pPr>
        <w:ind w:left="2037" w:hanging="323"/>
      </w:pPr>
      <w:rPr>
        <w:rFonts w:hint="default"/>
        <w:lang w:val="ru-RU" w:eastAsia="en-US" w:bidi="ar-SA"/>
      </w:rPr>
    </w:lvl>
    <w:lvl w:ilvl="3" w:tplc="2236C484">
      <w:numFmt w:val="bullet"/>
      <w:lvlText w:val="•"/>
      <w:lvlJc w:val="left"/>
      <w:pPr>
        <w:ind w:left="2996" w:hanging="323"/>
      </w:pPr>
      <w:rPr>
        <w:rFonts w:hint="default"/>
        <w:lang w:val="ru-RU" w:eastAsia="en-US" w:bidi="ar-SA"/>
      </w:rPr>
    </w:lvl>
    <w:lvl w:ilvl="4" w:tplc="7542D156">
      <w:numFmt w:val="bullet"/>
      <w:lvlText w:val="•"/>
      <w:lvlJc w:val="left"/>
      <w:pPr>
        <w:ind w:left="3955" w:hanging="323"/>
      </w:pPr>
      <w:rPr>
        <w:rFonts w:hint="default"/>
        <w:lang w:val="ru-RU" w:eastAsia="en-US" w:bidi="ar-SA"/>
      </w:rPr>
    </w:lvl>
    <w:lvl w:ilvl="5" w:tplc="5D12FE4E">
      <w:numFmt w:val="bullet"/>
      <w:lvlText w:val="•"/>
      <w:lvlJc w:val="left"/>
      <w:pPr>
        <w:ind w:left="4914" w:hanging="323"/>
      </w:pPr>
      <w:rPr>
        <w:rFonts w:hint="default"/>
        <w:lang w:val="ru-RU" w:eastAsia="en-US" w:bidi="ar-SA"/>
      </w:rPr>
    </w:lvl>
    <w:lvl w:ilvl="6" w:tplc="81EA53E6">
      <w:numFmt w:val="bullet"/>
      <w:lvlText w:val="•"/>
      <w:lvlJc w:val="left"/>
      <w:pPr>
        <w:ind w:left="5873" w:hanging="323"/>
      </w:pPr>
      <w:rPr>
        <w:rFonts w:hint="default"/>
        <w:lang w:val="ru-RU" w:eastAsia="en-US" w:bidi="ar-SA"/>
      </w:rPr>
    </w:lvl>
    <w:lvl w:ilvl="7" w:tplc="08503138">
      <w:numFmt w:val="bullet"/>
      <w:lvlText w:val="•"/>
      <w:lvlJc w:val="left"/>
      <w:pPr>
        <w:ind w:left="6832" w:hanging="323"/>
      </w:pPr>
      <w:rPr>
        <w:rFonts w:hint="default"/>
        <w:lang w:val="ru-RU" w:eastAsia="en-US" w:bidi="ar-SA"/>
      </w:rPr>
    </w:lvl>
    <w:lvl w:ilvl="8" w:tplc="779AE60E">
      <w:numFmt w:val="bullet"/>
      <w:lvlText w:val="•"/>
      <w:lvlJc w:val="left"/>
      <w:pPr>
        <w:ind w:left="7791" w:hanging="323"/>
      </w:pPr>
      <w:rPr>
        <w:rFonts w:hint="default"/>
        <w:lang w:val="ru-RU" w:eastAsia="en-US" w:bidi="ar-SA"/>
      </w:rPr>
    </w:lvl>
  </w:abstractNum>
  <w:abstractNum w:abstractNumId="1">
    <w:nsid w:val="1C8439B1"/>
    <w:multiLevelType w:val="hybridMultilevel"/>
    <w:tmpl w:val="E77C31F0"/>
    <w:lvl w:ilvl="0" w:tplc="4BF0C304">
      <w:start w:val="5"/>
      <w:numFmt w:val="decimal"/>
      <w:lvlText w:val="%1.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4CF110">
      <w:numFmt w:val="bullet"/>
      <w:lvlText w:val="•"/>
      <w:lvlJc w:val="left"/>
      <w:pPr>
        <w:ind w:left="1348" w:hanging="303"/>
      </w:pPr>
      <w:rPr>
        <w:rFonts w:hint="default"/>
        <w:lang w:val="ru-RU" w:eastAsia="en-US" w:bidi="ar-SA"/>
      </w:rPr>
    </w:lvl>
    <w:lvl w:ilvl="2" w:tplc="8212572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F2F098B2">
      <w:numFmt w:val="bullet"/>
      <w:lvlText w:val="•"/>
      <w:lvlJc w:val="left"/>
      <w:pPr>
        <w:ind w:left="3206" w:hanging="303"/>
      </w:pPr>
      <w:rPr>
        <w:rFonts w:hint="default"/>
        <w:lang w:val="ru-RU" w:eastAsia="en-US" w:bidi="ar-SA"/>
      </w:rPr>
    </w:lvl>
    <w:lvl w:ilvl="4" w:tplc="783C2222">
      <w:numFmt w:val="bullet"/>
      <w:lvlText w:val="•"/>
      <w:lvlJc w:val="left"/>
      <w:pPr>
        <w:ind w:left="4135" w:hanging="303"/>
      </w:pPr>
      <w:rPr>
        <w:rFonts w:hint="default"/>
        <w:lang w:val="ru-RU" w:eastAsia="en-US" w:bidi="ar-SA"/>
      </w:rPr>
    </w:lvl>
    <w:lvl w:ilvl="5" w:tplc="C472F816">
      <w:numFmt w:val="bullet"/>
      <w:lvlText w:val="•"/>
      <w:lvlJc w:val="left"/>
      <w:pPr>
        <w:ind w:left="5064" w:hanging="303"/>
      </w:pPr>
      <w:rPr>
        <w:rFonts w:hint="default"/>
        <w:lang w:val="ru-RU" w:eastAsia="en-US" w:bidi="ar-SA"/>
      </w:rPr>
    </w:lvl>
    <w:lvl w:ilvl="6" w:tplc="2C900C04">
      <w:numFmt w:val="bullet"/>
      <w:lvlText w:val="•"/>
      <w:lvlJc w:val="left"/>
      <w:pPr>
        <w:ind w:left="5993" w:hanging="303"/>
      </w:pPr>
      <w:rPr>
        <w:rFonts w:hint="default"/>
        <w:lang w:val="ru-RU" w:eastAsia="en-US" w:bidi="ar-SA"/>
      </w:rPr>
    </w:lvl>
    <w:lvl w:ilvl="7" w:tplc="323EFCB6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76A07582">
      <w:numFmt w:val="bullet"/>
      <w:lvlText w:val="•"/>
      <w:lvlJc w:val="left"/>
      <w:pPr>
        <w:ind w:left="7851" w:hanging="303"/>
      </w:pPr>
      <w:rPr>
        <w:rFonts w:hint="default"/>
        <w:lang w:val="ru-RU" w:eastAsia="en-US" w:bidi="ar-SA"/>
      </w:rPr>
    </w:lvl>
  </w:abstractNum>
  <w:abstractNum w:abstractNumId="2">
    <w:nsid w:val="1CE71139"/>
    <w:multiLevelType w:val="hybridMultilevel"/>
    <w:tmpl w:val="07A8F112"/>
    <w:lvl w:ilvl="0" w:tplc="1856086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24AA4C90"/>
    <w:multiLevelType w:val="hybridMultilevel"/>
    <w:tmpl w:val="F44468AA"/>
    <w:lvl w:ilvl="0" w:tplc="A0DCA11C">
      <w:start w:val="1"/>
      <w:numFmt w:val="decimal"/>
      <w:lvlText w:val="%1."/>
      <w:lvlJc w:val="left"/>
      <w:pPr>
        <w:ind w:left="3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812E0">
      <w:numFmt w:val="bullet"/>
      <w:lvlText w:val="•"/>
      <w:lvlJc w:val="left"/>
      <w:pPr>
        <w:ind w:left="1294" w:hanging="246"/>
      </w:pPr>
      <w:rPr>
        <w:rFonts w:hint="default"/>
        <w:lang w:val="ru-RU" w:eastAsia="en-US" w:bidi="ar-SA"/>
      </w:rPr>
    </w:lvl>
    <w:lvl w:ilvl="2" w:tplc="8078DB72">
      <w:numFmt w:val="bullet"/>
      <w:lvlText w:val="•"/>
      <w:lvlJc w:val="left"/>
      <w:pPr>
        <w:ind w:left="2229" w:hanging="246"/>
      </w:pPr>
      <w:rPr>
        <w:rFonts w:hint="default"/>
        <w:lang w:val="ru-RU" w:eastAsia="en-US" w:bidi="ar-SA"/>
      </w:rPr>
    </w:lvl>
    <w:lvl w:ilvl="3" w:tplc="3F2604D4">
      <w:numFmt w:val="bullet"/>
      <w:lvlText w:val="•"/>
      <w:lvlJc w:val="left"/>
      <w:pPr>
        <w:ind w:left="3164" w:hanging="246"/>
      </w:pPr>
      <w:rPr>
        <w:rFonts w:hint="default"/>
        <w:lang w:val="ru-RU" w:eastAsia="en-US" w:bidi="ar-SA"/>
      </w:rPr>
    </w:lvl>
    <w:lvl w:ilvl="4" w:tplc="BCF0CC5C">
      <w:numFmt w:val="bullet"/>
      <w:lvlText w:val="•"/>
      <w:lvlJc w:val="left"/>
      <w:pPr>
        <w:ind w:left="4099" w:hanging="246"/>
      </w:pPr>
      <w:rPr>
        <w:rFonts w:hint="default"/>
        <w:lang w:val="ru-RU" w:eastAsia="en-US" w:bidi="ar-SA"/>
      </w:rPr>
    </w:lvl>
    <w:lvl w:ilvl="5" w:tplc="8D0A4642">
      <w:numFmt w:val="bullet"/>
      <w:lvlText w:val="•"/>
      <w:lvlJc w:val="left"/>
      <w:pPr>
        <w:ind w:left="5034" w:hanging="246"/>
      </w:pPr>
      <w:rPr>
        <w:rFonts w:hint="default"/>
        <w:lang w:val="ru-RU" w:eastAsia="en-US" w:bidi="ar-SA"/>
      </w:rPr>
    </w:lvl>
    <w:lvl w:ilvl="6" w:tplc="BC64F062">
      <w:numFmt w:val="bullet"/>
      <w:lvlText w:val="•"/>
      <w:lvlJc w:val="left"/>
      <w:pPr>
        <w:ind w:left="5969" w:hanging="246"/>
      </w:pPr>
      <w:rPr>
        <w:rFonts w:hint="default"/>
        <w:lang w:val="ru-RU" w:eastAsia="en-US" w:bidi="ar-SA"/>
      </w:rPr>
    </w:lvl>
    <w:lvl w:ilvl="7" w:tplc="78420A8A">
      <w:numFmt w:val="bullet"/>
      <w:lvlText w:val="•"/>
      <w:lvlJc w:val="left"/>
      <w:pPr>
        <w:ind w:left="6904" w:hanging="246"/>
      </w:pPr>
      <w:rPr>
        <w:rFonts w:hint="default"/>
        <w:lang w:val="ru-RU" w:eastAsia="en-US" w:bidi="ar-SA"/>
      </w:rPr>
    </w:lvl>
    <w:lvl w:ilvl="8" w:tplc="A8289538">
      <w:numFmt w:val="bullet"/>
      <w:lvlText w:val="•"/>
      <w:lvlJc w:val="left"/>
      <w:pPr>
        <w:ind w:left="7839" w:hanging="246"/>
      </w:pPr>
      <w:rPr>
        <w:rFonts w:hint="default"/>
        <w:lang w:val="ru-RU" w:eastAsia="en-US" w:bidi="ar-SA"/>
      </w:rPr>
    </w:lvl>
  </w:abstractNum>
  <w:abstractNum w:abstractNumId="4">
    <w:nsid w:val="31E3039D"/>
    <w:multiLevelType w:val="hybridMultilevel"/>
    <w:tmpl w:val="93A839CC"/>
    <w:lvl w:ilvl="0" w:tplc="AC000B08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E7800B0">
      <w:numFmt w:val="bullet"/>
      <w:lvlText w:val="•"/>
      <w:lvlJc w:val="left"/>
      <w:pPr>
        <w:ind w:left="1078" w:hanging="145"/>
      </w:pPr>
      <w:rPr>
        <w:rFonts w:hint="default"/>
        <w:lang w:val="ru-RU" w:eastAsia="en-US" w:bidi="ar-SA"/>
      </w:rPr>
    </w:lvl>
    <w:lvl w:ilvl="2" w:tplc="D99AA202">
      <w:numFmt w:val="bullet"/>
      <w:lvlText w:val="•"/>
      <w:lvlJc w:val="left"/>
      <w:pPr>
        <w:ind w:left="2037" w:hanging="145"/>
      </w:pPr>
      <w:rPr>
        <w:rFonts w:hint="default"/>
        <w:lang w:val="ru-RU" w:eastAsia="en-US" w:bidi="ar-SA"/>
      </w:rPr>
    </w:lvl>
    <w:lvl w:ilvl="3" w:tplc="8D7C6160">
      <w:numFmt w:val="bullet"/>
      <w:lvlText w:val="•"/>
      <w:lvlJc w:val="left"/>
      <w:pPr>
        <w:ind w:left="2996" w:hanging="145"/>
      </w:pPr>
      <w:rPr>
        <w:rFonts w:hint="default"/>
        <w:lang w:val="ru-RU" w:eastAsia="en-US" w:bidi="ar-SA"/>
      </w:rPr>
    </w:lvl>
    <w:lvl w:ilvl="4" w:tplc="23FCBE86">
      <w:numFmt w:val="bullet"/>
      <w:lvlText w:val="•"/>
      <w:lvlJc w:val="left"/>
      <w:pPr>
        <w:ind w:left="3955" w:hanging="145"/>
      </w:pPr>
      <w:rPr>
        <w:rFonts w:hint="default"/>
        <w:lang w:val="ru-RU" w:eastAsia="en-US" w:bidi="ar-SA"/>
      </w:rPr>
    </w:lvl>
    <w:lvl w:ilvl="5" w:tplc="9C8889C8">
      <w:numFmt w:val="bullet"/>
      <w:lvlText w:val="•"/>
      <w:lvlJc w:val="left"/>
      <w:pPr>
        <w:ind w:left="4914" w:hanging="145"/>
      </w:pPr>
      <w:rPr>
        <w:rFonts w:hint="default"/>
        <w:lang w:val="ru-RU" w:eastAsia="en-US" w:bidi="ar-SA"/>
      </w:rPr>
    </w:lvl>
    <w:lvl w:ilvl="6" w:tplc="560EE924">
      <w:numFmt w:val="bullet"/>
      <w:lvlText w:val="•"/>
      <w:lvlJc w:val="left"/>
      <w:pPr>
        <w:ind w:left="5873" w:hanging="145"/>
      </w:pPr>
      <w:rPr>
        <w:rFonts w:hint="default"/>
        <w:lang w:val="ru-RU" w:eastAsia="en-US" w:bidi="ar-SA"/>
      </w:rPr>
    </w:lvl>
    <w:lvl w:ilvl="7" w:tplc="A588E7DC">
      <w:numFmt w:val="bullet"/>
      <w:lvlText w:val="•"/>
      <w:lvlJc w:val="left"/>
      <w:pPr>
        <w:ind w:left="6832" w:hanging="145"/>
      </w:pPr>
      <w:rPr>
        <w:rFonts w:hint="default"/>
        <w:lang w:val="ru-RU" w:eastAsia="en-US" w:bidi="ar-SA"/>
      </w:rPr>
    </w:lvl>
    <w:lvl w:ilvl="8" w:tplc="6FC69F8C">
      <w:numFmt w:val="bullet"/>
      <w:lvlText w:val="•"/>
      <w:lvlJc w:val="left"/>
      <w:pPr>
        <w:ind w:left="7791" w:hanging="145"/>
      </w:pPr>
      <w:rPr>
        <w:rFonts w:hint="default"/>
        <w:lang w:val="ru-RU" w:eastAsia="en-US" w:bidi="ar-SA"/>
      </w:rPr>
    </w:lvl>
  </w:abstractNum>
  <w:abstractNum w:abstractNumId="5">
    <w:nsid w:val="3E60380D"/>
    <w:multiLevelType w:val="hybridMultilevel"/>
    <w:tmpl w:val="3908684C"/>
    <w:lvl w:ilvl="0" w:tplc="ABFE9B40">
      <w:start w:val="8"/>
      <w:numFmt w:val="decimal"/>
      <w:lvlText w:val="%1."/>
      <w:lvlJc w:val="left"/>
      <w:pPr>
        <w:ind w:left="364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5E1256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9C5BF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6D5E477A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88C0D6DA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EAB0F924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6" w:tplc="6C2E8880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7" w:tplc="26B43778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5554C782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6">
    <w:nsid w:val="45C85110"/>
    <w:multiLevelType w:val="hybridMultilevel"/>
    <w:tmpl w:val="4B6A9E74"/>
    <w:lvl w:ilvl="0" w:tplc="632059FE">
      <w:start w:val="3"/>
      <w:numFmt w:val="decimal"/>
      <w:lvlText w:val="%1)"/>
      <w:lvlJc w:val="left"/>
      <w:pPr>
        <w:ind w:left="384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37027DE">
      <w:numFmt w:val="bullet"/>
      <w:lvlText w:val="•"/>
      <w:lvlJc w:val="left"/>
      <w:pPr>
        <w:ind w:left="1312" w:hanging="202"/>
      </w:pPr>
      <w:rPr>
        <w:rFonts w:hint="default"/>
        <w:lang w:val="ru-RU" w:eastAsia="en-US" w:bidi="ar-SA"/>
      </w:rPr>
    </w:lvl>
    <w:lvl w:ilvl="2" w:tplc="CB24B760">
      <w:numFmt w:val="bullet"/>
      <w:lvlText w:val="•"/>
      <w:lvlJc w:val="left"/>
      <w:pPr>
        <w:ind w:left="2245" w:hanging="202"/>
      </w:pPr>
      <w:rPr>
        <w:rFonts w:hint="default"/>
        <w:lang w:val="ru-RU" w:eastAsia="en-US" w:bidi="ar-SA"/>
      </w:rPr>
    </w:lvl>
    <w:lvl w:ilvl="3" w:tplc="76003B32">
      <w:numFmt w:val="bullet"/>
      <w:lvlText w:val="•"/>
      <w:lvlJc w:val="left"/>
      <w:pPr>
        <w:ind w:left="3178" w:hanging="202"/>
      </w:pPr>
      <w:rPr>
        <w:rFonts w:hint="default"/>
        <w:lang w:val="ru-RU" w:eastAsia="en-US" w:bidi="ar-SA"/>
      </w:rPr>
    </w:lvl>
    <w:lvl w:ilvl="4" w:tplc="6044759A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5" w:tplc="0D4EBEEA">
      <w:numFmt w:val="bullet"/>
      <w:lvlText w:val="•"/>
      <w:lvlJc w:val="left"/>
      <w:pPr>
        <w:ind w:left="5044" w:hanging="202"/>
      </w:pPr>
      <w:rPr>
        <w:rFonts w:hint="default"/>
        <w:lang w:val="ru-RU" w:eastAsia="en-US" w:bidi="ar-SA"/>
      </w:rPr>
    </w:lvl>
    <w:lvl w:ilvl="6" w:tplc="B5B43B46">
      <w:numFmt w:val="bullet"/>
      <w:lvlText w:val="•"/>
      <w:lvlJc w:val="left"/>
      <w:pPr>
        <w:ind w:left="5977" w:hanging="202"/>
      </w:pPr>
      <w:rPr>
        <w:rFonts w:hint="default"/>
        <w:lang w:val="ru-RU" w:eastAsia="en-US" w:bidi="ar-SA"/>
      </w:rPr>
    </w:lvl>
    <w:lvl w:ilvl="7" w:tplc="56B83D8A">
      <w:numFmt w:val="bullet"/>
      <w:lvlText w:val="•"/>
      <w:lvlJc w:val="left"/>
      <w:pPr>
        <w:ind w:left="6910" w:hanging="202"/>
      </w:pPr>
      <w:rPr>
        <w:rFonts w:hint="default"/>
        <w:lang w:val="ru-RU" w:eastAsia="en-US" w:bidi="ar-SA"/>
      </w:rPr>
    </w:lvl>
    <w:lvl w:ilvl="8" w:tplc="4F480950">
      <w:numFmt w:val="bullet"/>
      <w:lvlText w:val="•"/>
      <w:lvlJc w:val="left"/>
      <w:pPr>
        <w:ind w:left="7843" w:hanging="202"/>
      </w:pPr>
      <w:rPr>
        <w:rFonts w:hint="default"/>
        <w:lang w:val="ru-RU" w:eastAsia="en-US" w:bidi="ar-SA"/>
      </w:rPr>
    </w:lvl>
  </w:abstractNum>
  <w:abstractNum w:abstractNumId="7">
    <w:nsid w:val="4ECF315E"/>
    <w:multiLevelType w:val="hybridMultilevel"/>
    <w:tmpl w:val="2190DF7A"/>
    <w:lvl w:ilvl="0" w:tplc="C57250E4">
      <w:start w:val="1"/>
      <w:numFmt w:val="upperRoman"/>
      <w:lvlText w:val="%1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607D0A">
      <w:numFmt w:val="bullet"/>
      <w:lvlText w:val="•"/>
      <w:lvlJc w:val="left"/>
      <w:pPr>
        <w:ind w:left="1078" w:hanging="159"/>
      </w:pPr>
      <w:rPr>
        <w:rFonts w:hint="default"/>
        <w:lang w:val="ru-RU" w:eastAsia="en-US" w:bidi="ar-SA"/>
      </w:rPr>
    </w:lvl>
    <w:lvl w:ilvl="2" w:tplc="5F22F00C">
      <w:numFmt w:val="bullet"/>
      <w:lvlText w:val="•"/>
      <w:lvlJc w:val="left"/>
      <w:pPr>
        <w:ind w:left="2037" w:hanging="159"/>
      </w:pPr>
      <w:rPr>
        <w:rFonts w:hint="default"/>
        <w:lang w:val="ru-RU" w:eastAsia="en-US" w:bidi="ar-SA"/>
      </w:rPr>
    </w:lvl>
    <w:lvl w:ilvl="3" w:tplc="C5C463CA">
      <w:numFmt w:val="bullet"/>
      <w:lvlText w:val="•"/>
      <w:lvlJc w:val="left"/>
      <w:pPr>
        <w:ind w:left="2996" w:hanging="159"/>
      </w:pPr>
      <w:rPr>
        <w:rFonts w:hint="default"/>
        <w:lang w:val="ru-RU" w:eastAsia="en-US" w:bidi="ar-SA"/>
      </w:rPr>
    </w:lvl>
    <w:lvl w:ilvl="4" w:tplc="A93A8968">
      <w:numFmt w:val="bullet"/>
      <w:lvlText w:val="•"/>
      <w:lvlJc w:val="left"/>
      <w:pPr>
        <w:ind w:left="3955" w:hanging="159"/>
      </w:pPr>
      <w:rPr>
        <w:rFonts w:hint="default"/>
        <w:lang w:val="ru-RU" w:eastAsia="en-US" w:bidi="ar-SA"/>
      </w:rPr>
    </w:lvl>
    <w:lvl w:ilvl="5" w:tplc="CF1ACA32">
      <w:numFmt w:val="bullet"/>
      <w:lvlText w:val="•"/>
      <w:lvlJc w:val="left"/>
      <w:pPr>
        <w:ind w:left="4914" w:hanging="159"/>
      </w:pPr>
      <w:rPr>
        <w:rFonts w:hint="default"/>
        <w:lang w:val="ru-RU" w:eastAsia="en-US" w:bidi="ar-SA"/>
      </w:rPr>
    </w:lvl>
    <w:lvl w:ilvl="6" w:tplc="8018BA8C">
      <w:numFmt w:val="bullet"/>
      <w:lvlText w:val="•"/>
      <w:lvlJc w:val="left"/>
      <w:pPr>
        <w:ind w:left="5873" w:hanging="159"/>
      </w:pPr>
      <w:rPr>
        <w:rFonts w:hint="default"/>
        <w:lang w:val="ru-RU" w:eastAsia="en-US" w:bidi="ar-SA"/>
      </w:rPr>
    </w:lvl>
    <w:lvl w:ilvl="7" w:tplc="0E4A831E">
      <w:numFmt w:val="bullet"/>
      <w:lvlText w:val="•"/>
      <w:lvlJc w:val="left"/>
      <w:pPr>
        <w:ind w:left="6832" w:hanging="159"/>
      </w:pPr>
      <w:rPr>
        <w:rFonts w:hint="default"/>
        <w:lang w:val="ru-RU" w:eastAsia="en-US" w:bidi="ar-SA"/>
      </w:rPr>
    </w:lvl>
    <w:lvl w:ilvl="8" w:tplc="83168108">
      <w:numFmt w:val="bullet"/>
      <w:lvlText w:val="•"/>
      <w:lvlJc w:val="left"/>
      <w:pPr>
        <w:ind w:left="7791" w:hanging="159"/>
      </w:pPr>
      <w:rPr>
        <w:rFonts w:hint="default"/>
        <w:lang w:val="ru-RU" w:eastAsia="en-US" w:bidi="ar-SA"/>
      </w:rPr>
    </w:lvl>
  </w:abstractNum>
  <w:abstractNum w:abstractNumId="8">
    <w:nsid w:val="61F65E77"/>
    <w:multiLevelType w:val="hybridMultilevel"/>
    <w:tmpl w:val="9912D6DC"/>
    <w:lvl w:ilvl="0" w:tplc="693693B8">
      <w:numFmt w:val="bullet"/>
      <w:lvlText w:val=""/>
      <w:lvlJc w:val="left"/>
      <w:pPr>
        <w:ind w:left="1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63204">
      <w:numFmt w:val="bullet"/>
      <w:lvlText w:val="•"/>
      <w:lvlJc w:val="left"/>
      <w:pPr>
        <w:ind w:left="1078" w:hanging="707"/>
      </w:pPr>
      <w:rPr>
        <w:rFonts w:hint="default"/>
        <w:lang w:val="ru-RU" w:eastAsia="en-US" w:bidi="ar-SA"/>
      </w:rPr>
    </w:lvl>
    <w:lvl w:ilvl="2" w:tplc="31200F9C">
      <w:numFmt w:val="bullet"/>
      <w:lvlText w:val="•"/>
      <w:lvlJc w:val="left"/>
      <w:pPr>
        <w:ind w:left="2037" w:hanging="707"/>
      </w:pPr>
      <w:rPr>
        <w:rFonts w:hint="default"/>
        <w:lang w:val="ru-RU" w:eastAsia="en-US" w:bidi="ar-SA"/>
      </w:rPr>
    </w:lvl>
    <w:lvl w:ilvl="3" w:tplc="31F0390E">
      <w:numFmt w:val="bullet"/>
      <w:lvlText w:val="•"/>
      <w:lvlJc w:val="left"/>
      <w:pPr>
        <w:ind w:left="2996" w:hanging="707"/>
      </w:pPr>
      <w:rPr>
        <w:rFonts w:hint="default"/>
        <w:lang w:val="ru-RU" w:eastAsia="en-US" w:bidi="ar-SA"/>
      </w:rPr>
    </w:lvl>
    <w:lvl w:ilvl="4" w:tplc="4FACD75A">
      <w:numFmt w:val="bullet"/>
      <w:lvlText w:val="•"/>
      <w:lvlJc w:val="left"/>
      <w:pPr>
        <w:ind w:left="3955" w:hanging="707"/>
      </w:pPr>
      <w:rPr>
        <w:rFonts w:hint="default"/>
        <w:lang w:val="ru-RU" w:eastAsia="en-US" w:bidi="ar-SA"/>
      </w:rPr>
    </w:lvl>
    <w:lvl w:ilvl="5" w:tplc="1C8C853E">
      <w:numFmt w:val="bullet"/>
      <w:lvlText w:val="•"/>
      <w:lvlJc w:val="left"/>
      <w:pPr>
        <w:ind w:left="4914" w:hanging="707"/>
      </w:pPr>
      <w:rPr>
        <w:rFonts w:hint="default"/>
        <w:lang w:val="ru-RU" w:eastAsia="en-US" w:bidi="ar-SA"/>
      </w:rPr>
    </w:lvl>
    <w:lvl w:ilvl="6" w:tplc="3550A524">
      <w:numFmt w:val="bullet"/>
      <w:lvlText w:val="•"/>
      <w:lvlJc w:val="left"/>
      <w:pPr>
        <w:ind w:left="5873" w:hanging="707"/>
      </w:pPr>
      <w:rPr>
        <w:rFonts w:hint="default"/>
        <w:lang w:val="ru-RU" w:eastAsia="en-US" w:bidi="ar-SA"/>
      </w:rPr>
    </w:lvl>
    <w:lvl w:ilvl="7" w:tplc="D3F852A0">
      <w:numFmt w:val="bullet"/>
      <w:lvlText w:val="•"/>
      <w:lvlJc w:val="left"/>
      <w:pPr>
        <w:ind w:left="6832" w:hanging="707"/>
      </w:pPr>
      <w:rPr>
        <w:rFonts w:hint="default"/>
        <w:lang w:val="ru-RU" w:eastAsia="en-US" w:bidi="ar-SA"/>
      </w:rPr>
    </w:lvl>
    <w:lvl w:ilvl="8" w:tplc="29CAB1A6">
      <w:numFmt w:val="bullet"/>
      <w:lvlText w:val="•"/>
      <w:lvlJc w:val="left"/>
      <w:pPr>
        <w:ind w:left="7791" w:hanging="707"/>
      </w:pPr>
      <w:rPr>
        <w:rFonts w:hint="default"/>
        <w:lang w:val="ru-RU" w:eastAsia="en-US" w:bidi="ar-SA"/>
      </w:rPr>
    </w:lvl>
  </w:abstractNum>
  <w:abstractNum w:abstractNumId="9">
    <w:nsid w:val="6D407DDE"/>
    <w:multiLevelType w:val="hybridMultilevel"/>
    <w:tmpl w:val="0F3A6F20"/>
    <w:lvl w:ilvl="0" w:tplc="B57A7E18">
      <w:start w:val="1"/>
      <w:numFmt w:val="decimal"/>
      <w:lvlText w:val="%1."/>
      <w:lvlJc w:val="left"/>
      <w:pPr>
        <w:ind w:left="840" w:hanging="360"/>
      </w:pPr>
      <w:rPr>
        <w:rFonts w:hint="default"/>
        <w:spacing w:val="0"/>
        <w:w w:val="95"/>
        <w:lang w:val="ru-RU" w:eastAsia="en-US" w:bidi="ar-SA"/>
      </w:rPr>
    </w:lvl>
    <w:lvl w:ilvl="1" w:tplc="C300515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0ACFDF4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285E024A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4" w:tplc="3822DD7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A8C89092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DDE8AEB4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9E781130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DD1AD01E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10">
    <w:nsid w:val="76806F16"/>
    <w:multiLevelType w:val="hybridMultilevel"/>
    <w:tmpl w:val="DB585F8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79772A78"/>
    <w:multiLevelType w:val="hybridMultilevel"/>
    <w:tmpl w:val="DFCC16FE"/>
    <w:lvl w:ilvl="0" w:tplc="825A5B30">
      <w:start w:val="7"/>
      <w:numFmt w:val="decimal"/>
      <w:lvlText w:val="%1."/>
      <w:lvlJc w:val="left"/>
      <w:pPr>
        <w:ind w:left="42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EE6BF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E6C62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5270E342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1C7038A8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5" w:tplc="E13C465C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6" w:tplc="9E5260D6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7" w:tplc="5088D452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0042242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7774"/>
    <w:rsid w:val="007C7043"/>
    <w:rsid w:val="007E4916"/>
    <w:rsid w:val="00B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3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76" w:right="117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7E491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7E4916"/>
  </w:style>
  <w:style w:type="character" w:customStyle="1" w:styleId="apple-converted-space">
    <w:name w:val="apple-converted-space"/>
    <w:basedOn w:val="a0"/>
    <w:rsid w:val="007E4916"/>
  </w:style>
  <w:style w:type="paragraph" w:styleId="a6">
    <w:name w:val="Balloon Text"/>
    <w:basedOn w:val="a"/>
    <w:link w:val="a7"/>
    <w:uiPriority w:val="99"/>
    <w:semiHidden/>
    <w:unhideWhenUsed/>
    <w:rsid w:val="007E4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3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76" w:right="117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7E491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7E4916"/>
  </w:style>
  <w:style w:type="character" w:customStyle="1" w:styleId="apple-converted-space">
    <w:name w:val="apple-converted-space"/>
    <w:basedOn w:val="a0"/>
    <w:rsid w:val="007E4916"/>
  </w:style>
  <w:style w:type="paragraph" w:styleId="a6">
    <w:name w:val="Balloon Text"/>
    <w:basedOn w:val="a"/>
    <w:link w:val="a7"/>
    <w:uiPriority w:val="99"/>
    <w:semiHidden/>
    <w:unhideWhenUsed/>
    <w:rsid w:val="007E4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&amp;msg15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journal/n/meditsina-neotlozhnyh-sostoy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ede.org/index.php?topic=1201.msg1548&amp;msg1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6093</Words>
  <Characters>34735</Characters>
  <Application>Microsoft Office Word</Application>
  <DocSecurity>0</DocSecurity>
  <Lines>289</Lines>
  <Paragraphs>81</Paragraphs>
  <ScaleCrop>false</ScaleCrop>
  <Company/>
  <LinksUpToDate>false</LinksUpToDate>
  <CharactersWithSpaces>40747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cp:lastModifiedBy>Media</cp:lastModifiedBy>
  <cp:revision>3</cp:revision>
  <dcterms:created xsi:type="dcterms:W3CDTF">2022-06-21T14:13:00Z</dcterms:created>
  <dcterms:modified xsi:type="dcterms:W3CDTF">2022-10-05T05:46:00Z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