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AF" w:rsidRDefault="00A529C8">
      <w:pPr>
        <w:spacing w:before="79"/>
        <w:ind w:left="562" w:right="187" w:hanging="1"/>
        <w:jc w:val="center"/>
        <w:rPr>
          <w:b/>
          <w:sz w:val="24"/>
        </w:rPr>
      </w:pPr>
      <w:r>
        <w:rPr>
          <w:b/>
          <w:sz w:val="24"/>
        </w:rPr>
        <w:t xml:space="preserve">ФГБОУ </w:t>
      </w:r>
      <w:proofErr w:type="gramStart"/>
      <w:r>
        <w:rPr>
          <w:b/>
          <w:sz w:val="24"/>
        </w:rPr>
        <w:t>ВО</w:t>
      </w:r>
      <w:proofErr w:type="gramEnd"/>
      <w:r>
        <w:rPr>
          <w:b/>
          <w:sz w:val="24"/>
        </w:rPr>
        <w:t xml:space="preserve"> "Красноярский государственный медицинский университет имени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профессора </w:t>
      </w:r>
      <w:proofErr w:type="spellStart"/>
      <w:r>
        <w:rPr>
          <w:b/>
          <w:sz w:val="24"/>
        </w:rPr>
        <w:t>В.Ф.Войно-Ясенецкого</w:t>
      </w:r>
      <w:proofErr w:type="spellEnd"/>
      <w:r>
        <w:rPr>
          <w:b/>
          <w:sz w:val="24"/>
        </w:rPr>
        <w:t>" Министерства здравоохранения Российской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Федерации</w:t>
      </w:r>
    </w:p>
    <w:p w:rsidR="00BA42AF" w:rsidRDefault="00BA42AF">
      <w:pPr>
        <w:pStyle w:val="a3"/>
        <w:ind w:left="0"/>
        <w:rPr>
          <w:b/>
        </w:rPr>
      </w:pPr>
    </w:p>
    <w:p w:rsidR="00BA42AF" w:rsidRDefault="00A529C8">
      <w:pPr>
        <w:spacing w:line="480" w:lineRule="auto"/>
        <w:ind w:left="2292" w:right="1916"/>
        <w:jc w:val="center"/>
        <w:rPr>
          <w:b/>
          <w:sz w:val="24"/>
        </w:rPr>
      </w:pPr>
      <w:r>
        <w:rPr>
          <w:b/>
          <w:sz w:val="24"/>
        </w:rPr>
        <w:t>Кафедра анестезиологии и реаниматологии ИПО</w:t>
      </w:r>
      <w:r>
        <w:rPr>
          <w:b/>
          <w:spacing w:val="-57"/>
          <w:sz w:val="24"/>
        </w:rPr>
        <w:t xml:space="preserve"> </w:t>
      </w: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  <w:bookmarkStart w:id="0" w:name="_GoBack"/>
      <w:bookmarkEnd w:id="0"/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36"/>
        </w:rPr>
      </w:pPr>
    </w:p>
    <w:p w:rsidR="00BA42AF" w:rsidRDefault="00A529C8">
      <w:pPr>
        <w:spacing w:line="242" w:lineRule="auto"/>
        <w:ind w:left="3011" w:right="2575" w:firstLine="1033"/>
        <w:rPr>
          <w:b/>
          <w:sz w:val="24"/>
        </w:rPr>
      </w:pPr>
      <w:r>
        <w:rPr>
          <w:b/>
          <w:sz w:val="24"/>
        </w:rPr>
        <w:t>Реферат на тему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Альбумин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анестезиолога</w:t>
      </w: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spacing w:before="9"/>
        <w:ind w:left="0"/>
        <w:rPr>
          <w:b/>
          <w:sz w:val="35"/>
        </w:rPr>
      </w:pPr>
    </w:p>
    <w:p w:rsidR="00BA42AF" w:rsidRDefault="00A529C8">
      <w:pPr>
        <w:ind w:left="4395"/>
        <w:rPr>
          <w:b/>
          <w:sz w:val="24"/>
        </w:rPr>
      </w:pPr>
      <w:r>
        <w:rPr>
          <w:b/>
          <w:sz w:val="24"/>
        </w:rPr>
        <w:t>Выполнила: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Ординатор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Жуков А.В</w:t>
      </w:r>
      <w:r>
        <w:rPr>
          <w:b/>
          <w:sz w:val="24"/>
        </w:rPr>
        <w:t>.</w:t>
      </w: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26"/>
        </w:rPr>
      </w:pPr>
    </w:p>
    <w:p w:rsidR="00BA42AF" w:rsidRDefault="00BA42AF">
      <w:pPr>
        <w:pStyle w:val="a3"/>
        <w:ind w:left="0"/>
        <w:rPr>
          <w:b/>
          <w:sz w:val="30"/>
        </w:rPr>
      </w:pPr>
    </w:p>
    <w:p w:rsidR="00BA42AF" w:rsidRDefault="00A529C8">
      <w:pPr>
        <w:ind w:left="2289" w:right="1916"/>
        <w:jc w:val="center"/>
        <w:rPr>
          <w:b/>
          <w:sz w:val="24"/>
        </w:rPr>
      </w:pPr>
      <w:r>
        <w:rPr>
          <w:b/>
          <w:sz w:val="24"/>
        </w:rPr>
        <w:t>Красноярск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p w:rsidR="00BA42AF" w:rsidRDefault="00BA42AF">
      <w:pPr>
        <w:jc w:val="center"/>
        <w:rPr>
          <w:sz w:val="24"/>
        </w:rPr>
        <w:sectPr w:rsidR="00BA42AF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spacing w:before="144"/>
        <w:ind w:left="68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A42AF" w:rsidRDefault="00BA42AF">
      <w:pPr>
        <w:pStyle w:val="a3"/>
        <w:spacing w:before="11"/>
        <w:ind w:left="0"/>
        <w:rPr>
          <w:b/>
          <w:sz w:val="23"/>
        </w:rPr>
      </w:pPr>
    </w:p>
    <w:p w:rsidR="00BA42AF" w:rsidRDefault="00A529C8">
      <w:pPr>
        <w:pStyle w:val="a4"/>
        <w:numPr>
          <w:ilvl w:val="0"/>
          <w:numId w:val="6"/>
        </w:numPr>
        <w:tabs>
          <w:tab w:val="left" w:pos="1127"/>
          <w:tab w:val="left" w:pos="1128"/>
        </w:tabs>
        <w:spacing w:line="240" w:lineRule="auto"/>
        <w:ind w:hanging="649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1127"/>
          <w:tab w:val="left" w:pos="1128"/>
        </w:tabs>
        <w:spacing w:before="3"/>
        <w:ind w:hanging="649"/>
        <w:rPr>
          <w:sz w:val="24"/>
        </w:rPr>
      </w:pPr>
      <w:r>
        <w:rPr>
          <w:sz w:val="24"/>
        </w:rPr>
        <w:t>Физиология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альбумина.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828"/>
        </w:tabs>
        <w:ind w:left="827" w:hanging="349"/>
        <w:rPr>
          <w:sz w:val="24"/>
        </w:rPr>
      </w:pPr>
      <w:r>
        <w:rPr>
          <w:sz w:val="24"/>
        </w:rPr>
        <w:t>Патологическая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физиология.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828"/>
        </w:tabs>
        <w:spacing w:before="2"/>
        <w:ind w:left="827" w:hanging="349"/>
        <w:rPr>
          <w:sz w:val="24"/>
        </w:rPr>
      </w:pP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1067"/>
          <w:tab w:val="left" w:pos="1068"/>
        </w:tabs>
        <w:ind w:left="1067" w:hanging="589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альбумина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состояниях:</w:t>
      </w:r>
    </w:p>
    <w:p w:rsidR="00BA42AF" w:rsidRDefault="00BA42AF">
      <w:pPr>
        <w:pStyle w:val="a3"/>
        <w:spacing w:before="5"/>
        <w:ind w:left="0"/>
      </w:pPr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spacing w:line="240" w:lineRule="auto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кардиохирургических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spacing w:before="2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вмешательствах,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</w:t>
      </w:r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циррозом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асцитом</w:t>
      </w:r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spacing w:before="3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гипоальбуминемии</w:t>
      </w:r>
      <w:proofErr w:type="spellEnd"/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(ССВР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сепсис)</w:t>
      </w:r>
    </w:p>
    <w:p w:rsidR="00BA42AF" w:rsidRDefault="00A529C8">
      <w:pPr>
        <w:pStyle w:val="a4"/>
        <w:numPr>
          <w:ilvl w:val="1"/>
          <w:numId w:val="6"/>
        </w:numPr>
        <w:tabs>
          <w:tab w:val="left" w:pos="1095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при ЧМТ</w:t>
      </w:r>
    </w:p>
    <w:p w:rsidR="00BA42AF" w:rsidRDefault="00BA42AF">
      <w:pPr>
        <w:pStyle w:val="a3"/>
        <w:spacing w:before="5"/>
        <w:ind w:left="0"/>
      </w:pPr>
    </w:p>
    <w:p w:rsidR="00BA42AF" w:rsidRDefault="00A529C8">
      <w:pPr>
        <w:pStyle w:val="a4"/>
        <w:numPr>
          <w:ilvl w:val="0"/>
          <w:numId w:val="6"/>
        </w:numPr>
        <w:tabs>
          <w:tab w:val="left" w:pos="828"/>
        </w:tabs>
        <w:ind w:left="827" w:hanging="349"/>
        <w:rPr>
          <w:sz w:val="24"/>
        </w:rPr>
      </w:pP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альбумина.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1199"/>
          <w:tab w:val="left" w:pos="1200"/>
        </w:tabs>
        <w:ind w:left="1199" w:hanging="721"/>
        <w:rPr>
          <w:sz w:val="24"/>
        </w:rPr>
      </w:pPr>
      <w:r>
        <w:rPr>
          <w:sz w:val="24"/>
        </w:rPr>
        <w:t>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альбумина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необоснованно.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1199"/>
          <w:tab w:val="left" w:pos="1200"/>
        </w:tabs>
        <w:spacing w:before="2"/>
        <w:ind w:left="1199" w:hanging="721"/>
        <w:rPr>
          <w:sz w:val="24"/>
        </w:rPr>
      </w:pPr>
      <w:r>
        <w:rPr>
          <w:sz w:val="24"/>
        </w:rPr>
        <w:t>Заключение.</w:t>
      </w:r>
    </w:p>
    <w:p w:rsidR="00BA42AF" w:rsidRDefault="00A529C8">
      <w:pPr>
        <w:pStyle w:val="a4"/>
        <w:numPr>
          <w:ilvl w:val="0"/>
          <w:numId w:val="6"/>
        </w:numPr>
        <w:tabs>
          <w:tab w:val="left" w:pos="828"/>
        </w:tabs>
        <w:ind w:left="827" w:hanging="349"/>
        <w:rPr>
          <w:sz w:val="24"/>
        </w:rPr>
      </w:pPr>
      <w:r>
        <w:rPr>
          <w:sz w:val="24"/>
        </w:rPr>
        <w:t>Литература.</w:t>
      </w:r>
    </w:p>
    <w:p w:rsidR="00BA42AF" w:rsidRDefault="00BA42AF">
      <w:pPr>
        <w:spacing w:line="275" w:lineRule="exact"/>
        <w:rPr>
          <w:sz w:val="24"/>
        </w:rPr>
        <w:sectPr w:rsidR="00BA42AF">
          <w:pgSz w:w="11900" w:h="16840"/>
          <w:pgMar w:top="1600" w:right="740" w:bottom="280" w:left="1580" w:header="720" w:footer="720" w:gutter="0"/>
          <w:cols w:space="720"/>
        </w:sectPr>
      </w:pPr>
    </w:p>
    <w:p w:rsidR="00BA42AF" w:rsidRDefault="00BA42AF">
      <w:pPr>
        <w:pStyle w:val="a3"/>
        <w:spacing w:before="3"/>
        <w:ind w:left="0"/>
      </w:pPr>
    </w:p>
    <w:p w:rsidR="00BA42AF" w:rsidRDefault="00A529C8">
      <w:pPr>
        <w:pStyle w:val="a3"/>
        <w:spacing w:before="90"/>
        <w:ind w:right="193" w:firstLine="567"/>
      </w:pPr>
      <w:r>
        <w:t>Целесообразность применения альбумина у пациентов в критических состояниях до</w:t>
      </w:r>
      <w:r>
        <w:rPr>
          <w:spacing w:val="-57"/>
        </w:rPr>
        <w:t xml:space="preserve"> </w:t>
      </w:r>
      <w:r>
        <w:t xml:space="preserve">сих пор остается дискуссионным вопросом, несмотря на то, что этот препарат широко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пользуется на протяжении более чем 50 лет [1]. Опубликованные </w:t>
      </w:r>
      <w:proofErr w:type="spellStart"/>
      <w:r>
        <w:t>метаанализы</w:t>
      </w:r>
      <w:proofErr w:type="spellEnd"/>
      <w:r>
        <w:t xml:space="preserve"> </w:t>
      </w:r>
      <w:proofErr w:type="spellStart"/>
      <w:r>
        <w:t>подверг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сер</w:t>
      </w:r>
      <w:r>
        <w:t xml:space="preserve">ьезной критике из-за их некорректной методологической обработки, а </w:t>
      </w:r>
      <w:proofErr w:type="spellStart"/>
      <w:r>
        <w:t>доказа</w:t>
      </w:r>
      <w:proofErr w:type="spellEnd"/>
      <w:r>
        <w:t>-</w:t>
      </w:r>
      <w:r>
        <w:rPr>
          <w:spacing w:val="1"/>
        </w:rPr>
        <w:t xml:space="preserve"> </w:t>
      </w:r>
      <w:r>
        <w:t>тельные данные, подтверждающие предположение о возможном увеличении летальности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состояниях,</w:t>
      </w:r>
      <w:r>
        <w:rPr>
          <w:spacing w:val="-1"/>
        </w:rPr>
        <w:t xml:space="preserve"> </w:t>
      </w:r>
      <w:r>
        <w:t>отсутствуют.</w:t>
      </w:r>
    </w:p>
    <w:p w:rsidR="00BA42AF" w:rsidRDefault="00A529C8">
      <w:pPr>
        <w:pStyle w:val="a3"/>
        <w:spacing w:line="275" w:lineRule="exact"/>
        <w:ind w:left="686"/>
      </w:pPr>
      <w:r>
        <w:t>Физиология</w:t>
      </w:r>
      <w:r>
        <w:rPr>
          <w:spacing w:val="-1"/>
        </w:rPr>
        <w:t xml:space="preserve"> </w:t>
      </w:r>
      <w:r>
        <w:t>альбуми</w:t>
      </w:r>
      <w:r>
        <w:t>на</w:t>
      </w:r>
    </w:p>
    <w:p w:rsidR="00BA42AF" w:rsidRDefault="00A529C8">
      <w:pPr>
        <w:pStyle w:val="a3"/>
        <w:ind w:right="218" w:firstLine="180"/>
        <w:jc w:val="both"/>
      </w:pPr>
      <w:r>
        <w:t>Белки являются важной составляющей частью плазмы крови, их содержание составляет</w:t>
      </w:r>
      <w:r>
        <w:rPr>
          <w:spacing w:val="-58"/>
        </w:rPr>
        <w:t xml:space="preserve"> </w:t>
      </w:r>
      <w:r>
        <w:t>7–8% от ее массы (65–85 г/л). Наибольшая часть из них представлена альбумином, он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ставляет</w:t>
      </w:r>
      <w:proofErr w:type="spellEnd"/>
      <w:r>
        <w:rPr>
          <w:spacing w:val="-1"/>
        </w:rPr>
        <w:t xml:space="preserve"> </w:t>
      </w:r>
      <w:r>
        <w:t>4–5% плазмы крови (35–40 г/л).</w:t>
      </w:r>
    </w:p>
    <w:p w:rsidR="00BA42AF" w:rsidRDefault="00A529C8">
      <w:pPr>
        <w:pStyle w:val="a3"/>
        <w:spacing w:before="4" w:line="237" w:lineRule="auto"/>
        <w:ind w:right="336" w:firstLine="180"/>
        <w:jc w:val="both"/>
      </w:pPr>
      <w:r>
        <w:t>Альбумин – это уникальный полипептид относител</w:t>
      </w:r>
      <w:r>
        <w:t>ьно малой молекулярной массы (65</w:t>
      </w:r>
      <w:r>
        <w:rPr>
          <w:spacing w:val="-58"/>
        </w:rPr>
        <w:t xml:space="preserve"> </w:t>
      </w:r>
      <w:r>
        <w:t>000–70</w:t>
      </w:r>
      <w:r>
        <w:rPr>
          <w:spacing w:val="-1"/>
        </w:rPr>
        <w:t xml:space="preserve"> </w:t>
      </w:r>
      <w:r>
        <w:t>000 дальтон), состоящий из 585 аминокислот.</w:t>
      </w:r>
    </w:p>
    <w:p w:rsidR="00BA42AF" w:rsidRDefault="00A529C8">
      <w:pPr>
        <w:pStyle w:val="a3"/>
        <w:spacing w:before="3" w:line="275" w:lineRule="exact"/>
        <w:ind w:left="299"/>
        <w:jc w:val="both"/>
      </w:pPr>
      <w:r>
        <w:t>Синтез</w:t>
      </w:r>
      <w:r>
        <w:rPr>
          <w:spacing w:val="-1"/>
        </w:rPr>
        <w:t xml:space="preserve"> </w:t>
      </w:r>
      <w:r>
        <w:t>альбумина,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белков,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0,2–1,3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BA42AF" w:rsidRDefault="00A529C8">
      <w:pPr>
        <w:pStyle w:val="a3"/>
        <w:ind w:right="186" w:firstLine="567"/>
      </w:pPr>
      <w:r>
        <w:t xml:space="preserve">1 кг массы тела в сутки. Регуляция синтеза осуществляется </w:t>
      </w:r>
      <w:proofErr w:type="spellStart"/>
      <w:r>
        <w:t>осморецепторами</w:t>
      </w:r>
      <w:proofErr w:type="spellEnd"/>
      <w:r>
        <w:t>,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положенными в экстраваскулярном пространстве в печени, и зависит от осмотического и</w:t>
      </w:r>
      <w:r>
        <w:rPr>
          <w:spacing w:val="1"/>
        </w:rPr>
        <w:t xml:space="preserve"> </w:t>
      </w:r>
      <w:proofErr w:type="spellStart"/>
      <w:r>
        <w:t>онкотического</w:t>
      </w:r>
      <w:proofErr w:type="spellEnd"/>
      <w:r>
        <w:t xml:space="preserve"> давлений и </w:t>
      </w:r>
      <w:proofErr w:type="spellStart"/>
      <w:r>
        <w:t>осмолярности</w:t>
      </w:r>
      <w:proofErr w:type="spellEnd"/>
      <w:r>
        <w:t>. Поэтому на фоне введения синтетических ко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лоидов</w:t>
      </w:r>
      <w:proofErr w:type="spellEnd"/>
      <w:r>
        <w:t xml:space="preserve">, а также и экзогенного альбумина его синтез снижается. Синтез альбумина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шает</w:t>
      </w:r>
      <w:r>
        <w:t>ся</w:t>
      </w:r>
      <w:proofErr w:type="spellEnd"/>
      <w:r>
        <w:t xml:space="preserve"> под действием соматотропного, адренокортикотропного гормонов, инсулина, </w:t>
      </w:r>
      <w:proofErr w:type="spellStart"/>
      <w:r>
        <w:t>кор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тикостероидов</w:t>
      </w:r>
      <w:proofErr w:type="spellEnd"/>
      <w:r>
        <w:t>,</w:t>
      </w:r>
      <w:r>
        <w:rPr>
          <w:spacing w:val="-1"/>
        </w:rPr>
        <w:t xml:space="preserve"> </w:t>
      </w:r>
      <w:r>
        <w:t>тестостерона.</w:t>
      </w:r>
    </w:p>
    <w:p w:rsidR="00BA42AF" w:rsidRDefault="00A529C8">
      <w:pPr>
        <w:pStyle w:val="a3"/>
        <w:spacing w:line="242" w:lineRule="auto"/>
        <w:ind w:right="275" w:firstLine="180"/>
      </w:pPr>
      <w:r>
        <w:t xml:space="preserve">Период </w:t>
      </w:r>
      <w:proofErr w:type="spellStart"/>
      <w:r>
        <w:t>полужизни</w:t>
      </w:r>
      <w:proofErr w:type="spellEnd"/>
      <w:r>
        <w:t xml:space="preserve"> физиологического альбумина составляет 21 день, в то время как э</w:t>
      </w:r>
      <w:proofErr w:type="gramStart"/>
      <w:r>
        <w:t>к-</w:t>
      </w:r>
      <w:proofErr w:type="gramEnd"/>
      <w:r>
        <w:rPr>
          <w:spacing w:val="-58"/>
        </w:rPr>
        <w:t xml:space="preserve"> </w:t>
      </w:r>
      <w:proofErr w:type="spellStart"/>
      <w:r>
        <w:t>зогенного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лишь 12 ч.</w:t>
      </w:r>
    </w:p>
    <w:p w:rsidR="00BA42AF" w:rsidRDefault="00A529C8">
      <w:pPr>
        <w:pStyle w:val="a3"/>
        <w:ind w:right="210" w:firstLine="180"/>
      </w:pPr>
      <w:r>
        <w:t>Альбумин является преимущественно внеклет</w:t>
      </w:r>
      <w:r>
        <w:t>очным белком, и в противоположность</w:t>
      </w:r>
      <w:r>
        <w:rPr>
          <w:spacing w:val="1"/>
        </w:rPr>
        <w:t xml:space="preserve"> </w:t>
      </w:r>
      <w:r>
        <w:t>общепринятому мнению более 50% альбуминов в организме находятся вне сосудистого</w:t>
      </w:r>
      <w:r>
        <w:rPr>
          <w:spacing w:val="1"/>
        </w:rPr>
        <w:t xml:space="preserve"> </w:t>
      </w:r>
      <w:r>
        <w:t>русла. В плазме крови содержится около 40% альбумина, остальная часть представлена</w:t>
      </w:r>
      <w:r>
        <w:rPr>
          <w:spacing w:val="1"/>
        </w:rPr>
        <w:t xml:space="preserve"> </w:t>
      </w:r>
      <w:r>
        <w:t>его обменными депо в тканях, преимущественно в коже (40%)</w:t>
      </w:r>
      <w:r>
        <w:t xml:space="preserve">, а также в мышцах 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нах (20%). Он циклически проникает через капиллярные поры в </w:t>
      </w:r>
      <w:proofErr w:type="spellStart"/>
      <w:r>
        <w:t>интерстиций</w:t>
      </w:r>
      <w:proofErr w:type="spellEnd"/>
      <w:r>
        <w:t xml:space="preserve">, затем </w:t>
      </w:r>
      <w:proofErr w:type="spellStart"/>
      <w:r>
        <w:t>вм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</w:t>
      </w:r>
      <w:proofErr w:type="spellEnd"/>
      <w:r>
        <w:t xml:space="preserve"> с лимфатическим током возвращается в общий кровоток. Один такой цикл составляет</w:t>
      </w:r>
      <w:r>
        <w:rPr>
          <w:spacing w:val="-57"/>
        </w:rPr>
        <w:t xml:space="preserve"> </w:t>
      </w:r>
      <w:r>
        <w:t xml:space="preserve">16–18 ч. При этом показатель </w:t>
      </w:r>
      <w:proofErr w:type="spellStart"/>
      <w:r>
        <w:t>транскапиллярного</w:t>
      </w:r>
      <w:proofErr w:type="spellEnd"/>
      <w:r>
        <w:t xml:space="preserve"> транспорта (</w:t>
      </w:r>
      <w:proofErr w:type="spellStart"/>
      <w:r>
        <w:t>Tr</w:t>
      </w:r>
      <w:r>
        <w:t>anscapillary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–</w:t>
      </w:r>
      <w:r>
        <w:rPr>
          <w:spacing w:val="-58"/>
        </w:rPr>
        <w:t xml:space="preserve"> </w:t>
      </w:r>
      <w:r>
        <w:t>TER)</w:t>
      </w:r>
      <w:r>
        <w:rPr>
          <w:spacing w:val="-1"/>
        </w:rPr>
        <w:t xml:space="preserve"> </w:t>
      </w:r>
      <w:r>
        <w:t>альбумина</w:t>
      </w:r>
      <w:r>
        <w:rPr>
          <w:spacing w:val="-1"/>
        </w:rPr>
        <w:t xml:space="preserve"> </w:t>
      </w:r>
      <w:r>
        <w:t>в норме</w:t>
      </w:r>
      <w:r>
        <w:rPr>
          <w:spacing w:val="-1"/>
        </w:rPr>
        <w:t xml:space="preserve"> </w:t>
      </w:r>
      <w:r>
        <w:t>составляет 4–5%</w:t>
      </w:r>
      <w:r>
        <w:rPr>
          <w:spacing w:val="-1"/>
        </w:rPr>
        <w:t xml:space="preserve"> </w:t>
      </w:r>
      <w:r>
        <w:t>и определяется: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444"/>
        </w:tabs>
        <w:spacing w:line="240" w:lineRule="auto"/>
        <w:rPr>
          <w:sz w:val="24"/>
        </w:rPr>
      </w:pPr>
      <w:r>
        <w:rPr>
          <w:sz w:val="24"/>
        </w:rPr>
        <w:t>капиллярной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интерстициальной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альбумина,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444"/>
        </w:tabs>
        <w:rPr>
          <w:sz w:val="24"/>
        </w:rPr>
      </w:pPr>
      <w:r>
        <w:rPr>
          <w:sz w:val="24"/>
        </w:rPr>
        <w:t>капиллярной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проницаемостью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альбумина,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444"/>
        </w:tabs>
        <w:rPr>
          <w:sz w:val="24"/>
        </w:rPr>
      </w:pPr>
      <w:r>
        <w:rPr>
          <w:sz w:val="24"/>
        </w:rPr>
        <w:t>градиентом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444"/>
        </w:tabs>
        <w:rPr>
          <w:sz w:val="24"/>
        </w:rPr>
      </w:pPr>
      <w:r>
        <w:rPr>
          <w:sz w:val="24"/>
        </w:rPr>
        <w:t>электрическими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капилляра.</w:t>
      </w:r>
    </w:p>
    <w:p w:rsidR="00BA42AF" w:rsidRDefault="00A529C8">
      <w:pPr>
        <w:pStyle w:val="a3"/>
        <w:ind w:right="167"/>
      </w:pPr>
      <w:r>
        <w:t xml:space="preserve">Функциональность этого белка в организме чрезвычайно высока. Одна из наиболее </w:t>
      </w:r>
      <w:proofErr w:type="spellStart"/>
      <w:r>
        <w:t>ва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альбумина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коллоидно-осмотического</w:t>
      </w:r>
      <w:r>
        <w:rPr>
          <w:spacing w:val="-1"/>
        </w:rPr>
        <w:t xml:space="preserve"> </w:t>
      </w:r>
      <w:r>
        <w:t>(</w:t>
      </w:r>
      <w:proofErr w:type="spellStart"/>
      <w:r>
        <w:t>онкотическое</w:t>
      </w:r>
      <w:proofErr w:type="spellEnd"/>
      <w:r>
        <w:t>)</w:t>
      </w:r>
      <w:r>
        <w:rPr>
          <w:spacing w:val="-2"/>
        </w:rPr>
        <w:t xml:space="preserve"> </w:t>
      </w:r>
      <w:r>
        <w:t>дав-</w:t>
      </w:r>
      <w:r>
        <w:rPr>
          <w:spacing w:val="-57"/>
        </w:rPr>
        <w:t xml:space="preserve"> </w:t>
      </w:r>
      <w:proofErr w:type="spellStart"/>
      <w:r>
        <w:t>ления</w:t>
      </w:r>
      <w:proofErr w:type="spellEnd"/>
      <w:r>
        <w:rPr>
          <w:spacing w:val="-1"/>
        </w:rPr>
        <w:t xml:space="preserve"> </w:t>
      </w:r>
      <w:r>
        <w:t>(КОД) в плазме</w:t>
      </w:r>
      <w:r>
        <w:rPr>
          <w:spacing w:val="-1"/>
        </w:rPr>
        <w:t xml:space="preserve"> </w:t>
      </w:r>
      <w:r>
        <w:t>крови.</w:t>
      </w:r>
    </w:p>
    <w:p w:rsidR="00BA42AF" w:rsidRDefault="00A529C8">
      <w:pPr>
        <w:pStyle w:val="a3"/>
        <w:ind w:right="203" w:firstLine="747"/>
      </w:pPr>
      <w:r>
        <w:t xml:space="preserve">Альбумин обеспечивает 80% </w:t>
      </w:r>
      <w:proofErr w:type="spellStart"/>
      <w:r>
        <w:t>онкотического</w:t>
      </w:r>
      <w:proofErr w:type="spellEnd"/>
      <w:r>
        <w:t xml:space="preserve"> дав</w:t>
      </w:r>
      <w:r>
        <w:t>ления, что связано с его относ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малой молекулярной массой и большим количеством молекул в плазме крови [3].</w:t>
      </w:r>
      <w:r>
        <w:rPr>
          <w:spacing w:val="1"/>
        </w:rPr>
        <w:t xml:space="preserve"> </w:t>
      </w:r>
      <w:r>
        <w:t>Эффект достигается высокой способностью молекул альбумина связывать воду – 18 мл/г,</w:t>
      </w:r>
      <w:r>
        <w:rPr>
          <w:spacing w:val="-57"/>
        </w:rPr>
        <w:t xml:space="preserve"> </w:t>
      </w:r>
      <w:r>
        <w:t xml:space="preserve">что соответствует 26–28 мм рт. ст. </w:t>
      </w:r>
      <w:proofErr w:type="spellStart"/>
      <w:r>
        <w:t>Онкотический</w:t>
      </w:r>
      <w:proofErr w:type="spellEnd"/>
      <w:r>
        <w:t xml:space="preserve"> эффект ч</w:t>
      </w:r>
      <w:r>
        <w:t>еловеческого альбумина в 2,5</w:t>
      </w:r>
      <w:r>
        <w:rPr>
          <w:spacing w:val="1"/>
        </w:rPr>
        <w:t xml:space="preserve"> </w:t>
      </w:r>
      <w:r>
        <w:t>раза выше, чем у глобулинов [4, 5]. При уменьшении содержания альбумина на 50% КОД</w:t>
      </w:r>
      <w:r>
        <w:rPr>
          <w:spacing w:val="-58"/>
        </w:rPr>
        <w:t xml:space="preserve"> </w:t>
      </w:r>
      <w:r>
        <w:t>снижается на 60–66%. В венозных капиллярах альбумин абсорбирует фактически 90%</w:t>
      </w:r>
      <w:r>
        <w:rPr>
          <w:spacing w:val="1"/>
        </w:rPr>
        <w:t xml:space="preserve"> </w:t>
      </w:r>
      <w:r>
        <w:t xml:space="preserve">жидкости из </w:t>
      </w:r>
      <w:proofErr w:type="spellStart"/>
      <w:r>
        <w:t>интерстиция</w:t>
      </w:r>
      <w:proofErr w:type="spellEnd"/>
      <w:r>
        <w:t xml:space="preserve">. </w:t>
      </w:r>
      <w:proofErr w:type="spellStart"/>
      <w:r>
        <w:t>Инфузия</w:t>
      </w:r>
      <w:proofErr w:type="spellEnd"/>
      <w:r>
        <w:t xml:space="preserve"> 100 мл 5% альбумина привлекает в</w:t>
      </w:r>
      <w:r>
        <w:t xml:space="preserve"> сосудистое русло</w:t>
      </w:r>
      <w:r>
        <w:rPr>
          <w:spacing w:val="1"/>
        </w:rPr>
        <w:t xml:space="preserve"> </w:t>
      </w:r>
      <w:r>
        <w:t>80–100</w:t>
      </w:r>
      <w:r>
        <w:rPr>
          <w:spacing w:val="-1"/>
        </w:rPr>
        <w:t xml:space="preserve"> </w:t>
      </w:r>
      <w:r>
        <w:t>мл жидкости, а</w:t>
      </w:r>
      <w:r>
        <w:rPr>
          <w:spacing w:val="-1"/>
        </w:rPr>
        <w:t xml:space="preserve"> </w:t>
      </w:r>
      <w:r>
        <w:t>20% – 350–400 мл.</w:t>
      </w:r>
    </w:p>
    <w:p w:rsidR="00BA42AF" w:rsidRDefault="00A529C8">
      <w:pPr>
        <w:pStyle w:val="a3"/>
        <w:ind w:right="351" w:firstLine="180"/>
      </w:pPr>
      <w:r>
        <w:t>Альбумин участвует в регуляции кислотно-основного состояния (КОС) плазмы крови</w:t>
      </w:r>
      <w:r>
        <w:rPr>
          <w:spacing w:val="1"/>
        </w:rPr>
        <w:t xml:space="preserve"> </w:t>
      </w:r>
      <w:r>
        <w:t>благодаря наличию буферных свойств; влияет на вязкость крови и плазмы; участвует в</w:t>
      </w:r>
      <w:r>
        <w:rPr>
          <w:spacing w:val="1"/>
        </w:rPr>
        <w:t xml:space="preserve"> </w:t>
      </w:r>
      <w:r>
        <w:t>процессах репарации и роста. Альбуми</w:t>
      </w:r>
      <w:r>
        <w:t xml:space="preserve">н выполняет функцию транспорта многих </w:t>
      </w:r>
      <w:proofErr w:type="spellStart"/>
      <w:r>
        <w:t>биол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гически</w:t>
      </w:r>
      <w:proofErr w:type="spellEnd"/>
      <w:r>
        <w:t xml:space="preserve"> активных молекул, в частности гормонов щитовидной железы (тироксина (Т4),</w:t>
      </w:r>
      <w:r>
        <w:rPr>
          <w:spacing w:val="1"/>
        </w:rPr>
        <w:t xml:space="preserve"> </w:t>
      </w:r>
      <w:proofErr w:type="spellStart"/>
      <w:r>
        <w:t>трийодтиронина</w:t>
      </w:r>
      <w:proofErr w:type="spellEnd"/>
      <w:r>
        <w:rPr>
          <w:spacing w:val="-3"/>
        </w:rPr>
        <w:t xml:space="preserve"> </w:t>
      </w:r>
      <w:r>
        <w:t>(Т3),</w:t>
      </w:r>
      <w:r>
        <w:rPr>
          <w:spacing w:val="-1"/>
        </w:rPr>
        <w:t xml:space="preserve"> </w:t>
      </w:r>
      <w:r>
        <w:t>гормонов</w:t>
      </w:r>
      <w:r>
        <w:rPr>
          <w:spacing w:val="-1"/>
        </w:rPr>
        <w:t xml:space="preserve"> </w:t>
      </w:r>
      <w:r>
        <w:t>надпочечников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кортизола).</w:t>
      </w:r>
      <w:r>
        <w:rPr>
          <w:spacing w:val="-1"/>
        </w:rPr>
        <w:t xml:space="preserve"> </w:t>
      </w:r>
      <w:r>
        <w:t>Альбумин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BA42AF" w:rsidRDefault="00BA42AF">
      <w:pPr>
        <w:sectPr w:rsidR="00BA42AF">
          <w:pgSz w:w="11900" w:h="16840"/>
          <w:pgMar w:top="160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/>
        <w:ind w:right="195"/>
      </w:pPr>
      <w:r>
        <w:lastRenderedPageBreak/>
        <w:t xml:space="preserve">транспорта билирубина и свободных </w:t>
      </w:r>
      <w:r>
        <w:t xml:space="preserve">жирных кислот. Значительная часть кальция в </w:t>
      </w:r>
      <w:proofErr w:type="spellStart"/>
      <w:r>
        <w:t>сыв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ротке крови связана с альбумином. Ряд лекарственных веществ, включая антибиотики,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связывается с</w:t>
      </w:r>
      <w:r>
        <w:rPr>
          <w:spacing w:val="-1"/>
        </w:rPr>
        <w:t xml:space="preserve"> </w:t>
      </w:r>
      <w:r>
        <w:t>альбумином.</w:t>
      </w:r>
    </w:p>
    <w:p w:rsidR="00BA42AF" w:rsidRDefault="00A529C8">
      <w:pPr>
        <w:pStyle w:val="a3"/>
        <w:spacing w:before="2"/>
        <w:ind w:right="271" w:firstLine="567"/>
        <w:jc w:val="both"/>
      </w:pPr>
      <w:r>
        <w:t>Обеспечение им транспорта ряда гормонов, липидов, минеральных веществ, в час</w:t>
      </w:r>
      <w:proofErr w:type="gramStart"/>
      <w:r>
        <w:t>т-</w:t>
      </w:r>
      <w:proofErr w:type="gramEnd"/>
      <w:r>
        <w:rPr>
          <w:spacing w:val="-58"/>
        </w:rPr>
        <w:t xml:space="preserve"> </w:t>
      </w:r>
      <w:proofErr w:type="spellStart"/>
      <w:r>
        <w:t>ности</w:t>
      </w:r>
      <w:proofErr w:type="spellEnd"/>
      <w:r>
        <w:t xml:space="preserve"> Са2+ и Mg2+, а также лекарственных средств немаловажно и должно учитываться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гипоальбуминемии</w:t>
      </w:r>
      <w:proofErr w:type="spellEnd"/>
      <w:r>
        <w:t xml:space="preserve"> [6–8].</w:t>
      </w:r>
    </w:p>
    <w:p w:rsidR="00BA42AF" w:rsidRDefault="00A529C8">
      <w:pPr>
        <w:pStyle w:val="a3"/>
        <w:ind w:right="158" w:firstLine="180"/>
      </w:pPr>
      <w:r>
        <w:t>Предполагается, что альбумин обладает пр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антикоагулянтной</w:t>
      </w:r>
      <w:proofErr w:type="spellEnd"/>
      <w:r>
        <w:t xml:space="preserve"> активностью (снижает</w:t>
      </w:r>
      <w:r>
        <w:rPr>
          <w:spacing w:val="-58"/>
        </w:rPr>
        <w:t xml:space="preserve"> </w:t>
      </w:r>
      <w:r>
        <w:t>агрегацию тромбоцитов и способствует воздействию антитромбина III на фактор XA) [9].</w:t>
      </w:r>
      <w:r>
        <w:rPr>
          <w:spacing w:val="-57"/>
        </w:rPr>
        <w:t xml:space="preserve"> </w:t>
      </w:r>
      <w:r>
        <w:t>Вместе с тем проведенные исследования показывают отсутствие влияния на свертывание</w:t>
      </w:r>
      <w:r>
        <w:rPr>
          <w:spacing w:val="1"/>
        </w:rPr>
        <w:t xml:space="preserve"> </w:t>
      </w:r>
      <w:r>
        <w:t>крови и геморрагических осложнений, связанных с введением альбумина [10]. Изучение</w:t>
      </w:r>
      <w:r>
        <w:rPr>
          <w:spacing w:val="1"/>
        </w:rPr>
        <w:t xml:space="preserve"> </w:t>
      </w:r>
      <w:r>
        <w:t>функц</w:t>
      </w:r>
      <w:r>
        <w:t xml:space="preserve">ий тромбоцитов при терапии различными </w:t>
      </w:r>
      <w:proofErr w:type="spellStart"/>
      <w:r>
        <w:t>инфузионными</w:t>
      </w:r>
      <w:proofErr w:type="spellEnd"/>
      <w:r>
        <w:t xml:space="preserve"> средами установило, что</w:t>
      </w:r>
      <w:r>
        <w:rPr>
          <w:spacing w:val="1"/>
        </w:rPr>
        <w:t xml:space="preserve"> </w:t>
      </w:r>
      <w:r>
        <w:t>альбумин "защищает" морфологическую и функциональную целостность тромбоцитов</w:t>
      </w:r>
      <w:r>
        <w:rPr>
          <w:spacing w:val="1"/>
        </w:rPr>
        <w:t xml:space="preserve"> </w:t>
      </w:r>
      <w:r>
        <w:t>[24].</w:t>
      </w:r>
    </w:p>
    <w:p w:rsidR="00BA42AF" w:rsidRDefault="00A529C8">
      <w:pPr>
        <w:pStyle w:val="a3"/>
        <w:spacing w:before="1"/>
        <w:ind w:right="211" w:firstLine="180"/>
      </w:pPr>
      <w:r>
        <w:t xml:space="preserve">Альбумин является источником сульфгидрильных групп. Эти </w:t>
      </w:r>
      <w:proofErr w:type="spellStart"/>
      <w:r>
        <w:t>триолы</w:t>
      </w:r>
      <w:proofErr w:type="spellEnd"/>
      <w:r>
        <w:t xml:space="preserve"> являются "убо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щиками</w:t>
      </w:r>
      <w:proofErr w:type="spellEnd"/>
      <w:r>
        <w:t>" свободных р</w:t>
      </w:r>
      <w:r>
        <w:t>адикалов, особенно при септических состояниях, этим и объясняет-</w:t>
      </w:r>
      <w:r>
        <w:rPr>
          <w:spacing w:val="-58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его антиоксидантная функция [11].</w:t>
      </w:r>
    </w:p>
    <w:p w:rsidR="00BA42AF" w:rsidRDefault="00A529C8">
      <w:pPr>
        <w:pStyle w:val="a3"/>
        <w:ind w:right="187" w:firstLine="180"/>
      </w:pPr>
      <w:r>
        <w:t>Существует мнение, что альбумин играет роль в регуляции сосудистой проницаемости.</w:t>
      </w:r>
      <w:r>
        <w:rPr>
          <w:spacing w:val="-57"/>
        </w:rPr>
        <w:t xml:space="preserve"> </w:t>
      </w:r>
      <w:r>
        <w:t>Это связывают с наличием у молекулы альбумина отрицательного заряда, кот</w:t>
      </w:r>
      <w:r>
        <w:t>орая при</w:t>
      </w:r>
      <w:r>
        <w:rPr>
          <w:spacing w:val="1"/>
        </w:rPr>
        <w:t xml:space="preserve"> </w:t>
      </w:r>
      <w:r>
        <w:t>повреждении эндотелия стремится к месту дефекта. Это привело к гипотезе, что коллои</w:t>
      </w:r>
      <w:proofErr w:type="gramStart"/>
      <w:r>
        <w:t>д-</w:t>
      </w:r>
      <w:proofErr w:type="gramEnd"/>
      <w:r>
        <w:rPr>
          <w:spacing w:val="-58"/>
        </w:rPr>
        <w:t xml:space="preserve"> </w:t>
      </w:r>
      <w:proofErr w:type="spellStart"/>
      <w:r>
        <w:t>ные</w:t>
      </w:r>
      <w:proofErr w:type="spellEnd"/>
      <w:r>
        <w:rPr>
          <w:spacing w:val="-2"/>
        </w:rPr>
        <w:t xml:space="preserve"> </w:t>
      </w:r>
      <w:r>
        <w:t>растворы</w:t>
      </w:r>
      <w:r>
        <w:rPr>
          <w:spacing w:val="-1"/>
        </w:rPr>
        <w:t xml:space="preserve"> </w:t>
      </w:r>
      <w:r>
        <w:t>поддерживают сосудистую архитектонику.</w:t>
      </w:r>
    </w:p>
    <w:p w:rsidR="00BA42AF" w:rsidRDefault="00A529C8">
      <w:pPr>
        <w:pStyle w:val="a3"/>
        <w:ind w:left="686"/>
        <w:jc w:val="both"/>
      </w:pPr>
      <w:r>
        <w:t>Патологическая</w:t>
      </w:r>
      <w:r>
        <w:rPr>
          <w:spacing w:val="-2"/>
        </w:rPr>
        <w:t xml:space="preserve"> </w:t>
      </w:r>
      <w:r>
        <w:t>физиология</w:t>
      </w:r>
    </w:p>
    <w:p w:rsidR="00BA42AF" w:rsidRDefault="00A529C8">
      <w:pPr>
        <w:pStyle w:val="a3"/>
        <w:ind w:right="275" w:firstLine="567"/>
        <w:jc w:val="both"/>
      </w:pPr>
      <w:proofErr w:type="spellStart"/>
      <w:r>
        <w:t>Гипоальбуминемия</w:t>
      </w:r>
      <w:proofErr w:type="spellEnd"/>
      <w:r>
        <w:t xml:space="preserve"> – мощный </w:t>
      </w:r>
      <w:proofErr w:type="spellStart"/>
      <w:r>
        <w:t>концентрационно</w:t>
      </w:r>
      <w:proofErr w:type="spellEnd"/>
      <w:r>
        <w:t xml:space="preserve">-зависимый фактор риска </w:t>
      </w:r>
      <w:proofErr w:type="spellStart"/>
      <w:r>
        <w:t>осложн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t xml:space="preserve"> и лет</w:t>
      </w:r>
      <w:r>
        <w:t xml:space="preserve">ального исхода при острых хирургических заболеваниях. Это </w:t>
      </w:r>
      <w:proofErr w:type="spellStart"/>
      <w:r>
        <w:t>продемонстрир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вано</w:t>
      </w:r>
      <w:proofErr w:type="spellEnd"/>
      <w:r>
        <w:rPr>
          <w:spacing w:val="-1"/>
        </w:rPr>
        <w:t xml:space="preserve"> </w:t>
      </w:r>
      <w:r>
        <w:t>при обследовании</w:t>
      </w:r>
      <w:r>
        <w:rPr>
          <w:spacing w:val="-1"/>
        </w:rPr>
        <w:t xml:space="preserve"> </w:t>
      </w:r>
      <w:r>
        <w:t>54 215</w:t>
      </w:r>
      <w:r>
        <w:rPr>
          <w:spacing w:val="-1"/>
        </w:rPr>
        <w:t xml:space="preserve"> </w:t>
      </w:r>
      <w:r>
        <w:t>пациентов после</w:t>
      </w:r>
      <w:r>
        <w:rPr>
          <w:spacing w:val="-2"/>
        </w:rPr>
        <w:t xml:space="preserve"> </w:t>
      </w:r>
      <w:r>
        <w:t>хирургических операций</w:t>
      </w:r>
      <w:r>
        <w:rPr>
          <w:spacing w:val="-1"/>
        </w:rPr>
        <w:t xml:space="preserve"> </w:t>
      </w:r>
      <w:r>
        <w:t>[12].</w:t>
      </w:r>
    </w:p>
    <w:p w:rsidR="00BA42AF" w:rsidRDefault="00A529C8">
      <w:pPr>
        <w:pStyle w:val="a3"/>
        <w:spacing w:line="274" w:lineRule="exact"/>
        <w:ind w:left="299"/>
      </w:pPr>
      <w:r>
        <w:t>Отмечают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сывороточного</w:t>
      </w:r>
      <w:r>
        <w:rPr>
          <w:spacing w:val="-2"/>
        </w:rPr>
        <w:t xml:space="preserve"> </w:t>
      </w:r>
      <w:r>
        <w:t>альбумина:</w:t>
      </w:r>
    </w:p>
    <w:p w:rsidR="00BA42AF" w:rsidRDefault="00A529C8">
      <w:pPr>
        <w:pStyle w:val="a4"/>
        <w:numPr>
          <w:ilvl w:val="0"/>
          <w:numId w:val="4"/>
        </w:numPr>
        <w:tabs>
          <w:tab w:val="left" w:pos="540"/>
        </w:tabs>
        <w:spacing w:before="4" w:line="237" w:lineRule="auto"/>
        <w:ind w:right="312" w:firstLine="180"/>
        <w:rPr>
          <w:sz w:val="24"/>
        </w:rPr>
      </w:pPr>
      <w:r>
        <w:rPr>
          <w:sz w:val="24"/>
        </w:rPr>
        <w:t>Сниженный синтез (</w:t>
      </w:r>
      <w:proofErr w:type="spellStart"/>
      <w:r>
        <w:rPr>
          <w:sz w:val="24"/>
        </w:rPr>
        <w:t>нутритивная</w:t>
      </w:r>
      <w:proofErr w:type="spellEnd"/>
      <w:r>
        <w:rPr>
          <w:sz w:val="24"/>
        </w:rPr>
        <w:t xml:space="preserve"> недо</w:t>
      </w:r>
      <w:r>
        <w:rPr>
          <w:sz w:val="24"/>
        </w:rPr>
        <w:t>статочность, гипертермия, системная воспал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 – СВР).</w:t>
      </w:r>
    </w:p>
    <w:p w:rsidR="00BA42AF" w:rsidRDefault="00A529C8">
      <w:pPr>
        <w:pStyle w:val="a4"/>
        <w:numPr>
          <w:ilvl w:val="0"/>
          <w:numId w:val="4"/>
        </w:numPr>
        <w:tabs>
          <w:tab w:val="left" w:pos="540"/>
        </w:tabs>
        <w:spacing w:before="4"/>
        <w:ind w:left="539" w:hanging="241"/>
        <w:rPr>
          <w:sz w:val="24"/>
        </w:rPr>
      </w:pP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катаболизм.</w:t>
      </w:r>
    </w:p>
    <w:p w:rsidR="00BA42AF" w:rsidRDefault="00A529C8">
      <w:pPr>
        <w:pStyle w:val="a4"/>
        <w:numPr>
          <w:ilvl w:val="0"/>
          <w:numId w:val="4"/>
        </w:numPr>
        <w:tabs>
          <w:tab w:val="left" w:pos="540"/>
        </w:tabs>
        <w:ind w:left="539" w:hanging="241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белка: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spacing w:before="2"/>
        <w:ind w:left="503"/>
        <w:rPr>
          <w:sz w:val="24"/>
        </w:rPr>
      </w:pPr>
      <w:r>
        <w:rPr>
          <w:sz w:val="24"/>
        </w:rPr>
        <w:t>нефротический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ind w:left="503"/>
        <w:rPr>
          <w:sz w:val="24"/>
        </w:rPr>
      </w:pPr>
      <w:proofErr w:type="spellStart"/>
      <w:r>
        <w:rPr>
          <w:sz w:val="24"/>
        </w:rPr>
        <w:t>экстравазация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spacing w:before="3"/>
        <w:ind w:left="503"/>
        <w:rPr>
          <w:sz w:val="24"/>
        </w:rPr>
      </w:pPr>
      <w:r>
        <w:rPr>
          <w:sz w:val="24"/>
        </w:rPr>
        <w:t>кровотечения,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ind w:left="503"/>
        <w:rPr>
          <w:sz w:val="24"/>
        </w:rPr>
      </w:pPr>
      <w:r>
        <w:rPr>
          <w:sz w:val="24"/>
        </w:rPr>
        <w:t>транссудация.</w:t>
      </w:r>
    </w:p>
    <w:p w:rsidR="00BA42AF" w:rsidRDefault="00A529C8">
      <w:pPr>
        <w:pStyle w:val="a4"/>
        <w:numPr>
          <w:ilvl w:val="0"/>
          <w:numId w:val="4"/>
        </w:numPr>
        <w:tabs>
          <w:tab w:val="left" w:pos="540"/>
        </w:tabs>
        <w:spacing w:before="2"/>
        <w:ind w:left="539" w:hanging="241"/>
        <w:rPr>
          <w:sz w:val="24"/>
        </w:rPr>
      </w:pPr>
      <w:r>
        <w:rPr>
          <w:sz w:val="24"/>
        </w:rPr>
        <w:t>Перераспределение: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ind w:left="503"/>
        <w:rPr>
          <w:sz w:val="24"/>
        </w:rPr>
      </w:pPr>
      <w:proofErr w:type="spellStart"/>
      <w:r>
        <w:rPr>
          <w:sz w:val="24"/>
        </w:rPr>
        <w:t>гемодилюция</w:t>
      </w:r>
      <w:proofErr w:type="spellEnd"/>
      <w:r>
        <w:rPr>
          <w:sz w:val="24"/>
        </w:rPr>
        <w:t>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spacing w:before="2"/>
        <w:ind w:left="503"/>
        <w:rPr>
          <w:sz w:val="24"/>
        </w:rPr>
      </w:pPr>
      <w:r>
        <w:rPr>
          <w:sz w:val="24"/>
        </w:rPr>
        <w:t>"капиллярная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утечка"</w:t>
      </w:r>
      <w:r>
        <w:rPr>
          <w:spacing w:val="-2"/>
          <w:sz w:val="24"/>
        </w:rPr>
        <w:t xml:space="preserve"> </w:t>
      </w:r>
      <w:r>
        <w:rPr>
          <w:sz w:val="24"/>
        </w:rPr>
        <w:t>(СВР,</w:t>
      </w:r>
      <w:r>
        <w:rPr>
          <w:spacing w:val="-2"/>
          <w:sz w:val="24"/>
        </w:rPr>
        <w:t xml:space="preserve"> </w:t>
      </w:r>
      <w:r>
        <w:rPr>
          <w:sz w:val="24"/>
        </w:rPr>
        <w:t>сепсис),</w:t>
      </w:r>
    </w:p>
    <w:p w:rsidR="00BA42AF" w:rsidRDefault="00A529C8">
      <w:pPr>
        <w:pStyle w:val="a4"/>
        <w:numPr>
          <w:ilvl w:val="0"/>
          <w:numId w:val="5"/>
        </w:numPr>
        <w:tabs>
          <w:tab w:val="left" w:pos="504"/>
        </w:tabs>
        <w:ind w:left="503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лимфотока</w:t>
      </w:r>
      <w:proofErr w:type="spellEnd"/>
      <w:r>
        <w:rPr>
          <w:sz w:val="24"/>
        </w:rPr>
        <w:t>.</w:t>
      </w:r>
    </w:p>
    <w:p w:rsidR="00BA42AF" w:rsidRDefault="00A529C8">
      <w:pPr>
        <w:pStyle w:val="a3"/>
        <w:spacing w:before="3"/>
        <w:ind w:right="234" w:firstLine="180"/>
      </w:pPr>
      <w:r>
        <w:t xml:space="preserve">Основной причиной </w:t>
      </w:r>
      <w:proofErr w:type="spellStart"/>
      <w:r>
        <w:t>гипоальбуминемии</w:t>
      </w:r>
      <w:proofErr w:type="spellEnd"/>
      <w:r>
        <w:t xml:space="preserve"> у пациентов при остро развивающемся </w:t>
      </w:r>
      <w:proofErr w:type="spellStart"/>
      <w:r>
        <w:t>крит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ческом</w:t>
      </w:r>
      <w:proofErr w:type="spellEnd"/>
      <w:r>
        <w:t xml:space="preserve"> состоянии, кроме нарушения синтеза на фоне </w:t>
      </w:r>
      <w:proofErr w:type="spellStart"/>
      <w:r>
        <w:t>острофазовой</w:t>
      </w:r>
      <w:proofErr w:type="spellEnd"/>
      <w:r>
        <w:t xml:space="preserve"> реакции в печени, </w:t>
      </w:r>
      <w:proofErr w:type="spellStart"/>
      <w:r>
        <w:t>яв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ляется</w:t>
      </w:r>
      <w:proofErr w:type="spellEnd"/>
      <w:r>
        <w:t xml:space="preserve"> его перераспределение [13–16]. На фоне выраженного воспалительного</w:t>
      </w:r>
      <w:r>
        <w:t xml:space="preserve"> каскада,</w:t>
      </w:r>
      <w:r>
        <w:rPr>
          <w:spacing w:val="1"/>
        </w:rPr>
        <w:t xml:space="preserve"> </w:t>
      </w:r>
      <w:r>
        <w:t>повреждения эндотелия и увеличения сосудистой проницаемости происходит утечка</w:t>
      </w:r>
      <w:r>
        <w:rPr>
          <w:spacing w:val="1"/>
        </w:rPr>
        <w:t xml:space="preserve"> </w:t>
      </w:r>
      <w:r>
        <w:t xml:space="preserve">жидкости и белка в </w:t>
      </w:r>
      <w:proofErr w:type="spellStart"/>
      <w:r>
        <w:t>интерстиций</w:t>
      </w:r>
      <w:proofErr w:type="spellEnd"/>
      <w:r>
        <w:t>, что приводит к отеку органов и тканей. Таким образом,</w:t>
      </w:r>
      <w:r>
        <w:rPr>
          <w:spacing w:val="-57"/>
        </w:rPr>
        <w:t xml:space="preserve"> </w:t>
      </w:r>
      <w:r>
        <w:t xml:space="preserve">альбумин может считаться неспецифическим маркером болезни и снижение его </w:t>
      </w:r>
      <w:proofErr w:type="spellStart"/>
      <w:r>
        <w:t>конце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</w:t>
      </w:r>
      <w:r>
        <w:t>рации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плазме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патологических процессов,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наоборот.</w:t>
      </w:r>
    </w:p>
    <w:p w:rsidR="00BA42AF" w:rsidRDefault="00A529C8">
      <w:pPr>
        <w:pStyle w:val="a3"/>
        <w:ind w:right="215" w:firstLine="180"/>
      </w:pPr>
      <w:r>
        <w:t xml:space="preserve">В последнее время некоторые авторы оспаривают целесообразность применения </w:t>
      </w:r>
      <w:proofErr w:type="spellStart"/>
      <w:r>
        <w:t>альб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мина при </w:t>
      </w:r>
      <w:proofErr w:type="spellStart"/>
      <w:r>
        <w:t>гипоальбуминемии</w:t>
      </w:r>
      <w:proofErr w:type="spellEnd"/>
      <w:r>
        <w:t>, считая, что это лечение направлено на устранение след-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, а не прич</w:t>
      </w:r>
      <w:r>
        <w:t xml:space="preserve">ины заболевания [18]. Некоторые люди адаптированы к низкой </w:t>
      </w:r>
      <w:proofErr w:type="spellStart"/>
      <w:r>
        <w:t>конце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трации</w:t>
      </w:r>
      <w:proofErr w:type="spellEnd"/>
      <w:r>
        <w:t xml:space="preserve"> альбумина, так как у них отсутствуют гены, ответственные за его синтез. </w:t>
      </w:r>
      <w:proofErr w:type="spellStart"/>
      <w:r>
        <w:t>Конце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трация</w:t>
      </w:r>
      <w:proofErr w:type="spellEnd"/>
      <w:r>
        <w:t xml:space="preserve"> альбумина может не превышать 1 г/л, при этом у них не наблюдается расстройств</w:t>
      </w:r>
      <w:r>
        <w:rPr>
          <w:spacing w:val="-57"/>
        </w:rPr>
        <w:t xml:space="preserve"> </w:t>
      </w:r>
      <w:r>
        <w:t>дыхания и кровооб</w:t>
      </w:r>
      <w:r>
        <w:t xml:space="preserve">ращения. Механизм приспособления людей к </w:t>
      </w:r>
      <w:proofErr w:type="spellStart"/>
      <w:r>
        <w:t>анальбуминемии</w:t>
      </w:r>
      <w:proofErr w:type="spellEnd"/>
      <w:r>
        <w:t xml:space="preserve"> </w:t>
      </w:r>
      <w:proofErr w:type="spellStart"/>
      <w:r>
        <w:t>остае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неизвестным,</w:t>
      </w:r>
      <w:r>
        <w:rPr>
          <w:spacing w:val="-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лишь повышение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концентрации других</w:t>
      </w:r>
      <w:r>
        <w:rPr>
          <w:spacing w:val="-1"/>
        </w:rPr>
        <w:t xml:space="preserve"> </w:t>
      </w:r>
      <w:r>
        <w:t>белков.</w:t>
      </w:r>
    </w:p>
    <w:p w:rsidR="00BA42AF" w:rsidRDefault="00A529C8">
      <w:pPr>
        <w:pStyle w:val="a3"/>
        <w:ind w:left="686"/>
      </w:pPr>
      <w:r>
        <w:t>Исследования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клинической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</w:p>
    <w:p w:rsidR="00BA42AF" w:rsidRDefault="00BA42AF">
      <w:pPr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7"/>
        <w:ind w:right="231" w:firstLine="180"/>
      </w:pPr>
      <w:r>
        <w:lastRenderedPageBreak/>
        <w:t>Данные первого многоцентрового клинического исследования эффективности и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опасности применения альбумина в медицине критических состояний у 200 пациентов</w:t>
      </w:r>
      <w:r>
        <w:rPr>
          <w:spacing w:val="1"/>
        </w:rPr>
        <w:t xml:space="preserve"> </w:t>
      </w:r>
      <w:r>
        <w:t xml:space="preserve">были опубликованы в 1942 г. Исследователи отмечали после введения альбумина </w:t>
      </w:r>
      <w:proofErr w:type="spellStart"/>
      <w:r>
        <w:t>значи</w:t>
      </w:r>
      <w:proofErr w:type="spellEnd"/>
      <w:r>
        <w:t>-</w:t>
      </w:r>
      <w:r>
        <w:rPr>
          <w:spacing w:val="1"/>
        </w:rPr>
        <w:t xml:space="preserve"> </w:t>
      </w:r>
      <w:r>
        <w:t>тельное и быстр</w:t>
      </w:r>
      <w:r>
        <w:t>ое улучшение состояния у большинства пациентов, нуждающихся в ин-</w:t>
      </w:r>
      <w:r>
        <w:rPr>
          <w:spacing w:val="1"/>
        </w:rPr>
        <w:t xml:space="preserve"> </w:t>
      </w:r>
      <w:r>
        <w:t xml:space="preserve">фузионной терапии вследствие </w:t>
      </w:r>
      <w:proofErr w:type="spellStart"/>
      <w:r>
        <w:t>гиповолемии</w:t>
      </w:r>
      <w:proofErr w:type="spellEnd"/>
      <w:r>
        <w:t xml:space="preserve"> после травмы, хирургических вмешательств</w:t>
      </w:r>
      <w:r>
        <w:rPr>
          <w:spacing w:val="-57"/>
        </w:rPr>
        <w:t xml:space="preserve"> </w:t>
      </w:r>
      <w:r>
        <w:t>или массивной кровопотери. При этом развития нежелательных явлений отмечено не б</w:t>
      </w:r>
      <w:proofErr w:type="gramStart"/>
      <w:r>
        <w:t>ы-</w:t>
      </w:r>
      <w:proofErr w:type="gramEnd"/>
      <w:r>
        <w:rPr>
          <w:spacing w:val="-58"/>
        </w:rPr>
        <w:t xml:space="preserve"> </w:t>
      </w:r>
      <w:proofErr w:type="spellStart"/>
      <w:r>
        <w:t>ло</w:t>
      </w:r>
      <w:proofErr w:type="spellEnd"/>
      <w:r>
        <w:t>.</w:t>
      </w:r>
    </w:p>
    <w:p w:rsidR="00BA42AF" w:rsidRDefault="00A529C8">
      <w:pPr>
        <w:pStyle w:val="a3"/>
        <w:ind w:right="131" w:firstLine="180"/>
      </w:pPr>
      <w:r>
        <w:t>Целью следующего мног</w:t>
      </w:r>
      <w:r>
        <w:t>оцентрового исследования, выполненного у 600 пациентов и</w:t>
      </w:r>
      <w:r>
        <w:rPr>
          <w:spacing w:val="1"/>
        </w:rPr>
        <w:t xml:space="preserve"> </w:t>
      </w:r>
      <w:r>
        <w:t>опубликованного в 1944 г., была безопасность применения альбумина. Работа подтверд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ла, что данный </w:t>
      </w:r>
      <w:proofErr w:type="spellStart"/>
      <w:r>
        <w:t>инфузионный</w:t>
      </w:r>
      <w:proofErr w:type="spellEnd"/>
      <w:r>
        <w:t xml:space="preserve"> препарат не вызывает нежелательных явлений.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патологоанатомических препар</w:t>
      </w:r>
      <w:r>
        <w:t xml:space="preserve">атов пациентов, получавших альбумин, не </w:t>
      </w:r>
      <w:proofErr w:type="spellStart"/>
      <w:r>
        <w:t>обнаружи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ли значительных изменений, связанных с введением препарата (например, болезни </w:t>
      </w:r>
      <w:proofErr w:type="spellStart"/>
      <w:r>
        <w:t>накоп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ления</w:t>
      </w:r>
      <w:proofErr w:type="spellEnd"/>
      <w:r>
        <w:t>, поражения почечных клубочков, узелковый периартериит). После результатов этих</w:t>
      </w:r>
      <w:r>
        <w:rPr>
          <w:spacing w:val="-58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альбумин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в</w:t>
      </w:r>
      <w:r>
        <w:t xml:space="preserve"> стандарт</w:t>
      </w:r>
      <w:r>
        <w:rPr>
          <w:spacing w:val="-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состояний.</w:t>
      </w:r>
    </w:p>
    <w:p w:rsidR="00BA42AF" w:rsidRDefault="00A529C8">
      <w:pPr>
        <w:pStyle w:val="a3"/>
        <w:spacing w:before="1"/>
        <w:ind w:right="181" w:firstLine="180"/>
        <w:jc w:val="both"/>
      </w:pPr>
      <w:r>
        <w:t>В дальнейшем эффективность альбумина явилась предметом для проведения множества</w:t>
      </w:r>
      <w:r>
        <w:rPr>
          <w:spacing w:val="-58"/>
        </w:rPr>
        <w:t xml:space="preserve"> </w:t>
      </w:r>
      <w:r>
        <w:t xml:space="preserve">исследований, в том числе и контролируемых </w:t>
      </w:r>
      <w:proofErr w:type="spellStart"/>
      <w:r>
        <w:t>рандомизированных</w:t>
      </w:r>
      <w:proofErr w:type="spellEnd"/>
      <w:r>
        <w:t xml:space="preserve"> в сравнении с </w:t>
      </w:r>
      <w:proofErr w:type="spellStart"/>
      <w:r>
        <w:t>инфуз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онными</w:t>
      </w:r>
      <w:proofErr w:type="spellEnd"/>
      <w:r>
        <w:rPr>
          <w:spacing w:val="-1"/>
        </w:rPr>
        <w:t xml:space="preserve"> </w:t>
      </w:r>
      <w:r>
        <w:t>средами коллоидов и кристаллоидов</w:t>
      </w:r>
      <w:r>
        <w:rPr>
          <w:spacing w:val="-1"/>
        </w:rPr>
        <w:t xml:space="preserve"> </w:t>
      </w:r>
      <w:r>
        <w:t>[21].</w:t>
      </w:r>
    </w:p>
    <w:p w:rsidR="00BA42AF" w:rsidRDefault="00A529C8">
      <w:pPr>
        <w:pStyle w:val="a3"/>
        <w:ind w:right="176" w:firstLine="180"/>
      </w:pPr>
      <w:r>
        <w:t>В течение 60 лет альбумин применяли фактически во всех областях медицины, но по-</w:t>
      </w:r>
      <w:r>
        <w:rPr>
          <w:spacing w:val="1"/>
        </w:rPr>
        <w:t xml:space="preserve"> </w:t>
      </w:r>
      <w:r>
        <w:t>прежнему его "место" применения и использование в целом подвергаются сомнению. Это</w:t>
      </w:r>
      <w:r>
        <w:rPr>
          <w:spacing w:val="-58"/>
        </w:rPr>
        <w:t xml:space="preserve"> </w:t>
      </w:r>
      <w:proofErr w:type="gramStart"/>
      <w:r>
        <w:t>связано</w:t>
      </w:r>
      <w:proofErr w:type="gramEnd"/>
      <w:r>
        <w:t xml:space="preserve"> прежде всего с тем, что результаты этих исследований были крайне разноречивы.</w:t>
      </w:r>
      <w:r>
        <w:rPr>
          <w:spacing w:val="-57"/>
        </w:rPr>
        <w:t xml:space="preserve"> </w:t>
      </w:r>
      <w:r>
        <w:t>Но при</w:t>
      </w:r>
      <w:r>
        <w:t xml:space="preserve"> более детальном анализе этих работ обращает внимание то, что различие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</w:t>
      </w:r>
      <w:proofErr w:type="spellStart"/>
      <w:r>
        <w:t>инфузионной</w:t>
      </w:r>
      <w:proofErr w:type="spellEnd"/>
      <w:r>
        <w:t xml:space="preserve"> терапии альбумином связано с его применением по разным показаниям</w:t>
      </w:r>
      <w:r>
        <w:rPr>
          <w:spacing w:val="1"/>
        </w:rPr>
        <w:t xml:space="preserve"> </w:t>
      </w:r>
      <w:r>
        <w:t xml:space="preserve">у разных популяций пациентов, а небольшая выборка пациентов и низкое качество </w:t>
      </w:r>
      <w:proofErr w:type="spellStart"/>
      <w:r>
        <w:t>мно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rPr>
          <w:spacing w:val="-1"/>
        </w:rPr>
        <w:t xml:space="preserve"> </w:t>
      </w:r>
      <w:r>
        <w:t>работ при этом</w:t>
      </w:r>
      <w:r>
        <w:rPr>
          <w:spacing w:val="-1"/>
        </w:rPr>
        <w:t xml:space="preserve"> </w:t>
      </w:r>
      <w:r>
        <w:t>снижает достоверность результатов.</w:t>
      </w:r>
    </w:p>
    <w:p w:rsidR="00BA42AF" w:rsidRDefault="00A529C8">
      <w:pPr>
        <w:pStyle w:val="a3"/>
        <w:ind w:right="377" w:firstLine="180"/>
        <w:jc w:val="both"/>
      </w:pPr>
      <w:r>
        <w:t>Дополнительной причиной разногласий стала публикация обзорных статей, в которых</w:t>
      </w:r>
      <w:r>
        <w:rPr>
          <w:spacing w:val="-57"/>
        </w:rPr>
        <w:t xml:space="preserve"> </w:t>
      </w:r>
      <w:r>
        <w:t>заключение о целесообразности введения альбумина основывалось на выборочных да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литературы.</w:t>
      </w:r>
    </w:p>
    <w:p w:rsidR="00BA42AF" w:rsidRDefault="00A529C8">
      <w:pPr>
        <w:pStyle w:val="a3"/>
        <w:ind w:right="125" w:firstLine="180"/>
      </w:pPr>
      <w:r>
        <w:t>В конце прошлого и начале нын</w:t>
      </w:r>
      <w:r>
        <w:t xml:space="preserve">ешнего столетия были проведены два </w:t>
      </w:r>
      <w:proofErr w:type="spellStart"/>
      <w:r>
        <w:t>метаанализа</w:t>
      </w:r>
      <w:proofErr w:type="spellEnd"/>
      <w:r>
        <w:t xml:space="preserve"> 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домизированных</w:t>
      </w:r>
      <w:proofErr w:type="spellEnd"/>
      <w:r>
        <w:t xml:space="preserve"> клинических исследований (РКИ), целью которых явилось определение</w:t>
      </w:r>
      <w:r>
        <w:rPr>
          <w:spacing w:val="1"/>
        </w:rPr>
        <w:t xml:space="preserve"> </w:t>
      </w:r>
      <w:r>
        <w:t>влияния альбумина, применяемого по различным показаниям, на выживаемость. Ни один</w:t>
      </w:r>
      <w:r>
        <w:rPr>
          <w:spacing w:val="1"/>
        </w:rPr>
        <w:t xml:space="preserve"> </w:t>
      </w:r>
      <w:r>
        <w:t xml:space="preserve">из этих анализов не показал преимущества </w:t>
      </w:r>
      <w:r>
        <w:t>исследуемого препарата по влиянию на общую</w:t>
      </w:r>
      <w:r>
        <w:rPr>
          <w:spacing w:val="-58"/>
        </w:rPr>
        <w:t xml:space="preserve"> </w:t>
      </w:r>
      <w:r>
        <w:t xml:space="preserve">выживаемость. Наоборот, </w:t>
      </w:r>
      <w:proofErr w:type="spellStart"/>
      <w:r>
        <w:t>метаанализ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выявил более высокий ур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вень</w:t>
      </w:r>
      <w:proofErr w:type="spellEnd"/>
      <w:r>
        <w:t xml:space="preserve"> смертности пациентов, получавших альбумин. Но эти наблюдения не нашли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тверждения</w:t>
      </w:r>
      <w:proofErr w:type="spellEnd"/>
      <w:r>
        <w:t xml:space="preserve"> в анализе </w:t>
      </w:r>
      <w:proofErr w:type="spellStart"/>
      <w:r>
        <w:t>Wilkes</w:t>
      </w:r>
      <w:proofErr w:type="spellEnd"/>
      <w:r>
        <w:t xml:space="preserve"> и </w:t>
      </w:r>
      <w:proofErr w:type="spellStart"/>
      <w:r>
        <w:t>Navickis</w:t>
      </w:r>
      <w:proofErr w:type="spellEnd"/>
      <w:r>
        <w:t>, в которо</w:t>
      </w:r>
      <w:r>
        <w:t>м учтено большее количество данных</w:t>
      </w:r>
      <w:r>
        <w:rPr>
          <w:spacing w:val="1"/>
        </w:rPr>
        <w:t xml:space="preserve"> </w:t>
      </w:r>
      <w:proofErr w:type="spellStart"/>
      <w:r>
        <w:t>рандомизированных</w:t>
      </w:r>
      <w:proofErr w:type="spellEnd"/>
      <w:r>
        <w:t xml:space="preserve"> исследований. Авторы доказали, что суммарные результаты были</w:t>
      </w:r>
      <w:r>
        <w:rPr>
          <w:spacing w:val="1"/>
        </w:rPr>
        <w:t xml:space="preserve"> </w:t>
      </w:r>
      <w:r>
        <w:t>ошибочными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качества.</w:t>
      </w:r>
    </w:p>
    <w:p w:rsidR="00BA42AF" w:rsidRDefault="00A529C8">
      <w:pPr>
        <w:pStyle w:val="a3"/>
        <w:ind w:right="222"/>
      </w:pPr>
      <w:r>
        <w:t>Исследования более высокого класса (например, многоцентровы</w:t>
      </w:r>
      <w:r>
        <w:t>е, двойные слепые,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тролируемые</w:t>
      </w:r>
      <w:proofErr w:type="spellEnd"/>
      <w:r>
        <w:t xml:space="preserve"> исследования, выполненные на большей популяции пациентов) позволили</w:t>
      </w:r>
      <w:r>
        <w:rPr>
          <w:spacing w:val="1"/>
        </w:rPr>
        <w:t xml:space="preserve"> </w:t>
      </w:r>
      <w:r>
        <w:t>высказать предположение о преимуществах альбумина в отношении его влияния на вы-</w:t>
      </w:r>
      <w:r>
        <w:rPr>
          <w:spacing w:val="1"/>
        </w:rPr>
        <w:t xml:space="preserve"> </w:t>
      </w:r>
      <w:proofErr w:type="spellStart"/>
      <w:r>
        <w:t>живаемость</w:t>
      </w:r>
      <w:proofErr w:type="spellEnd"/>
      <w:r>
        <w:t>. Кроме того, проведенное в 2001 г. широкомасштабное исследов</w:t>
      </w:r>
      <w:r>
        <w:t>ание по фа</w:t>
      </w:r>
      <w:proofErr w:type="gramStart"/>
      <w:r>
        <w:t>р-</w:t>
      </w:r>
      <w:proofErr w:type="gramEnd"/>
      <w:r>
        <w:rPr>
          <w:spacing w:val="-58"/>
        </w:rPr>
        <w:t xml:space="preserve"> </w:t>
      </w:r>
      <w:proofErr w:type="spellStart"/>
      <w:r>
        <w:t>маконадзору</w:t>
      </w:r>
      <w:proofErr w:type="spellEnd"/>
      <w:r>
        <w:t xml:space="preserve"> продемонстрировало, что частота развития нежелательных явлений, веду-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rPr>
          <w:spacing w:val="-1"/>
        </w:rPr>
        <w:t xml:space="preserve"> </w:t>
      </w:r>
      <w:r>
        <w:t>к летальному</w:t>
      </w:r>
      <w:r>
        <w:rPr>
          <w:spacing w:val="-1"/>
        </w:rPr>
        <w:t xml:space="preserve"> </w:t>
      </w:r>
      <w:r>
        <w:t>исходу, крайне</w:t>
      </w:r>
      <w:r>
        <w:rPr>
          <w:spacing w:val="-2"/>
        </w:rPr>
        <w:t xml:space="preserve"> </w:t>
      </w:r>
      <w:r>
        <w:t>низка</w:t>
      </w:r>
      <w:r>
        <w:rPr>
          <w:spacing w:val="-1"/>
        </w:rPr>
        <w:t xml:space="preserve"> </w:t>
      </w:r>
      <w:r>
        <w:t>у пациентов,</w:t>
      </w:r>
      <w:r>
        <w:rPr>
          <w:spacing w:val="-1"/>
        </w:rPr>
        <w:t xml:space="preserve"> </w:t>
      </w:r>
      <w:r>
        <w:t>получавших альбумин.</w:t>
      </w:r>
    </w:p>
    <w:p w:rsidR="00BA42AF" w:rsidRDefault="00A529C8">
      <w:pPr>
        <w:pStyle w:val="a3"/>
        <w:ind w:right="155" w:firstLine="180"/>
      </w:pPr>
      <w:r>
        <w:t xml:space="preserve">Судить о целесообразности применения альбумина как </w:t>
      </w:r>
      <w:proofErr w:type="spellStart"/>
      <w:r>
        <w:t>инфузионной</w:t>
      </w:r>
      <w:proofErr w:type="spellEnd"/>
      <w:r>
        <w:t xml:space="preserve"> среды, </w:t>
      </w:r>
      <w:proofErr w:type="spellStart"/>
      <w:r>
        <w:t>основыв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ясь</w:t>
      </w:r>
      <w:proofErr w:type="spellEnd"/>
      <w:r>
        <w:t xml:space="preserve"> на оп</w:t>
      </w:r>
      <w:r>
        <w:t xml:space="preserve">убликованных </w:t>
      </w:r>
      <w:proofErr w:type="spellStart"/>
      <w:r>
        <w:t>метаанализах</w:t>
      </w:r>
      <w:proofErr w:type="spellEnd"/>
      <w:r>
        <w:t>, не представляется возможным, так как их основной</w:t>
      </w:r>
      <w:r>
        <w:rPr>
          <w:spacing w:val="-58"/>
        </w:rPr>
        <w:t xml:space="preserve"> </w:t>
      </w:r>
      <w:r>
        <w:t xml:space="preserve">целью было изучение выживаемости, в то время как более чем в половине </w:t>
      </w:r>
      <w:proofErr w:type="spellStart"/>
      <w:r>
        <w:t>проанализиро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ванных исследований этот показатель не принимался во внимание. А результаты </w:t>
      </w:r>
      <w:proofErr w:type="spellStart"/>
      <w:r>
        <w:t>исслед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ваний</w:t>
      </w:r>
      <w:proofErr w:type="spellEnd"/>
      <w:r>
        <w:t>, в ко</w:t>
      </w:r>
      <w:r>
        <w:t>торых оценивали именно летальность, значительно отличались от выводов</w:t>
      </w:r>
      <w:r>
        <w:rPr>
          <w:spacing w:val="1"/>
        </w:rPr>
        <w:t xml:space="preserve"> </w:t>
      </w:r>
      <w:proofErr w:type="spellStart"/>
      <w:r>
        <w:t>Cochrane</w:t>
      </w:r>
      <w:proofErr w:type="spellEnd"/>
      <w:r>
        <w:rPr>
          <w:spacing w:val="-2"/>
        </w:rPr>
        <w:t xml:space="preserve">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BA42AF" w:rsidRDefault="00A529C8">
      <w:pPr>
        <w:pStyle w:val="a3"/>
        <w:ind w:right="193" w:firstLine="180"/>
      </w:pPr>
      <w:r>
        <w:t>В 2002 г. применение альбумина в отделениях интенсивной терапии и реанимации</w:t>
      </w:r>
      <w:r>
        <w:rPr>
          <w:spacing w:val="1"/>
        </w:rPr>
        <w:t xml:space="preserve"> </w:t>
      </w:r>
      <w:r>
        <w:t xml:space="preserve">(ОРИТ) Европы было оценено исследованием SOAP, в которое были включены все </w:t>
      </w:r>
      <w:proofErr w:type="spellStart"/>
      <w:r>
        <w:t>пац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енты</w:t>
      </w:r>
      <w:proofErr w:type="spellEnd"/>
      <w:r>
        <w:t>,</w:t>
      </w:r>
      <w:r>
        <w:rPr>
          <w:spacing w:val="-1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мая 2002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</w:p>
    <w:p w:rsidR="00BA42AF" w:rsidRDefault="00BA42AF">
      <w:pPr>
        <w:sectPr w:rsidR="00BA42AF">
          <w:pgSz w:w="11900" w:h="16840"/>
          <w:pgMar w:top="134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/>
        <w:ind w:right="156"/>
      </w:pPr>
      <w:proofErr w:type="gramStart"/>
      <w:r>
        <w:lastRenderedPageBreak/>
        <w:t>отделениях</w:t>
      </w:r>
      <w:proofErr w:type="gramEnd"/>
      <w:r>
        <w:t xml:space="preserve"> реанимации альбумин применяли у 11,2% всех больных. При этом препарат</w:t>
      </w:r>
      <w:r>
        <w:rPr>
          <w:spacing w:val="1"/>
        </w:rPr>
        <w:t xml:space="preserve"> </w:t>
      </w:r>
      <w:r>
        <w:t>назначали по различным показаниям, в том числе и у пациентов с онкологическ</w:t>
      </w:r>
      <w:r>
        <w:t xml:space="preserve">ой </w:t>
      </w:r>
      <w:proofErr w:type="spellStart"/>
      <w:r>
        <w:t>пат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логией и циррозом печени. Применение альбумина было связано со снижением 30-</w:t>
      </w:r>
      <w:r>
        <w:rPr>
          <w:spacing w:val="1"/>
        </w:rPr>
        <w:t xml:space="preserve"> </w:t>
      </w:r>
      <w:r>
        <w:t>дневной выживаемости, высокой летальностью, более длительным пребыванием в ОРИТ.</w:t>
      </w:r>
      <w:r>
        <w:rPr>
          <w:spacing w:val="-57"/>
        </w:rPr>
        <w:t xml:space="preserve"> </w:t>
      </w:r>
      <w:r>
        <w:t>Анализ групп больных установил, что балльная оценка пациентов, получавших альбумин,</w:t>
      </w:r>
      <w:r>
        <w:rPr>
          <w:spacing w:val="-58"/>
        </w:rPr>
        <w:t xml:space="preserve"> </w:t>
      </w:r>
      <w:r>
        <w:t>по шк</w:t>
      </w:r>
      <w:r>
        <w:t xml:space="preserve">алам SAPS II и SOFA была значительно выше. Таким образом, по данному </w:t>
      </w:r>
      <w:proofErr w:type="spellStart"/>
      <w:r>
        <w:t>исслед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ванию</w:t>
      </w:r>
      <w:proofErr w:type="spellEnd"/>
      <w:r>
        <w:t xml:space="preserve"> определить влияние </w:t>
      </w:r>
      <w:proofErr w:type="spellStart"/>
      <w:r>
        <w:t>инфузии</w:t>
      </w:r>
      <w:proofErr w:type="spellEnd"/>
      <w:r>
        <w:t xml:space="preserve"> альбумина на летальность невозможно. Эта работа</w:t>
      </w:r>
      <w:r>
        <w:rPr>
          <w:spacing w:val="1"/>
        </w:rPr>
        <w:t xml:space="preserve"> </w:t>
      </w:r>
      <w:r>
        <w:t>подчеркивает, что альбумин может быть показан только определенным группам больных,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</w:t>
      </w:r>
      <w:r>
        <w:t>учае</w:t>
      </w:r>
      <w:r>
        <w:rPr>
          <w:spacing w:val="-1"/>
        </w:rPr>
        <w:t xml:space="preserve"> </w:t>
      </w:r>
      <w:r>
        <w:t>его применение</w:t>
      </w:r>
      <w:r>
        <w:rPr>
          <w:spacing w:val="-2"/>
        </w:rPr>
        <w:t xml:space="preserve"> </w:t>
      </w:r>
      <w:r>
        <w:t>может быть небезопасно.</w:t>
      </w:r>
    </w:p>
    <w:p w:rsidR="00BA42AF" w:rsidRDefault="00A529C8">
      <w:pPr>
        <w:pStyle w:val="a3"/>
        <w:spacing w:before="2"/>
        <w:ind w:right="158" w:firstLine="180"/>
      </w:pPr>
      <w:r>
        <w:t xml:space="preserve">Безопасность альбумина рассматривалась в следующем многоцентровом </w:t>
      </w:r>
      <w:proofErr w:type="spellStart"/>
      <w:r>
        <w:t>рандомизир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ванном двойном слепом исследовании SAFE (</w:t>
      </w:r>
      <w:proofErr w:type="spellStart"/>
      <w:r>
        <w:t>V.Saline</w:t>
      </w:r>
      <w:proofErr w:type="spellEnd"/>
      <w:r>
        <w:t xml:space="preserve"> </w:t>
      </w:r>
      <w:proofErr w:type="spellStart"/>
      <w:r>
        <w:t>Albumin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), </w:t>
      </w:r>
      <w:proofErr w:type="spell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денном обществом интенсивной терапии Австралии и </w:t>
      </w:r>
      <w:r>
        <w:t>Новой Зеландии. Работа проведена</w:t>
      </w:r>
      <w:r>
        <w:rPr>
          <w:spacing w:val="1"/>
        </w:rPr>
        <w:t xml:space="preserve"> </w:t>
      </w:r>
      <w:r>
        <w:t xml:space="preserve">у пациентов в критическом состоянии, требующих проведения </w:t>
      </w:r>
      <w:proofErr w:type="spellStart"/>
      <w:r>
        <w:t>инфузионной</w:t>
      </w:r>
      <w:proofErr w:type="spellEnd"/>
      <w:r>
        <w:t xml:space="preserve"> терапии 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увеличения</w:t>
      </w:r>
      <w:r>
        <w:rPr>
          <w:spacing w:val="3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циркулирующей</w:t>
      </w:r>
      <w:r>
        <w:rPr>
          <w:spacing w:val="3"/>
        </w:rPr>
        <w:t xml:space="preserve"> </w:t>
      </w:r>
      <w:r>
        <w:t>крови</w:t>
      </w:r>
      <w:r>
        <w:rPr>
          <w:spacing w:val="3"/>
        </w:rPr>
        <w:t xml:space="preserve"> </w:t>
      </w:r>
      <w:r>
        <w:t>(ОЦК),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критериями</w:t>
      </w:r>
      <w:r>
        <w:rPr>
          <w:spacing w:val="2"/>
        </w:rPr>
        <w:t xml:space="preserve"> </w:t>
      </w:r>
      <w:r>
        <w:t>ССВР</w:t>
      </w:r>
      <w:r>
        <w:rPr>
          <w:spacing w:val="1"/>
        </w:rPr>
        <w:t xml:space="preserve"> </w:t>
      </w:r>
      <w:r>
        <w:t>и органной дисфункцией. В результате этого исследования было у</w:t>
      </w:r>
      <w:r>
        <w:t xml:space="preserve">становлено, что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зование</w:t>
      </w:r>
      <w:proofErr w:type="spellEnd"/>
      <w:r>
        <w:t xml:space="preserve"> 4% раствора альбумина и 0,9% раствора </w:t>
      </w:r>
      <w:proofErr w:type="spellStart"/>
      <w:r>
        <w:t>NaCl</w:t>
      </w:r>
      <w:proofErr w:type="spellEnd"/>
      <w:r>
        <w:t xml:space="preserve"> при </w:t>
      </w:r>
      <w:proofErr w:type="spellStart"/>
      <w:r>
        <w:t>инфузионной</w:t>
      </w:r>
      <w:proofErr w:type="spellEnd"/>
      <w:r>
        <w:t xml:space="preserve"> терапии </w:t>
      </w:r>
      <w:proofErr w:type="spellStart"/>
      <w:r>
        <w:t>пациен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в критическом состоянии эквивалентно по частоте летальных исходов, длительности</w:t>
      </w:r>
      <w:r>
        <w:rPr>
          <w:spacing w:val="1"/>
        </w:rPr>
        <w:t xml:space="preserve"> </w:t>
      </w:r>
      <w:r>
        <w:t>пребывания в отделении реанимации и стационаре. Также отсутствова</w:t>
      </w:r>
      <w:r>
        <w:t>ли различия между</w:t>
      </w:r>
      <w:r>
        <w:rPr>
          <w:spacing w:val="1"/>
        </w:rPr>
        <w:t xml:space="preserve"> </w:t>
      </w:r>
      <w:r>
        <w:t>группами в развитии органной дисфункции и необходимости ее коррекции. В подгруппе</w:t>
      </w:r>
      <w:r>
        <w:rPr>
          <w:spacing w:val="1"/>
        </w:rPr>
        <w:t xml:space="preserve"> </w:t>
      </w:r>
      <w:r>
        <w:t>травматологических больных, включая пациентов с тяжелой черепно-мозговой травмой,</w:t>
      </w:r>
      <w:r>
        <w:rPr>
          <w:spacing w:val="1"/>
        </w:rPr>
        <w:t xml:space="preserve"> </w:t>
      </w:r>
      <w:r>
        <w:t xml:space="preserve">альбумин увеличивал риск летального исхода, в то время как у больных с тяжелым </w:t>
      </w:r>
      <w:proofErr w:type="spellStart"/>
      <w:r>
        <w:t>сепс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сом применение альбумина приводило к снижению риска летальности. Вместе с тем эта</w:t>
      </w:r>
      <w:r>
        <w:rPr>
          <w:spacing w:val="1"/>
        </w:rPr>
        <w:t xml:space="preserve"> </w:t>
      </w:r>
      <w:r>
        <w:t>разница не является статистически достоверной в обеих подгруппах. Таким образом, 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ме</w:t>
      </w:r>
      <w:r>
        <w:t>нение</w:t>
      </w:r>
      <w:proofErr w:type="spellEnd"/>
      <w:r>
        <w:t xml:space="preserve"> альбумина может быть безопасным и клинически эффективным только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ветствующих</w:t>
      </w:r>
      <w:proofErr w:type="spellEnd"/>
      <w:r>
        <w:t xml:space="preserve"> клинических ситуациях с целью восполнения внутрисосудистого объема</w:t>
      </w:r>
      <w:r>
        <w:rPr>
          <w:spacing w:val="1"/>
        </w:rPr>
        <w:t xml:space="preserve"> </w:t>
      </w:r>
      <w:r>
        <w:t>жидкости.</w:t>
      </w:r>
    </w:p>
    <w:p w:rsidR="00BA42AF" w:rsidRDefault="00A529C8">
      <w:pPr>
        <w:pStyle w:val="a3"/>
        <w:ind w:right="216" w:firstLine="180"/>
      </w:pPr>
      <w:r>
        <w:t xml:space="preserve">В 2004 г. J. </w:t>
      </w:r>
      <w:proofErr w:type="spellStart"/>
      <w:r>
        <w:t>Vincent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опубликовали результаты </w:t>
      </w:r>
      <w:proofErr w:type="spellStart"/>
      <w:r>
        <w:t>метаанализа</w:t>
      </w:r>
      <w:proofErr w:type="spellEnd"/>
      <w:r>
        <w:t xml:space="preserve"> 71 РКИ (n=3782), в</w:t>
      </w:r>
      <w:r>
        <w:rPr>
          <w:spacing w:val="1"/>
        </w:rPr>
        <w:t xml:space="preserve"> </w:t>
      </w:r>
      <w:r>
        <w:t>кото</w:t>
      </w:r>
      <w:r>
        <w:t xml:space="preserve">рых определялась частота осложнений у госпитальных больных, получающих </w:t>
      </w:r>
      <w:proofErr w:type="spellStart"/>
      <w:r>
        <w:t>альб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мин. Проанализированные исследования проводились среди хирургических пациентов,</w:t>
      </w:r>
      <w:r>
        <w:rPr>
          <w:spacing w:val="1"/>
        </w:rPr>
        <w:t xml:space="preserve"> </w:t>
      </w:r>
      <w:r>
        <w:t xml:space="preserve">больных с травмой, ожогами, </w:t>
      </w:r>
      <w:proofErr w:type="spellStart"/>
      <w:r>
        <w:t>гипоальбуминемией</w:t>
      </w:r>
      <w:proofErr w:type="spellEnd"/>
      <w:r>
        <w:t>, асцитом и др. Было отмечено всего</w:t>
      </w:r>
      <w:r>
        <w:rPr>
          <w:spacing w:val="1"/>
        </w:rPr>
        <w:t xml:space="preserve"> </w:t>
      </w:r>
      <w:r>
        <w:t>3287 случаев осло</w:t>
      </w:r>
      <w:r>
        <w:t>жнений, из них 515 летальных исходов и 2772 случая сердечно-</w:t>
      </w:r>
      <w:r>
        <w:rPr>
          <w:spacing w:val="1"/>
        </w:rPr>
        <w:t xml:space="preserve"> </w:t>
      </w:r>
      <w:r>
        <w:t>сосудистых, желудочно-кишечных, печеночных, почечных, дыхательных, инфекционных</w:t>
      </w:r>
      <w:r>
        <w:rPr>
          <w:spacing w:val="-58"/>
        </w:rPr>
        <w:t xml:space="preserve"> </w:t>
      </w:r>
      <w:r>
        <w:t xml:space="preserve">и прочих осложнений. Общее количество осложнений было значительно меньше у </w:t>
      </w:r>
      <w:proofErr w:type="spellStart"/>
      <w:r>
        <w:t>пац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ентов</w:t>
      </w:r>
      <w:proofErr w:type="spellEnd"/>
      <w:r>
        <w:t>, получавших альбумин (относи</w:t>
      </w:r>
      <w:r>
        <w:t>тельный риск 0,92; доверительный интервал 0,86–</w:t>
      </w:r>
      <w:r>
        <w:rPr>
          <w:spacing w:val="1"/>
        </w:rPr>
        <w:t xml:space="preserve"> </w:t>
      </w:r>
      <w:r>
        <w:t xml:space="preserve">0,98). Таким образом, результаты </w:t>
      </w:r>
      <w:proofErr w:type="spellStart"/>
      <w:r>
        <w:t>метаанализа</w:t>
      </w:r>
      <w:proofErr w:type="spellEnd"/>
      <w:r>
        <w:t xml:space="preserve"> демонстрируют, что применение </w:t>
      </w:r>
      <w:proofErr w:type="spellStart"/>
      <w:r>
        <w:t>альбум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 пациентов</w:t>
      </w:r>
      <w:r>
        <w:rPr>
          <w:spacing w:val="-1"/>
        </w:rPr>
        <w:t xml:space="preserve"> </w:t>
      </w:r>
      <w:r>
        <w:t>в критических состояниях</w:t>
      </w:r>
      <w:r>
        <w:rPr>
          <w:spacing w:val="-1"/>
        </w:rPr>
        <w:t xml:space="preserve"> </w:t>
      </w:r>
      <w:r>
        <w:t>снижает частоту осложнений.</w:t>
      </w:r>
    </w:p>
    <w:p w:rsidR="00BA42AF" w:rsidRDefault="00A529C8">
      <w:pPr>
        <w:pStyle w:val="a3"/>
        <w:ind w:left="686"/>
      </w:pPr>
      <w:r>
        <w:t>Применение</w:t>
      </w:r>
      <w:r>
        <w:rPr>
          <w:spacing w:val="-3"/>
        </w:rPr>
        <w:t xml:space="preserve"> </w:t>
      </w:r>
      <w:r>
        <w:t>альбумина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кардиохирургических</w:t>
      </w:r>
      <w:r>
        <w:rPr>
          <w:spacing w:val="-2"/>
        </w:rPr>
        <w:t xml:space="preserve"> </w:t>
      </w:r>
      <w:r>
        <w:t>пациентов</w:t>
      </w:r>
    </w:p>
    <w:p w:rsidR="00BA42AF" w:rsidRDefault="00A529C8">
      <w:pPr>
        <w:pStyle w:val="a3"/>
        <w:spacing w:before="1"/>
        <w:ind w:right="160" w:firstLine="180"/>
      </w:pPr>
      <w:r>
        <w:t>Хир</w:t>
      </w:r>
      <w:r>
        <w:t>ургические операции на сердце были выполнены у 1559 пациентов, включенных в</w:t>
      </w:r>
      <w:r>
        <w:rPr>
          <w:spacing w:val="1"/>
        </w:rPr>
        <w:t xml:space="preserve"> </w:t>
      </w:r>
      <w:r>
        <w:t xml:space="preserve">31 исследование. Выводы продемонстрировали, что при введении альбумина КОД и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диент</w:t>
      </w:r>
      <w:proofErr w:type="spellEnd"/>
      <w:r>
        <w:t xml:space="preserve"> между КОД и давлением заклинивания легочной артерии (ДЗЛА) поддерживались</w:t>
      </w:r>
      <w:r>
        <w:rPr>
          <w:spacing w:val="1"/>
        </w:rPr>
        <w:t xml:space="preserve"> </w:t>
      </w:r>
      <w:r>
        <w:t>на уровне, значите</w:t>
      </w:r>
      <w:r>
        <w:t xml:space="preserve">льно в большей степени соответствующем норме по сравнению с </w:t>
      </w:r>
      <w:proofErr w:type="spellStart"/>
      <w:r>
        <w:t>паци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ентами</w:t>
      </w:r>
      <w:proofErr w:type="spellEnd"/>
      <w:r>
        <w:t>, получающими растворы кристаллоидов. Использование растворов кристаллоидов</w:t>
      </w:r>
      <w:r>
        <w:rPr>
          <w:spacing w:val="-58"/>
        </w:rPr>
        <w:t xml:space="preserve"> </w:t>
      </w:r>
      <w:r>
        <w:t xml:space="preserve">увеличивало потребность в </w:t>
      </w:r>
      <w:proofErr w:type="spellStart"/>
      <w:r>
        <w:t>инфузии</w:t>
      </w:r>
      <w:proofErr w:type="spellEnd"/>
      <w:r>
        <w:t xml:space="preserve"> во время и после операции, приводило к полож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тельному водному балансу и </w:t>
      </w:r>
      <w:r>
        <w:t xml:space="preserve">увеличению массы тела. При сравнении альбумина и </w:t>
      </w:r>
      <w:proofErr w:type="spellStart"/>
      <w:r>
        <w:t>кр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сталлоидных</w:t>
      </w:r>
      <w:proofErr w:type="spellEnd"/>
      <w:r>
        <w:t xml:space="preserve"> </w:t>
      </w:r>
      <w:proofErr w:type="spellStart"/>
      <w:r>
        <w:t>инфузионных</w:t>
      </w:r>
      <w:proofErr w:type="spellEnd"/>
      <w:r>
        <w:t xml:space="preserve"> сред в контрольных группах увеличивалась фракция внутри-</w:t>
      </w:r>
      <w:r>
        <w:rPr>
          <w:spacing w:val="1"/>
        </w:rPr>
        <w:t xml:space="preserve"> </w:t>
      </w:r>
      <w:r>
        <w:t>легочного</w:t>
      </w:r>
      <w:r>
        <w:rPr>
          <w:spacing w:val="-1"/>
        </w:rPr>
        <w:t xml:space="preserve"> </w:t>
      </w:r>
      <w:r>
        <w:t>шунтирования и накопление</w:t>
      </w:r>
      <w:r>
        <w:rPr>
          <w:spacing w:val="-2"/>
        </w:rPr>
        <w:t xml:space="preserve"> </w:t>
      </w:r>
      <w:r>
        <w:t>внесосудистой воды в легких.</w:t>
      </w:r>
    </w:p>
    <w:p w:rsidR="00BA42AF" w:rsidRDefault="00A529C8">
      <w:pPr>
        <w:pStyle w:val="a3"/>
        <w:ind w:right="314" w:firstLine="180"/>
      </w:pPr>
      <w:r>
        <w:t xml:space="preserve">Использование коллоидных </w:t>
      </w:r>
      <w:proofErr w:type="spellStart"/>
      <w:r>
        <w:t>инфузионных</w:t>
      </w:r>
      <w:proofErr w:type="spellEnd"/>
      <w:r>
        <w:t xml:space="preserve"> сред в виде </w:t>
      </w:r>
      <w:proofErr w:type="spellStart"/>
      <w:r>
        <w:t>гидрокс</w:t>
      </w:r>
      <w:r>
        <w:t>иэтилкрахмалов</w:t>
      </w:r>
      <w:proofErr w:type="spellEnd"/>
      <w:r>
        <w:t xml:space="preserve"> (ГЭК) в</w:t>
      </w:r>
      <w:r>
        <w:rPr>
          <w:spacing w:val="-58"/>
        </w:rPr>
        <w:t xml:space="preserve"> </w:t>
      </w:r>
      <w:r>
        <w:t>сравнении с другими коллоидами приводило к снижению количества тромбоцитов,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давлению агрегации, удлиняло активированное частичное </w:t>
      </w:r>
      <w:proofErr w:type="spellStart"/>
      <w:r>
        <w:t>тромбопластированное</w:t>
      </w:r>
      <w:proofErr w:type="spellEnd"/>
      <w:r>
        <w:t xml:space="preserve"> и про-</w:t>
      </w:r>
      <w:r>
        <w:rPr>
          <w:spacing w:val="-57"/>
        </w:rPr>
        <w:t xml:space="preserve"> </w:t>
      </w:r>
      <w:proofErr w:type="spellStart"/>
      <w:r>
        <w:t>тромбиновое</w:t>
      </w:r>
      <w:proofErr w:type="spellEnd"/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увеличивало</w:t>
      </w:r>
      <w:r>
        <w:rPr>
          <w:spacing w:val="-1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послеоперационных</w:t>
      </w:r>
      <w:r>
        <w:rPr>
          <w:spacing w:val="-1"/>
        </w:rPr>
        <w:t xml:space="preserve"> </w:t>
      </w:r>
      <w:r>
        <w:t>кровотечений.</w:t>
      </w:r>
    </w:p>
    <w:p w:rsidR="00BA42AF" w:rsidRDefault="00A529C8">
      <w:pPr>
        <w:pStyle w:val="a3"/>
        <w:spacing w:line="242" w:lineRule="auto"/>
        <w:ind w:right="273" w:firstLine="567"/>
      </w:pPr>
      <w:r>
        <w:t xml:space="preserve">Использование альбумина при хирургических вмешательствах, не связанных с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рациями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сердце</w:t>
      </w:r>
    </w:p>
    <w:p w:rsidR="00BA42AF" w:rsidRDefault="00BA42AF">
      <w:pPr>
        <w:spacing w:line="242" w:lineRule="auto"/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 w:line="242" w:lineRule="auto"/>
        <w:ind w:right="398" w:firstLine="180"/>
      </w:pPr>
      <w:r>
        <w:lastRenderedPageBreak/>
        <w:t>Проведено 17 исследований у 999 пациентов, результаты которых демонстрируют п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ложительные</w:t>
      </w:r>
      <w:proofErr w:type="spellEnd"/>
      <w:r>
        <w:rPr>
          <w:spacing w:val="-2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альбумина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клинических ситуациях.</w:t>
      </w:r>
    </w:p>
    <w:p w:rsidR="00BA42AF" w:rsidRDefault="00A529C8">
      <w:pPr>
        <w:pStyle w:val="a3"/>
        <w:ind w:right="163" w:firstLine="180"/>
      </w:pPr>
      <w:r>
        <w:t xml:space="preserve">Использование альбумина в комплексе </w:t>
      </w:r>
      <w:proofErr w:type="spellStart"/>
      <w:r>
        <w:t>инфузионной</w:t>
      </w:r>
      <w:proofErr w:type="spellEnd"/>
      <w:r>
        <w:t xml:space="preserve"> терапии у пациентов с тяжелой</w:t>
      </w:r>
      <w:r>
        <w:rPr>
          <w:spacing w:val="1"/>
        </w:rPr>
        <w:t xml:space="preserve"> </w:t>
      </w:r>
      <w:r>
        <w:t xml:space="preserve">травмой снижало объем вводимой жидкости в 4 раза по сравнению с контрольными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пами</w:t>
      </w:r>
      <w:proofErr w:type="spellEnd"/>
      <w:r>
        <w:t xml:space="preserve">. </w:t>
      </w:r>
      <w:proofErr w:type="spellStart"/>
      <w:r>
        <w:t>Инфузия</w:t>
      </w:r>
      <w:proofErr w:type="spellEnd"/>
      <w:r>
        <w:t xml:space="preserve"> альбумина предупреждала снижение КОД, которое отмечено у </w:t>
      </w:r>
      <w:proofErr w:type="spellStart"/>
      <w:r>
        <w:t>х</w:t>
      </w:r>
      <w:r>
        <w:t>ирургич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ских</w:t>
      </w:r>
      <w:proofErr w:type="spellEnd"/>
      <w:r>
        <w:rPr>
          <w:spacing w:val="-1"/>
        </w:rPr>
        <w:t xml:space="preserve"> </w:t>
      </w:r>
      <w:r>
        <w:t>пациентов, получавших растворы</w:t>
      </w:r>
      <w:r>
        <w:rPr>
          <w:spacing w:val="-1"/>
        </w:rPr>
        <w:t xml:space="preserve"> </w:t>
      </w:r>
      <w:r>
        <w:t>кристаллоидов.</w:t>
      </w:r>
    </w:p>
    <w:p w:rsidR="00BA42AF" w:rsidRDefault="00A529C8">
      <w:pPr>
        <w:pStyle w:val="a3"/>
        <w:ind w:right="151" w:firstLine="180"/>
      </w:pPr>
      <w:r>
        <w:t xml:space="preserve">Применение препарата у больных после хирургических вмешательств и в </w:t>
      </w:r>
      <w:proofErr w:type="spellStart"/>
      <w:r>
        <w:t>посттравмат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ческий</w:t>
      </w:r>
      <w:proofErr w:type="spellEnd"/>
      <w:r>
        <w:t xml:space="preserve"> период в целях поддержания достаточного уровня сывороточного альбумина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чительно</w:t>
      </w:r>
      <w:proofErr w:type="spellEnd"/>
      <w:r>
        <w:rPr>
          <w:spacing w:val="-1"/>
        </w:rPr>
        <w:t xml:space="preserve"> </w:t>
      </w:r>
      <w:r>
        <w:t>снижало частоту</w:t>
      </w:r>
      <w:r>
        <w:rPr>
          <w:spacing w:val="-1"/>
        </w:rPr>
        <w:t xml:space="preserve"> </w:t>
      </w:r>
      <w:r>
        <w:t>прове</w:t>
      </w:r>
      <w:r>
        <w:t>дения повторных</w:t>
      </w:r>
      <w:r>
        <w:rPr>
          <w:spacing w:val="-1"/>
        </w:rPr>
        <w:t xml:space="preserve"> </w:t>
      </w:r>
      <w:r>
        <w:t>оперативных вмешательств.</w:t>
      </w:r>
    </w:p>
    <w:p w:rsidR="00BA42AF" w:rsidRDefault="00A529C8">
      <w:pPr>
        <w:pStyle w:val="a3"/>
        <w:ind w:right="152" w:firstLine="180"/>
        <w:jc w:val="both"/>
      </w:pPr>
      <w:r>
        <w:t xml:space="preserve">Во время выполнения абдоминальных операций </w:t>
      </w:r>
      <w:proofErr w:type="spellStart"/>
      <w:r>
        <w:t>инфузия</w:t>
      </w:r>
      <w:proofErr w:type="spellEnd"/>
      <w:r>
        <w:t xml:space="preserve"> растворов альбумина </w:t>
      </w:r>
      <w:proofErr w:type="spellStart"/>
      <w:r>
        <w:t>позвол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ла добиться значительного снижения выраженности отека кишечника по сравнению с рас-</w:t>
      </w:r>
      <w:r>
        <w:rPr>
          <w:spacing w:val="-58"/>
        </w:rPr>
        <w:t xml:space="preserve"> </w:t>
      </w:r>
      <w:proofErr w:type="spellStart"/>
      <w:r>
        <w:t>творами</w:t>
      </w:r>
      <w:proofErr w:type="spellEnd"/>
      <w:r>
        <w:rPr>
          <w:spacing w:val="-1"/>
        </w:rPr>
        <w:t xml:space="preserve"> </w:t>
      </w:r>
      <w:r>
        <w:t>кристаллоидов и ГЭК.</w:t>
      </w:r>
    </w:p>
    <w:p w:rsidR="00BA42AF" w:rsidRDefault="00A529C8">
      <w:pPr>
        <w:pStyle w:val="a3"/>
        <w:spacing w:line="274" w:lineRule="exact"/>
        <w:ind w:left="686"/>
        <w:jc w:val="both"/>
      </w:pPr>
      <w:r>
        <w:t>Применение</w:t>
      </w:r>
      <w:r>
        <w:rPr>
          <w:spacing w:val="-3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циррозом</w:t>
      </w:r>
      <w:r>
        <w:rPr>
          <w:spacing w:val="-2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асцитом</w:t>
      </w:r>
    </w:p>
    <w:p w:rsidR="00BA42AF" w:rsidRDefault="00A529C8">
      <w:pPr>
        <w:pStyle w:val="a3"/>
        <w:ind w:right="201" w:firstLine="180"/>
      </w:pPr>
      <w:r>
        <w:t xml:space="preserve">Согласно выводам 10 РКИ, в которые были включены 942 пациента с асцитом и </w:t>
      </w:r>
      <w:proofErr w:type="spellStart"/>
      <w:r>
        <w:t>цирр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зом</w:t>
      </w:r>
      <w:proofErr w:type="spellEnd"/>
      <w:r>
        <w:t xml:space="preserve"> печени, применение альбумина может быть оправдано у данной категории больных.</w:t>
      </w:r>
      <w:r>
        <w:rPr>
          <w:spacing w:val="1"/>
        </w:rPr>
        <w:t xml:space="preserve"> </w:t>
      </w:r>
      <w:r>
        <w:t>Дополнение альбумином общего терапевтического лапароц</w:t>
      </w:r>
      <w:r>
        <w:t xml:space="preserve">ентеза предотвращает </w:t>
      </w:r>
      <w:proofErr w:type="spellStart"/>
      <w:r>
        <w:t>гипов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лемию</w:t>
      </w:r>
      <w:proofErr w:type="spellEnd"/>
      <w:r>
        <w:t>, нарушения гемодинамики и активацию ренин-</w:t>
      </w:r>
      <w:proofErr w:type="spellStart"/>
      <w:r>
        <w:t>ангиотензиновой</w:t>
      </w:r>
      <w:proofErr w:type="spellEnd"/>
      <w:r>
        <w:t xml:space="preserve"> системы. </w:t>
      </w:r>
      <w:proofErr w:type="spellStart"/>
      <w:r>
        <w:t>Иссл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дование</w:t>
      </w:r>
      <w:proofErr w:type="spellEnd"/>
      <w:r>
        <w:t xml:space="preserve"> групп больных при проведении лапароцентеза с использованием альбумина про-</w:t>
      </w:r>
      <w:r>
        <w:rPr>
          <w:spacing w:val="-57"/>
        </w:rPr>
        <w:t xml:space="preserve"> </w:t>
      </w:r>
      <w:r>
        <w:t>демонстрировало его преимущества перед альтернативными коллоидны</w:t>
      </w:r>
      <w:r>
        <w:t>ми препаратами,</w:t>
      </w:r>
      <w:r>
        <w:rPr>
          <w:spacing w:val="1"/>
        </w:rPr>
        <w:t xml:space="preserve"> </w:t>
      </w:r>
      <w:r>
        <w:t>включая ГЭК, в коррекции гемодинамики, ограничении эвакуированной асцитической</w:t>
      </w:r>
      <w:r>
        <w:rPr>
          <w:spacing w:val="1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и снижении массы тела.</w:t>
      </w:r>
    </w:p>
    <w:p w:rsidR="00BA42AF" w:rsidRDefault="00A529C8">
      <w:pPr>
        <w:pStyle w:val="a3"/>
        <w:ind w:right="325" w:firstLine="180"/>
      </w:pPr>
      <w:r>
        <w:t xml:space="preserve">Эффект применения альбумина при термической травме изучен в 4 РКИ (197 </w:t>
      </w:r>
      <w:proofErr w:type="spellStart"/>
      <w:r>
        <w:t>пацие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). Они показали преимущество растворов 1,5–2,3% альбумина в сочетании с </w:t>
      </w:r>
      <w:proofErr w:type="spellStart"/>
      <w:r>
        <w:t>гиперт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ническими</w:t>
      </w:r>
      <w:proofErr w:type="spellEnd"/>
      <w:r>
        <w:t xml:space="preserve"> растворами в частоте развития осложнений над контрольными группами, те-</w:t>
      </w:r>
      <w:r>
        <w:rPr>
          <w:spacing w:val="-57"/>
        </w:rPr>
        <w:t xml:space="preserve"> </w:t>
      </w:r>
      <w:proofErr w:type="spellStart"/>
      <w:r>
        <w:t>рапия</w:t>
      </w:r>
      <w:proofErr w:type="spellEnd"/>
      <w:r>
        <w:t xml:space="preserve"> которых включала соответствующий объем гипертонических </w:t>
      </w:r>
      <w:proofErr w:type="spellStart"/>
      <w:r>
        <w:t>кристаллоидных</w:t>
      </w:r>
      <w:proofErr w:type="spellEnd"/>
      <w:r>
        <w:rPr>
          <w:spacing w:val="1"/>
        </w:rPr>
        <w:t xml:space="preserve"> </w:t>
      </w:r>
      <w:r>
        <w:t>средств.</w:t>
      </w:r>
    </w:p>
    <w:p w:rsidR="00BA42AF" w:rsidRDefault="00A529C8">
      <w:pPr>
        <w:pStyle w:val="a3"/>
        <w:ind w:right="129" w:firstLine="180"/>
      </w:pPr>
      <w:r>
        <w:t>Пораж</w:t>
      </w:r>
      <w:r>
        <w:t xml:space="preserve">ение головного мозга стало предметом включения 418 больных в 4 РКИ. </w:t>
      </w:r>
      <w:proofErr w:type="spellStart"/>
      <w:r>
        <w:t>Инфузия</w:t>
      </w:r>
      <w:proofErr w:type="spellEnd"/>
      <w:r>
        <w:rPr>
          <w:spacing w:val="-58"/>
        </w:rPr>
        <w:t xml:space="preserve"> </w:t>
      </w:r>
      <w:r>
        <w:t>20% альбумина снижала летальность, повышала качество жизни больных с ишемическим</w:t>
      </w:r>
      <w:r>
        <w:rPr>
          <w:spacing w:val="1"/>
        </w:rPr>
        <w:t xml:space="preserve"> </w:t>
      </w:r>
      <w:r>
        <w:t xml:space="preserve">инсультом. Повышение </w:t>
      </w:r>
      <w:proofErr w:type="spellStart"/>
      <w:r>
        <w:t>онкотического</w:t>
      </w:r>
      <w:proofErr w:type="spellEnd"/>
      <w:r>
        <w:t xml:space="preserve"> давления у больных с закрытой черепно-мозговой</w:t>
      </w:r>
      <w:r>
        <w:rPr>
          <w:spacing w:val="1"/>
        </w:rPr>
        <w:t xml:space="preserve"> </w:t>
      </w:r>
      <w:r>
        <w:t>травмой на фоне п</w:t>
      </w:r>
      <w:r>
        <w:t xml:space="preserve">рименения 25% альбумина снижало частоту выраженных </w:t>
      </w:r>
      <w:proofErr w:type="spellStart"/>
      <w:r>
        <w:t>неврологич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1"/>
        </w:rPr>
        <w:t xml:space="preserve"> </w:t>
      </w:r>
      <w:r>
        <w:t>расстройств.</w:t>
      </w:r>
    </w:p>
    <w:p w:rsidR="00BA42AF" w:rsidRDefault="00A529C8">
      <w:pPr>
        <w:pStyle w:val="a3"/>
        <w:spacing w:line="275" w:lineRule="exact"/>
        <w:ind w:left="686"/>
      </w:pPr>
      <w:r>
        <w:t>Применение</w:t>
      </w:r>
      <w:r>
        <w:rPr>
          <w:spacing w:val="-3"/>
        </w:rPr>
        <w:t xml:space="preserve"> </w:t>
      </w:r>
      <w:r>
        <w:t>альбумина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гипоальбуминемии</w:t>
      </w:r>
      <w:proofErr w:type="spellEnd"/>
    </w:p>
    <w:p w:rsidR="00BA42AF" w:rsidRDefault="00A529C8">
      <w:pPr>
        <w:pStyle w:val="a3"/>
        <w:ind w:right="138" w:firstLine="180"/>
      </w:pPr>
      <w:r>
        <w:t>Согласно данным проведенных исследований, снижение концентрации альбумина в</w:t>
      </w:r>
      <w:r>
        <w:rPr>
          <w:spacing w:val="1"/>
        </w:rPr>
        <w:t xml:space="preserve"> </w:t>
      </w:r>
      <w:r>
        <w:t>плазме крови является предиктором развития осложнений, у</w:t>
      </w:r>
      <w:r>
        <w:t>величения летальности и дл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r>
        <w:t xml:space="preserve"> пребывания в отделении интенсивной терапии, тем не менее коррекция </w:t>
      </w:r>
      <w:proofErr w:type="spellStart"/>
      <w:r>
        <w:t>гипо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альбуминемии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 летальность</w:t>
      </w:r>
      <w:r>
        <w:rPr>
          <w:spacing w:val="-1"/>
        </w:rPr>
        <w:t xml:space="preserve"> </w:t>
      </w:r>
      <w:r>
        <w:t>реанимационных больных.</w:t>
      </w:r>
    </w:p>
    <w:p w:rsidR="00BA42AF" w:rsidRDefault="00A529C8">
      <w:pPr>
        <w:pStyle w:val="a3"/>
        <w:ind w:right="166" w:firstLine="180"/>
      </w:pPr>
      <w:r>
        <w:t xml:space="preserve">Группа исследователей во главе с </w:t>
      </w:r>
      <w:proofErr w:type="spellStart"/>
      <w:r>
        <w:t>J.Vincent</w:t>
      </w:r>
      <w:proofErr w:type="spellEnd"/>
      <w:r>
        <w:t xml:space="preserve"> провела </w:t>
      </w:r>
      <w:proofErr w:type="spellStart"/>
      <w:r>
        <w:t>метаанализ</w:t>
      </w:r>
      <w:proofErr w:type="spellEnd"/>
      <w:r>
        <w:t xml:space="preserve"> 90 </w:t>
      </w:r>
      <w:proofErr w:type="spellStart"/>
      <w:r>
        <w:t>когортных</w:t>
      </w:r>
      <w:proofErr w:type="spellEnd"/>
      <w:r>
        <w:t xml:space="preserve"> </w:t>
      </w:r>
      <w:proofErr w:type="spellStart"/>
      <w:r>
        <w:t>исслед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 xml:space="preserve">. Суммарно была проанализирована </w:t>
      </w:r>
      <w:proofErr w:type="spellStart"/>
      <w:r>
        <w:t>гипоальбуминемия</w:t>
      </w:r>
      <w:proofErr w:type="spellEnd"/>
      <w:r>
        <w:t xml:space="preserve"> как фактор неблагоприятн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го</w:t>
      </w:r>
      <w:proofErr w:type="spellEnd"/>
      <w:r>
        <w:t xml:space="preserve"> исхода у 291 433 пациентов в критических состояниях. Результаты показали, что </w:t>
      </w:r>
      <w:proofErr w:type="spellStart"/>
      <w:r>
        <w:t>сн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альбумина в плазме крови на каждые 10 г/л приводит к увеличению риска </w:t>
      </w:r>
      <w:proofErr w:type="spellStart"/>
      <w:r>
        <w:t>леталь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исхода до 137%, заболеваемости до 89%, а длительность пребывания в ОРИТ и ста-</w:t>
      </w:r>
      <w:r>
        <w:rPr>
          <w:spacing w:val="1"/>
        </w:rPr>
        <w:t xml:space="preserve"> </w:t>
      </w:r>
      <w:proofErr w:type="spellStart"/>
      <w:r>
        <w:t>ционаре</w:t>
      </w:r>
      <w:proofErr w:type="spellEnd"/>
      <w:r>
        <w:rPr>
          <w:spacing w:val="-2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возрастает на</w:t>
      </w:r>
      <w:r>
        <w:rPr>
          <w:spacing w:val="-1"/>
        </w:rPr>
        <w:t xml:space="preserve"> </w:t>
      </w:r>
      <w:r>
        <w:t>28 и 71%</w:t>
      </w:r>
      <w:r>
        <w:rPr>
          <w:spacing w:val="-1"/>
        </w:rPr>
        <w:t xml:space="preserve"> </w:t>
      </w:r>
      <w:r>
        <w:t>соответственно.</w:t>
      </w:r>
    </w:p>
    <w:p w:rsidR="00BA42AF" w:rsidRDefault="00A529C8">
      <w:pPr>
        <w:pStyle w:val="a3"/>
        <w:ind w:right="119" w:firstLine="180"/>
      </w:pPr>
      <w:r>
        <w:t xml:space="preserve">Результаты исследований, основной целью которых была коррекция </w:t>
      </w:r>
      <w:proofErr w:type="spellStart"/>
      <w:r>
        <w:t>гипоальбуминемии</w:t>
      </w:r>
      <w:proofErr w:type="spellEnd"/>
      <w:r>
        <w:t>,</w:t>
      </w:r>
      <w:r>
        <w:rPr>
          <w:spacing w:val="-58"/>
        </w:rPr>
        <w:t xml:space="preserve"> </w:t>
      </w:r>
      <w:r>
        <w:t>продемонстрировали явные клинические пр</w:t>
      </w:r>
      <w:r>
        <w:t>еимущества применения альбумина в тех</w:t>
      </w:r>
      <w:r>
        <w:rPr>
          <w:spacing w:val="1"/>
        </w:rPr>
        <w:t xml:space="preserve"> </w:t>
      </w:r>
      <w:r>
        <w:t>группах пациентов, у которых концентрация сывороточного альбумина на фоне лечения</w:t>
      </w:r>
      <w:r>
        <w:rPr>
          <w:spacing w:val="1"/>
        </w:rPr>
        <w:t xml:space="preserve"> </w:t>
      </w:r>
      <w:r>
        <w:t xml:space="preserve">возрастала более 30 г/л. В группах с содержанием альбумина менее 30 г/л на фоне </w:t>
      </w:r>
      <w:proofErr w:type="spellStart"/>
      <w:r>
        <w:t>леч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 контрольных группах различия в частоте разви</w:t>
      </w:r>
      <w:r>
        <w:t>тия осложнений и летальности от-</w:t>
      </w:r>
      <w:r>
        <w:rPr>
          <w:spacing w:val="1"/>
        </w:rPr>
        <w:t xml:space="preserve"> </w:t>
      </w:r>
      <w:proofErr w:type="spellStart"/>
      <w:r>
        <w:t>сутствовали</w:t>
      </w:r>
      <w:proofErr w:type="spellEnd"/>
      <w:r>
        <w:t>. Таким образом, применение альбумина приводило к снижению развития</w:t>
      </w:r>
      <w:r>
        <w:rPr>
          <w:spacing w:val="1"/>
        </w:rPr>
        <w:t xml:space="preserve"> </w:t>
      </w:r>
      <w:r>
        <w:t>осложнений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концентрация</w:t>
      </w:r>
      <w:r>
        <w:rPr>
          <w:spacing w:val="-1"/>
        </w:rPr>
        <w:t xml:space="preserve"> </w:t>
      </w:r>
      <w:r>
        <w:t>сывороточного</w:t>
      </w:r>
      <w:r>
        <w:rPr>
          <w:spacing w:val="-1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превышала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г/л.</w:t>
      </w:r>
    </w:p>
    <w:p w:rsidR="00BA42AF" w:rsidRDefault="00A529C8">
      <w:pPr>
        <w:pStyle w:val="a3"/>
        <w:spacing w:before="1" w:line="275" w:lineRule="exact"/>
        <w:ind w:left="686"/>
      </w:pPr>
      <w:r>
        <w:t>Применение</w:t>
      </w:r>
      <w:r>
        <w:rPr>
          <w:spacing w:val="-3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состояниях</w:t>
      </w:r>
      <w:r>
        <w:rPr>
          <w:spacing w:val="-2"/>
        </w:rPr>
        <w:t xml:space="preserve"> </w:t>
      </w:r>
      <w:r>
        <w:t>(ССВР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сепсис)</w:t>
      </w:r>
    </w:p>
    <w:p w:rsidR="00BA42AF" w:rsidRDefault="00A529C8">
      <w:pPr>
        <w:pStyle w:val="a3"/>
        <w:spacing w:line="242" w:lineRule="auto"/>
        <w:ind w:right="354" w:firstLine="180"/>
      </w:pPr>
      <w:r>
        <w:t>Использование препаратов альбумина в терапии тяжелого сепсиса до сих пор остается</w:t>
      </w:r>
      <w:r>
        <w:rPr>
          <w:spacing w:val="-58"/>
        </w:rPr>
        <w:t xml:space="preserve"> </w:t>
      </w:r>
      <w:r>
        <w:t>спорным</w:t>
      </w:r>
      <w:r>
        <w:rPr>
          <w:spacing w:val="-1"/>
        </w:rPr>
        <w:t xml:space="preserve"> </w:t>
      </w:r>
      <w:r>
        <w:t>вопросом,</w:t>
      </w:r>
      <w:r>
        <w:rPr>
          <w:spacing w:val="-1"/>
        </w:rPr>
        <w:t xml:space="preserve"> </w:t>
      </w:r>
      <w:r>
        <w:t>несмотря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79</w:t>
      </w:r>
      <w:r>
        <w:rPr>
          <w:spacing w:val="-1"/>
        </w:rPr>
        <w:t xml:space="preserve"> </w:t>
      </w:r>
      <w:proofErr w:type="spellStart"/>
      <w:r>
        <w:t>рандомизиро</w:t>
      </w:r>
      <w:proofErr w:type="spellEnd"/>
      <w:r>
        <w:t>-</w:t>
      </w:r>
    </w:p>
    <w:p w:rsidR="00BA42AF" w:rsidRDefault="00BA42AF">
      <w:pPr>
        <w:spacing w:line="242" w:lineRule="auto"/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/>
        <w:ind w:right="113"/>
      </w:pPr>
      <w:r>
        <w:lastRenderedPageBreak/>
        <w:t>ванных исследований, посвященных этому вопросу. СВР часто сопр</w:t>
      </w:r>
      <w:r>
        <w:t>овождается развитием</w:t>
      </w:r>
      <w:r>
        <w:rPr>
          <w:spacing w:val="-58"/>
        </w:rPr>
        <w:t xml:space="preserve"> </w:t>
      </w:r>
      <w:r>
        <w:t xml:space="preserve">относительной </w:t>
      </w:r>
      <w:proofErr w:type="spellStart"/>
      <w:r>
        <w:t>гиповолемии</w:t>
      </w:r>
      <w:proofErr w:type="spellEnd"/>
      <w:r>
        <w:t>, при которой применение альбумина может быть оправдано.</w:t>
      </w:r>
      <w:r>
        <w:rPr>
          <w:spacing w:val="1"/>
        </w:rPr>
        <w:t xml:space="preserve"> </w:t>
      </w:r>
      <w:r>
        <w:t>Вместе с тем обсуждаются возможные причины негативного влияния альбумина на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живаемость</w:t>
      </w:r>
      <w:proofErr w:type="spellEnd"/>
      <w:r>
        <w:t xml:space="preserve">. Это основано на том, что </w:t>
      </w:r>
      <w:proofErr w:type="spellStart"/>
      <w:r>
        <w:t>инфузия</w:t>
      </w:r>
      <w:proofErr w:type="spellEnd"/>
      <w:r>
        <w:t xml:space="preserve"> этого препарата у больных с </w:t>
      </w:r>
      <w:r>
        <w:t>повышенной</w:t>
      </w:r>
      <w:r>
        <w:rPr>
          <w:spacing w:val="1"/>
        </w:rPr>
        <w:t xml:space="preserve"> </w:t>
      </w:r>
      <w:r>
        <w:t>проницаемостью капилляров может сопровождаться осложнениями вследствие его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никновения</w:t>
      </w:r>
      <w:proofErr w:type="spellEnd"/>
      <w:r>
        <w:t xml:space="preserve"> в </w:t>
      </w:r>
      <w:proofErr w:type="spellStart"/>
      <w:r>
        <w:t>интерстиций</w:t>
      </w:r>
      <w:proofErr w:type="spellEnd"/>
      <w:r>
        <w:t xml:space="preserve">, приводя к отеку тканей и органов, нарушению </w:t>
      </w:r>
      <w:proofErr w:type="spellStart"/>
      <w:r>
        <w:t>оксигенации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развитию </w:t>
      </w:r>
      <w:proofErr w:type="spellStart"/>
      <w:r>
        <w:t>полиорганной</w:t>
      </w:r>
      <w:proofErr w:type="spellEnd"/>
      <w:r>
        <w:t xml:space="preserve"> недостаточности (ПОН). Тем не менее исследования на моделях</w:t>
      </w:r>
      <w:r>
        <w:rPr>
          <w:spacing w:val="1"/>
        </w:rPr>
        <w:t xml:space="preserve"> </w:t>
      </w:r>
      <w:r>
        <w:t xml:space="preserve">повышенной капиллярной проницаемости и клинические данные у больных с </w:t>
      </w:r>
      <w:proofErr w:type="spellStart"/>
      <w:r>
        <w:t>септич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ским</w:t>
      </w:r>
      <w:proofErr w:type="spellEnd"/>
      <w:r>
        <w:t xml:space="preserve"> шоком и острым респираторным </w:t>
      </w:r>
      <w:proofErr w:type="spellStart"/>
      <w:r>
        <w:t>дистресс</w:t>
      </w:r>
      <w:proofErr w:type="spellEnd"/>
      <w:r>
        <w:t>-синдромом (ОРДС) не подтверждают</w:t>
      </w:r>
      <w:r>
        <w:rPr>
          <w:spacing w:val="1"/>
        </w:rPr>
        <w:t xml:space="preserve"> </w:t>
      </w:r>
      <w:r>
        <w:t xml:space="preserve">факта увеличения объема жидкости в легких или ухудшения легочной функции при </w:t>
      </w:r>
      <w:proofErr w:type="spellStart"/>
      <w:r>
        <w:t>вве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дении</w:t>
      </w:r>
      <w:proofErr w:type="spellEnd"/>
      <w:r>
        <w:t xml:space="preserve"> коллоидов.</w:t>
      </w:r>
    </w:p>
    <w:p w:rsidR="00BA42AF" w:rsidRDefault="00A529C8">
      <w:pPr>
        <w:pStyle w:val="a3"/>
        <w:spacing w:before="2"/>
        <w:ind w:right="162" w:firstLine="747"/>
      </w:pPr>
      <w:r>
        <w:t>В</w:t>
      </w:r>
      <w:r>
        <w:t xml:space="preserve"> результате проведения 2 РКИ установлено, что альбумин по сравнению с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творами</w:t>
      </w:r>
      <w:proofErr w:type="spellEnd"/>
      <w:r>
        <w:t xml:space="preserve"> кристаллоидов значительно снижает частоту развития отека легких и уменьшает</w:t>
      </w:r>
      <w:r>
        <w:rPr>
          <w:spacing w:val="1"/>
        </w:rPr>
        <w:t xml:space="preserve"> </w:t>
      </w:r>
      <w:r>
        <w:t>фракцию внутрилегочного шунтирования. При сравнении групп пациентов, получавших</w:t>
      </w:r>
      <w:r>
        <w:rPr>
          <w:spacing w:val="1"/>
        </w:rPr>
        <w:t xml:space="preserve"> </w:t>
      </w:r>
      <w:r>
        <w:t>раствор 5% альбум</w:t>
      </w:r>
      <w:r>
        <w:t>ина и альтернативные коллоидные среды (6 и 10% ГЭК), отмечено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стоверное</w:t>
      </w:r>
      <w:proofErr w:type="spellEnd"/>
      <w:r>
        <w:t xml:space="preserve"> увеличение </w:t>
      </w:r>
      <w:proofErr w:type="spellStart"/>
      <w:r>
        <w:t>тромбопластинового</w:t>
      </w:r>
      <w:proofErr w:type="spellEnd"/>
      <w:r>
        <w:t xml:space="preserve"> времени, снижение количества тромбоцитов и</w:t>
      </w:r>
      <w:r>
        <w:rPr>
          <w:spacing w:val="-58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VIII фактора</w:t>
      </w:r>
      <w:r>
        <w:rPr>
          <w:spacing w:val="-1"/>
        </w:rPr>
        <w:t xml:space="preserve"> </w:t>
      </w:r>
      <w:r>
        <w:t>у больных, которым применялись</w:t>
      </w:r>
      <w:r>
        <w:rPr>
          <w:spacing w:val="-1"/>
        </w:rPr>
        <w:t xml:space="preserve"> </w:t>
      </w:r>
      <w:r>
        <w:t>ГЭК.</w:t>
      </w:r>
    </w:p>
    <w:p w:rsidR="00BA42AF" w:rsidRDefault="00A529C8">
      <w:pPr>
        <w:pStyle w:val="a3"/>
        <w:spacing w:before="1"/>
        <w:ind w:right="120" w:firstLine="180"/>
      </w:pPr>
      <w:r>
        <w:t xml:space="preserve">Группа исследователей, возглавляемая </w:t>
      </w:r>
      <w:proofErr w:type="spellStart"/>
      <w:r>
        <w:t>G.Martin</w:t>
      </w:r>
      <w:proofErr w:type="spellEnd"/>
      <w:r>
        <w:t xml:space="preserve">, </w:t>
      </w:r>
      <w:r>
        <w:t>выдвинула гипотезу, что причиной</w:t>
      </w:r>
      <w:r>
        <w:rPr>
          <w:spacing w:val="1"/>
        </w:rPr>
        <w:t xml:space="preserve"> </w:t>
      </w:r>
      <w:r>
        <w:t>развития острого повреждения легких (ОПЛ) у пациентов в критическом состоянии может</w:t>
      </w:r>
      <w:r>
        <w:rPr>
          <w:spacing w:val="-58"/>
        </w:rPr>
        <w:t xml:space="preserve"> </w:t>
      </w:r>
      <w:r>
        <w:t xml:space="preserve">быть не только повышенная капиллярная проницаемость, но и снижение </w:t>
      </w:r>
      <w:proofErr w:type="spellStart"/>
      <w:r>
        <w:t>онкотического</w:t>
      </w:r>
      <w:proofErr w:type="spellEnd"/>
      <w:r>
        <w:rPr>
          <w:spacing w:val="1"/>
        </w:rPr>
        <w:t xml:space="preserve"> </w:t>
      </w:r>
      <w:r>
        <w:t xml:space="preserve">давления на фоне </w:t>
      </w:r>
      <w:proofErr w:type="spellStart"/>
      <w:r>
        <w:t>гипопротеинемии</w:t>
      </w:r>
      <w:proofErr w:type="spellEnd"/>
      <w:r>
        <w:t xml:space="preserve">. Это послужило побудительной причиной для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 xml:space="preserve"> и публикации в 2000 г. эпидемиологического исследования. Его результаты </w:t>
      </w:r>
      <w:proofErr w:type="spellStart"/>
      <w:r>
        <w:t>прод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монстрировали</w:t>
      </w:r>
      <w:proofErr w:type="spellEnd"/>
      <w:r>
        <w:t xml:space="preserve">, что </w:t>
      </w:r>
      <w:proofErr w:type="spellStart"/>
      <w:r>
        <w:t>гипоальбуминемия</w:t>
      </w:r>
      <w:proofErr w:type="spellEnd"/>
      <w:r>
        <w:t xml:space="preserve"> является независимым предиктором развития и</w:t>
      </w:r>
      <w:r>
        <w:rPr>
          <w:spacing w:val="1"/>
        </w:rPr>
        <w:t xml:space="preserve"> </w:t>
      </w:r>
      <w:proofErr w:type="spellStart"/>
      <w:r>
        <w:t>персистир</w:t>
      </w:r>
      <w:r>
        <w:t>ования</w:t>
      </w:r>
      <w:proofErr w:type="spellEnd"/>
      <w:r>
        <w:t xml:space="preserve"> ОРДС, увеличения длительности искусственной вентиляции легких</w:t>
      </w:r>
      <w:r>
        <w:rPr>
          <w:spacing w:val="1"/>
        </w:rPr>
        <w:t xml:space="preserve"> </w:t>
      </w:r>
      <w:r>
        <w:t>(ИВЛ) и летальности у больных с сепсисом. На основании этих данных было проведено</w:t>
      </w:r>
      <w:r>
        <w:rPr>
          <w:spacing w:val="1"/>
        </w:rPr>
        <w:t xml:space="preserve"> </w:t>
      </w:r>
      <w:r>
        <w:t>небольшое РКИ эффективности альбумина с последующим введением фуросемида при</w:t>
      </w:r>
      <w:r>
        <w:rPr>
          <w:spacing w:val="1"/>
        </w:rPr>
        <w:t xml:space="preserve"> </w:t>
      </w:r>
      <w:proofErr w:type="spellStart"/>
      <w:r>
        <w:t>гипопротеинемии</w:t>
      </w:r>
      <w:proofErr w:type="spellEnd"/>
      <w:r>
        <w:t xml:space="preserve"> у больных с </w:t>
      </w:r>
      <w:r>
        <w:t>ОПЛ в сравнении с плацебо. Результаты подтвердили</w:t>
      </w:r>
      <w:r>
        <w:rPr>
          <w:spacing w:val="1"/>
        </w:rPr>
        <w:t xml:space="preserve"> </w:t>
      </w:r>
      <w:r>
        <w:t xml:space="preserve">предположение, что применение данной комбинации улучшает </w:t>
      </w:r>
      <w:proofErr w:type="spellStart"/>
      <w:r>
        <w:t>оксигенацию</w:t>
      </w:r>
      <w:proofErr w:type="spellEnd"/>
      <w:r>
        <w:t xml:space="preserve">, </w:t>
      </w:r>
      <w:proofErr w:type="spellStart"/>
      <w:r>
        <w:t>стабилиз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рует</w:t>
      </w:r>
      <w:proofErr w:type="spellEnd"/>
      <w:r>
        <w:t xml:space="preserve"> гемодинамику, а также уменьшает время проведения ИВЛ и пребывания в ОРИТ. Но</w:t>
      </w:r>
      <w:r>
        <w:rPr>
          <w:spacing w:val="1"/>
        </w:rPr>
        <w:t xml:space="preserve"> </w:t>
      </w:r>
      <w:r>
        <w:t>роль альбумина в данной комбинации оставала</w:t>
      </w:r>
      <w:r>
        <w:t xml:space="preserve">сь сомнительной, так как данное </w:t>
      </w:r>
      <w:proofErr w:type="spellStart"/>
      <w:r>
        <w:t>улучш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могло быть следствием применения фуросемида, а не альбумина. Поэтому в следу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щем</w:t>
      </w:r>
      <w:proofErr w:type="spellEnd"/>
      <w:r>
        <w:t xml:space="preserve"> аналогичном исследовании, опубликованном в 2005 г., пациентам группы контроля</w:t>
      </w:r>
      <w:r>
        <w:rPr>
          <w:spacing w:val="1"/>
        </w:rPr>
        <w:t xml:space="preserve"> </w:t>
      </w:r>
      <w:r>
        <w:t>назначали комбинацию плацебо с фуросемидом. Критери</w:t>
      </w:r>
      <w:r>
        <w:t>ями включения являлись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знаки ОПЛ при проведении ИВЛ не менее 24 ч, отсутствие левожелудочковой </w:t>
      </w:r>
      <w:proofErr w:type="spellStart"/>
      <w:r>
        <w:t>недоста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точности и </w:t>
      </w:r>
      <w:proofErr w:type="spellStart"/>
      <w:r>
        <w:t>гипопротеинемия</w:t>
      </w:r>
      <w:proofErr w:type="spellEnd"/>
      <w:r>
        <w:t xml:space="preserve"> (концентрация общего белка менее 60 г/л). Пациентам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водили </w:t>
      </w:r>
      <w:proofErr w:type="spellStart"/>
      <w:r>
        <w:t>инфузию</w:t>
      </w:r>
      <w:proofErr w:type="spellEnd"/>
      <w:r>
        <w:t xml:space="preserve"> 25 г 25% альбумина в течение 30 мин, затем 20 мг</w:t>
      </w:r>
      <w:r>
        <w:t xml:space="preserve"> фуросемида с после-</w:t>
      </w:r>
      <w:r>
        <w:rPr>
          <w:spacing w:val="1"/>
        </w:rPr>
        <w:t xml:space="preserve"> </w:t>
      </w:r>
      <w:r>
        <w:t xml:space="preserve">дующей его </w:t>
      </w:r>
      <w:proofErr w:type="spellStart"/>
      <w:r>
        <w:t>инфузией</w:t>
      </w:r>
      <w:proofErr w:type="spellEnd"/>
      <w:r>
        <w:t xml:space="preserve"> в течение 3 </w:t>
      </w:r>
      <w:proofErr w:type="spellStart"/>
      <w:r>
        <w:t>сут</w:t>
      </w:r>
      <w:proofErr w:type="spellEnd"/>
      <w:r>
        <w:t xml:space="preserve"> (в дозе 3–5 мг/ч в зависимости от уровня </w:t>
      </w:r>
      <w:proofErr w:type="spellStart"/>
      <w:r>
        <w:t>креатини</w:t>
      </w:r>
      <w:proofErr w:type="spellEnd"/>
      <w:r>
        <w:t>-</w:t>
      </w:r>
      <w:r>
        <w:rPr>
          <w:spacing w:val="1"/>
        </w:rPr>
        <w:t xml:space="preserve"> </w:t>
      </w:r>
      <w:r>
        <w:t>на) для достижения отрицательного водного баланса и уменьшения массы тела более 1 кг</w:t>
      </w:r>
      <w:r>
        <w:rPr>
          <w:spacing w:val="1"/>
        </w:rPr>
        <w:t xml:space="preserve"> </w:t>
      </w:r>
      <w:r>
        <w:t xml:space="preserve">в сутки. Альбумин вводили каждые 8 ч в течение 3 </w:t>
      </w:r>
      <w:proofErr w:type="spellStart"/>
      <w:r>
        <w:t>сут</w:t>
      </w:r>
      <w:proofErr w:type="spellEnd"/>
      <w:r>
        <w:t>. Аналогичн</w:t>
      </w:r>
      <w:r>
        <w:t>ую терапию проводили</w:t>
      </w:r>
      <w:r>
        <w:rPr>
          <w:spacing w:val="-57"/>
        </w:rPr>
        <w:t xml:space="preserve"> </w:t>
      </w:r>
      <w:r>
        <w:t>и в контрольной группе, а в качестве плацебо использовали изотонический солевой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твор</w:t>
      </w:r>
      <w:proofErr w:type="spellEnd"/>
      <w:r>
        <w:t>. На фоне проводимого лечения у больных исследуемой группы отмечено улучшение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t>, т.е. респираторный индекс (PaO2/FiO2) увеличивался на 4</w:t>
      </w:r>
      <w:r>
        <w:t>3 мм рт. ст. в 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 xml:space="preserve">вые сутки и еще на 49 мм рт. ст. на 3-и сутки, в то время как в группе контроля он </w:t>
      </w:r>
      <w:proofErr w:type="spellStart"/>
      <w:r>
        <w:t>сни</w:t>
      </w:r>
      <w:proofErr w:type="spellEnd"/>
      <w:r>
        <w:t>-</w:t>
      </w:r>
      <w:r>
        <w:rPr>
          <w:spacing w:val="1"/>
        </w:rPr>
        <w:t xml:space="preserve"> </w:t>
      </w:r>
      <w:r>
        <w:t>жался на 24 и 13 мм рт. ст. в 1-е и на 3-и сутки соответственно. Авторы отмечали более</w:t>
      </w:r>
      <w:r>
        <w:rPr>
          <w:spacing w:val="1"/>
        </w:rPr>
        <w:t xml:space="preserve"> </w:t>
      </w:r>
      <w:r>
        <w:t>стабильную гемодинамику у пациентов, которым применялся альбу</w:t>
      </w:r>
      <w:r>
        <w:t>мин. Это позволило</w:t>
      </w:r>
      <w:r>
        <w:rPr>
          <w:spacing w:val="1"/>
        </w:rPr>
        <w:t xml:space="preserve"> </w:t>
      </w:r>
      <w:r>
        <w:t xml:space="preserve">сделать вывод о том, что применение 25% альбумина с последующим введением </w:t>
      </w:r>
      <w:proofErr w:type="spellStart"/>
      <w:r>
        <w:t>фурос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мида</w:t>
      </w:r>
      <w:proofErr w:type="spellEnd"/>
      <w:r>
        <w:t xml:space="preserve"> способствует оптимизации вентиляционно-</w:t>
      </w:r>
      <w:proofErr w:type="spellStart"/>
      <w:r>
        <w:t>перфузионных</w:t>
      </w:r>
      <w:proofErr w:type="spellEnd"/>
      <w:r>
        <w:t xml:space="preserve"> отношений, путем</w:t>
      </w:r>
      <w:r>
        <w:rPr>
          <w:spacing w:val="1"/>
        </w:rPr>
        <w:t xml:space="preserve"> </w:t>
      </w:r>
      <w:r>
        <w:t>уменьшения объема внесосудистой воды в легких, стабилизации гемодинамики и модуля</w:t>
      </w:r>
      <w:r>
        <w:t>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proofErr w:type="spellStart"/>
      <w:r>
        <w:t>оксидантного</w:t>
      </w:r>
      <w:proofErr w:type="spellEnd"/>
      <w:r>
        <w:t xml:space="preserve"> стресса</w:t>
      </w:r>
      <w:r>
        <w:rPr>
          <w:spacing w:val="-1"/>
        </w:rPr>
        <w:t xml:space="preserve"> </w:t>
      </w:r>
      <w:r>
        <w:t>и/или СВР.</w:t>
      </w:r>
    </w:p>
    <w:p w:rsidR="00BA42AF" w:rsidRDefault="00A529C8">
      <w:pPr>
        <w:pStyle w:val="a3"/>
        <w:ind w:right="149" w:firstLine="180"/>
      </w:pPr>
      <w:r>
        <w:t xml:space="preserve">Изложенные данные подтверждены нашим собственным опытом, в основе которого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жат клинические наблюдения 12 пациентов (10 больных с непрямым острым </w:t>
      </w:r>
      <w:proofErr w:type="spellStart"/>
      <w:r>
        <w:t>повреждени</w:t>
      </w:r>
      <w:proofErr w:type="spellEnd"/>
      <w:r>
        <w:t>-</w:t>
      </w:r>
      <w:r>
        <w:rPr>
          <w:spacing w:val="-58"/>
        </w:rPr>
        <w:t xml:space="preserve"> </w:t>
      </w:r>
      <w:r>
        <w:t>ем</w:t>
      </w:r>
      <w:r>
        <w:rPr>
          <w:spacing w:val="-2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абдоминального</w:t>
      </w:r>
      <w:r>
        <w:rPr>
          <w:spacing w:val="-2"/>
        </w:rPr>
        <w:t xml:space="preserve"> </w:t>
      </w:r>
      <w:r>
        <w:t>сепсиса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гестоза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"легочным"</w:t>
      </w:r>
      <w:r>
        <w:rPr>
          <w:spacing w:val="-1"/>
        </w:rPr>
        <w:t xml:space="preserve"> </w:t>
      </w:r>
      <w:r>
        <w:t>ОРДС).</w:t>
      </w:r>
    </w:p>
    <w:p w:rsidR="00BA42AF" w:rsidRDefault="00BA42AF">
      <w:pPr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/>
        <w:ind w:right="110"/>
      </w:pPr>
      <w:r>
        <w:lastRenderedPageBreak/>
        <w:t>Использование такой терапии наряду с реализацией комплексного протокола лечения</w:t>
      </w:r>
      <w:r>
        <w:rPr>
          <w:spacing w:val="1"/>
        </w:rPr>
        <w:t xml:space="preserve"> </w:t>
      </w:r>
      <w:r>
        <w:t>сепсиса позволило достаточно быстро оптимизировать показатели легочного газообмена и</w:t>
      </w:r>
      <w:r>
        <w:rPr>
          <w:spacing w:val="-58"/>
        </w:rPr>
        <w:t xml:space="preserve"> </w:t>
      </w:r>
      <w:r>
        <w:t>системной гемодинамики. Следует подчеркнуть, что в этом исследовании мы применяли</w:t>
      </w:r>
      <w:r>
        <w:rPr>
          <w:spacing w:val="1"/>
        </w:rPr>
        <w:t xml:space="preserve"> </w:t>
      </w:r>
      <w:r>
        <w:t>исключительно 20% альбумин (</w:t>
      </w:r>
      <w:proofErr w:type="spellStart"/>
      <w:r>
        <w:t>плазбумин</w:t>
      </w:r>
      <w:proofErr w:type="spellEnd"/>
      <w:r>
        <w:t>, фирма "</w:t>
      </w:r>
      <w:proofErr w:type="spellStart"/>
      <w:r>
        <w:t>Bayer</w:t>
      </w:r>
      <w:proofErr w:type="spellEnd"/>
      <w:r>
        <w:t xml:space="preserve">"), препарат с высоким </w:t>
      </w:r>
      <w:proofErr w:type="spellStart"/>
      <w:r>
        <w:t>онкот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ческим</w:t>
      </w:r>
      <w:proofErr w:type="spellEnd"/>
      <w:r>
        <w:rPr>
          <w:spacing w:val="-1"/>
        </w:rPr>
        <w:t xml:space="preserve"> </w:t>
      </w:r>
      <w:r>
        <w:t>потенциалом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вирусобезопасностью</w:t>
      </w:r>
      <w:proofErr w:type="spellEnd"/>
      <w:r>
        <w:t>.</w:t>
      </w:r>
    </w:p>
    <w:p w:rsidR="00BA42AF" w:rsidRDefault="00BA42AF">
      <w:pPr>
        <w:pStyle w:val="a3"/>
        <w:ind w:left="0"/>
      </w:pPr>
    </w:p>
    <w:p w:rsidR="00BA42AF" w:rsidRDefault="00A529C8">
      <w:pPr>
        <w:pStyle w:val="a3"/>
        <w:ind w:left="686"/>
      </w:pPr>
      <w:r>
        <w:t>Применение</w:t>
      </w:r>
      <w:r>
        <w:rPr>
          <w:spacing w:val="-2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у больных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ЧМТ</w:t>
      </w:r>
    </w:p>
    <w:p w:rsidR="00BA42AF" w:rsidRDefault="00A529C8">
      <w:pPr>
        <w:pStyle w:val="a3"/>
        <w:spacing w:before="2"/>
        <w:ind w:right="187" w:firstLine="567"/>
      </w:pPr>
      <w:proofErr w:type="spellStart"/>
      <w:r>
        <w:t>Постишемич</w:t>
      </w:r>
      <w:r>
        <w:t>еское</w:t>
      </w:r>
      <w:proofErr w:type="spellEnd"/>
      <w:r>
        <w:t xml:space="preserve"> введение альбумина оказывает </w:t>
      </w:r>
      <w:proofErr w:type="spellStart"/>
      <w:r>
        <w:t>противоишемический</w:t>
      </w:r>
      <w:proofErr w:type="spellEnd"/>
      <w:r>
        <w:t xml:space="preserve"> и </w:t>
      </w:r>
      <w:proofErr w:type="spellStart"/>
      <w:r>
        <w:t>против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отечный эффект на ткань головного мозга, что поддерживает идею, что </w:t>
      </w:r>
      <w:proofErr w:type="spellStart"/>
      <w:r>
        <w:t>гемодилюция</w:t>
      </w:r>
      <w:proofErr w:type="spellEnd"/>
      <w:r>
        <w:rPr>
          <w:spacing w:val="1"/>
        </w:rPr>
        <w:t xml:space="preserve"> </w:t>
      </w:r>
      <w:r>
        <w:t>коллоидами должна применяться широко у пациентов с очагами ишемии головного мозга</w:t>
      </w:r>
      <w:r>
        <w:rPr>
          <w:spacing w:val="-57"/>
        </w:rPr>
        <w:t xml:space="preserve"> </w:t>
      </w:r>
      <w:r>
        <w:t>[17].</w:t>
      </w:r>
    </w:p>
    <w:p w:rsidR="00BA42AF" w:rsidRDefault="00A529C8">
      <w:pPr>
        <w:pStyle w:val="a3"/>
        <w:ind w:right="116" w:firstLine="747"/>
      </w:pPr>
      <w:proofErr w:type="spellStart"/>
      <w:r>
        <w:t>Инфузия</w:t>
      </w:r>
      <w:proofErr w:type="spellEnd"/>
      <w:r>
        <w:t xml:space="preserve"> высоких доз аль</w:t>
      </w:r>
      <w:r>
        <w:t>бумина через 15 минут после ЧМТ значительно улучшает</w:t>
      </w:r>
      <w:r>
        <w:rPr>
          <w:spacing w:val="-58"/>
        </w:rPr>
        <w:t xml:space="preserve"> </w:t>
      </w:r>
      <w:r>
        <w:t>неврологический статус и снижает тканевое повреждение, значительно уменьшает зону</w:t>
      </w:r>
      <w:r>
        <w:rPr>
          <w:spacing w:val="1"/>
        </w:rPr>
        <w:t xml:space="preserve"> </w:t>
      </w:r>
      <w:r>
        <w:t>ушиба</w:t>
      </w:r>
      <w:r>
        <w:rPr>
          <w:spacing w:val="-2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[23] в сравнении с</w:t>
      </w:r>
      <w:r>
        <w:rPr>
          <w:spacing w:val="-1"/>
        </w:rPr>
        <w:t xml:space="preserve"> </w:t>
      </w:r>
      <w:r>
        <w:t>изотоническими растворами.</w:t>
      </w:r>
    </w:p>
    <w:p w:rsidR="00BA42AF" w:rsidRDefault="00A529C8">
      <w:pPr>
        <w:pStyle w:val="a3"/>
        <w:ind w:right="141" w:firstLine="747"/>
      </w:pPr>
      <w:r>
        <w:t xml:space="preserve">Гемодинамические эффекты </w:t>
      </w:r>
      <w:proofErr w:type="spellStart"/>
      <w:r>
        <w:t>гиперволемической</w:t>
      </w:r>
      <w:proofErr w:type="spellEnd"/>
      <w:r>
        <w:t xml:space="preserve"> </w:t>
      </w:r>
      <w:proofErr w:type="spellStart"/>
      <w:r>
        <w:t>гемодилюции</w:t>
      </w:r>
      <w:proofErr w:type="spellEnd"/>
      <w:r>
        <w:t xml:space="preserve"> в резуль</w:t>
      </w:r>
      <w:r>
        <w:t>тате дл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тельной </w:t>
      </w:r>
      <w:proofErr w:type="spellStart"/>
      <w:r>
        <w:t>инфузии</w:t>
      </w:r>
      <w:proofErr w:type="spellEnd"/>
      <w:r>
        <w:t xml:space="preserve"> альбумина (1 неделя) заключаются в значительном росте сердечного</w:t>
      </w:r>
      <w:r>
        <w:rPr>
          <w:spacing w:val="1"/>
        </w:rPr>
        <w:t xml:space="preserve"> </w:t>
      </w:r>
      <w:r>
        <w:t xml:space="preserve">выброса, увеличении кровотока по </w:t>
      </w:r>
      <w:proofErr w:type="spellStart"/>
      <w:r>
        <w:t>спазмированным</w:t>
      </w:r>
      <w:proofErr w:type="spellEnd"/>
      <w:r>
        <w:t xml:space="preserve"> сосудам [23]; по мнению </w:t>
      </w:r>
      <w:proofErr w:type="spellStart"/>
      <w:r>
        <w:t>Matsui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Asano</w:t>
      </w:r>
      <w:proofErr w:type="spellEnd"/>
      <w:r>
        <w:t xml:space="preserve"> (1993) </w:t>
      </w:r>
      <w:proofErr w:type="spellStart"/>
      <w:r>
        <w:t>детерминантой</w:t>
      </w:r>
      <w:proofErr w:type="spellEnd"/>
      <w:r>
        <w:t xml:space="preserve"> оптимальной дозы альбумина является увеличение сердечно-</w:t>
      </w:r>
      <w:r>
        <w:rPr>
          <w:spacing w:val="-58"/>
        </w:rPr>
        <w:t xml:space="preserve"> </w:t>
      </w:r>
      <w:proofErr w:type="spellStart"/>
      <w:r>
        <w:t>г</w:t>
      </w:r>
      <w:r>
        <w:t>о</w:t>
      </w:r>
      <w:proofErr w:type="spellEnd"/>
      <w:r>
        <w:t xml:space="preserve"> выброса</w:t>
      </w:r>
      <w:r>
        <w:rPr>
          <w:spacing w:val="-1"/>
        </w:rPr>
        <w:t xml:space="preserve"> </w:t>
      </w:r>
      <w:r>
        <w:t>[14].</w:t>
      </w:r>
    </w:p>
    <w:p w:rsidR="00BA42AF" w:rsidRDefault="00BA42AF">
      <w:pPr>
        <w:pStyle w:val="a3"/>
        <w:spacing w:before="10"/>
        <w:ind w:left="0"/>
        <w:rPr>
          <w:sz w:val="23"/>
        </w:rPr>
      </w:pPr>
    </w:p>
    <w:p w:rsidR="00BA42AF" w:rsidRDefault="00A529C8">
      <w:pPr>
        <w:pStyle w:val="a3"/>
        <w:ind w:left="686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Альбумина:</w:t>
      </w:r>
    </w:p>
    <w:p w:rsidR="00BA42AF" w:rsidRDefault="00A529C8">
      <w:pPr>
        <w:pStyle w:val="a3"/>
        <w:spacing w:before="4" w:line="237" w:lineRule="auto"/>
        <w:ind w:right="295" w:firstLine="567"/>
      </w:pPr>
      <w:r>
        <w:t xml:space="preserve">Основными клиническими показаниями к применению 5, 10, 20% растворов </w:t>
      </w:r>
      <w:proofErr w:type="spellStart"/>
      <w:r>
        <w:t>альб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мина</w:t>
      </w:r>
      <w:r>
        <w:rPr>
          <w:spacing w:val="-2"/>
        </w:rPr>
        <w:t xml:space="preserve"> </w:t>
      </w:r>
      <w:r>
        <w:t>является:</w:t>
      </w:r>
    </w:p>
    <w:p w:rsidR="00BA42AF" w:rsidRDefault="00A529C8">
      <w:pPr>
        <w:pStyle w:val="a3"/>
        <w:spacing w:before="4"/>
        <w:ind w:right="220" w:firstLine="567"/>
      </w:pPr>
      <w:r>
        <w:t>→</w:t>
      </w:r>
      <w:r>
        <w:rPr>
          <w:spacing w:val="1"/>
        </w:rPr>
        <w:t xml:space="preserve"> </w:t>
      </w:r>
      <w:proofErr w:type="spellStart"/>
      <w:r>
        <w:t>гипопротеинемия</w:t>
      </w:r>
      <w:proofErr w:type="spellEnd"/>
      <w:r>
        <w:t xml:space="preserve"> и </w:t>
      </w:r>
      <w:proofErr w:type="spellStart"/>
      <w:r>
        <w:t>гипоальбуминемия</w:t>
      </w:r>
      <w:proofErr w:type="spellEnd"/>
      <w:r>
        <w:t xml:space="preserve"> (снижение содержания альбумина в</w:t>
      </w:r>
      <w:r>
        <w:rPr>
          <w:spacing w:val="1"/>
        </w:rPr>
        <w:t xml:space="preserve"> </w:t>
      </w:r>
      <w:r>
        <w:t xml:space="preserve">плазме ниже 2,0-2,5 г/л, либо при снижении общего белка ниже 5,0 г/л), </w:t>
      </w:r>
      <w:proofErr w:type="spellStart"/>
      <w:r>
        <w:t>сопровождающ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яся</w:t>
      </w:r>
      <w:proofErr w:type="spellEnd"/>
      <w:r>
        <w:t xml:space="preserve"> уменьшением </w:t>
      </w:r>
      <w:proofErr w:type="spellStart"/>
      <w:r>
        <w:t>онкотического</w:t>
      </w:r>
      <w:proofErr w:type="spellEnd"/>
      <w:r>
        <w:t xml:space="preserve"> давления (ниже 15 мм </w:t>
      </w:r>
      <w:proofErr w:type="spellStart"/>
      <w:r>
        <w:t>рт.ст</w:t>
      </w:r>
      <w:proofErr w:type="spellEnd"/>
      <w:r>
        <w:t>.) с сопутствующим отёком</w:t>
      </w:r>
      <w:r>
        <w:rPr>
          <w:spacing w:val="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или без него.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нефротический</w:t>
      </w:r>
      <w:r>
        <w:rPr>
          <w:spacing w:val="-1"/>
        </w:rPr>
        <w:t xml:space="preserve"> </w:t>
      </w:r>
      <w:r>
        <w:t>синдром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нефритах;</w:t>
      </w:r>
    </w:p>
    <w:p w:rsidR="00BA42AF" w:rsidRDefault="00A529C8">
      <w:pPr>
        <w:pStyle w:val="a3"/>
        <w:ind w:right="224" w:firstLine="567"/>
        <w:jc w:val="both"/>
      </w:pPr>
      <w:r>
        <w:t>→ с целью увеличения объёма циркулирующей плазмы при дегидратации и "</w:t>
      </w:r>
      <w:proofErr w:type="spellStart"/>
      <w:r>
        <w:t>сгущ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нии</w:t>
      </w:r>
      <w:proofErr w:type="spellEnd"/>
      <w:r>
        <w:t xml:space="preserve">" крови - шок - </w:t>
      </w:r>
      <w:proofErr w:type="spellStart"/>
      <w:r>
        <w:t>гиповолемический</w:t>
      </w:r>
      <w:proofErr w:type="spellEnd"/>
      <w:r>
        <w:t>, геморрагический, травматический, операционный,</w:t>
      </w:r>
      <w:r>
        <w:rPr>
          <w:spacing w:val="-57"/>
        </w:rPr>
        <w:t xml:space="preserve"> </w:t>
      </w:r>
      <w:r>
        <w:t>токсический,</w:t>
      </w:r>
      <w:r>
        <w:rPr>
          <w:spacing w:val="-1"/>
        </w:rPr>
        <w:t xml:space="preserve"> </w:t>
      </w:r>
      <w:r>
        <w:t>гнойно-септический;</w:t>
      </w:r>
    </w:p>
    <w:p w:rsidR="00BA42AF" w:rsidRDefault="00A529C8">
      <w:pPr>
        <w:pStyle w:val="a3"/>
        <w:spacing w:before="1"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тяжелые</w:t>
      </w:r>
      <w:r>
        <w:rPr>
          <w:spacing w:val="-2"/>
        </w:rPr>
        <w:t xml:space="preserve"> </w:t>
      </w:r>
      <w:r>
        <w:t>ожоги;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печени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proofErr w:type="spellStart"/>
      <w:r>
        <w:t>альбуминсинт</w:t>
      </w:r>
      <w:r>
        <w:t>езирующей</w:t>
      </w:r>
      <w:proofErr w:type="spellEnd"/>
      <w:r>
        <w:rPr>
          <w:spacing w:val="-2"/>
        </w:rPr>
        <w:t xml:space="preserve"> </w:t>
      </w:r>
      <w:r>
        <w:t>функции;</w:t>
      </w:r>
    </w:p>
    <w:p w:rsidR="00BA42AF" w:rsidRDefault="00A529C8">
      <w:pPr>
        <w:pStyle w:val="a3"/>
        <w:spacing w:before="3"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гемолитическая</w:t>
      </w:r>
      <w:r>
        <w:rPr>
          <w:spacing w:val="-2"/>
        </w:rPr>
        <w:t xml:space="preserve"> </w:t>
      </w:r>
      <w:r>
        <w:t>болезнь</w:t>
      </w:r>
      <w:r>
        <w:rPr>
          <w:spacing w:val="-2"/>
        </w:rPr>
        <w:t xml:space="preserve"> </w:t>
      </w:r>
      <w:r>
        <w:t>новорожденных;</w:t>
      </w:r>
      <w:r>
        <w:rPr>
          <w:spacing w:val="-2"/>
        </w:rPr>
        <w:t xml:space="preserve"> </w:t>
      </w:r>
      <w:proofErr w:type="spellStart"/>
      <w:r>
        <w:t>гипербилирубинемия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новорожденных</w:t>
      </w:r>
    </w:p>
    <w:p w:rsidR="00BA42AF" w:rsidRDefault="00A529C8">
      <w:pPr>
        <w:pStyle w:val="a3"/>
        <w:spacing w:line="242" w:lineRule="auto"/>
        <w:ind w:right="453"/>
      </w:pPr>
      <w:r>
        <w:t xml:space="preserve">- во время проведения обменного переливания крови (с целью уменьшения уровня </w:t>
      </w:r>
      <w:proofErr w:type="spellStart"/>
      <w:r>
        <w:t>св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бодного</w:t>
      </w:r>
      <w:proofErr w:type="spellEnd"/>
      <w:r>
        <w:rPr>
          <w:spacing w:val="-1"/>
        </w:rPr>
        <w:t xml:space="preserve"> </w:t>
      </w:r>
      <w:r>
        <w:t>билирубина</w:t>
      </w:r>
      <w:r>
        <w:rPr>
          <w:spacing w:val="-1"/>
        </w:rPr>
        <w:t xml:space="preserve"> </w:t>
      </w:r>
      <w:r>
        <w:t>в крови);</w:t>
      </w:r>
    </w:p>
    <w:p w:rsidR="00BA42AF" w:rsidRDefault="00A529C8">
      <w:pPr>
        <w:pStyle w:val="a3"/>
        <w:ind w:right="297" w:firstLine="567"/>
      </w:pPr>
      <w:r>
        <w:t xml:space="preserve">→ острая печёночная недостаточность; острый некроз </w:t>
      </w:r>
      <w:r>
        <w:t xml:space="preserve">печени (как с целью </w:t>
      </w:r>
      <w:proofErr w:type="spellStart"/>
      <w:r>
        <w:t>подде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жания</w:t>
      </w:r>
      <w:proofErr w:type="spellEnd"/>
      <w:r>
        <w:t xml:space="preserve"> </w:t>
      </w:r>
      <w:proofErr w:type="spellStart"/>
      <w:r>
        <w:t>онкотического</w:t>
      </w:r>
      <w:proofErr w:type="spellEnd"/>
      <w:r>
        <w:t xml:space="preserve"> давления плазмы, так и с целью связывания избыточного </w:t>
      </w:r>
      <w:proofErr w:type="spellStart"/>
      <w:r>
        <w:t>количе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rPr>
          <w:spacing w:val="-2"/>
        </w:rPr>
        <w:t xml:space="preserve"> </w:t>
      </w:r>
      <w:r>
        <w:t>свободного билирубина</w:t>
      </w:r>
      <w:r>
        <w:rPr>
          <w:spacing w:val="-1"/>
        </w:rPr>
        <w:t xml:space="preserve"> </w:t>
      </w:r>
      <w:r>
        <w:t>в плазме</w:t>
      </w:r>
      <w:r>
        <w:rPr>
          <w:spacing w:val="-1"/>
        </w:rPr>
        <w:t xml:space="preserve"> </w:t>
      </w:r>
      <w:r>
        <w:t>крови);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асцит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циркулирующей</w:t>
      </w:r>
      <w:r>
        <w:rPr>
          <w:spacing w:val="-2"/>
        </w:rPr>
        <w:t xml:space="preserve"> </w:t>
      </w:r>
      <w:r>
        <w:t>крови);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крово</w:t>
      </w:r>
      <w:r>
        <w:t>обращения;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3"/>
        </w:rPr>
        <w:t xml:space="preserve"> </w:t>
      </w:r>
      <w:r>
        <w:t>лечебный</w:t>
      </w:r>
      <w:r>
        <w:rPr>
          <w:spacing w:val="-3"/>
        </w:rPr>
        <w:t xml:space="preserve"> </w:t>
      </w:r>
      <w:proofErr w:type="spellStart"/>
      <w:r>
        <w:t>плазмаферрез</w:t>
      </w:r>
      <w:proofErr w:type="spellEnd"/>
      <w:r>
        <w:t>,</w:t>
      </w:r>
      <w:r>
        <w:rPr>
          <w:spacing w:val="-2"/>
        </w:rPr>
        <w:t xml:space="preserve"> </w:t>
      </w:r>
      <w:r>
        <w:t>гемодиализ;</w:t>
      </w:r>
    </w:p>
    <w:p w:rsidR="00BA42AF" w:rsidRDefault="00A529C8">
      <w:pPr>
        <w:pStyle w:val="a3"/>
        <w:spacing w:line="242" w:lineRule="auto"/>
        <w:ind w:right="228" w:firstLine="567"/>
      </w:pPr>
      <w:r>
        <w:t xml:space="preserve">→ острый респираторный </w:t>
      </w:r>
      <w:proofErr w:type="spellStart"/>
      <w:r>
        <w:t>дистресс</w:t>
      </w:r>
      <w:proofErr w:type="spellEnd"/>
      <w:r>
        <w:t xml:space="preserve"> синдром взрослых (при </w:t>
      </w:r>
      <w:proofErr w:type="spellStart"/>
      <w:r>
        <w:t>волемической</w:t>
      </w:r>
      <w:proofErr w:type="spellEnd"/>
      <w:r>
        <w:t xml:space="preserve"> перегру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proofErr w:type="spellStart"/>
      <w:r>
        <w:t>ке</w:t>
      </w:r>
      <w:proofErr w:type="spellEnd"/>
      <w:r>
        <w:rPr>
          <w:spacing w:val="-2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диуретиками);</w:t>
      </w:r>
    </w:p>
    <w:p w:rsidR="00BA42AF" w:rsidRDefault="00A529C8">
      <w:pPr>
        <w:pStyle w:val="a3"/>
        <w:spacing w:line="271" w:lineRule="exact"/>
        <w:ind w:left="686"/>
      </w:pPr>
      <w:r>
        <w:t>→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proofErr w:type="gramStart"/>
      <w:r>
        <w:t>предоперационной</w:t>
      </w:r>
      <w:proofErr w:type="gramEnd"/>
      <w:r>
        <w:rPr>
          <w:spacing w:val="-1"/>
        </w:rPr>
        <w:t xml:space="preserve"> </w:t>
      </w:r>
      <w:proofErr w:type="spellStart"/>
      <w:r>
        <w:t>гемодилюции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proofErr w:type="spellStart"/>
      <w:r>
        <w:t>аутокрови</w:t>
      </w:r>
      <w:proofErr w:type="spellEnd"/>
      <w:r>
        <w:t>;</w:t>
      </w:r>
    </w:p>
    <w:p w:rsidR="00BA42AF" w:rsidRDefault="00A529C8">
      <w:pPr>
        <w:pStyle w:val="a3"/>
        <w:spacing w:line="275" w:lineRule="exact"/>
        <w:ind w:left="686"/>
      </w:pPr>
      <w:r>
        <w:t>→</w:t>
      </w:r>
      <w:r>
        <w:rPr>
          <w:spacing w:val="-1"/>
        </w:rPr>
        <w:t xml:space="preserve"> </w:t>
      </w:r>
      <w:r>
        <w:t>отек</w:t>
      </w:r>
      <w:r>
        <w:rPr>
          <w:spacing w:val="-1"/>
        </w:rPr>
        <w:t xml:space="preserve"> </w:t>
      </w:r>
      <w:r>
        <w:t>мозга.</w:t>
      </w:r>
    </w:p>
    <w:p w:rsidR="00BA42AF" w:rsidRDefault="00A529C8">
      <w:pPr>
        <w:pStyle w:val="a3"/>
        <w:spacing w:line="275" w:lineRule="exact"/>
        <w:ind w:left="686"/>
      </w:pPr>
      <w:r>
        <w:t>Состояния,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альбумина</w:t>
      </w:r>
      <w:r>
        <w:rPr>
          <w:spacing w:val="-2"/>
        </w:rPr>
        <w:t xml:space="preserve"> </w:t>
      </w:r>
      <w:r>
        <w:t>необоснованно:</w:t>
      </w:r>
    </w:p>
    <w:p w:rsidR="00BA42AF" w:rsidRDefault="00A529C8">
      <w:pPr>
        <w:pStyle w:val="a3"/>
        <w:spacing w:before="1"/>
        <w:ind w:right="218" w:firstLine="567"/>
      </w:pPr>
      <w:r>
        <w:t>При хроническом нефрозе переливаемый Альбумин быстро элиминируется почк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ми, не успевая оказать влияние на основное почечное повреждение. Альбумин изредка</w:t>
      </w:r>
      <w:r>
        <w:rPr>
          <w:spacing w:val="1"/>
        </w:rPr>
        <w:t xml:space="preserve"> </w:t>
      </w:r>
      <w:r>
        <w:t xml:space="preserve">применяется при остром нефрозе. Рассматривать </w:t>
      </w:r>
      <w:proofErr w:type="spellStart"/>
      <w:r>
        <w:t>инфузи</w:t>
      </w:r>
      <w:r>
        <w:t>и</w:t>
      </w:r>
      <w:proofErr w:type="spellEnd"/>
      <w:r>
        <w:t xml:space="preserve"> альбумина в качестве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ка</w:t>
      </w:r>
      <w:r>
        <w:rPr>
          <w:spacing w:val="-3"/>
        </w:rPr>
        <w:t xml:space="preserve"> </w:t>
      </w:r>
      <w:r>
        <w:t>белкового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хроническим</w:t>
      </w:r>
      <w:r>
        <w:rPr>
          <w:spacing w:val="-1"/>
        </w:rPr>
        <w:t xml:space="preserve"> </w:t>
      </w:r>
      <w:r>
        <w:t>циррозом</w:t>
      </w:r>
      <w:r>
        <w:rPr>
          <w:spacing w:val="-2"/>
        </w:rPr>
        <w:t xml:space="preserve"> </w:t>
      </w:r>
      <w:r>
        <w:t>печени,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proofErr w:type="spellStart"/>
      <w:r>
        <w:t>всасыва</w:t>
      </w:r>
      <w:proofErr w:type="spellEnd"/>
      <w:r>
        <w:t>-</w:t>
      </w:r>
    </w:p>
    <w:p w:rsidR="00BA42AF" w:rsidRDefault="00BA42AF">
      <w:pPr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 w:line="242" w:lineRule="auto"/>
        <w:ind w:right="206"/>
      </w:pPr>
      <w:proofErr w:type="spellStart"/>
      <w:r>
        <w:lastRenderedPageBreak/>
        <w:t>ния</w:t>
      </w:r>
      <w:proofErr w:type="spellEnd"/>
      <w:r>
        <w:t xml:space="preserve"> в кишечнике, хроническим панкреатитом или с дефицитом массы тела вследствие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лодания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оправдано.</w:t>
      </w:r>
    </w:p>
    <w:p w:rsidR="00BA42AF" w:rsidRDefault="00A529C8">
      <w:pPr>
        <w:pStyle w:val="a3"/>
        <w:ind w:right="110" w:firstLine="567"/>
      </w:pPr>
      <w:r>
        <w:t>Весьма интересен и важ</w:t>
      </w:r>
      <w:r>
        <w:t xml:space="preserve">ен вопрос о роли и свойствах раствора человеческого </w:t>
      </w:r>
      <w:proofErr w:type="spellStart"/>
      <w:r>
        <w:t>альб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мина. В течение многих лет вокруг него существовал ореол практически идеального</w:t>
      </w:r>
      <w:r>
        <w:rPr>
          <w:spacing w:val="1"/>
        </w:rPr>
        <w:t xml:space="preserve"> </w:t>
      </w:r>
      <w:proofErr w:type="spellStart"/>
      <w:r>
        <w:t>плазмозаменителя</w:t>
      </w:r>
      <w:proofErr w:type="spellEnd"/>
      <w:r>
        <w:t>, применение которого сдерживали только естественная ограниченность</w:t>
      </w:r>
      <w:r>
        <w:rPr>
          <w:spacing w:val="-57"/>
        </w:rPr>
        <w:t xml:space="preserve"> </w:t>
      </w:r>
      <w:r>
        <w:t>сырьевых ресурсов и высокая цена. Не одно поколение врачей было воспитано в этом</w:t>
      </w:r>
      <w:r>
        <w:rPr>
          <w:spacing w:val="1"/>
        </w:rPr>
        <w:t xml:space="preserve"> </w:t>
      </w:r>
      <w:r>
        <w:t>убеждении. Однако все оказалось не так просто. Всем нам хорошо известны пирогенные</w:t>
      </w:r>
      <w:r>
        <w:rPr>
          <w:spacing w:val="1"/>
        </w:rPr>
        <w:t xml:space="preserve"> </w:t>
      </w:r>
      <w:r>
        <w:t>реакции на многие отечественные коммерческие образцы раствора альбумина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ных.производите</w:t>
      </w:r>
      <w:r>
        <w:t>лей</w:t>
      </w:r>
      <w:proofErr w:type="spellEnd"/>
      <w:r>
        <w:t>. Поэтому, наверное, так легко легли на подготовленную почву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зультаты</w:t>
      </w:r>
      <w:proofErr w:type="spellEnd"/>
      <w:r>
        <w:t xml:space="preserve"> нескольких зарубежных </w:t>
      </w:r>
      <w:proofErr w:type="spellStart"/>
      <w:r>
        <w:t>метаанализов</w:t>
      </w:r>
      <w:proofErr w:type="spellEnd"/>
      <w:r>
        <w:t>, из которых наибольшую известность</w:t>
      </w:r>
      <w:r>
        <w:rPr>
          <w:spacing w:val="1"/>
        </w:rPr>
        <w:t xml:space="preserve"> </w:t>
      </w:r>
      <w:r>
        <w:t xml:space="preserve">приобрело исследование </w:t>
      </w:r>
      <w:proofErr w:type="spellStart"/>
      <w:r>
        <w:t>Cohrane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Albumine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>, опубликованное в</w:t>
      </w:r>
      <w:r>
        <w:rPr>
          <w:spacing w:val="1"/>
        </w:rPr>
        <w:t xml:space="preserve"> </w:t>
      </w:r>
      <w:r>
        <w:t>1998 г. [5]. В этих публик</w:t>
      </w:r>
      <w:r>
        <w:t>ациях были приведены данные о более высокой смертности п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циентов</w:t>
      </w:r>
      <w:proofErr w:type="spellEnd"/>
      <w:r>
        <w:t xml:space="preserve"> отделений реанимации, получавших растворы альбумина. Вслед за этим </w:t>
      </w:r>
      <w:proofErr w:type="spellStart"/>
      <w:r>
        <w:t>появи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ряд работ, в которых было показано, что при многих критических состояниях, </w:t>
      </w:r>
      <w:proofErr w:type="spellStart"/>
      <w:r>
        <w:t>сопро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вождающихся</w:t>
      </w:r>
      <w:proofErr w:type="spellEnd"/>
      <w:r>
        <w:t xml:space="preserve"> повреждением эндо</w:t>
      </w:r>
      <w:r>
        <w:t>телия (т.е. при развитии системной воспалительной ре-</w:t>
      </w:r>
      <w:r>
        <w:rPr>
          <w:spacing w:val="1"/>
        </w:rPr>
        <w:t xml:space="preserve"> </w:t>
      </w:r>
      <w:r>
        <w:t>акции), альбумину свойственно переходить в межклеточный сектор внесосудистого русла,</w:t>
      </w:r>
      <w:r>
        <w:rPr>
          <w:spacing w:val="-58"/>
        </w:rPr>
        <w:t xml:space="preserve"> </w:t>
      </w:r>
      <w:r>
        <w:t>притягивая к себе воду и усугубляя интерстициальный отек тканей, прежде всего легких</w:t>
      </w:r>
      <w:r>
        <w:rPr>
          <w:spacing w:val="1"/>
        </w:rPr>
        <w:t xml:space="preserve"> </w:t>
      </w:r>
      <w:r>
        <w:t>[6].</w:t>
      </w:r>
    </w:p>
    <w:p w:rsidR="00BA42AF" w:rsidRDefault="00A529C8">
      <w:pPr>
        <w:pStyle w:val="a3"/>
        <w:ind w:right="171" w:firstLine="567"/>
      </w:pPr>
      <w:r>
        <w:t>Существует критика упомянут</w:t>
      </w:r>
      <w:r>
        <w:t>ых исследований и противоположная точка зрения,</w:t>
      </w:r>
      <w:r>
        <w:rPr>
          <w:spacing w:val="1"/>
        </w:rPr>
        <w:t xml:space="preserve"> </w:t>
      </w:r>
      <w:r>
        <w:t xml:space="preserve">согласно которой переливание раствора человеческого альбумина не утратило своего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чения</w:t>
      </w:r>
      <w:proofErr w:type="spellEnd"/>
      <w:r>
        <w:t xml:space="preserve"> при строгом соблюдении показаний [7]. При анализе результатов исследований КП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во внимание,</w:t>
      </w:r>
      <w:r>
        <w:rPr>
          <w:spacing w:val="-1"/>
        </w:rPr>
        <w:t xml:space="preserve"> </w:t>
      </w:r>
      <w:r>
        <w:t>что вр</w:t>
      </w:r>
      <w:r>
        <w:t>яд</w:t>
      </w:r>
      <w:r>
        <w:rPr>
          <w:spacing w:val="-2"/>
        </w:rPr>
        <w:t xml:space="preserve"> </w:t>
      </w:r>
      <w:r>
        <w:t>ли можно</w:t>
      </w:r>
      <w:r>
        <w:rPr>
          <w:spacing w:val="-1"/>
        </w:rPr>
        <w:t xml:space="preserve"> </w:t>
      </w:r>
      <w:r>
        <w:t>говорить об</w:t>
      </w:r>
      <w:r>
        <w:rPr>
          <w:spacing w:val="-2"/>
        </w:rPr>
        <w:t xml:space="preserve"> </w:t>
      </w:r>
      <w:r>
        <w:t>альбумине</w:t>
      </w:r>
      <w:r>
        <w:rPr>
          <w:spacing w:val="-1"/>
        </w:rPr>
        <w:t xml:space="preserve"> </w:t>
      </w:r>
      <w:r>
        <w:t>вообще.</w:t>
      </w:r>
    </w:p>
    <w:p w:rsidR="00BA42AF" w:rsidRDefault="00A529C8">
      <w:pPr>
        <w:pStyle w:val="a3"/>
        <w:ind w:right="199"/>
      </w:pPr>
      <w:r>
        <w:t>Медицинская промышленность разных стран производит коммерческие препараты 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бумина</w:t>
      </w:r>
      <w:proofErr w:type="spellEnd"/>
      <w:r>
        <w:t xml:space="preserve"> с соблюдением различных стандартов качества и в разных концентрациях (4, 5,</w:t>
      </w:r>
      <w:r>
        <w:rPr>
          <w:spacing w:val="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25%),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большой,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решающей,</w:t>
      </w:r>
      <w:r>
        <w:rPr>
          <w:spacing w:val="-1"/>
        </w:rPr>
        <w:t xml:space="preserve"> </w:t>
      </w:r>
      <w:r>
        <w:t>степ</w:t>
      </w:r>
      <w:r>
        <w:t>ени</w:t>
      </w:r>
      <w:r>
        <w:rPr>
          <w:spacing w:val="-1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лечения.</w:t>
      </w:r>
    </w:p>
    <w:p w:rsidR="00BA42AF" w:rsidRDefault="00A529C8">
      <w:pPr>
        <w:pStyle w:val="a3"/>
        <w:ind w:right="195" w:firstLine="567"/>
      </w:pPr>
      <w:proofErr w:type="gramStart"/>
      <w:r>
        <w:t>При оценке различных КП, исходящей от американских специалистов, необходимо</w:t>
      </w:r>
      <w:r>
        <w:rPr>
          <w:spacing w:val="1"/>
        </w:rPr>
        <w:t xml:space="preserve"> </w:t>
      </w:r>
      <w:r>
        <w:t>учитывать, что в США разрешены к клиническому использованию только альбумин,</w:t>
      </w:r>
      <w:r>
        <w:rPr>
          <w:spacing w:val="1"/>
        </w:rPr>
        <w:t xml:space="preserve"> </w:t>
      </w:r>
      <w:r>
        <w:t>декстран-40, декстран-70 и ГЭК-450.</w:t>
      </w:r>
      <w:proofErr w:type="gramEnd"/>
      <w:r>
        <w:t xml:space="preserve"> По этой причи</w:t>
      </w:r>
      <w:r>
        <w:t xml:space="preserve">не во всех сравнительных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 xml:space="preserve"> последний обозначают просто как '</w:t>
      </w:r>
      <w:proofErr w:type="spellStart"/>
      <w:r>
        <w:t>hetastarch</w:t>
      </w:r>
      <w:proofErr w:type="spellEnd"/>
      <w:r>
        <w:t xml:space="preserve">", или "HES" (ГЭК), без уточнения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лекулярной</w:t>
      </w:r>
      <w:proofErr w:type="spellEnd"/>
      <w:r>
        <w:t xml:space="preserve"> массы и различий структуры. На самом же деле именно эти особенности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шающим</w:t>
      </w:r>
      <w:proofErr w:type="spellEnd"/>
      <w:r>
        <w:t xml:space="preserve"> образом влияют на ведущие фармакологические свойства препаратов ГЭК, в</w:t>
      </w:r>
      <w:r>
        <w:rPr>
          <w:spacing w:val="1"/>
        </w:rPr>
        <w:t xml:space="preserve"> </w:t>
      </w:r>
      <w:r>
        <w:t xml:space="preserve">том числе способность вызывать </w:t>
      </w:r>
      <w:proofErr w:type="spellStart"/>
      <w:r>
        <w:t>коагулопатию</w:t>
      </w:r>
      <w:proofErr w:type="spellEnd"/>
      <w:r>
        <w:t xml:space="preserve"> и </w:t>
      </w:r>
      <w:proofErr w:type="spellStart"/>
      <w:r>
        <w:t>нефротоксичность</w:t>
      </w:r>
      <w:proofErr w:type="spellEnd"/>
      <w:r>
        <w:t>. Без учета указанных</w:t>
      </w:r>
      <w:r>
        <w:rPr>
          <w:spacing w:val="-57"/>
        </w:rPr>
        <w:t xml:space="preserve"> </w:t>
      </w:r>
      <w:r>
        <w:t xml:space="preserve">обстоятельств нельзя безоговорочно принимать информацию, содержащуюся в </w:t>
      </w:r>
      <w:proofErr w:type="spellStart"/>
      <w:r>
        <w:t>америка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ских</w:t>
      </w:r>
      <w:proofErr w:type="spellEnd"/>
      <w:r>
        <w:t xml:space="preserve"> статьях</w:t>
      </w:r>
      <w:r>
        <w:t>, где констатируется, что "HES" провоцирует кровоточивость и небезопасен</w:t>
      </w:r>
      <w:r>
        <w:rPr>
          <w:spacing w:val="1"/>
        </w:rPr>
        <w:t xml:space="preserve"> </w:t>
      </w:r>
      <w:r>
        <w:t>для почек (впрочем, как и декстраны). В этой американской специфике кроются причины</w:t>
      </w:r>
      <w:r>
        <w:rPr>
          <w:spacing w:val="-57"/>
        </w:rPr>
        <w:t xml:space="preserve"> </w:t>
      </w:r>
      <w:r>
        <w:t xml:space="preserve">широко распространенного ложного представления о том, что все синтетические </w:t>
      </w:r>
      <w:proofErr w:type="spellStart"/>
      <w:r>
        <w:t>колло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rPr>
          <w:spacing w:val="-1"/>
        </w:rPr>
        <w:t xml:space="preserve"> </w:t>
      </w:r>
      <w:r>
        <w:t xml:space="preserve">небезопасны </w:t>
      </w:r>
      <w:r>
        <w:t>[7].</w:t>
      </w:r>
    </w:p>
    <w:p w:rsidR="00BA42AF" w:rsidRDefault="00A529C8">
      <w:pPr>
        <w:pStyle w:val="a3"/>
        <w:ind w:right="113" w:firstLine="567"/>
      </w:pPr>
      <w:r>
        <w:t xml:space="preserve">В последние годы выявлены существенные ограничения и для применения </w:t>
      </w:r>
      <w:proofErr w:type="spellStart"/>
      <w:r>
        <w:t>раств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ров на основе альбумина человека, что значительно сократило число показаний для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 этих препаратов. Установлено негативное влияние введения растворов на</w:t>
      </w:r>
      <w:r>
        <w:rPr>
          <w:spacing w:val="1"/>
        </w:rPr>
        <w:t xml:space="preserve"> </w:t>
      </w:r>
      <w:r>
        <w:t>основе ал</w:t>
      </w:r>
      <w:r>
        <w:t>ьбумина на выживание больных в отделениях интенсивной терапии, так как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казано, что альбумин при нарушениях проницаемости капилляров (в том числе, </w:t>
      </w:r>
      <w:proofErr w:type="spellStart"/>
      <w:r>
        <w:t>выявляе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t xml:space="preserve"> на фоне снижения содержания общего белка сыворотка крови и значительного </w:t>
      </w:r>
      <w:proofErr w:type="spellStart"/>
      <w:r>
        <w:t>паде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концентрац</w:t>
      </w:r>
      <w:r>
        <w:t>ии альбумина в плазме) после введения быстро уходит из кровеносного</w:t>
      </w:r>
      <w:r>
        <w:rPr>
          <w:spacing w:val="1"/>
        </w:rPr>
        <w:t xml:space="preserve"> </w:t>
      </w:r>
      <w:r>
        <w:t xml:space="preserve">русла в </w:t>
      </w:r>
      <w:proofErr w:type="spellStart"/>
      <w:r>
        <w:t>интерстиций</w:t>
      </w:r>
      <w:proofErr w:type="spellEnd"/>
      <w:r>
        <w:t xml:space="preserve">, не способствуя ни поддержанию </w:t>
      </w:r>
      <w:proofErr w:type="spellStart"/>
      <w:r>
        <w:t>изоволемии</w:t>
      </w:r>
      <w:proofErr w:type="spellEnd"/>
      <w:r>
        <w:t>, ни восстановлению</w:t>
      </w:r>
      <w:r>
        <w:rPr>
          <w:spacing w:val="1"/>
        </w:rPr>
        <w:t xml:space="preserve"> </w:t>
      </w:r>
      <w:r>
        <w:t>функции стенок капилляров. В итоге ухудшается функциональное состояние легких и</w:t>
      </w:r>
      <w:r>
        <w:rPr>
          <w:spacing w:val="1"/>
        </w:rPr>
        <w:t xml:space="preserve"> </w:t>
      </w:r>
      <w:r>
        <w:t>миокарда. Таким образом, пр</w:t>
      </w:r>
      <w:r>
        <w:t>именение растворов альбумина человека сегодня показано не</w:t>
      </w:r>
      <w:r>
        <w:rPr>
          <w:spacing w:val="-58"/>
        </w:rPr>
        <w:t xml:space="preserve"> </w:t>
      </w:r>
      <w:r>
        <w:t xml:space="preserve">для стабилизации гемодинамики, а в основном лишь в случае снижения общего балка </w:t>
      </w:r>
      <w:proofErr w:type="spellStart"/>
      <w:r>
        <w:t>с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воротки</w:t>
      </w:r>
      <w:r>
        <w:rPr>
          <w:spacing w:val="-1"/>
        </w:rPr>
        <w:t xml:space="preserve"> </w:t>
      </w:r>
      <w:r>
        <w:t>крови ниже</w:t>
      </w:r>
      <w:r>
        <w:rPr>
          <w:spacing w:val="-1"/>
        </w:rPr>
        <w:t xml:space="preserve"> </w:t>
      </w:r>
      <w:r>
        <w:t>50 г/л.</w:t>
      </w:r>
    </w:p>
    <w:p w:rsidR="00BA42AF" w:rsidRDefault="00A529C8">
      <w:pPr>
        <w:pStyle w:val="a3"/>
        <w:spacing w:line="242" w:lineRule="auto"/>
        <w:ind w:right="314" w:firstLine="567"/>
      </w:pPr>
      <w:r>
        <w:t>Таким образом, применение «традиционных» коллоидов неизбежно по жизненным</w:t>
      </w:r>
      <w:r>
        <w:rPr>
          <w:spacing w:val="-58"/>
        </w:rPr>
        <w:t xml:space="preserve"> </w:t>
      </w:r>
      <w:r>
        <w:t>показаниям</w:t>
      </w:r>
      <w:r>
        <w:rPr>
          <w:spacing w:val="-3"/>
        </w:rPr>
        <w:t xml:space="preserve"> </w:t>
      </w:r>
      <w:r>
        <w:t>пр</w:t>
      </w:r>
      <w:r>
        <w:t>иводит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постулату</w:t>
      </w:r>
      <w:r>
        <w:rPr>
          <w:spacing w:val="-2"/>
        </w:rPr>
        <w:t xml:space="preserve"> </w:t>
      </w:r>
      <w:r>
        <w:t>«традиционной»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</w:t>
      </w:r>
      <w:proofErr w:type="spellStart"/>
      <w:r>
        <w:t>свежезаморо</w:t>
      </w:r>
      <w:proofErr w:type="spellEnd"/>
      <w:r>
        <w:t>-</w:t>
      </w:r>
    </w:p>
    <w:p w:rsidR="00BA42AF" w:rsidRDefault="00BA42AF">
      <w:pPr>
        <w:spacing w:line="242" w:lineRule="auto"/>
        <w:sectPr w:rsidR="00BA42AF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Default="00A529C8">
      <w:pPr>
        <w:pStyle w:val="a3"/>
        <w:spacing w:before="79"/>
        <w:ind w:right="365"/>
      </w:pPr>
      <w:proofErr w:type="spellStart"/>
      <w:r>
        <w:lastRenderedPageBreak/>
        <w:t>женная</w:t>
      </w:r>
      <w:proofErr w:type="spellEnd"/>
      <w:r>
        <w:t xml:space="preserve"> плазма, как можно раньше, как можно больше, и как можно дольше», а </w:t>
      </w:r>
      <w:proofErr w:type="spellStart"/>
      <w:r>
        <w:t>возник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ющие</w:t>
      </w:r>
      <w:proofErr w:type="spellEnd"/>
      <w:r>
        <w:t xml:space="preserve"> при этом проблемы относят к необходимым неотложным терапевтическим </w:t>
      </w:r>
      <w:proofErr w:type="spellStart"/>
      <w:r>
        <w:t>меро</w:t>
      </w:r>
      <w:proofErr w:type="spellEnd"/>
      <w:r>
        <w:t>-</w:t>
      </w:r>
      <w:r>
        <w:rPr>
          <w:spacing w:val="1"/>
        </w:rPr>
        <w:t xml:space="preserve"> </w:t>
      </w:r>
      <w:r>
        <w:t>приятиям.</w:t>
      </w:r>
    </w:p>
    <w:p w:rsidR="00BA42AF" w:rsidRDefault="00A529C8">
      <w:pPr>
        <w:pStyle w:val="a3"/>
        <w:spacing w:before="2" w:line="275" w:lineRule="exact"/>
        <w:ind w:left="686"/>
      </w:pPr>
      <w:r>
        <w:t>Заключение</w:t>
      </w:r>
    </w:p>
    <w:p w:rsidR="00BA42AF" w:rsidRDefault="00A529C8">
      <w:pPr>
        <w:pStyle w:val="a3"/>
        <w:spacing w:line="242" w:lineRule="auto"/>
        <w:ind w:right="224" w:firstLine="180"/>
      </w:pPr>
      <w:r>
        <w:t>Накопленные к настоящему времени данные позволяют прийти к важным для практики</w:t>
      </w:r>
      <w:r>
        <w:rPr>
          <w:spacing w:val="-58"/>
        </w:rPr>
        <w:t xml:space="preserve"> </w:t>
      </w:r>
      <w:r>
        <w:t>выводам:</w:t>
      </w:r>
    </w:p>
    <w:p w:rsidR="00BA42AF" w:rsidRDefault="00A529C8">
      <w:pPr>
        <w:pStyle w:val="a4"/>
        <w:numPr>
          <w:ilvl w:val="0"/>
          <w:numId w:val="3"/>
        </w:numPr>
        <w:tabs>
          <w:tab w:val="left" w:pos="540"/>
        </w:tabs>
        <w:spacing w:line="240" w:lineRule="auto"/>
        <w:ind w:right="516" w:firstLine="180"/>
        <w:rPr>
          <w:sz w:val="24"/>
        </w:rPr>
      </w:pPr>
      <w:r>
        <w:rPr>
          <w:sz w:val="24"/>
        </w:rPr>
        <w:t>Применение растворов альбумина не связано с дополнительным риском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осложнений, т.е. этот </w:t>
      </w:r>
      <w:proofErr w:type="spellStart"/>
      <w:r>
        <w:rPr>
          <w:sz w:val="24"/>
        </w:rPr>
        <w:t>инфузионный</w:t>
      </w:r>
      <w:proofErr w:type="spellEnd"/>
      <w:r>
        <w:rPr>
          <w:sz w:val="24"/>
        </w:rPr>
        <w:t xml:space="preserve"> препарат обладает достаточно высокой безопасн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стью</w:t>
      </w:r>
      <w:proofErr w:type="spellEnd"/>
      <w:r>
        <w:rPr>
          <w:sz w:val="24"/>
        </w:rPr>
        <w:t>.</w:t>
      </w:r>
    </w:p>
    <w:p w:rsidR="00BA42AF" w:rsidRDefault="00A529C8">
      <w:pPr>
        <w:pStyle w:val="a4"/>
        <w:numPr>
          <w:ilvl w:val="0"/>
          <w:numId w:val="3"/>
        </w:numPr>
        <w:tabs>
          <w:tab w:val="left" w:pos="540"/>
        </w:tabs>
        <w:spacing w:line="237" w:lineRule="auto"/>
        <w:ind w:right="357" w:firstLine="180"/>
        <w:rPr>
          <w:sz w:val="24"/>
        </w:rPr>
      </w:pPr>
      <w:r>
        <w:rPr>
          <w:sz w:val="24"/>
        </w:rPr>
        <w:t xml:space="preserve">Растворы альбумина не могут служить средством первой очереди для коррекции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поволемии</w:t>
      </w:r>
      <w:proofErr w:type="spellEnd"/>
      <w:r>
        <w:rPr>
          <w:sz w:val="24"/>
        </w:rPr>
        <w:t>.</w:t>
      </w:r>
    </w:p>
    <w:p w:rsidR="00BA42AF" w:rsidRDefault="00A529C8">
      <w:pPr>
        <w:pStyle w:val="a4"/>
        <w:numPr>
          <w:ilvl w:val="0"/>
          <w:numId w:val="3"/>
        </w:numPr>
        <w:tabs>
          <w:tab w:val="left" w:pos="540"/>
        </w:tabs>
        <w:spacing w:before="2" w:line="240" w:lineRule="auto"/>
        <w:ind w:right="133" w:firstLine="180"/>
        <w:rPr>
          <w:sz w:val="24"/>
        </w:rPr>
      </w:pPr>
      <w:r>
        <w:rPr>
          <w:sz w:val="24"/>
        </w:rPr>
        <w:t>Альбумин в настоящее время следует рассматривать как препарат, имеющий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"нишу", т.е. определенные показания для определенных категорий больных в критических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состояниях. В частности, растворы альбумина показаны для применения у больных с </w:t>
      </w:r>
      <w:proofErr w:type="spellStart"/>
      <w:r>
        <w:rPr>
          <w:sz w:val="24"/>
        </w:rPr>
        <w:t>се</w:t>
      </w:r>
      <w:proofErr w:type="gramStart"/>
      <w:r>
        <w:rPr>
          <w:sz w:val="24"/>
        </w:rPr>
        <w:t>п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сисом</w:t>
      </w:r>
      <w:proofErr w:type="spellEnd"/>
      <w:r>
        <w:rPr>
          <w:sz w:val="24"/>
        </w:rPr>
        <w:t xml:space="preserve">, печеночно-почечной недостаточностью, при </w:t>
      </w:r>
      <w:proofErr w:type="spellStart"/>
      <w:r>
        <w:rPr>
          <w:sz w:val="24"/>
        </w:rPr>
        <w:t>гипопротеинемии</w:t>
      </w:r>
      <w:proofErr w:type="spellEnd"/>
      <w:r>
        <w:rPr>
          <w:sz w:val="24"/>
        </w:rPr>
        <w:t xml:space="preserve"> с отечным </w:t>
      </w:r>
      <w:proofErr w:type="spellStart"/>
      <w:r>
        <w:rPr>
          <w:sz w:val="24"/>
        </w:rPr>
        <w:t>синдро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мом и ОРДС. Кроме того, альбумин используется в качестве сорбента при </w:t>
      </w:r>
      <w:proofErr w:type="spellStart"/>
      <w:r>
        <w:rPr>
          <w:sz w:val="24"/>
        </w:rPr>
        <w:t>детоксикации</w:t>
      </w:r>
      <w:proofErr w:type="spellEnd"/>
      <w:r>
        <w:rPr>
          <w:sz w:val="24"/>
        </w:rPr>
        <w:t xml:space="preserve">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ощью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системы </w:t>
      </w:r>
      <w:proofErr w:type="spellStart"/>
      <w:r>
        <w:rPr>
          <w:sz w:val="24"/>
        </w:rPr>
        <w:t>рециркулирующей</w:t>
      </w:r>
      <w:proofErr w:type="spellEnd"/>
      <w:r>
        <w:rPr>
          <w:sz w:val="24"/>
        </w:rPr>
        <w:t xml:space="preserve"> 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адсорбции (MARS).</w:t>
      </w:r>
    </w:p>
    <w:p w:rsidR="00BA42AF" w:rsidRDefault="00A529C8">
      <w:pPr>
        <w:pStyle w:val="a3"/>
        <w:ind w:right="251" w:firstLine="180"/>
      </w:pPr>
      <w:r>
        <w:t xml:space="preserve">При этом следует учитывать, что в целом роль и выбор коллоидов в </w:t>
      </w:r>
      <w:proofErr w:type="spellStart"/>
      <w:r>
        <w:t>инфузионной</w:t>
      </w:r>
      <w:proofErr w:type="spellEnd"/>
      <w:r>
        <w:t xml:space="preserve"> </w:t>
      </w:r>
      <w:proofErr w:type="spellStart"/>
      <w:r>
        <w:t>тер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пии</w:t>
      </w:r>
      <w:proofErr w:type="spellEnd"/>
      <w:r>
        <w:t xml:space="preserve"> у больных в критических состояниях – весьма сложная проблема, далекая от </w:t>
      </w:r>
      <w:proofErr w:type="spellStart"/>
      <w:r>
        <w:t>оконча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тельного решения, требующая </w:t>
      </w:r>
      <w:r>
        <w:t xml:space="preserve">накопления дальнейшего клинического опыта и </w:t>
      </w:r>
      <w:proofErr w:type="spellStart"/>
      <w:r>
        <w:t>проведе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спланированных клинико-фармакологических</w:t>
      </w:r>
      <w:r>
        <w:rPr>
          <w:spacing w:val="-1"/>
        </w:rPr>
        <w:t xml:space="preserve"> </w:t>
      </w:r>
      <w:r>
        <w:t>исследований.</w:t>
      </w:r>
    </w:p>
    <w:p w:rsidR="00BA42AF" w:rsidRDefault="00A529C8">
      <w:pPr>
        <w:spacing w:line="275" w:lineRule="exact"/>
        <w:ind w:left="686"/>
        <w:rPr>
          <w:b/>
          <w:sz w:val="24"/>
        </w:rPr>
      </w:pPr>
      <w:r>
        <w:rPr>
          <w:b/>
          <w:sz w:val="24"/>
        </w:rPr>
        <w:t>Литература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42" w:lineRule="auto"/>
        <w:ind w:right="488" w:firstLine="0"/>
        <w:jc w:val="left"/>
        <w:rPr>
          <w:sz w:val="24"/>
        </w:rPr>
      </w:pPr>
      <w:r>
        <w:rPr>
          <w:sz w:val="24"/>
        </w:rPr>
        <w:t>Рагимов А.А., Еременко А.А., Никифоров Ю.В. Трансфузиология в реаниматологии.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МИА. М., 2005;</w:t>
      </w:r>
      <w:r>
        <w:rPr>
          <w:spacing w:val="-1"/>
          <w:sz w:val="24"/>
        </w:rPr>
        <w:t xml:space="preserve"> </w:t>
      </w:r>
      <w:r>
        <w:rPr>
          <w:sz w:val="24"/>
        </w:rPr>
        <w:t>110–3.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42" w:lineRule="auto"/>
        <w:ind w:right="527" w:firstLine="0"/>
        <w:jc w:val="left"/>
        <w:rPr>
          <w:sz w:val="24"/>
        </w:rPr>
      </w:pPr>
      <w:r w:rsidRPr="00A529C8">
        <w:rPr>
          <w:sz w:val="24"/>
          <w:lang w:val="en-US"/>
        </w:rPr>
        <w:t>Starling EH. On the abs</w:t>
      </w:r>
      <w:r w:rsidRPr="00A529C8">
        <w:rPr>
          <w:sz w:val="24"/>
          <w:lang w:val="en-US"/>
        </w:rPr>
        <w:t xml:space="preserve">orption of fluid from connective tissue spaces. </w:t>
      </w:r>
      <w:r>
        <w:rPr>
          <w:sz w:val="24"/>
        </w:rPr>
        <w:t xml:space="preserve">J </w:t>
      </w:r>
      <w:proofErr w:type="spellStart"/>
      <w:r>
        <w:rPr>
          <w:sz w:val="24"/>
        </w:rPr>
        <w:t>Physiol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London</w:t>
      </w:r>
      <w:proofErr w:type="spellEnd"/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r>
        <w:rPr>
          <w:sz w:val="24"/>
        </w:rPr>
        <w:t>1896;</w:t>
      </w:r>
      <w:r>
        <w:rPr>
          <w:spacing w:val="-1"/>
          <w:sz w:val="24"/>
        </w:rPr>
        <w:t xml:space="preserve"> </w:t>
      </w:r>
      <w:r>
        <w:rPr>
          <w:sz w:val="24"/>
        </w:rPr>
        <w:t>19:</w:t>
      </w:r>
      <w:r>
        <w:rPr>
          <w:spacing w:val="-1"/>
          <w:sz w:val="24"/>
        </w:rPr>
        <w:t xml:space="preserve"> </w:t>
      </w:r>
      <w:r>
        <w:rPr>
          <w:sz w:val="24"/>
        </w:rPr>
        <w:t>312–26.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42" w:lineRule="auto"/>
        <w:ind w:right="594" w:firstLine="0"/>
        <w:jc w:val="left"/>
        <w:rPr>
          <w:sz w:val="24"/>
        </w:rPr>
      </w:pPr>
      <w:r w:rsidRPr="00A529C8">
        <w:rPr>
          <w:sz w:val="24"/>
          <w:lang w:val="en-US"/>
        </w:rPr>
        <w:t xml:space="preserve">Weil MH, Henning RJ, </w:t>
      </w:r>
      <w:proofErr w:type="spellStart"/>
      <w:r w:rsidRPr="00A529C8">
        <w:rPr>
          <w:sz w:val="24"/>
          <w:lang w:val="en-US"/>
        </w:rPr>
        <w:t>Puri</w:t>
      </w:r>
      <w:proofErr w:type="spellEnd"/>
      <w:r w:rsidRPr="00A529C8">
        <w:rPr>
          <w:sz w:val="24"/>
          <w:lang w:val="en-US"/>
        </w:rPr>
        <w:t xml:space="preserve"> VK. Colloid oncotic pressure: clinical significance. </w:t>
      </w:r>
      <w:proofErr w:type="spellStart"/>
      <w:r>
        <w:rPr>
          <w:sz w:val="24"/>
        </w:rPr>
        <w:t>Crit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1979;</w:t>
      </w:r>
      <w:r>
        <w:rPr>
          <w:spacing w:val="-2"/>
          <w:sz w:val="24"/>
        </w:rPr>
        <w:t xml:space="preserve"> </w:t>
      </w:r>
      <w:r>
        <w:rPr>
          <w:sz w:val="24"/>
        </w:rPr>
        <w:t>7:</w:t>
      </w:r>
      <w:r>
        <w:rPr>
          <w:spacing w:val="-1"/>
          <w:sz w:val="24"/>
        </w:rPr>
        <w:t xml:space="preserve"> </w:t>
      </w:r>
      <w:r>
        <w:rPr>
          <w:sz w:val="24"/>
        </w:rPr>
        <w:t>113–6.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71" w:lineRule="exact"/>
        <w:ind w:left="359" w:hanging="241"/>
        <w:jc w:val="left"/>
        <w:rPr>
          <w:sz w:val="24"/>
        </w:rPr>
      </w:pPr>
      <w:r w:rsidRPr="00A529C8">
        <w:rPr>
          <w:sz w:val="24"/>
          <w:lang w:val="en-US"/>
        </w:rPr>
        <w:t>Gosling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P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et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al.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Albumin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and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the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critically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ill.</w:t>
      </w:r>
      <w:r w:rsidRPr="00A529C8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Care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Critically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1995;</w:t>
      </w:r>
      <w:r>
        <w:rPr>
          <w:spacing w:val="-2"/>
          <w:sz w:val="24"/>
        </w:rPr>
        <w:t xml:space="preserve"> </w:t>
      </w:r>
      <w:r>
        <w:rPr>
          <w:sz w:val="24"/>
        </w:rPr>
        <w:t>11:</w:t>
      </w:r>
      <w:r>
        <w:rPr>
          <w:spacing w:val="-1"/>
          <w:sz w:val="24"/>
        </w:rPr>
        <w:t xml:space="preserve"> </w:t>
      </w:r>
      <w:r>
        <w:rPr>
          <w:sz w:val="24"/>
        </w:rPr>
        <w:t>57–61.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37" w:lineRule="auto"/>
        <w:ind w:right="534" w:firstLine="0"/>
        <w:jc w:val="left"/>
        <w:rPr>
          <w:sz w:val="24"/>
        </w:rPr>
      </w:pPr>
      <w:r w:rsidRPr="00A529C8">
        <w:rPr>
          <w:sz w:val="24"/>
          <w:lang w:val="en-US"/>
        </w:rPr>
        <w:t>Traylor RJ, Pearl RG. Crystalloid versus colloid versus colloid: all colloids are not created</w:t>
      </w:r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equal.</w:t>
      </w:r>
      <w:r w:rsidRPr="00A529C8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Anesth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Analg</w:t>
      </w:r>
      <w:proofErr w:type="spellEnd"/>
      <w:r>
        <w:rPr>
          <w:sz w:val="24"/>
        </w:rPr>
        <w:t xml:space="preserve"> 1996;</w:t>
      </w:r>
      <w:r>
        <w:rPr>
          <w:spacing w:val="-1"/>
          <w:sz w:val="24"/>
        </w:rPr>
        <w:t xml:space="preserve"> </w:t>
      </w:r>
      <w:r>
        <w:rPr>
          <w:sz w:val="24"/>
        </w:rPr>
        <w:t>83:</w:t>
      </w:r>
      <w:r>
        <w:rPr>
          <w:spacing w:val="-1"/>
          <w:sz w:val="24"/>
        </w:rPr>
        <w:t xml:space="preserve"> </w:t>
      </w:r>
      <w:r>
        <w:rPr>
          <w:sz w:val="24"/>
        </w:rPr>
        <w:t>209–12.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line="237" w:lineRule="auto"/>
        <w:ind w:right="401" w:firstLine="0"/>
        <w:jc w:val="left"/>
        <w:rPr>
          <w:sz w:val="24"/>
        </w:rPr>
      </w:pPr>
      <w:proofErr w:type="spellStart"/>
      <w:r w:rsidRPr="00A529C8">
        <w:rPr>
          <w:sz w:val="24"/>
          <w:lang w:val="en-US"/>
        </w:rPr>
        <w:t>Sudlow</w:t>
      </w:r>
      <w:proofErr w:type="spellEnd"/>
      <w:r w:rsidRPr="00A529C8">
        <w:rPr>
          <w:sz w:val="24"/>
          <w:lang w:val="en-US"/>
        </w:rPr>
        <w:t xml:space="preserve"> G, Birkett DJ, Wade DN. The characterization of two specific drug binding sites on</w:t>
      </w:r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hu</w:t>
      </w:r>
      <w:r w:rsidRPr="00A529C8">
        <w:rPr>
          <w:sz w:val="24"/>
          <w:lang w:val="en-US"/>
        </w:rPr>
        <w:t>man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serum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albumin. </w:t>
      </w:r>
      <w:proofErr w:type="spellStart"/>
      <w:r>
        <w:rPr>
          <w:sz w:val="24"/>
        </w:rPr>
        <w:t>Mol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Pharmacol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1975;</w:t>
      </w:r>
      <w:r>
        <w:rPr>
          <w:spacing w:val="-1"/>
          <w:sz w:val="24"/>
        </w:rPr>
        <w:t xml:space="preserve"> </w:t>
      </w:r>
      <w:r>
        <w:rPr>
          <w:sz w:val="24"/>
        </w:rPr>
        <w:t>11:</w:t>
      </w:r>
      <w:r>
        <w:rPr>
          <w:spacing w:val="-1"/>
          <w:sz w:val="24"/>
        </w:rPr>
        <w:t xml:space="preserve"> </w:t>
      </w:r>
      <w:r>
        <w:rPr>
          <w:sz w:val="24"/>
        </w:rPr>
        <w:t>824–32.</w:t>
      </w:r>
    </w:p>
    <w:p w:rsidR="00BA42AF" w:rsidRPr="00A529C8" w:rsidRDefault="00A529C8">
      <w:pPr>
        <w:pStyle w:val="a4"/>
        <w:numPr>
          <w:ilvl w:val="0"/>
          <w:numId w:val="2"/>
        </w:numPr>
        <w:tabs>
          <w:tab w:val="left" w:pos="360"/>
        </w:tabs>
        <w:spacing w:before="4" w:line="237" w:lineRule="auto"/>
        <w:ind w:right="1034" w:firstLine="0"/>
        <w:jc w:val="left"/>
        <w:rPr>
          <w:sz w:val="24"/>
          <w:lang w:val="en-US"/>
        </w:rPr>
      </w:pPr>
      <w:r w:rsidRPr="00A529C8">
        <w:rPr>
          <w:sz w:val="24"/>
          <w:lang w:val="en-US"/>
        </w:rPr>
        <w:t xml:space="preserve">Peters TJ. The albumin molecule: its structure and chemical properties. In: All </w:t>
      </w:r>
      <w:proofErr w:type="gramStart"/>
      <w:r w:rsidRPr="00A529C8">
        <w:rPr>
          <w:sz w:val="24"/>
          <w:lang w:val="en-US"/>
        </w:rPr>
        <w:t>About</w:t>
      </w:r>
      <w:proofErr w:type="gramEnd"/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Albumin.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Edited by Peters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TJ. San Diego: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Academic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Press 1996;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9–75.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before="5" w:line="237" w:lineRule="auto"/>
        <w:ind w:right="393" w:firstLine="0"/>
        <w:jc w:val="left"/>
        <w:rPr>
          <w:sz w:val="24"/>
        </w:rPr>
      </w:pPr>
      <w:proofErr w:type="spellStart"/>
      <w:r w:rsidRPr="00A529C8">
        <w:rPr>
          <w:sz w:val="24"/>
          <w:lang w:val="en-US"/>
        </w:rPr>
        <w:t>Doweiko</w:t>
      </w:r>
      <w:proofErr w:type="spellEnd"/>
      <w:r w:rsidRPr="00A529C8">
        <w:rPr>
          <w:sz w:val="24"/>
          <w:lang w:val="en-US"/>
        </w:rPr>
        <w:t xml:space="preserve"> JP, </w:t>
      </w:r>
      <w:proofErr w:type="spellStart"/>
      <w:r w:rsidRPr="00A529C8">
        <w:rPr>
          <w:sz w:val="24"/>
          <w:lang w:val="en-US"/>
        </w:rPr>
        <w:t>Nompleggi</w:t>
      </w:r>
      <w:proofErr w:type="spellEnd"/>
      <w:r w:rsidRPr="00A529C8">
        <w:rPr>
          <w:sz w:val="24"/>
          <w:lang w:val="en-US"/>
        </w:rPr>
        <w:t xml:space="preserve"> DJ. Use of albumin as a volum</w:t>
      </w:r>
      <w:r w:rsidRPr="00A529C8">
        <w:rPr>
          <w:sz w:val="24"/>
          <w:lang w:val="en-US"/>
        </w:rPr>
        <w:t xml:space="preserve">e expander. </w:t>
      </w:r>
      <w:r>
        <w:rPr>
          <w:sz w:val="24"/>
        </w:rPr>
        <w:t xml:space="preserve">J </w:t>
      </w:r>
      <w:proofErr w:type="spellStart"/>
      <w:r>
        <w:rPr>
          <w:sz w:val="24"/>
        </w:rPr>
        <w:t>Parent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Nutr</w:t>
      </w:r>
      <w:proofErr w:type="spellEnd"/>
      <w:r>
        <w:rPr>
          <w:sz w:val="24"/>
        </w:rPr>
        <w:t xml:space="preserve"> 1991;</w:t>
      </w:r>
      <w:r>
        <w:rPr>
          <w:spacing w:val="-58"/>
          <w:sz w:val="24"/>
        </w:rPr>
        <w:t xml:space="preserve"> </w:t>
      </w:r>
      <w:r>
        <w:rPr>
          <w:sz w:val="24"/>
        </w:rPr>
        <w:t>15:</w:t>
      </w:r>
      <w:r>
        <w:rPr>
          <w:spacing w:val="-1"/>
          <w:sz w:val="24"/>
        </w:rPr>
        <w:t xml:space="preserve"> </w:t>
      </w:r>
      <w:r>
        <w:rPr>
          <w:sz w:val="24"/>
        </w:rPr>
        <w:t>484–7.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360"/>
        </w:tabs>
        <w:spacing w:before="6" w:line="237" w:lineRule="auto"/>
        <w:ind w:right="434" w:firstLine="0"/>
        <w:jc w:val="left"/>
        <w:rPr>
          <w:sz w:val="24"/>
        </w:rPr>
      </w:pPr>
      <w:r w:rsidRPr="00A529C8">
        <w:rPr>
          <w:sz w:val="24"/>
          <w:lang w:val="en-US"/>
        </w:rPr>
        <w:t xml:space="preserve">Johnson SD, Lucas CE, </w:t>
      </w:r>
      <w:proofErr w:type="spellStart"/>
      <w:r w:rsidRPr="00A529C8">
        <w:rPr>
          <w:sz w:val="24"/>
          <w:lang w:val="en-US"/>
        </w:rPr>
        <w:t>Gerrick</w:t>
      </w:r>
      <w:proofErr w:type="spellEnd"/>
      <w:r w:rsidRPr="00A529C8">
        <w:rPr>
          <w:sz w:val="24"/>
          <w:lang w:val="en-US"/>
        </w:rPr>
        <w:t xml:space="preserve"> SJ et al. Altered coagulation after albumin supplements for</w:t>
      </w:r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treatment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of </w:t>
      </w:r>
      <w:proofErr w:type="spellStart"/>
      <w:r w:rsidRPr="00A529C8">
        <w:rPr>
          <w:sz w:val="24"/>
          <w:lang w:val="en-US"/>
        </w:rPr>
        <w:t>oligemic</w:t>
      </w:r>
      <w:proofErr w:type="spellEnd"/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shock. </w:t>
      </w:r>
      <w:proofErr w:type="spellStart"/>
      <w:r>
        <w:rPr>
          <w:sz w:val="24"/>
        </w:rPr>
        <w:t>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1979;</w:t>
      </w:r>
      <w:r>
        <w:rPr>
          <w:spacing w:val="-1"/>
          <w:sz w:val="24"/>
        </w:rPr>
        <w:t xml:space="preserve"> </w:t>
      </w:r>
      <w:r>
        <w:rPr>
          <w:sz w:val="24"/>
        </w:rPr>
        <w:t>114:</w:t>
      </w:r>
      <w:r>
        <w:rPr>
          <w:spacing w:val="-1"/>
          <w:sz w:val="24"/>
        </w:rPr>
        <w:t xml:space="preserve"> </w:t>
      </w:r>
      <w:r>
        <w:rPr>
          <w:sz w:val="24"/>
        </w:rPr>
        <w:t>379–83.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480"/>
        </w:tabs>
        <w:spacing w:before="5" w:line="237" w:lineRule="auto"/>
        <w:ind w:right="1080" w:firstLine="0"/>
        <w:jc w:val="left"/>
        <w:rPr>
          <w:sz w:val="24"/>
        </w:rPr>
      </w:pPr>
      <w:r w:rsidRPr="00A529C8">
        <w:rPr>
          <w:sz w:val="24"/>
          <w:lang w:val="en-US"/>
        </w:rPr>
        <w:t xml:space="preserve">De </w:t>
      </w:r>
      <w:proofErr w:type="spellStart"/>
      <w:r w:rsidRPr="00A529C8">
        <w:rPr>
          <w:sz w:val="24"/>
          <w:lang w:val="en-US"/>
        </w:rPr>
        <w:t>Jonge</w:t>
      </w:r>
      <w:proofErr w:type="spellEnd"/>
      <w:r w:rsidRPr="00A529C8">
        <w:rPr>
          <w:sz w:val="24"/>
          <w:lang w:val="en-US"/>
        </w:rPr>
        <w:t xml:space="preserve"> E, Levi M. Effects of different plasma substitutes on blood coagulation: a</w:t>
      </w:r>
      <w:r w:rsidRPr="00A529C8">
        <w:rPr>
          <w:spacing w:val="-57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comparative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review. </w:t>
      </w:r>
      <w:proofErr w:type="spellStart"/>
      <w:r>
        <w:rPr>
          <w:sz w:val="24"/>
        </w:rPr>
        <w:t>Crit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2001;</w:t>
      </w:r>
      <w:r>
        <w:rPr>
          <w:spacing w:val="-1"/>
          <w:sz w:val="24"/>
        </w:rPr>
        <w:t xml:space="preserve"> </w:t>
      </w:r>
      <w:r>
        <w:rPr>
          <w:sz w:val="24"/>
        </w:rPr>
        <w:t>29:</w:t>
      </w:r>
      <w:r>
        <w:rPr>
          <w:spacing w:val="-1"/>
          <w:sz w:val="24"/>
        </w:rPr>
        <w:t xml:space="preserve"> </w:t>
      </w:r>
      <w:r>
        <w:rPr>
          <w:sz w:val="24"/>
        </w:rPr>
        <w:t>1261–7.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480"/>
        </w:tabs>
        <w:spacing w:before="4" w:line="240" w:lineRule="auto"/>
        <w:ind w:right="340" w:firstLine="0"/>
        <w:jc w:val="left"/>
        <w:rPr>
          <w:sz w:val="24"/>
        </w:rPr>
      </w:pPr>
      <w:r w:rsidRPr="00A529C8">
        <w:rPr>
          <w:sz w:val="24"/>
          <w:lang w:val="en-US"/>
        </w:rPr>
        <w:t xml:space="preserve">Holt ME, Ryall ME, </w:t>
      </w:r>
      <w:proofErr w:type="gramStart"/>
      <w:r w:rsidRPr="00A529C8">
        <w:rPr>
          <w:sz w:val="24"/>
          <w:lang w:val="en-US"/>
        </w:rPr>
        <w:t>Campbell</w:t>
      </w:r>
      <w:proofErr w:type="gramEnd"/>
      <w:r w:rsidRPr="00A529C8">
        <w:rPr>
          <w:sz w:val="24"/>
          <w:lang w:val="en-US"/>
        </w:rPr>
        <w:t xml:space="preserve"> AK: Albumin inhibits human </w:t>
      </w:r>
      <w:proofErr w:type="spellStart"/>
      <w:r w:rsidRPr="00A529C8">
        <w:rPr>
          <w:sz w:val="24"/>
          <w:lang w:val="en-US"/>
        </w:rPr>
        <w:t>polymorphonuclear</w:t>
      </w:r>
      <w:proofErr w:type="spellEnd"/>
      <w:r w:rsidRPr="00A529C8">
        <w:rPr>
          <w:sz w:val="24"/>
          <w:lang w:val="en-US"/>
        </w:rPr>
        <w:t xml:space="preserve"> leucocyte</w:t>
      </w:r>
      <w:r w:rsidRPr="00A529C8">
        <w:rPr>
          <w:spacing w:val="-58"/>
          <w:sz w:val="24"/>
          <w:lang w:val="en-US"/>
        </w:rPr>
        <w:t xml:space="preserve"> </w:t>
      </w:r>
      <w:proofErr w:type="spellStart"/>
      <w:r w:rsidRPr="00A529C8">
        <w:rPr>
          <w:sz w:val="24"/>
          <w:lang w:val="en-US"/>
        </w:rPr>
        <w:t>luminol</w:t>
      </w:r>
      <w:proofErr w:type="spellEnd"/>
      <w:r w:rsidRPr="00A529C8">
        <w:rPr>
          <w:sz w:val="24"/>
          <w:lang w:val="en-US"/>
        </w:rPr>
        <w:t xml:space="preserve">-dependent </w:t>
      </w:r>
      <w:proofErr w:type="spellStart"/>
      <w:r w:rsidRPr="00A529C8">
        <w:rPr>
          <w:sz w:val="24"/>
          <w:lang w:val="en-US"/>
        </w:rPr>
        <w:t>chemiluminescence</w:t>
      </w:r>
      <w:proofErr w:type="spellEnd"/>
      <w:r w:rsidRPr="00A529C8">
        <w:rPr>
          <w:sz w:val="24"/>
          <w:lang w:val="en-US"/>
        </w:rPr>
        <w:t xml:space="preserve">: </w:t>
      </w:r>
      <w:r w:rsidRPr="00A529C8">
        <w:rPr>
          <w:sz w:val="24"/>
          <w:lang w:val="en-US"/>
        </w:rPr>
        <w:t xml:space="preserve">evidence for oxygen radical scavenging. </w:t>
      </w:r>
      <w:proofErr w:type="spellStart"/>
      <w:r>
        <w:rPr>
          <w:sz w:val="24"/>
        </w:rPr>
        <w:t>Br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Exp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Pathol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1984;</w:t>
      </w:r>
      <w:r>
        <w:rPr>
          <w:spacing w:val="-2"/>
          <w:sz w:val="24"/>
        </w:rPr>
        <w:t xml:space="preserve"> </w:t>
      </w:r>
      <w:r>
        <w:rPr>
          <w:sz w:val="24"/>
        </w:rPr>
        <w:t>65:</w:t>
      </w:r>
      <w:r>
        <w:rPr>
          <w:spacing w:val="-1"/>
          <w:sz w:val="24"/>
        </w:rPr>
        <w:t xml:space="preserve"> </w:t>
      </w:r>
      <w:r>
        <w:rPr>
          <w:sz w:val="24"/>
        </w:rPr>
        <w:t>231–41.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480"/>
        </w:tabs>
        <w:spacing w:line="274" w:lineRule="exact"/>
        <w:ind w:left="479" w:hanging="361"/>
        <w:jc w:val="left"/>
        <w:rPr>
          <w:sz w:val="24"/>
        </w:rPr>
      </w:pPr>
      <w:r w:rsidRPr="00A529C8">
        <w:rPr>
          <w:sz w:val="24"/>
          <w:lang w:val="en-US"/>
        </w:rPr>
        <w:t>Gibbs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I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et al.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National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VA Surgical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Risk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Study. </w:t>
      </w:r>
      <w:proofErr w:type="spellStart"/>
      <w:r>
        <w:rPr>
          <w:sz w:val="24"/>
        </w:rPr>
        <w:t>Arch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 1999;</w:t>
      </w:r>
      <w:r>
        <w:rPr>
          <w:spacing w:val="-2"/>
          <w:sz w:val="24"/>
        </w:rPr>
        <w:t xml:space="preserve"> </w:t>
      </w:r>
      <w:r>
        <w:rPr>
          <w:sz w:val="24"/>
        </w:rPr>
        <w:t>134:</w:t>
      </w:r>
      <w:r>
        <w:rPr>
          <w:spacing w:val="-2"/>
          <w:sz w:val="24"/>
        </w:rPr>
        <w:t xml:space="preserve"> </w:t>
      </w:r>
      <w:r>
        <w:rPr>
          <w:sz w:val="24"/>
        </w:rPr>
        <w:t>36–42.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480"/>
        </w:tabs>
        <w:spacing w:before="4" w:line="237" w:lineRule="auto"/>
        <w:ind w:right="214" w:firstLine="0"/>
        <w:jc w:val="left"/>
        <w:rPr>
          <w:sz w:val="24"/>
        </w:rPr>
      </w:pPr>
      <w:proofErr w:type="spellStart"/>
      <w:r w:rsidRPr="00A529C8">
        <w:rPr>
          <w:sz w:val="24"/>
          <w:lang w:val="en-US"/>
        </w:rPr>
        <w:t>Moshage</w:t>
      </w:r>
      <w:proofErr w:type="spellEnd"/>
      <w:r w:rsidRPr="00A529C8">
        <w:rPr>
          <w:sz w:val="24"/>
          <w:lang w:val="en-US"/>
        </w:rPr>
        <w:t xml:space="preserve"> HJ, Janssen JA, </w:t>
      </w:r>
      <w:proofErr w:type="spellStart"/>
      <w:r w:rsidRPr="00A529C8">
        <w:rPr>
          <w:sz w:val="24"/>
          <w:lang w:val="en-US"/>
        </w:rPr>
        <w:t>Franssen</w:t>
      </w:r>
      <w:proofErr w:type="spellEnd"/>
      <w:r w:rsidRPr="00A529C8">
        <w:rPr>
          <w:sz w:val="24"/>
          <w:lang w:val="en-US"/>
        </w:rPr>
        <w:t xml:space="preserve"> JH et al. Study of the molecular mechanism of decreased</w:t>
      </w:r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liver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synthesis of albumin in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inflammation. </w:t>
      </w:r>
      <w:r>
        <w:rPr>
          <w:sz w:val="24"/>
        </w:rPr>
        <w:t xml:space="preserve">J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</w:t>
      </w:r>
      <w:proofErr w:type="spellEnd"/>
      <w:r>
        <w:rPr>
          <w:sz w:val="24"/>
        </w:rPr>
        <w:t xml:space="preserve"> 1987;</w:t>
      </w:r>
      <w:r>
        <w:rPr>
          <w:spacing w:val="-2"/>
          <w:sz w:val="24"/>
        </w:rPr>
        <w:t xml:space="preserve"> </w:t>
      </w:r>
      <w:r>
        <w:rPr>
          <w:sz w:val="24"/>
        </w:rPr>
        <w:t>79:</w:t>
      </w:r>
      <w:r>
        <w:rPr>
          <w:spacing w:val="-1"/>
          <w:sz w:val="24"/>
        </w:rPr>
        <w:t xml:space="preserve"> </w:t>
      </w:r>
      <w:r>
        <w:rPr>
          <w:sz w:val="24"/>
        </w:rPr>
        <w:t>1635–41.</w:t>
      </w:r>
    </w:p>
    <w:p w:rsidR="00BA42AF" w:rsidRDefault="00A529C8">
      <w:pPr>
        <w:pStyle w:val="a4"/>
        <w:numPr>
          <w:ilvl w:val="0"/>
          <w:numId w:val="2"/>
        </w:numPr>
        <w:tabs>
          <w:tab w:val="left" w:pos="480"/>
        </w:tabs>
        <w:spacing w:before="6" w:line="237" w:lineRule="auto"/>
        <w:ind w:right="166" w:firstLine="0"/>
        <w:jc w:val="left"/>
        <w:rPr>
          <w:sz w:val="24"/>
        </w:rPr>
      </w:pPr>
      <w:r w:rsidRPr="00A529C8">
        <w:rPr>
          <w:sz w:val="24"/>
          <w:lang w:val="en-US"/>
        </w:rPr>
        <w:t xml:space="preserve">Lloyd CE, </w:t>
      </w:r>
      <w:proofErr w:type="spellStart"/>
      <w:r w:rsidRPr="00A529C8">
        <w:rPr>
          <w:sz w:val="24"/>
          <w:lang w:val="en-US"/>
        </w:rPr>
        <w:t>Kalinyak</w:t>
      </w:r>
      <w:proofErr w:type="spellEnd"/>
      <w:r w:rsidRPr="00A529C8">
        <w:rPr>
          <w:sz w:val="24"/>
          <w:lang w:val="en-US"/>
        </w:rPr>
        <w:t xml:space="preserve"> JE, Hutson SM, Jefferson LS. Stimulation of albumin gene transcription</w:t>
      </w:r>
      <w:r w:rsidRPr="00A529C8">
        <w:rPr>
          <w:spacing w:val="-58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by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insulin in primary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cultures of rat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 xml:space="preserve">hepatocytes.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J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Physiol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1987;</w:t>
      </w:r>
      <w:r>
        <w:rPr>
          <w:spacing w:val="-1"/>
          <w:sz w:val="24"/>
        </w:rPr>
        <w:t xml:space="preserve"> </w:t>
      </w:r>
      <w:r>
        <w:rPr>
          <w:sz w:val="24"/>
        </w:rPr>
        <w:t>252:</w:t>
      </w:r>
      <w:r>
        <w:rPr>
          <w:spacing w:val="-1"/>
          <w:sz w:val="24"/>
        </w:rPr>
        <w:t xml:space="preserve"> </w:t>
      </w:r>
      <w:r>
        <w:rPr>
          <w:sz w:val="24"/>
        </w:rPr>
        <w:t>205–14.</w:t>
      </w:r>
    </w:p>
    <w:p w:rsidR="00BA42AF" w:rsidRPr="00A529C8" w:rsidRDefault="00A529C8">
      <w:pPr>
        <w:pStyle w:val="a4"/>
        <w:numPr>
          <w:ilvl w:val="0"/>
          <w:numId w:val="2"/>
        </w:numPr>
        <w:tabs>
          <w:tab w:val="left" w:pos="480"/>
        </w:tabs>
        <w:spacing w:before="5" w:line="237" w:lineRule="auto"/>
        <w:ind w:right="909" w:firstLine="0"/>
        <w:jc w:val="left"/>
        <w:rPr>
          <w:sz w:val="24"/>
          <w:lang w:val="en-US"/>
        </w:rPr>
      </w:pPr>
      <w:r w:rsidRPr="00A529C8">
        <w:rPr>
          <w:sz w:val="24"/>
          <w:lang w:val="en-US"/>
        </w:rPr>
        <w:t>Fleck</w:t>
      </w:r>
      <w:r w:rsidRPr="00A529C8">
        <w:rPr>
          <w:spacing w:val="-2"/>
          <w:sz w:val="24"/>
          <w:lang w:val="en-US"/>
        </w:rPr>
        <w:t xml:space="preserve"> </w:t>
      </w:r>
      <w:proofErr w:type="gramStart"/>
      <w:r w:rsidRPr="00A529C8">
        <w:rPr>
          <w:sz w:val="24"/>
          <w:lang w:val="en-US"/>
        </w:rPr>
        <w:t>A</w:t>
      </w:r>
      <w:proofErr w:type="gramEnd"/>
      <w:r w:rsidRPr="00A529C8">
        <w:rPr>
          <w:sz w:val="24"/>
          <w:lang w:val="en-US"/>
        </w:rPr>
        <w:t>,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Rai</w:t>
      </w:r>
      <w:r w:rsidRPr="00A529C8">
        <w:rPr>
          <w:sz w:val="24"/>
          <w:lang w:val="en-US"/>
        </w:rPr>
        <w:t>nes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G,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Hawker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F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et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al.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Increased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vascular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permeability:</w:t>
      </w:r>
      <w:r w:rsidRPr="00A529C8">
        <w:rPr>
          <w:spacing w:val="-3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major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cause</w:t>
      </w:r>
      <w:r w:rsidRPr="00A529C8">
        <w:rPr>
          <w:spacing w:val="-3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of</w:t>
      </w:r>
      <w:r w:rsidRPr="00A529C8">
        <w:rPr>
          <w:spacing w:val="-57"/>
          <w:sz w:val="24"/>
          <w:lang w:val="en-US"/>
        </w:rPr>
        <w:t xml:space="preserve"> </w:t>
      </w:r>
      <w:proofErr w:type="spellStart"/>
      <w:r w:rsidRPr="00A529C8">
        <w:rPr>
          <w:sz w:val="24"/>
          <w:lang w:val="en-US"/>
        </w:rPr>
        <w:t>hypoalbuminaemia</w:t>
      </w:r>
      <w:proofErr w:type="spellEnd"/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in disease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and injury.</w:t>
      </w:r>
    </w:p>
    <w:p w:rsidR="00BA42AF" w:rsidRPr="00A529C8" w:rsidRDefault="00BA42AF">
      <w:pPr>
        <w:spacing w:line="237" w:lineRule="auto"/>
        <w:rPr>
          <w:sz w:val="24"/>
          <w:lang w:val="en-US"/>
        </w:rPr>
        <w:sectPr w:rsidR="00BA42AF" w:rsidRPr="00A529C8">
          <w:pgSz w:w="11900" w:h="16840"/>
          <w:pgMar w:top="1060" w:right="740" w:bottom="280" w:left="1580" w:header="720" w:footer="720" w:gutter="0"/>
          <w:cols w:space="720"/>
        </w:sectPr>
      </w:pPr>
    </w:p>
    <w:p w:rsidR="00BA42AF" w:rsidRPr="00A529C8" w:rsidRDefault="00A529C8">
      <w:pPr>
        <w:pStyle w:val="a4"/>
        <w:numPr>
          <w:ilvl w:val="0"/>
          <w:numId w:val="2"/>
        </w:numPr>
        <w:tabs>
          <w:tab w:val="left" w:pos="1047"/>
        </w:tabs>
        <w:spacing w:before="79" w:line="240" w:lineRule="auto"/>
        <w:ind w:left="1046" w:hanging="361"/>
        <w:jc w:val="left"/>
        <w:rPr>
          <w:sz w:val="24"/>
          <w:lang w:val="en-US"/>
        </w:rPr>
      </w:pPr>
      <w:r>
        <w:rPr>
          <w:sz w:val="24"/>
        </w:rPr>
        <w:lastRenderedPageBreak/>
        <w:t>Б</w:t>
      </w:r>
      <w:r w:rsidRPr="00A529C8">
        <w:rPr>
          <w:sz w:val="24"/>
          <w:lang w:val="en-US"/>
        </w:rPr>
        <w:t>.</w:t>
      </w:r>
      <w:r>
        <w:rPr>
          <w:sz w:val="24"/>
        </w:rPr>
        <w:t>Р</w:t>
      </w:r>
      <w:r w:rsidRPr="00A529C8">
        <w:rPr>
          <w:sz w:val="24"/>
          <w:lang w:val="en-US"/>
        </w:rPr>
        <w:t>.</w:t>
      </w:r>
      <w:r>
        <w:rPr>
          <w:sz w:val="24"/>
        </w:rPr>
        <w:t>Гельфанд</w:t>
      </w:r>
      <w:r w:rsidRPr="00A529C8">
        <w:rPr>
          <w:sz w:val="24"/>
          <w:lang w:val="en-US"/>
        </w:rPr>
        <w:t>,</w:t>
      </w:r>
      <w:r w:rsidRPr="00A529C8">
        <w:rPr>
          <w:spacing w:val="-3"/>
          <w:sz w:val="24"/>
          <w:lang w:val="en-US"/>
        </w:rPr>
        <w:t xml:space="preserve"> </w:t>
      </w:r>
      <w:r>
        <w:rPr>
          <w:sz w:val="24"/>
        </w:rPr>
        <w:t>Д</w:t>
      </w:r>
      <w:r w:rsidRPr="00A529C8">
        <w:rPr>
          <w:sz w:val="24"/>
          <w:lang w:val="en-US"/>
        </w:rPr>
        <w:t>.</w:t>
      </w:r>
      <w:r>
        <w:rPr>
          <w:sz w:val="24"/>
        </w:rPr>
        <w:t>Н</w:t>
      </w:r>
      <w:r w:rsidRPr="00A529C8">
        <w:rPr>
          <w:sz w:val="24"/>
          <w:lang w:val="en-US"/>
        </w:rPr>
        <w:t>.</w:t>
      </w:r>
      <w:r>
        <w:rPr>
          <w:sz w:val="24"/>
        </w:rPr>
        <w:t>Проценко</w:t>
      </w:r>
      <w:r w:rsidRPr="00A529C8">
        <w:rPr>
          <w:sz w:val="24"/>
          <w:lang w:val="en-US"/>
        </w:rPr>
        <w:t>,</w:t>
      </w:r>
      <w:r w:rsidRPr="00A529C8">
        <w:rPr>
          <w:spacing w:val="-2"/>
          <w:sz w:val="24"/>
          <w:lang w:val="en-US"/>
        </w:rPr>
        <w:t xml:space="preserve"> </w:t>
      </w:r>
      <w:r>
        <w:rPr>
          <w:sz w:val="24"/>
        </w:rPr>
        <w:t>О</w:t>
      </w:r>
      <w:r w:rsidRPr="00A529C8">
        <w:rPr>
          <w:sz w:val="24"/>
          <w:lang w:val="en-US"/>
        </w:rPr>
        <w:t>.</w:t>
      </w:r>
      <w:r>
        <w:rPr>
          <w:sz w:val="24"/>
        </w:rPr>
        <w:t>А</w:t>
      </w:r>
      <w:r w:rsidRPr="00A529C8">
        <w:rPr>
          <w:sz w:val="24"/>
          <w:lang w:val="en-US"/>
        </w:rPr>
        <w:t>.</w:t>
      </w:r>
      <w:r>
        <w:rPr>
          <w:sz w:val="24"/>
        </w:rPr>
        <w:t>Мамонтова</w:t>
      </w:r>
      <w:r w:rsidRPr="00A529C8">
        <w:rPr>
          <w:sz w:val="24"/>
          <w:lang w:val="en-US"/>
        </w:rPr>
        <w:t>,</w:t>
      </w:r>
      <w:r w:rsidRPr="00A529C8">
        <w:rPr>
          <w:spacing w:val="-2"/>
          <w:sz w:val="24"/>
          <w:lang w:val="en-US"/>
        </w:rPr>
        <w:t xml:space="preserve"> </w:t>
      </w:r>
      <w:r>
        <w:rPr>
          <w:sz w:val="24"/>
        </w:rPr>
        <w:t>О</w:t>
      </w:r>
      <w:r w:rsidRPr="00A529C8">
        <w:rPr>
          <w:sz w:val="24"/>
          <w:lang w:val="en-US"/>
        </w:rPr>
        <w:t>.</w:t>
      </w:r>
      <w:r>
        <w:rPr>
          <w:sz w:val="24"/>
        </w:rPr>
        <w:t>В</w:t>
      </w:r>
      <w:r w:rsidRPr="00A529C8">
        <w:rPr>
          <w:sz w:val="24"/>
          <w:lang w:val="en-US"/>
        </w:rPr>
        <w:t>.</w:t>
      </w:r>
      <w:r>
        <w:rPr>
          <w:sz w:val="24"/>
        </w:rPr>
        <w:t>Игнатенко</w:t>
      </w:r>
      <w:r w:rsidRPr="00A529C8">
        <w:rPr>
          <w:sz w:val="24"/>
          <w:lang w:val="en-US"/>
        </w:rPr>
        <w:t>,</w:t>
      </w:r>
      <w:r w:rsidRPr="00A529C8">
        <w:rPr>
          <w:spacing w:val="-2"/>
          <w:sz w:val="24"/>
          <w:lang w:val="en-US"/>
        </w:rPr>
        <w:t xml:space="preserve"> </w:t>
      </w:r>
      <w:r>
        <w:rPr>
          <w:sz w:val="24"/>
        </w:rPr>
        <w:t>Е</w:t>
      </w:r>
      <w:r w:rsidRPr="00A529C8">
        <w:rPr>
          <w:sz w:val="24"/>
          <w:lang w:val="en-US"/>
        </w:rPr>
        <w:t>.</w:t>
      </w:r>
      <w:r>
        <w:rPr>
          <w:sz w:val="24"/>
        </w:rPr>
        <w:t>Б</w:t>
      </w:r>
      <w:r w:rsidRPr="00A529C8">
        <w:rPr>
          <w:sz w:val="24"/>
          <w:lang w:val="en-US"/>
        </w:rPr>
        <w:t>.</w:t>
      </w:r>
      <w:r>
        <w:rPr>
          <w:sz w:val="24"/>
        </w:rPr>
        <w:t>Гельфанд</w:t>
      </w:r>
      <w:r w:rsidRPr="00A529C8">
        <w:rPr>
          <w:sz w:val="24"/>
          <w:lang w:val="en-US"/>
        </w:rPr>
        <w:t>,</w:t>
      </w:r>
    </w:p>
    <w:p w:rsidR="00BA42AF" w:rsidRDefault="00A529C8">
      <w:pPr>
        <w:pStyle w:val="a3"/>
        <w:spacing w:before="2" w:line="275" w:lineRule="exact"/>
      </w:pPr>
      <w:proofErr w:type="spellStart"/>
      <w:r>
        <w:t>О.С.Шипилова</w:t>
      </w:r>
      <w:proofErr w:type="spellEnd"/>
    </w:p>
    <w:p w:rsidR="00BA42AF" w:rsidRPr="00A529C8" w:rsidRDefault="00A529C8">
      <w:pPr>
        <w:pStyle w:val="a3"/>
        <w:spacing w:line="242" w:lineRule="auto"/>
        <w:ind w:right="166"/>
        <w:rPr>
          <w:lang w:val="en-US"/>
        </w:rPr>
      </w:pPr>
      <w:r>
        <w:t xml:space="preserve">(Российский государственный медицинский университет, Городская клиническая </w:t>
      </w:r>
      <w:proofErr w:type="spellStart"/>
      <w:r>
        <w:t>больн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ца</w:t>
      </w:r>
      <w:proofErr w:type="spellEnd"/>
      <w:r>
        <w:rPr>
          <w:spacing w:val="-2"/>
        </w:rPr>
        <w:t xml:space="preserve"> </w:t>
      </w:r>
      <w:r>
        <w:t>№1 им. Пирогова</w:t>
      </w:r>
      <w:r w:rsidRPr="00A529C8">
        <w:rPr>
          <w:lang w:val="en-US"/>
        </w:rPr>
        <w:t xml:space="preserve">, </w:t>
      </w:r>
      <w:r>
        <w:t>Городская</w:t>
      </w:r>
      <w:r w:rsidRPr="00A529C8">
        <w:rPr>
          <w:lang w:val="en-US"/>
        </w:rPr>
        <w:t xml:space="preserve"> </w:t>
      </w:r>
      <w:r>
        <w:t>клиническая</w:t>
      </w:r>
      <w:r w:rsidRPr="00A529C8">
        <w:rPr>
          <w:spacing w:val="-1"/>
          <w:lang w:val="en-US"/>
        </w:rPr>
        <w:t xml:space="preserve"> </w:t>
      </w:r>
      <w:r>
        <w:t>больница</w:t>
      </w:r>
      <w:r w:rsidRPr="00A529C8">
        <w:rPr>
          <w:spacing w:val="-1"/>
          <w:lang w:val="en-US"/>
        </w:rPr>
        <w:t xml:space="preserve"> </w:t>
      </w:r>
      <w:r w:rsidRPr="00A529C8">
        <w:rPr>
          <w:lang w:val="en-US"/>
        </w:rPr>
        <w:t xml:space="preserve">№ 7, </w:t>
      </w:r>
      <w:r>
        <w:t>Москва</w:t>
      </w:r>
      <w:r w:rsidRPr="00A529C8">
        <w:rPr>
          <w:lang w:val="en-US"/>
        </w:rPr>
        <w:t>)</w:t>
      </w:r>
    </w:p>
    <w:p w:rsidR="00BA42AF" w:rsidRDefault="00A529C8">
      <w:pPr>
        <w:pStyle w:val="a3"/>
        <w:ind w:right="193" w:firstLine="567"/>
      </w:pPr>
      <w:r w:rsidRPr="00A529C8">
        <w:rPr>
          <w:lang w:val="en-US"/>
        </w:rPr>
        <w:t>17</w:t>
      </w:r>
      <w:r w:rsidRPr="00A529C8">
        <w:rPr>
          <w:spacing w:val="1"/>
          <w:lang w:val="en-US"/>
        </w:rPr>
        <w:t xml:space="preserve"> </w:t>
      </w:r>
      <w:r w:rsidRPr="00A529C8">
        <w:rPr>
          <w:lang w:val="en-US"/>
        </w:rPr>
        <w:t xml:space="preserve">Matsui T, </w:t>
      </w:r>
      <w:proofErr w:type="spellStart"/>
      <w:r w:rsidRPr="00A529C8">
        <w:rPr>
          <w:lang w:val="en-US"/>
        </w:rPr>
        <w:t>Sinyama</w:t>
      </w:r>
      <w:proofErr w:type="spellEnd"/>
      <w:r w:rsidRPr="00A529C8">
        <w:rPr>
          <w:lang w:val="en-US"/>
        </w:rPr>
        <w:t xml:space="preserve"> H, Asano T. Beneficial effect of prolonged administration of</w:t>
      </w:r>
      <w:r w:rsidRPr="00A529C8">
        <w:rPr>
          <w:spacing w:val="1"/>
          <w:lang w:val="en-US"/>
        </w:rPr>
        <w:t xml:space="preserve"> </w:t>
      </w:r>
      <w:r w:rsidRPr="00A529C8">
        <w:rPr>
          <w:lang w:val="en-US"/>
        </w:rPr>
        <w:t>albumin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on</w:t>
      </w:r>
      <w:r w:rsidRPr="00A529C8">
        <w:rPr>
          <w:spacing w:val="-2"/>
          <w:lang w:val="en-US"/>
        </w:rPr>
        <w:t xml:space="preserve"> </w:t>
      </w:r>
      <w:proofErr w:type="spellStart"/>
      <w:r w:rsidRPr="00A529C8">
        <w:rPr>
          <w:lang w:val="en-US"/>
        </w:rPr>
        <w:t>ishemic</w:t>
      </w:r>
      <w:proofErr w:type="spellEnd"/>
      <w:r w:rsidRPr="00A529C8">
        <w:rPr>
          <w:spacing w:val="-3"/>
          <w:lang w:val="en-US"/>
        </w:rPr>
        <w:t xml:space="preserve"> </w:t>
      </w:r>
      <w:r w:rsidRPr="00A529C8">
        <w:rPr>
          <w:lang w:val="en-US"/>
        </w:rPr>
        <w:t>cerebral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edema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and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infarction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after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occlusion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of</w:t>
      </w:r>
      <w:r w:rsidRPr="00A529C8">
        <w:rPr>
          <w:spacing w:val="-1"/>
          <w:lang w:val="en-US"/>
        </w:rPr>
        <w:t xml:space="preserve"> </w:t>
      </w:r>
      <w:r w:rsidRPr="00A529C8">
        <w:rPr>
          <w:lang w:val="en-US"/>
        </w:rPr>
        <w:t>middle</w:t>
      </w:r>
      <w:r w:rsidRPr="00A529C8">
        <w:rPr>
          <w:spacing w:val="-3"/>
          <w:lang w:val="en-US"/>
        </w:rPr>
        <w:t xml:space="preserve"> </w:t>
      </w:r>
      <w:r w:rsidRPr="00A529C8">
        <w:rPr>
          <w:lang w:val="en-US"/>
        </w:rPr>
        <w:t>cerebral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artery</w:t>
      </w:r>
      <w:r w:rsidRPr="00A529C8">
        <w:rPr>
          <w:spacing w:val="-2"/>
          <w:lang w:val="en-US"/>
        </w:rPr>
        <w:t xml:space="preserve"> </w:t>
      </w:r>
      <w:r w:rsidRPr="00A529C8">
        <w:rPr>
          <w:lang w:val="en-US"/>
        </w:rPr>
        <w:t>in</w:t>
      </w:r>
      <w:r w:rsidRPr="00A529C8">
        <w:rPr>
          <w:spacing w:val="-57"/>
          <w:lang w:val="en-US"/>
        </w:rPr>
        <w:t xml:space="preserve"> </w:t>
      </w:r>
      <w:r w:rsidRPr="00A529C8">
        <w:rPr>
          <w:lang w:val="en-US"/>
        </w:rPr>
        <w:t>rats.</w:t>
      </w:r>
      <w:r w:rsidRPr="00A529C8">
        <w:rPr>
          <w:spacing w:val="-1"/>
          <w:lang w:val="en-US"/>
        </w:rPr>
        <w:t xml:space="preserve"> </w:t>
      </w:r>
      <w:proofErr w:type="spellStart"/>
      <w:r>
        <w:t>Neurosurgery</w:t>
      </w:r>
      <w:proofErr w:type="spellEnd"/>
      <w:r>
        <w:t xml:space="preserve">, 1993, </w:t>
      </w:r>
      <w:proofErr w:type="spellStart"/>
      <w:r>
        <w:t>Vol</w:t>
      </w:r>
      <w:proofErr w:type="spellEnd"/>
      <w:r>
        <w:rPr>
          <w:spacing w:val="-1"/>
        </w:rPr>
        <w:t xml:space="preserve"> </w:t>
      </w:r>
      <w:r>
        <w:t>33:</w:t>
      </w:r>
      <w:r>
        <w:rPr>
          <w:spacing w:val="-1"/>
        </w:rPr>
        <w:t xml:space="preserve"> </w:t>
      </w:r>
      <w:r>
        <w:t>293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107"/>
        </w:tabs>
        <w:spacing w:line="237" w:lineRule="auto"/>
        <w:ind w:right="182" w:firstLine="567"/>
        <w:rPr>
          <w:sz w:val="24"/>
        </w:rPr>
      </w:pPr>
      <w:r w:rsidRPr="00A529C8">
        <w:rPr>
          <w:sz w:val="24"/>
          <w:lang w:val="en-US"/>
        </w:rPr>
        <w:t>Matsui T, Asano T. The hemodynamic effects of prolonged albumin administration in</w:t>
      </w:r>
      <w:r w:rsidRPr="00A529C8">
        <w:rPr>
          <w:spacing w:val="-57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beagle</w:t>
      </w:r>
      <w:r w:rsidRPr="00A529C8">
        <w:rPr>
          <w:spacing w:val="-3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dogs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exposed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to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experimental</w:t>
      </w:r>
      <w:r w:rsidRPr="00A529C8">
        <w:rPr>
          <w:spacing w:val="-1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subarachnoid</w:t>
      </w:r>
      <w:r w:rsidRPr="00A529C8">
        <w:rPr>
          <w:spacing w:val="-2"/>
          <w:sz w:val="24"/>
          <w:lang w:val="en-US"/>
        </w:rPr>
        <w:t xml:space="preserve"> </w:t>
      </w:r>
      <w:r w:rsidRPr="00A529C8">
        <w:rPr>
          <w:sz w:val="24"/>
          <w:lang w:val="en-US"/>
        </w:rPr>
        <w:t>hemorrhage.</w:t>
      </w:r>
      <w:r w:rsidRPr="00A529C8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Neurosur</w:t>
      </w:r>
      <w:r>
        <w:rPr>
          <w:sz w:val="24"/>
        </w:rPr>
        <w:t>gery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32: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047"/>
        </w:tabs>
        <w:spacing w:before="2" w:line="240" w:lineRule="auto"/>
        <w:ind w:right="140" w:firstLine="567"/>
        <w:jc w:val="both"/>
        <w:rPr>
          <w:sz w:val="24"/>
        </w:rPr>
      </w:pPr>
      <w:proofErr w:type="spellStart"/>
      <w:r>
        <w:rPr>
          <w:sz w:val="24"/>
        </w:rPr>
        <w:t>Шифман</w:t>
      </w:r>
      <w:proofErr w:type="spellEnd"/>
      <w:r>
        <w:rPr>
          <w:sz w:val="24"/>
        </w:rPr>
        <w:t xml:space="preserve"> Е.М. Современные принципы и методы </w:t>
      </w:r>
      <w:proofErr w:type="spellStart"/>
      <w:r>
        <w:rPr>
          <w:sz w:val="24"/>
        </w:rPr>
        <w:t>инфузионной</w:t>
      </w:r>
      <w:proofErr w:type="spellEnd"/>
      <w:r>
        <w:rPr>
          <w:sz w:val="24"/>
        </w:rPr>
        <w:t xml:space="preserve"> терапии </w:t>
      </w:r>
      <w:proofErr w:type="spellStart"/>
      <w:r>
        <w:rPr>
          <w:sz w:val="24"/>
        </w:rPr>
        <w:t>критич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ситуаций в акушерстве. // Актуальные проблемы медицины критических состояний –</w:t>
      </w:r>
      <w:r>
        <w:rPr>
          <w:spacing w:val="-58"/>
          <w:sz w:val="24"/>
        </w:rPr>
        <w:t xml:space="preserve"> </w:t>
      </w:r>
      <w:r>
        <w:rPr>
          <w:sz w:val="24"/>
        </w:rPr>
        <w:t>1997.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Петрозаводск, 1997.–184 с.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107"/>
        </w:tabs>
        <w:spacing w:line="242" w:lineRule="auto"/>
        <w:ind w:right="541" w:firstLine="567"/>
        <w:rPr>
          <w:sz w:val="24"/>
        </w:rPr>
      </w:pPr>
      <w:proofErr w:type="spellStart"/>
      <w:r>
        <w:rPr>
          <w:sz w:val="24"/>
        </w:rPr>
        <w:t>Дуткевич</w:t>
      </w:r>
      <w:proofErr w:type="spellEnd"/>
      <w:r>
        <w:rPr>
          <w:sz w:val="24"/>
        </w:rPr>
        <w:t xml:space="preserve"> И.Г. Достижения и актуальные проблемы трансфузиологии. - СПб:</w:t>
      </w:r>
      <w:r>
        <w:rPr>
          <w:spacing w:val="-58"/>
          <w:sz w:val="24"/>
        </w:rPr>
        <w:t xml:space="preserve"> </w:t>
      </w:r>
      <w:r>
        <w:rPr>
          <w:sz w:val="24"/>
        </w:rPr>
        <w:t>МАПО, 1998.</w:t>
      </w:r>
      <w:r>
        <w:rPr>
          <w:spacing w:val="-2"/>
          <w:sz w:val="24"/>
        </w:rPr>
        <w:t xml:space="preserve"> </w:t>
      </w:r>
      <w:r>
        <w:rPr>
          <w:sz w:val="24"/>
        </w:rPr>
        <w:t>- 20 с.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047"/>
        </w:tabs>
        <w:spacing w:line="242" w:lineRule="auto"/>
        <w:ind w:right="234" w:firstLine="567"/>
        <w:rPr>
          <w:sz w:val="24"/>
        </w:rPr>
      </w:pPr>
      <w:r>
        <w:rPr>
          <w:sz w:val="24"/>
        </w:rPr>
        <w:t>Зильбер А.П. Клиническая физиология в анестезиологии и реаниматологии.- М.: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Медицина,1984.-</w:t>
      </w:r>
      <w:r>
        <w:rPr>
          <w:spacing w:val="-1"/>
          <w:sz w:val="24"/>
        </w:rPr>
        <w:t xml:space="preserve"> </w:t>
      </w:r>
      <w:r>
        <w:rPr>
          <w:sz w:val="24"/>
        </w:rPr>
        <w:t>479 с.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107"/>
        </w:tabs>
        <w:spacing w:line="271" w:lineRule="exact"/>
        <w:ind w:left="1106" w:hanging="421"/>
        <w:rPr>
          <w:sz w:val="24"/>
        </w:rPr>
      </w:pPr>
      <w:proofErr w:type="spellStart"/>
      <w:r>
        <w:rPr>
          <w:sz w:val="24"/>
        </w:rPr>
        <w:t>Жибурт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Е.Б.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Трансфузиология: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2002.- 736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047"/>
        </w:tabs>
        <w:spacing w:line="237" w:lineRule="auto"/>
        <w:ind w:right="634" w:firstLine="567"/>
        <w:rPr>
          <w:sz w:val="24"/>
        </w:rPr>
      </w:pPr>
      <w:proofErr w:type="spellStart"/>
      <w:r>
        <w:rPr>
          <w:sz w:val="24"/>
        </w:rPr>
        <w:t>Ж</w:t>
      </w:r>
      <w:r>
        <w:rPr>
          <w:sz w:val="24"/>
        </w:rPr>
        <w:t>изневский</w:t>
      </w:r>
      <w:proofErr w:type="spellEnd"/>
      <w:r>
        <w:rPr>
          <w:sz w:val="24"/>
        </w:rPr>
        <w:t xml:space="preserve"> Я.А. Основы </w:t>
      </w:r>
      <w:proofErr w:type="spellStart"/>
      <w:r>
        <w:rPr>
          <w:sz w:val="24"/>
        </w:rPr>
        <w:t>инфузионной</w:t>
      </w:r>
      <w:proofErr w:type="spellEnd"/>
      <w:r>
        <w:rPr>
          <w:sz w:val="24"/>
        </w:rPr>
        <w:t xml:space="preserve"> терапии.- Минск: </w:t>
      </w:r>
      <w:proofErr w:type="spellStart"/>
      <w:r>
        <w:rPr>
          <w:sz w:val="24"/>
        </w:rPr>
        <w:t>Вышейшая</w:t>
      </w:r>
      <w:proofErr w:type="spellEnd"/>
      <w:r>
        <w:rPr>
          <w:sz w:val="24"/>
        </w:rPr>
        <w:t xml:space="preserve"> школа,</w:t>
      </w:r>
      <w:r>
        <w:rPr>
          <w:spacing w:val="-58"/>
          <w:sz w:val="24"/>
        </w:rPr>
        <w:t xml:space="preserve"> </w:t>
      </w:r>
      <w:r>
        <w:rPr>
          <w:sz w:val="24"/>
        </w:rPr>
        <w:t>1994.- 286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A42AF" w:rsidRDefault="00A529C8">
      <w:pPr>
        <w:pStyle w:val="a4"/>
        <w:numPr>
          <w:ilvl w:val="0"/>
          <w:numId w:val="1"/>
        </w:numPr>
        <w:tabs>
          <w:tab w:val="left" w:pos="1047"/>
        </w:tabs>
        <w:spacing w:line="240" w:lineRule="auto"/>
        <w:ind w:left="1046" w:hanging="361"/>
        <w:rPr>
          <w:sz w:val="24"/>
        </w:rPr>
      </w:pPr>
      <w:proofErr w:type="spellStart"/>
      <w:r>
        <w:rPr>
          <w:sz w:val="24"/>
        </w:rPr>
        <w:t>Сведенцов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Е.П.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трансфузионной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медицине.-</w:t>
      </w:r>
      <w:r>
        <w:rPr>
          <w:spacing w:val="-1"/>
          <w:sz w:val="24"/>
        </w:rPr>
        <w:t xml:space="preserve"> </w:t>
      </w:r>
      <w:r>
        <w:rPr>
          <w:sz w:val="24"/>
        </w:rPr>
        <w:t>Киров,</w:t>
      </w:r>
      <w:r>
        <w:rPr>
          <w:spacing w:val="-2"/>
          <w:sz w:val="24"/>
        </w:rPr>
        <w:t xml:space="preserve"> </w:t>
      </w:r>
      <w:r>
        <w:rPr>
          <w:sz w:val="24"/>
        </w:rPr>
        <w:t>1999.-716с</w:t>
      </w:r>
    </w:p>
    <w:sectPr w:rsidR="00BA42AF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DE8"/>
    <w:multiLevelType w:val="hybridMultilevel"/>
    <w:tmpl w:val="90AC814E"/>
    <w:lvl w:ilvl="0" w:tplc="2EC47FA0">
      <w:start w:val="1"/>
      <w:numFmt w:val="upperRoman"/>
      <w:lvlText w:val="%1."/>
      <w:lvlJc w:val="left"/>
      <w:pPr>
        <w:ind w:left="1127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722008">
      <w:start w:val="1"/>
      <w:numFmt w:val="decimal"/>
      <w:lvlText w:val="%2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4C9EE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EDA8EBDC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 w:tplc="10A4CED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7CC031C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2DC4196E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14542DD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8" w:tplc="E00CD3C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</w:abstractNum>
  <w:abstractNum w:abstractNumId="1">
    <w:nsid w:val="0D830F32"/>
    <w:multiLevelType w:val="hybridMultilevel"/>
    <w:tmpl w:val="471EAE1E"/>
    <w:lvl w:ilvl="0" w:tplc="43683BB8">
      <w:numFmt w:val="bullet"/>
      <w:lvlText w:val="•"/>
      <w:lvlJc w:val="left"/>
      <w:pPr>
        <w:ind w:left="44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0C56C">
      <w:numFmt w:val="bullet"/>
      <w:lvlText w:val="•"/>
      <w:lvlJc w:val="left"/>
      <w:pPr>
        <w:ind w:left="1354" w:hanging="145"/>
      </w:pPr>
      <w:rPr>
        <w:rFonts w:hint="default"/>
        <w:lang w:val="ru-RU" w:eastAsia="en-US" w:bidi="ar-SA"/>
      </w:rPr>
    </w:lvl>
    <w:lvl w:ilvl="2" w:tplc="54826BD4">
      <w:numFmt w:val="bullet"/>
      <w:lvlText w:val="•"/>
      <w:lvlJc w:val="left"/>
      <w:pPr>
        <w:ind w:left="2268" w:hanging="145"/>
      </w:pPr>
      <w:rPr>
        <w:rFonts w:hint="default"/>
        <w:lang w:val="ru-RU" w:eastAsia="en-US" w:bidi="ar-SA"/>
      </w:rPr>
    </w:lvl>
    <w:lvl w:ilvl="3" w:tplc="093EECB2">
      <w:numFmt w:val="bullet"/>
      <w:lvlText w:val="•"/>
      <w:lvlJc w:val="left"/>
      <w:pPr>
        <w:ind w:left="3182" w:hanging="145"/>
      </w:pPr>
      <w:rPr>
        <w:rFonts w:hint="default"/>
        <w:lang w:val="ru-RU" w:eastAsia="en-US" w:bidi="ar-SA"/>
      </w:rPr>
    </w:lvl>
    <w:lvl w:ilvl="4" w:tplc="1DBE4F70">
      <w:numFmt w:val="bullet"/>
      <w:lvlText w:val="•"/>
      <w:lvlJc w:val="left"/>
      <w:pPr>
        <w:ind w:left="4096" w:hanging="145"/>
      </w:pPr>
      <w:rPr>
        <w:rFonts w:hint="default"/>
        <w:lang w:val="ru-RU" w:eastAsia="en-US" w:bidi="ar-SA"/>
      </w:rPr>
    </w:lvl>
    <w:lvl w:ilvl="5" w:tplc="CD84F340">
      <w:numFmt w:val="bullet"/>
      <w:lvlText w:val="•"/>
      <w:lvlJc w:val="left"/>
      <w:pPr>
        <w:ind w:left="5010" w:hanging="145"/>
      </w:pPr>
      <w:rPr>
        <w:rFonts w:hint="default"/>
        <w:lang w:val="ru-RU" w:eastAsia="en-US" w:bidi="ar-SA"/>
      </w:rPr>
    </w:lvl>
    <w:lvl w:ilvl="6" w:tplc="A5146FFA">
      <w:numFmt w:val="bullet"/>
      <w:lvlText w:val="•"/>
      <w:lvlJc w:val="left"/>
      <w:pPr>
        <w:ind w:left="5924" w:hanging="145"/>
      </w:pPr>
      <w:rPr>
        <w:rFonts w:hint="default"/>
        <w:lang w:val="ru-RU" w:eastAsia="en-US" w:bidi="ar-SA"/>
      </w:rPr>
    </w:lvl>
    <w:lvl w:ilvl="7" w:tplc="6140380A">
      <w:numFmt w:val="bullet"/>
      <w:lvlText w:val="•"/>
      <w:lvlJc w:val="left"/>
      <w:pPr>
        <w:ind w:left="6838" w:hanging="145"/>
      </w:pPr>
      <w:rPr>
        <w:rFonts w:hint="default"/>
        <w:lang w:val="ru-RU" w:eastAsia="en-US" w:bidi="ar-SA"/>
      </w:rPr>
    </w:lvl>
    <w:lvl w:ilvl="8" w:tplc="21B6B60A">
      <w:numFmt w:val="bullet"/>
      <w:lvlText w:val="•"/>
      <w:lvlJc w:val="left"/>
      <w:pPr>
        <w:ind w:left="7752" w:hanging="145"/>
      </w:pPr>
      <w:rPr>
        <w:rFonts w:hint="default"/>
        <w:lang w:val="ru-RU" w:eastAsia="en-US" w:bidi="ar-SA"/>
      </w:rPr>
    </w:lvl>
  </w:abstractNum>
  <w:abstractNum w:abstractNumId="2">
    <w:nsid w:val="2C161142"/>
    <w:multiLevelType w:val="hybridMultilevel"/>
    <w:tmpl w:val="81DC64EA"/>
    <w:lvl w:ilvl="0" w:tplc="F474C664">
      <w:start w:val="18"/>
      <w:numFmt w:val="decimal"/>
      <w:lvlText w:val="%1."/>
      <w:lvlJc w:val="left"/>
      <w:pPr>
        <w:ind w:left="11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81EA8">
      <w:numFmt w:val="bullet"/>
      <w:lvlText w:val="•"/>
      <w:lvlJc w:val="left"/>
      <w:pPr>
        <w:ind w:left="1066" w:hanging="420"/>
      </w:pPr>
      <w:rPr>
        <w:rFonts w:hint="default"/>
        <w:lang w:val="ru-RU" w:eastAsia="en-US" w:bidi="ar-SA"/>
      </w:rPr>
    </w:lvl>
    <w:lvl w:ilvl="2" w:tplc="59462930">
      <w:numFmt w:val="bullet"/>
      <w:lvlText w:val="•"/>
      <w:lvlJc w:val="left"/>
      <w:pPr>
        <w:ind w:left="2012" w:hanging="420"/>
      </w:pPr>
      <w:rPr>
        <w:rFonts w:hint="default"/>
        <w:lang w:val="ru-RU" w:eastAsia="en-US" w:bidi="ar-SA"/>
      </w:rPr>
    </w:lvl>
    <w:lvl w:ilvl="3" w:tplc="70BC734C">
      <w:numFmt w:val="bullet"/>
      <w:lvlText w:val="•"/>
      <w:lvlJc w:val="left"/>
      <w:pPr>
        <w:ind w:left="2958" w:hanging="420"/>
      </w:pPr>
      <w:rPr>
        <w:rFonts w:hint="default"/>
        <w:lang w:val="ru-RU" w:eastAsia="en-US" w:bidi="ar-SA"/>
      </w:rPr>
    </w:lvl>
    <w:lvl w:ilvl="4" w:tplc="B8AE6D2E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5" w:tplc="0FC8F0A6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 w:tplc="A0427C80">
      <w:numFmt w:val="bullet"/>
      <w:lvlText w:val="•"/>
      <w:lvlJc w:val="left"/>
      <w:pPr>
        <w:ind w:left="5796" w:hanging="420"/>
      </w:pPr>
      <w:rPr>
        <w:rFonts w:hint="default"/>
        <w:lang w:val="ru-RU" w:eastAsia="en-US" w:bidi="ar-SA"/>
      </w:rPr>
    </w:lvl>
    <w:lvl w:ilvl="7" w:tplc="B93A9460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8" w:tplc="913E7C1C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</w:abstractNum>
  <w:abstractNum w:abstractNumId="3">
    <w:nsid w:val="3EB14FE5"/>
    <w:multiLevelType w:val="hybridMultilevel"/>
    <w:tmpl w:val="9CDA011A"/>
    <w:lvl w:ilvl="0" w:tplc="C2363348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8AA92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30F22A3E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159A2B64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4" w:tplc="F7540B04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5" w:tplc="067406B8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6" w:tplc="03AC51E4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7" w:tplc="13561D74">
      <w:numFmt w:val="bullet"/>
      <w:lvlText w:val="•"/>
      <w:lvlJc w:val="left"/>
      <w:pPr>
        <w:ind w:left="6742" w:hanging="240"/>
      </w:pPr>
      <w:rPr>
        <w:rFonts w:hint="default"/>
        <w:lang w:val="ru-RU" w:eastAsia="en-US" w:bidi="ar-SA"/>
      </w:rPr>
    </w:lvl>
    <w:lvl w:ilvl="8" w:tplc="6E9E17EC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</w:abstractNum>
  <w:abstractNum w:abstractNumId="4">
    <w:nsid w:val="69E66D35"/>
    <w:multiLevelType w:val="hybridMultilevel"/>
    <w:tmpl w:val="AC70DEDA"/>
    <w:lvl w:ilvl="0" w:tplc="D9B0EE52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0481C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D00C06B8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0FB603E4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4" w:tplc="80F48DCC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5" w:tplc="306052F4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6" w:tplc="BFEA083E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7" w:tplc="76DC3DE4">
      <w:numFmt w:val="bullet"/>
      <w:lvlText w:val="•"/>
      <w:lvlJc w:val="left"/>
      <w:pPr>
        <w:ind w:left="6742" w:hanging="240"/>
      </w:pPr>
      <w:rPr>
        <w:rFonts w:hint="default"/>
        <w:lang w:val="ru-RU" w:eastAsia="en-US" w:bidi="ar-SA"/>
      </w:rPr>
    </w:lvl>
    <w:lvl w:ilvl="8" w:tplc="C1BE155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</w:abstractNum>
  <w:abstractNum w:abstractNumId="5">
    <w:nsid w:val="6C857ECA"/>
    <w:multiLevelType w:val="hybridMultilevel"/>
    <w:tmpl w:val="AE0A6256"/>
    <w:lvl w:ilvl="0" w:tplc="EE0E21CC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0EFA0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4C769B58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 w:tplc="2B302C8E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4" w:tplc="A49A3A6E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  <w:lvl w:ilvl="5" w:tplc="EBBE9A2C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6" w:tplc="FA2AE264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7" w:tplc="C6DEC5AA">
      <w:numFmt w:val="bullet"/>
      <w:lvlText w:val="•"/>
      <w:lvlJc w:val="left"/>
      <w:pPr>
        <w:ind w:left="6742" w:hanging="240"/>
      </w:pPr>
      <w:rPr>
        <w:rFonts w:hint="default"/>
        <w:lang w:val="ru-RU" w:eastAsia="en-US" w:bidi="ar-SA"/>
      </w:rPr>
    </w:lvl>
    <w:lvl w:ilvl="8" w:tplc="C5246F4A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2AF"/>
    <w:rsid w:val="00A529C8"/>
    <w:rsid w:val="00B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2021-02-22T08:16:00Z</dcterms:created>
  <dcterms:modified xsi:type="dcterms:W3CDTF">2021-02-22T08:16:00Z</dcterms:modified>
</cp:coreProperties>
</file>