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pct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940"/>
        <w:gridCol w:w="2622"/>
        <w:gridCol w:w="2671"/>
        <w:gridCol w:w="1826"/>
        <w:gridCol w:w="1332"/>
        <w:gridCol w:w="1481"/>
        <w:gridCol w:w="1485"/>
        <w:gridCol w:w="1485"/>
        <w:gridCol w:w="1474"/>
      </w:tblGrid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устройства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Фирмы - производители</w:t>
            </w:r>
          </w:p>
        </w:tc>
      </w:tr>
      <w:tr w:rsidR="0012328F" w:rsidRPr="008513FA" w:rsidTr="00D97958">
        <w:trPr>
          <w:gridAfter w:val="5"/>
          <w:wAfter w:w="1940" w:type="pct"/>
          <w:tblCellSpacing w:w="0" w:type="dxa"/>
        </w:trPr>
        <w:tc>
          <w:tcPr>
            <w:tcW w:w="30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внутри системного блока</w:t>
            </w:r>
          </w:p>
        </w:tc>
      </w:tr>
      <w:tr w:rsidR="00D9795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E0718C" w:rsidP="004A7118">
            <w:pPr>
              <w:tabs>
                <w:tab w:val="right" w:pos="184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6131A8" wp14:editId="62BAC99A">
                  <wp:extent cx="1724024" cy="1152525"/>
                  <wp:effectExtent l="0" t="0" r="0" b="0"/>
                  <wp:docPr id="5" name="Рисунок 5" descr="&amp;Kcy;&amp;acy;&amp;rcy;&amp;tcy;&amp;icy;&amp;ncy;&amp;kcy;&amp;icy; &amp;pcy;&amp;ocy; &amp;zcy;&amp;acy;&amp;pcy;&amp;rcy;&amp;ocy;&amp;scy;&amp;ucy; &amp;Mcy;&amp;acy;&amp;tcy;&amp;iecy;&amp;rcy;&amp;icy;&amp;ncy;&amp;scy;&amp;kcy;&amp;acy;&amp;yacy; &amp;pcy;&amp;lcy;&amp;acy;&amp;tcy;&amp;acy; &amp;tcy;&amp;ocy;&amp;pcy;&amp;ocy;&amp;v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Mcy;&amp;acy;&amp;tcy;&amp;iecy;&amp;rcy;&amp;icy;&amp;ncy;&amp;scy;&amp;kcy;&amp;acy;&amp;yacy; &amp;pcy;&amp;lcy;&amp;acy;&amp;tcy;&amp;acy; &amp;tcy;&amp;ocy;&amp;pcy;&amp;ocy;&amp;v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17" cy="115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3FA"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0B7D" w:rsidRPr="004A7118">
              <w:rPr>
                <w:rFonts w:ascii="Times New Roman" w:hAnsi="Times New Roman" w:cs="Times New Roman"/>
              </w:rPr>
              <w:t>Материнская плата — это самая большая плата персонального компьютера. На ней располагаются магистрали, связывающие процессор с оперативной памятью, — так называемые шины.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118">
              <w:rPr>
                <w:rFonts w:ascii="Times New Roman" w:hAnsi="Times New Roman" w:cs="Times New Roman"/>
              </w:rPr>
              <w:t>Различают шину данных, по которой процессор копирует данные из ячеек памяти, адресную шину, по которой он подключается к конкретным ячейкам памяти, и шину команд, по которой в процессор поступают команды из программ.</w:t>
            </w:r>
            <w:proofErr w:type="gramEnd"/>
            <w:r w:rsidRPr="004A7118">
              <w:rPr>
                <w:rFonts w:ascii="Times New Roman" w:hAnsi="Times New Roman" w:cs="Times New Roman"/>
              </w:rPr>
              <w:t xml:space="preserve"> К шинам материнской платы подключаются также все прочие внутренние устройства компьютера. Управляет работой материнской платы микропроцессорный набор микросхем — так называемый чипсет.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E0718C" w:rsidP="004A7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Asus, ASRock, GIGABYTE, MSI.</w:t>
            </w:r>
          </w:p>
          <w:p w:rsidR="008513FA" w:rsidRPr="008513FA" w:rsidRDefault="008513FA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11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D51567" wp14:editId="33A2DEF2">
                  <wp:extent cx="1730442" cy="1266825"/>
                  <wp:effectExtent l="0" t="0" r="3175" b="0"/>
                  <wp:docPr id="10" name="Рисунок 10" descr="C:\Users\студент\Pictures\64f253b72f354537a48aeab15c7af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тудент\Pictures\64f253b72f354537a48aeab15c7af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42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Основная микросхема персонального компьютера. Все вычисления выполняются в ней.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Основная характеристика</w:t>
            </w:r>
            <w:r w:rsidRPr="004A7118">
              <w:rPr>
                <w:rFonts w:ascii="Times New Roman" w:hAnsi="Times New Roman" w:cs="Times New Roman"/>
              </w:rPr>
              <w:t xml:space="preserve"> процессора — тактовая частота, измеряемая в мегагерцах</w:t>
            </w:r>
            <w:r w:rsidRPr="004A7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Intel, AMD.</w:t>
            </w: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4FAB2E" wp14:editId="2D66BF35">
                  <wp:extent cx="1724025" cy="1097719"/>
                  <wp:effectExtent l="0" t="0" r="0" b="7620"/>
                  <wp:docPr id="12" name="Рисунок 12" descr="C:\Users\студент\Pictures\GF_GTX_Titian_Z_top_2Height_DarkerP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студент\Pictures\GF_GTX_Titian_Z_top_2Height_DarkerP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9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Б</w:t>
            </w:r>
            <w:r w:rsidRPr="004A7118">
              <w:rPr>
                <w:rFonts w:ascii="Times New Roman" w:hAnsi="Times New Roman" w:cs="Times New Roman"/>
              </w:rPr>
              <w:t>ольшую роль играет при построении на плоском экране трехмерных изображений. В ходе таких операций ему приходится выполнять особенно много математических расчетов.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Современные видеоадаптеры имеют собственный вычислительный процессор (видеопроцессор), который снизил нагрузку на основной процессор при построении сложных изображений.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AMD, PNY.</w:t>
            </w: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Оператинвая память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C21045" wp14:editId="04F713DE">
                  <wp:extent cx="1692339" cy="876300"/>
                  <wp:effectExtent l="0" t="0" r="3175" b="0"/>
                  <wp:docPr id="13" name="Рисунок 13" descr="&amp;Kcy;&amp;acy;&amp;rcy;&amp;tcy;&amp;icy;&amp;ncy;&amp;kcy;&amp;icy; &amp;pcy;&amp;ocy; &amp;zcy;&amp;acy;&amp;pcy;&amp;rcy;&amp;ocy;&amp;scy;&amp;ucy; &amp;Ocy;&amp;pcy;&amp;iecy;&amp;rcy;&amp;acy;&amp;tcy;&amp;icy;&amp;vcy;&amp;ncy;&amp;acy;&amp;yacy; &amp;pcy;&amp;acy;&amp;mcy;&amp;y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Ocy;&amp;pcy;&amp;iecy;&amp;rcy;&amp;acy;&amp;tcy;&amp;icy;&amp;vcy;&amp;ncy;&amp;acy;&amp;yacy; &amp;pcy;&amp;acy;&amp;mcy;&amp;y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72" cy="87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Оперативную память можно представить как обширный массив ячеек, в которых хранятся числовые данные и команды в то время, когда компьютер включен.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 xml:space="preserve">Объем оперативной памяти измеряется </w:t>
            </w:r>
            <w:r w:rsidRPr="004A7118">
              <w:rPr>
                <w:rFonts w:ascii="Times New Roman" w:hAnsi="Times New Roman" w:cs="Times New Roman"/>
              </w:rPr>
              <w:t>в миллионах байтов — мегабайтах</w:t>
            </w:r>
            <w:r w:rsidRPr="004A7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E0718C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DIMM, Transcend, Hynix, Jram</w:t>
            </w:r>
            <w:r w:rsidRPr="004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12328F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C1D53D" wp14:editId="481E315E">
                  <wp:extent cx="1692413" cy="1333500"/>
                  <wp:effectExtent l="0" t="0" r="3175" b="0"/>
                  <wp:docPr id="15" name="Рисунок 15" descr="&amp;Kcy;&amp;acy;&amp;rcy;&amp;tcy;&amp;icy;&amp;ncy;&amp;kcy;&amp;icy; &amp;pcy;&amp;ocy; &amp;zcy;&amp;acy;&amp;pcy;&amp;rcy;&amp;ocy;&amp;scy;&amp;ucy; &amp;bcy;&amp;lcy;&amp;ocy;&amp;kcy; &amp;pcy;&amp;icy;&amp;tcy;&amp;acy;&amp;n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bcy;&amp;lcy;&amp;ocy;&amp;kcy; &amp;pcy;&amp;icy;&amp;tcy;&amp;acy;&amp;n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1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Style w:val="tgc"/>
                <w:rFonts w:ascii="Times New Roman" w:hAnsi="Times New Roman" w:cs="Times New Roman"/>
              </w:rPr>
              <w:t xml:space="preserve">Главное </w:t>
            </w:r>
            <w:r w:rsidRPr="004A7118">
              <w:rPr>
                <w:rStyle w:val="tgc"/>
                <w:rFonts w:ascii="Times New Roman" w:hAnsi="Times New Roman" w:cs="Times New Roman"/>
                <w:bCs/>
              </w:rPr>
              <w:t>назначение блоков питания</w:t>
            </w:r>
            <w:r w:rsidRPr="004A7118">
              <w:rPr>
                <w:rStyle w:val="tgc"/>
                <w:rFonts w:ascii="Times New Roman" w:hAnsi="Times New Roman" w:cs="Times New Roman"/>
              </w:rPr>
              <w:t xml:space="preserve">— </w:t>
            </w:r>
            <w:proofErr w:type="gramStart"/>
            <w:r w:rsidRPr="004A7118">
              <w:rPr>
                <w:rStyle w:val="tgc"/>
                <w:rFonts w:ascii="Times New Roman" w:hAnsi="Times New Roman" w:cs="Times New Roman"/>
              </w:rPr>
              <w:t>пр</w:t>
            </w:r>
            <w:proofErr w:type="gramEnd"/>
            <w:r w:rsidRPr="004A7118">
              <w:rPr>
                <w:rStyle w:val="tgc"/>
                <w:rFonts w:ascii="Times New Roman" w:hAnsi="Times New Roman" w:cs="Times New Roman"/>
              </w:rPr>
              <w:t xml:space="preserve">еобразование электрической энергии, поступающей из сети переменного тока, в энергию, пригодную для </w:t>
            </w:r>
            <w:r w:rsidRPr="004A7118">
              <w:rPr>
                <w:rStyle w:val="tgc"/>
                <w:rFonts w:ascii="Times New Roman" w:hAnsi="Times New Roman" w:cs="Times New Roman"/>
                <w:bCs/>
              </w:rPr>
              <w:t>питания</w:t>
            </w:r>
            <w:r w:rsidRPr="004A7118">
              <w:rPr>
                <w:rStyle w:val="tgc"/>
                <w:rFonts w:ascii="Times New Roman" w:hAnsi="Times New Roman" w:cs="Times New Roman"/>
              </w:rPr>
              <w:t xml:space="preserve"> узлов компьютера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Style w:val="tgc"/>
                <w:rFonts w:ascii="Times New Roman" w:hAnsi="Times New Roman" w:cs="Times New Roman"/>
                <w:bCs/>
              </w:rPr>
              <w:t>Блок питания</w:t>
            </w:r>
            <w:r w:rsidRPr="004A7118">
              <w:rPr>
                <w:rStyle w:val="tgc"/>
                <w:rFonts w:ascii="Times New Roman" w:hAnsi="Times New Roman" w:cs="Times New Roman"/>
              </w:rPr>
              <w:t xml:space="preserve"> преобразует сетевое переменное напряжение 220</w:t>
            </w:r>
            <w:proofErr w:type="gramStart"/>
            <w:r w:rsidRPr="004A7118">
              <w:rPr>
                <w:rStyle w:val="tgc"/>
                <w:rFonts w:ascii="Times New Roman" w:hAnsi="Times New Roman" w:cs="Times New Roman"/>
              </w:rPr>
              <w:t xml:space="preserve"> В</w:t>
            </w:r>
            <w:proofErr w:type="gramEnd"/>
            <w:r w:rsidRPr="004A7118">
              <w:rPr>
                <w:rStyle w:val="tgc"/>
                <w:rFonts w:ascii="Times New Roman" w:hAnsi="Times New Roman" w:cs="Times New Roman"/>
              </w:rPr>
              <w:t>, 50 Гц (120 В, 60 Гц) в постоянные напряжения +5 и +12 В, а в некоторых системах и в 3,3 В.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12328F" w:rsidP="004A7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DEXP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EVGA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Corsair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FSP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8513FA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Жесткий диск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12328F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8C36E" wp14:editId="6D4E3C75">
                  <wp:extent cx="1600200" cy="1485900"/>
                  <wp:effectExtent l="0" t="0" r="0" b="0"/>
                  <wp:docPr id="16" name="Рисунок 16" descr="&amp;Kcy;&amp;acy;&amp;rcy;&amp;tcy;&amp;icy;&amp;ncy;&amp;kcy;&amp;icy; &amp;pcy;&amp;ocy; &amp;zcy;&amp;acy;&amp;pcy;&amp;rcy;&amp;ocy;&amp;scy;&amp;ucy; &amp;zhcy;&amp;iecy;&amp;scy;&amp;tcy;&amp;kcy;&amp;icy;&amp;jcy; &amp;dcy;&amp;icy;&amp;s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zhcy;&amp;iecy;&amp;scy;&amp;tcy;&amp;kcy;&amp;icy;&amp;jcy; &amp;dcy;&amp;icy;&amp;s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Поскольку оперативная память компьютера очищается при отключении питания, необходимо устройство для длительного хранения данных и программ. В настоящее время для этих целей широко применяю</w:t>
            </w:r>
            <w:r w:rsidRPr="004A7118">
              <w:rPr>
                <w:rFonts w:ascii="Times New Roman" w:hAnsi="Times New Roman" w:cs="Times New Roman"/>
              </w:rPr>
              <w:t>т так называемые жесткие диски.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FA" w:rsidRPr="004A7118" w:rsidRDefault="00C50B7D" w:rsidP="004A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</w:rPr>
              <w:t>Основным параметром жесткого диска является емкость, измеряемая в гигабайтах (миллиардах байтов), Гбайт. Средний размер современного жесткого диска составляет 80 — 160 Гбайт, причем этот параметр неуклонно растет.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8F" w:rsidRPr="0012328F" w:rsidRDefault="0012328F" w:rsidP="004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Hitachi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Toshiba</w:t>
            </w:r>
          </w:p>
          <w:p w:rsidR="008513FA" w:rsidRPr="004A7118" w:rsidRDefault="0012328F" w:rsidP="004A7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Seagate</w:t>
            </w:r>
            <w:r w:rsidRPr="004A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28F" w:rsidRPr="008513FA" w:rsidTr="00D97958">
        <w:trPr>
          <w:gridAfter w:val="5"/>
          <w:wAfter w:w="1940" w:type="pct"/>
          <w:tblCellSpacing w:w="0" w:type="dxa"/>
        </w:trPr>
        <w:tc>
          <w:tcPr>
            <w:tcW w:w="30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информации</w:t>
            </w: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bCs/>
                <w:sz w:val="24"/>
                <w:szCs w:val="24"/>
              </w:rPr>
              <w:t>Клавиатура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4A7118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</w:t>
            </w:r>
            <w:r>
              <w:t>омпьютерное устройство, которое располагается перед экраном дисплея и служит для набора текстов и управления компьютером с помощью клавиш, находящихся на клавиатуре.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4A7118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Клавиатура позволяет вводить в компьютер числовую и текстовую информацию, а также различные команды и данные.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hAnsi="Times New Roman" w:cs="Times New Roman"/>
                <w:bCs/>
                <w:sz w:val="24"/>
                <w:szCs w:val="24"/>
              </w:rPr>
              <w:t>Мышь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D9795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B98BB" wp14:editId="763F0783">
                  <wp:extent cx="1800225" cy="1586695"/>
                  <wp:effectExtent l="0" t="0" r="0" b="0"/>
                  <wp:docPr id="27" name="Рисунок 27" descr="&amp;Kcy;&amp;acy;&amp;rcy;&amp;tcy;&amp;icy;&amp;ncy;&amp;kcy;&amp;icy; &amp;pcy;&amp;ocy; &amp;zcy;&amp;acy;&amp;pcy;&amp;rcy;&amp;ocy;&amp;scy;&amp;ucy; &amp;kcy;&amp;ocy;&amp;mcy;&amp;pcy;&amp;softcy;&amp;yucy;&amp;tcy;&amp;iecy;&amp;rcy;&amp;ncy;&amp;acy;&amp;yacy; &amp;mcy;&amp;ycy;&amp;shcy;&amp;softcy; ra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kcy;&amp;ocy;&amp;mcy;&amp;pcy;&amp;softcy;&amp;yucy;&amp;tcy;&amp;iecy;&amp;rcy;&amp;ncy;&amp;acy;&amp;yacy; &amp;mcy;&amp;ycy;&amp;shcy;&amp;softcy; ra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79" cy="158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При её перемещении по коврику на экране перемещается указатель мыши, при помощи которого можно указывать на объекты и/или выбирать их.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Используя клавиши мыши, можно задать тот или иной тип операции с объектом.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Сканер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D9795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FC852" wp14:editId="6714B094">
                  <wp:extent cx="1775231" cy="1447800"/>
                  <wp:effectExtent l="0" t="0" r="0" b="0"/>
                  <wp:docPr id="24" name="Рисунок 24" descr="&amp;Kcy;&amp;acy;&amp;rcy;&amp;tcy;&amp;icy;&amp;ncy;&amp;kcy;&amp;icy; &amp;pcy;&amp;ocy; &amp;zcy;&amp;acy;&amp;pcy;&amp;rcy;&amp;ocy;&amp;scy;&amp;ucy; &amp;scy;&amp;kcy;&amp;acy;&amp;ncy;&amp;ie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scy;&amp;kcy;&amp;acy;&amp;ncy;&amp;ie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3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</w:t>
            </w:r>
            <w:r>
              <w:t xml:space="preserve">стройство для перевода графической информации в </w:t>
            </w:r>
            <w:proofErr w:type="gramStart"/>
            <w:r>
              <w:t>цифровую</w:t>
            </w:r>
            <w:proofErr w:type="gramEnd"/>
            <w:r>
              <w:t>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Сканеры используются и для бесклавиатурного ввода текста. Всякую информацию сканер воспринимает как графическую. Если это был текст, который в другом случае пришлось бы набирать вновь, то после работы сканера специальная программа распознавания текста, позволяющая выделить в считанном изображении отдельные символы и сопоставить им соответствующие коды символов, преобразовывает его в пригодный для обработки текст.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Веб-камера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D9795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C6FFD9" wp14:editId="3051F8C2">
                  <wp:extent cx="1641132" cy="1619250"/>
                  <wp:effectExtent l="0" t="0" r="0" b="0"/>
                  <wp:docPr id="23" name="Рисунок 23" descr="&amp;Kcy;&amp;acy;&amp;rcy;&amp;tcy;&amp;icy;&amp;ncy;&amp;kcy;&amp;icy; &amp;pcy;&amp;ocy; &amp;zcy;&amp;acy;&amp;pcy;&amp;rcy;&amp;ocy;&amp;scy;&amp;ucy; &amp;Vcy;&amp;iecy;&amp;bcy;-&amp;kcy;&amp;acy;&amp;mcy;&amp;ie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Vcy;&amp;iecy;&amp;bcy;-&amp;kcy;&amp;acy;&amp;mcy;&amp;ie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132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D9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малоразмерная цифровая видео или фотокамера, способная в реальном времени фиксировать видеоизображения, предназначенные для дальнейшей передачи по компьютерной сети.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камеры позволяют получать видеоизображение и фотоснимки непосредственно в цифровом (компьютерном) формате. Позволяют вводить </w:t>
            </w:r>
          </w:p>
          <w:p w:rsidR="004A7118" w:rsidRPr="008513FA" w:rsidRDefault="004A7118" w:rsidP="004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 графическую информацию.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Сенсорный экран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D9795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C0E48C" wp14:editId="2A0C9FEF">
                  <wp:extent cx="1811092" cy="1028700"/>
                  <wp:effectExtent l="0" t="0" r="0" b="0"/>
                  <wp:docPr id="22" name="Рисунок 22" descr="&amp;Kcy;&amp;acy;&amp;rcy;&amp;tcy;&amp;icy;&amp;ncy;&amp;kcy;&amp;icy; &amp;pcy;&amp;ocy; &amp;zcy;&amp;acy;&amp;pcy;&amp;rcy;&amp;ocy;&amp;scy;&amp;ucy; &amp;Tcy;&amp;acy;&amp;chcy;&amp;pcy;&amp;a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Tcy;&amp;acy;&amp;chcy;&amp;pcy;&amp;a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9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4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ввода информации, представляющее собой экран, реагирующий на прикосновения к нему.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Тачпад служит для перемещения курсора в зависимости от движений пальца пользователя и используется для замены мыши в ноутбуках. Для перемещения курсора на весь экран достаточно небольшого перемещения пальца по поверхности тачпада.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4A7118" w:rsidRDefault="004A7118" w:rsidP="004A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Графический планшет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D97958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05BD5" wp14:editId="28AFC336">
                  <wp:extent cx="1838325" cy="1571625"/>
                  <wp:effectExtent l="0" t="0" r="9525" b="9525"/>
                  <wp:docPr id="19" name="Рисунок 19" descr="&amp;Kcy;&amp;acy;&amp;rcy;&amp;tcy;&amp;icy;&amp;ncy;&amp;kcy;&amp;icy; &amp;pcy;&amp;ocy; &amp;zcy;&amp;acy;&amp;pcy;&amp;rcy;&amp;ocy;&amp;scy;&amp;ucy; &amp;gcy;&amp;rcy;&amp;acy;&amp;fcy;&amp;icy;&amp;chcy;&amp;iecy;&amp;scy;&amp;kcy;&amp;icy;&amp;jcy; &amp;pcy;&amp;lcy;&amp;acy;&amp;ncy;&amp;shcy;&amp;ie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gcy;&amp;rcy;&amp;acy;&amp;fcy;&amp;icy;&amp;chcy;&amp;iecy;&amp;scy;&amp;kcy;&amp;icy;&amp;jcy; &amp;pcy;&amp;lcy;&amp;acy;&amp;ncy;&amp;shcy;&amp;ie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Графический планшет (со световым пером) — это устройство для ввода рисунков от руки и рукописного текста непосредственно в компьютер.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4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 состоит из пера и плоского планшета, чувствительного к нажатию или близости пера. Дигитайзер — это ещё одно устройство ввода графической информации.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118" w:rsidRPr="008513FA" w:rsidRDefault="004A7118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28F" w:rsidRPr="008513FA" w:rsidTr="00D97958">
        <w:trPr>
          <w:gridAfter w:val="5"/>
          <w:wAfter w:w="1940" w:type="pct"/>
          <w:tblCellSpacing w:w="0" w:type="dxa"/>
        </w:trPr>
        <w:tc>
          <w:tcPr>
            <w:tcW w:w="30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вывода информации</w:t>
            </w:r>
          </w:p>
        </w:tc>
      </w:tr>
      <w:tr w:rsidR="004A7118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85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97F" w:rsidRPr="008513FA" w:rsidTr="00D97958">
        <w:trPr>
          <w:gridAfter w:val="5"/>
          <w:wAfter w:w="1940" w:type="pct"/>
          <w:tblCellSpacing w:w="0" w:type="dxa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3FA" w:rsidRPr="008513FA" w:rsidRDefault="008513FA" w:rsidP="0000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597F" w:rsidRDefault="003E597F">
      <w:bookmarkStart w:id="0" w:name="_GoBack"/>
      <w:bookmarkEnd w:id="0"/>
    </w:p>
    <w:sectPr w:rsidR="003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A"/>
    <w:rsid w:val="000C7633"/>
    <w:rsid w:val="0012328F"/>
    <w:rsid w:val="00137211"/>
    <w:rsid w:val="001D6367"/>
    <w:rsid w:val="00322898"/>
    <w:rsid w:val="00330150"/>
    <w:rsid w:val="003E597F"/>
    <w:rsid w:val="00407B50"/>
    <w:rsid w:val="00424241"/>
    <w:rsid w:val="00473959"/>
    <w:rsid w:val="004A7118"/>
    <w:rsid w:val="004B5066"/>
    <w:rsid w:val="004D181A"/>
    <w:rsid w:val="004F6DDE"/>
    <w:rsid w:val="006828FD"/>
    <w:rsid w:val="006D356E"/>
    <w:rsid w:val="00734100"/>
    <w:rsid w:val="0080383B"/>
    <w:rsid w:val="00805282"/>
    <w:rsid w:val="008513FA"/>
    <w:rsid w:val="008856EA"/>
    <w:rsid w:val="0093184C"/>
    <w:rsid w:val="009A1D48"/>
    <w:rsid w:val="009B12C6"/>
    <w:rsid w:val="009E1CB6"/>
    <w:rsid w:val="00A1659A"/>
    <w:rsid w:val="00A42F52"/>
    <w:rsid w:val="00BA229F"/>
    <w:rsid w:val="00BE4665"/>
    <w:rsid w:val="00C164C0"/>
    <w:rsid w:val="00C43065"/>
    <w:rsid w:val="00C50B7D"/>
    <w:rsid w:val="00C7768D"/>
    <w:rsid w:val="00D509EC"/>
    <w:rsid w:val="00D97958"/>
    <w:rsid w:val="00DA3275"/>
    <w:rsid w:val="00E0718C"/>
    <w:rsid w:val="00E33997"/>
    <w:rsid w:val="00EF0A92"/>
    <w:rsid w:val="00EF797F"/>
    <w:rsid w:val="00F20DBD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1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8C"/>
    <w:rPr>
      <w:rFonts w:ascii="Tahoma" w:hAnsi="Tahoma" w:cs="Tahoma"/>
      <w:sz w:val="16"/>
      <w:szCs w:val="16"/>
    </w:rPr>
  </w:style>
  <w:style w:type="character" w:customStyle="1" w:styleId="tgc">
    <w:name w:val="_tgc"/>
    <w:basedOn w:val="a0"/>
    <w:rsid w:val="00C50B7D"/>
  </w:style>
  <w:style w:type="character" w:styleId="a7">
    <w:name w:val="Strong"/>
    <w:basedOn w:val="a0"/>
    <w:uiPriority w:val="22"/>
    <w:qFormat/>
    <w:rsid w:val="004A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1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8C"/>
    <w:rPr>
      <w:rFonts w:ascii="Tahoma" w:hAnsi="Tahoma" w:cs="Tahoma"/>
      <w:sz w:val="16"/>
      <w:szCs w:val="16"/>
    </w:rPr>
  </w:style>
  <w:style w:type="character" w:customStyle="1" w:styleId="tgc">
    <w:name w:val="_tgc"/>
    <w:basedOn w:val="a0"/>
    <w:rsid w:val="00C50B7D"/>
  </w:style>
  <w:style w:type="character" w:styleId="a7">
    <w:name w:val="Strong"/>
    <w:basedOn w:val="a0"/>
    <w:uiPriority w:val="22"/>
    <w:qFormat/>
    <w:rsid w:val="004A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2017-09-08T06:16:00Z</dcterms:created>
  <dcterms:modified xsi:type="dcterms:W3CDTF">2017-09-08T07:32:00Z</dcterms:modified>
</cp:coreProperties>
</file>