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E1" w:rsidRDefault="00C961E1" w:rsidP="00C961E1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11430" t="1079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C961E1" w:rsidRPr="000E0A46" w:rsidRDefault="00C961E1" w:rsidP="00C961E1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C961E1" w:rsidRPr="000E62A5" w:rsidRDefault="00C961E1" w:rsidP="00C961E1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C961E1" w:rsidRDefault="00C961E1" w:rsidP="00C961E1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</w:p>
    <w:p w:rsidR="008C6331" w:rsidRDefault="00C961E1" w:rsidP="00C961E1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измерения </w:t>
      </w:r>
      <w:r w:rsidR="008C6331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окружности грудной клетки</w:t>
      </w:r>
    </w:p>
    <w:p w:rsidR="00C961E1" w:rsidRPr="006A1CB2" w:rsidRDefault="00C961E1" w:rsidP="00C961E1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C961E1" w:rsidRPr="006A1CB2" w:rsidRDefault="00C961E1" w:rsidP="00C961E1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C961E1" w:rsidRPr="006A1CB2" w:rsidRDefault="00C961E1" w:rsidP="00C961E1">
      <w:pPr>
        <w:spacing w:after="0"/>
        <w:rPr>
          <w:rFonts w:ascii="Times New Roman" w:hAnsi="Times New Roman"/>
          <w:sz w:val="21"/>
          <w:szCs w:val="21"/>
        </w:rPr>
      </w:pPr>
    </w:p>
    <w:p w:rsidR="00C961E1" w:rsidRDefault="00C961E1" w:rsidP="00C961E1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C961E1" w:rsidRPr="006A1CB2" w:rsidRDefault="00C961E1" w:rsidP="00C961E1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C961E1" w:rsidRPr="006A1CB2" w:rsidTr="0005773E">
        <w:tc>
          <w:tcPr>
            <w:tcW w:w="5778" w:type="dxa"/>
            <w:gridSpan w:val="6"/>
            <w:vAlign w:val="center"/>
          </w:tcPr>
          <w:p w:rsidR="00C961E1" w:rsidRPr="00E62295" w:rsidRDefault="00C961E1" w:rsidP="0005773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61E1" w:rsidRPr="00E62295" w:rsidRDefault="00C961E1" w:rsidP="0005773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C961E1" w:rsidRPr="00E62295" w:rsidRDefault="00C961E1" w:rsidP="0005773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61E1" w:rsidRPr="00E62295" w:rsidRDefault="00C961E1" w:rsidP="0005773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C961E1" w:rsidRPr="00E62295" w:rsidRDefault="00C961E1" w:rsidP="0005773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61E1" w:rsidRPr="006A1CB2" w:rsidTr="0005773E">
        <w:tc>
          <w:tcPr>
            <w:tcW w:w="5778" w:type="dxa"/>
            <w:gridSpan w:val="6"/>
          </w:tcPr>
          <w:p w:rsidR="00C961E1" w:rsidRPr="006A768B" w:rsidRDefault="00C961E1" w:rsidP="0005773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6A768B">
              <w:rPr>
                <w:rFonts w:ascii="Times New Roman" w:hAnsi="Times New Roman"/>
                <w:sz w:val="21"/>
                <w:szCs w:val="21"/>
              </w:rPr>
              <w:t>объясни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маме/родственникам цель исследования, получи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 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>согласие мамы</w:t>
            </w:r>
          </w:p>
        </w:tc>
        <w:tc>
          <w:tcPr>
            <w:tcW w:w="567" w:type="dxa"/>
          </w:tcPr>
          <w:p w:rsidR="00C961E1" w:rsidRPr="00E62295" w:rsidRDefault="00C961E1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961E1" w:rsidRPr="006A1CB2" w:rsidTr="0005773E">
        <w:tc>
          <w:tcPr>
            <w:tcW w:w="5778" w:type="dxa"/>
            <w:gridSpan w:val="6"/>
          </w:tcPr>
          <w:p w:rsidR="00C961E1" w:rsidRPr="006A768B" w:rsidRDefault="00C961E1" w:rsidP="0005773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FC4826">
              <w:rPr>
                <w:rFonts w:ascii="Times New Roman" w:hAnsi="Times New Roman"/>
                <w:sz w:val="21"/>
                <w:szCs w:val="21"/>
              </w:rPr>
              <w:t>бработа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FC4826">
              <w:rPr>
                <w:rFonts w:ascii="Times New Roman" w:hAnsi="Times New Roman"/>
                <w:sz w:val="21"/>
                <w:szCs w:val="21"/>
              </w:rPr>
              <w:t xml:space="preserve"> сантиметровую ленту с двух сторон с помощью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ветоши 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дезраствором</w:t>
            </w:r>
            <w:proofErr w:type="spellEnd"/>
          </w:p>
        </w:tc>
        <w:tc>
          <w:tcPr>
            <w:tcW w:w="567" w:type="dxa"/>
          </w:tcPr>
          <w:p w:rsidR="00C961E1" w:rsidRPr="00E62295" w:rsidRDefault="00C961E1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61E1" w:rsidRPr="00E62295" w:rsidRDefault="00C961E1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61E1" w:rsidRPr="006A1CB2" w:rsidTr="0005773E">
        <w:tc>
          <w:tcPr>
            <w:tcW w:w="5778" w:type="dxa"/>
            <w:gridSpan w:val="6"/>
          </w:tcPr>
          <w:p w:rsidR="00C961E1" w:rsidRPr="00FC4826" w:rsidRDefault="00C961E1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C4826">
              <w:rPr>
                <w:rFonts w:ascii="Times New Roman" w:hAnsi="Times New Roman"/>
                <w:sz w:val="21"/>
                <w:szCs w:val="21"/>
              </w:rPr>
              <w:t>Выполнение процедуры</w:t>
            </w:r>
          </w:p>
        </w:tc>
        <w:tc>
          <w:tcPr>
            <w:tcW w:w="567" w:type="dxa"/>
          </w:tcPr>
          <w:p w:rsidR="00C961E1" w:rsidRPr="00E62295" w:rsidRDefault="00C961E1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C961E1" w:rsidRPr="00E62295" w:rsidRDefault="00C961E1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61E1" w:rsidRPr="006A1CB2" w:rsidTr="0005773E">
        <w:tc>
          <w:tcPr>
            <w:tcW w:w="5778" w:type="dxa"/>
            <w:gridSpan w:val="6"/>
          </w:tcPr>
          <w:p w:rsidR="00C961E1" w:rsidRPr="006A768B" w:rsidRDefault="00C961E1" w:rsidP="0005773E">
            <w:pPr>
              <w:pStyle w:val="1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</w:t>
            </w:r>
            <w:r w:rsidRPr="00FC4826">
              <w:rPr>
                <w:rFonts w:ascii="Times New Roman" w:hAnsi="Times New Roman"/>
                <w:sz w:val="21"/>
                <w:szCs w:val="21"/>
              </w:rPr>
              <w:t>ложи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FC4826">
              <w:rPr>
                <w:rFonts w:ascii="Times New Roman" w:hAnsi="Times New Roman"/>
                <w:sz w:val="21"/>
                <w:szCs w:val="21"/>
              </w:rPr>
              <w:t xml:space="preserve"> или усади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FC4826">
              <w:rPr>
                <w:rFonts w:ascii="Times New Roman" w:hAnsi="Times New Roman"/>
                <w:sz w:val="21"/>
                <w:szCs w:val="21"/>
              </w:rPr>
              <w:t xml:space="preserve"> ребёнка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C961E1" w:rsidRPr="00E62295" w:rsidRDefault="00C961E1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61E1" w:rsidRPr="00E62295" w:rsidRDefault="00C961E1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61E1" w:rsidRPr="00E62295" w:rsidRDefault="00C961E1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E21A8" w:rsidRPr="006A1CB2" w:rsidTr="0005773E">
        <w:trPr>
          <w:trHeight w:val="307"/>
        </w:trPr>
        <w:tc>
          <w:tcPr>
            <w:tcW w:w="5778" w:type="dxa"/>
            <w:gridSpan w:val="6"/>
          </w:tcPr>
          <w:p w:rsidR="00BE21A8" w:rsidRPr="006A768B" w:rsidRDefault="00BE21A8" w:rsidP="00BE21A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наложил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C4826">
              <w:rPr>
                <w:rFonts w:ascii="Times New Roman" w:hAnsi="Times New Roman"/>
                <w:sz w:val="21"/>
                <w:szCs w:val="21"/>
              </w:rPr>
              <w:t>сантиметровую ленту на г</w:t>
            </w:r>
            <w:r>
              <w:rPr>
                <w:rFonts w:ascii="Times New Roman" w:hAnsi="Times New Roman"/>
                <w:sz w:val="21"/>
                <w:szCs w:val="21"/>
              </w:rPr>
              <w:t>рудную клетку</w:t>
            </w:r>
            <w:r w:rsidRPr="00FC4826">
              <w:rPr>
                <w:rFonts w:ascii="Times New Roman" w:hAnsi="Times New Roman"/>
                <w:sz w:val="21"/>
                <w:szCs w:val="21"/>
              </w:rPr>
              <w:t xml:space="preserve"> по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двум </w:t>
            </w:r>
            <w:r w:rsidRPr="00FC4826">
              <w:rPr>
                <w:rFonts w:ascii="Times New Roman" w:hAnsi="Times New Roman"/>
                <w:sz w:val="21"/>
                <w:szCs w:val="21"/>
              </w:rPr>
              <w:t>ориентирам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FC4826">
              <w:rPr>
                <w:rFonts w:ascii="Times New Roman" w:hAnsi="Times New Roman"/>
                <w:sz w:val="21"/>
                <w:szCs w:val="21"/>
              </w:rPr>
              <w:t xml:space="preserve">сзади - </w:t>
            </w:r>
            <w:r w:rsidRPr="007A7B1D">
              <w:rPr>
                <w:rFonts w:ascii="Times New Roman" w:hAnsi="Times New Roman"/>
                <w:sz w:val="21"/>
                <w:szCs w:val="21"/>
              </w:rPr>
              <w:t>нижние углы лопаток;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C4826">
              <w:rPr>
                <w:rFonts w:ascii="Times New Roman" w:hAnsi="Times New Roman"/>
                <w:sz w:val="21"/>
                <w:szCs w:val="21"/>
              </w:rPr>
              <w:t xml:space="preserve">спереди - </w:t>
            </w:r>
            <w:r w:rsidRPr="007A7B1D">
              <w:rPr>
                <w:rFonts w:ascii="Times New Roman" w:hAnsi="Times New Roman"/>
                <w:sz w:val="21"/>
                <w:szCs w:val="21"/>
              </w:rPr>
              <w:t>нижний край около сосковых кружков (у девочек пубертатного возраста верхний край 4 ребра, над молочными железами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Pr="00FC482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BE21A8" w:rsidRPr="00E62295" w:rsidRDefault="00BE21A8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E21A8" w:rsidRPr="006A1CB2" w:rsidTr="0005773E">
        <w:tc>
          <w:tcPr>
            <w:tcW w:w="5778" w:type="dxa"/>
            <w:gridSpan w:val="6"/>
          </w:tcPr>
          <w:p w:rsidR="00BE21A8" w:rsidRPr="006A768B" w:rsidRDefault="00BE21A8" w:rsidP="00BE21A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определил показатель и записать результат</w:t>
            </w:r>
          </w:p>
        </w:tc>
        <w:tc>
          <w:tcPr>
            <w:tcW w:w="567" w:type="dxa"/>
          </w:tcPr>
          <w:p w:rsidR="00BE21A8" w:rsidRPr="00E62295" w:rsidRDefault="00BE21A8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E21A8" w:rsidRPr="006A1CB2" w:rsidTr="0005773E">
        <w:tc>
          <w:tcPr>
            <w:tcW w:w="5778" w:type="dxa"/>
            <w:gridSpan w:val="6"/>
          </w:tcPr>
          <w:p w:rsidR="00BE21A8" w:rsidRPr="006A768B" w:rsidRDefault="00BE21A8" w:rsidP="0005773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сравнил результат с показателями по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перцентильным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таблицам</w:t>
            </w:r>
          </w:p>
        </w:tc>
        <w:tc>
          <w:tcPr>
            <w:tcW w:w="567" w:type="dxa"/>
          </w:tcPr>
          <w:p w:rsidR="00BE21A8" w:rsidRPr="00E62295" w:rsidRDefault="00BE21A8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E21A8" w:rsidRPr="006A1CB2" w:rsidTr="0005773E">
        <w:tc>
          <w:tcPr>
            <w:tcW w:w="5778" w:type="dxa"/>
            <w:gridSpan w:val="6"/>
          </w:tcPr>
          <w:p w:rsidR="00BE21A8" w:rsidRDefault="00BE21A8" w:rsidP="0005773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объяснил полученные результаты родителям ребенка</w:t>
            </w:r>
          </w:p>
        </w:tc>
        <w:tc>
          <w:tcPr>
            <w:tcW w:w="567" w:type="dxa"/>
          </w:tcPr>
          <w:p w:rsidR="00BE21A8" w:rsidRPr="00E62295" w:rsidRDefault="00BE21A8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21A8" w:rsidRPr="00E62295" w:rsidRDefault="00BE21A8" w:rsidP="0005773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E21A8" w:rsidRPr="006A1CB2" w:rsidTr="0005773E">
        <w:tc>
          <w:tcPr>
            <w:tcW w:w="9464" w:type="dxa"/>
            <w:gridSpan w:val="12"/>
          </w:tcPr>
          <w:p w:rsidR="00BE21A8" w:rsidRPr="00E62295" w:rsidRDefault="00BE21A8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BE21A8" w:rsidRPr="009D456C" w:rsidTr="0005773E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1A8" w:rsidRDefault="00BE21A8" w:rsidP="0005773E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BE21A8" w:rsidRPr="009D456C" w:rsidRDefault="00BE21A8" w:rsidP="0005773E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BE21A8" w:rsidRPr="006D7C2F" w:rsidTr="0005773E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21A8" w:rsidRDefault="00BE21A8" w:rsidP="0005773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E21A8" w:rsidRPr="008D1E8F" w:rsidRDefault="00BE21A8" w:rsidP="0005773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АЕМЫЙ РЕЗУЛЬТАТ: ПРОВЕДЕНА ОЦЕНКА ОКРУЖНОСТИ ГОЛОВЫ,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BE21A8" w:rsidRDefault="00BE21A8" w:rsidP="0005773E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BE21A8" w:rsidRPr="006D7C2F" w:rsidRDefault="00BE21A8" w:rsidP="0005773E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BE21A8" w:rsidRPr="00E62295" w:rsidRDefault="00BE21A8" w:rsidP="0005773E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403D" w:rsidTr="00EE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D" w:rsidRDefault="00EE403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403D" w:rsidRDefault="00EE403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403D" w:rsidRDefault="00EE403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403D" w:rsidRDefault="00EE403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403D" w:rsidRDefault="00EE403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03D" w:rsidRDefault="00EE403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EE403D" w:rsidTr="00EE403D">
        <w:tc>
          <w:tcPr>
            <w:tcW w:w="94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D" w:rsidRDefault="00EE403D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 ошибок – «отлично»; 0,5 ошибки – «хорошо»; 1,0 ошибка –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.»; 1,5 и более ошибок  –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.» </w:t>
            </w:r>
            <w:r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EE403D" w:rsidTr="00EE403D">
        <w:tc>
          <w:tcPr>
            <w:tcW w:w="94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03D" w:rsidRDefault="00EE403D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E403D" w:rsidRDefault="00EE403D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E403D" w:rsidRDefault="00EE403D" w:rsidP="00EE403D">
      <w:pPr>
        <w:pStyle w:val="ListParagraph"/>
        <w:spacing w:after="0" w:line="360" w:lineRule="auto"/>
        <w:ind w:left="0" w:firstLine="709"/>
        <w:jc w:val="both"/>
        <w:rPr>
          <w:rStyle w:val="a4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5313D" w:rsidRDefault="0005313D">
      <w:bookmarkStart w:id="0" w:name="_GoBack"/>
      <w:bookmarkEnd w:id="0"/>
    </w:p>
    <w:sectPr w:rsidR="0005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9A9"/>
    <w:multiLevelType w:val="hybridMultilevel"/>
    <w:tmpl w:val="C302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2390E"/>
    <w:multiLevelType w:val="hybridMultilevel"/>
    <w:tmpl w:val="3EA0D67A"/>
    <w:lvl w:ilvl="0" w:tplc="97F4D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E1"/>
    <w:rsid w:val="0005313D"/>
    <w:rsid w:val="008C6331"/>
    <w:rsid w:val="00BE21A8"/>
    <w:rsid w:val="00C961E1"/>
    <w:rsid w:val="00E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61E1"/>
    <w:pPr>
      <w:ind w:left="720"/>
    </w:pPr>
  </w:style>
  <w:style w:type="paragraph" w:styleId="a3">
    <w:name w:val="List Paragraph"/>
    <w:basedOn w:val="a"/>
    <w:uiPriority w:val="34"/>
    <w:qFormat/>
    <w:rsid w:val="00BE21A8"/>
    <w:pPr>
      <w:ind w:left="720"/>
      <w:contextualSpacing/>
    </w:pPr>
    <w:rPr>
      <w:rFonts w:eastAsia="Calibri"/>
    </w:rPr>
  </w:style>
  <w:style w:type="character" w:styleId="a4">
    <w:name w:val="Emphasis"/>
    <w:qFormat/>
    <w:rsid w:val="00EE403D"/>
    <w:rPr>
      <w:rFonts w:ascii="Times New Roman" w:hAnsi="Times New Roman" w:cs="Times New Roman" w:hint="default"/>
      <w:i/>
      <w:iCs/>
    </w:rPr>
  </w:style>
  <w:style w:type="paragraph" w:customStyle="1" w:styleId="ListParagraph">
    <w:name w:val="List Paragraph"/>
    <w:basedOn w:val="a"/>
    <w:rsid w:val="00EE40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61E1"/>
    <w:pPr>
      <w:ind w:left="720"/>
    </w:pPr>
  </w:style>
  <w:style w:type="paragraph" w:styleId="a3">
    <w:name w:val="List Paragraph"/>
    <w:basedOn w:val="a"/>
    <w:uiPriority w:val="34"/>
    <w:qFormat/>
    <w:rsid w:val="00BE21A8"/>
    <w:pPr>
      <w:ind w:left="720"/>
      <w:contextualSpacing/>
    </w:pPr>
    <w:rPr>
      <w:rFonts w:eastAsia="Calibri"/>
    </w:rPr>
  </w:style>
  <w:style w:type="character" w:styleId="a4">
    <w:name w:val="Emphasis"/>
    <w:qFormat/>
    <w:rsid w:val="00EE403D"/>
    <w:rPr>
      <w:rFonts w:ascii="Times New Roman" w:hAnsi="Times New Roman" w:cs="Times New Roman" w:hint="default"/>
      <w:i/>
      <w:iCs/>
    </w:rPr>
  </w:style>
  <w:style w:type="paragraph" w:customStyle="1" w:styleId="ListParagraph">
    <w:name w:val="List Paragraph"/>
    <w:basedOn w:val="a"/>
    <w:rsid w:val="00EE40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4</cp:revision>
  <dcterms:created xsi:type="dcterms:W3CDTF">2016-05-10T12:12:00Z</dcterms:created>
  <dcterms:modified xsi:type="dcterms:W3CDTF">2016-05-10T12:39:00Z</dcterms:modified>
</cp:coreProperties>
</file>