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8B" w:rsidRDefault="00EF558B" w:rsidP="00CB6C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F54">
        <w:rPr>
          <w:rFonts w:ascii="Times New Roman" w:hAnsi="Times New Roman" w:cs="Times New Roman"/>
          <w:b/>
          <w:sz w:val="28"/>
          <w:szCs w:val="28"/>
        </w:rPr>
        <w:t xml:space="preserve">КАФЕДРА ДЕТСКИХ ИНФЕКЦИОННЫХ БОЛЕЗНЕЙ С КУРСОМ </w:t>
      </w:r>
      <w:proofErr w:type="gramStart"/>
      <w:r w:rsidRPr="00C06F54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F32E77" w:rsidRPr="00C06F54" w:rsidRDefault="00F32E77" w:rsidP="00CB6C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183A" w:rsidRPr="00C06F54" w:rsidRDefault="00E1183A" w:rsidP="00C06F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В </w:t>
      </w:r>
      <w:r w:rsidRPr="00F32E77">
        <w:rPr>
          <w:rFonts w:ascii="Times New Roman" w:hAnsi="Times New Roman" w:cs="Times New Roman"/>
          <w:b/>
          <w:sz w:val="28"/>
          <w:szCs w:val="28"/>
        </w:rPr>
        <w:t>1958</w:t>
      </w:r>
      <w:r w:rsidRPr="00C06F54">
        <w:rPr>
          <w:rFonts w:ascii="Times New Roman" w:hAnsi="Times New Roman" w:cs="Times New Roman"/>
          <w:sz w:val="28"/>
          <w:szCs w:val="28"/>
        </w:rPr>
        <w:t xml:space="preserve"> году – состоялось открытие педиатрического </w:t>
      </w:r>
      <w:r w:rsidRPr="00C06F54">
        <w:rPr>
          <w:rFonts w:ascii="Times New Roman" w:hAnsi="Times New Roman" w:cs="Times New Roman"/>
          <w:bCs/>
          <w:sz w:val="28"/>
          <w:szCs w:val="28"/>
        </w:rPr>
        <w:t xml:space="preserve">факультета в Красноярском  медицинском институте. </w:t>
      </w:r>
      <w:r w:rsidRPr="00C06F54">
        <w:rPr>
          <w:rFonts w:ascii="Times New Roman" w:hAnsi="Times New Roman" w:cs="Times New Roman"/>
          <w:sz w:val="28"/>
          <w:szCs w:val="28"/>
        </w:rPr>
        <w:t xml:space="preserve">Преподавание детских инфекционных болезней </w:t>
      </w:r>
      <w:r w:rsidR="00887E04" w:rsidRPr="00C06F54">
        <w:rPr>
          <w:rFonts w:ascii="Times New Roman" w:hAnsi="Times New Roman" w:cs="Times New Roman"/>
          <w:sz w:val="28"/>
          <w:szCs w:val="28"/>
        </w:rPr>
        <w:t xml:space="preserve">начато с </w:t>
      </w:r>
      <w:r w:rsidRPr="00C06F54">
        <w:rPr>
          <w:rFonts w:ascii="Times New Roman" w:hAnsi="Times New Roman" w:cs="Times New Roman"/>
          <w:sz w:val="28"/>
          <w:szCs w:val="28"/>
        </w:rPr>
        <w:t>1963 года на кафедре педиатрии (заведующая кафедрой доцент М.Г.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Перитокина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). В  1967 году был выделен доцентский курс детских инфекций на кафедре факультетской педиатрии (заведу</w:t>
      </w:r>
      <w:r w:rsidR="00C06F54" w:rsidRPr="00C06F54">
        <w:rPr>
          <w:rFonts w:ascii="Times New Roman" w:hAnsi="Times New Roman" w:cs="Times New Roman"/>
          <w:sz w:val="28"/>
          <w:szCs w:val="28"/>
        </w:rPr>
        <w:t>ю</w:t>
      </w:r>
      <w:r w:rsidRPr="00C06F54">
        <w:rPr>
          <w:rFonts w:ascii="Times New Roman" w:hAnsi="Times New Roman" w:cs="Times New Roman"/>
          <w:sz w:val="28"/>
          <w:szCs w:val="28"/>
        </w:rPr>
        <w:t>щий кафедрой доцент И.Г.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Шиленок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).</w:t>
      </w:r>
    </w:p>
    <w:p w:rsidR="008809F7" w:rsidRPr="00C06F54" w:rsidRDefault="00E1183A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Формирование школы детских инфекционистов на педиатрическом факультете Красноярского медицинского института началось  в 60-е годы двадцатого столетия, когда из целевой аспирантуры на кафедре детских инфекций </w:t>
      </w:r>
      <w:r w:rsidRPr="00C06F5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06F54">
        <w:rPr>
          <w:rFonts w:ascii="Times New Roman" w:hAnsi="Times New Roman" w:cs="Times New Roman"/>
          <w:sz w:val="28"/>
          <w:szCs w:val="28"/>
        </w:rPr>
        <w:t xml:space="preserve"> Московского ордена Ленина медицинского института имени Н.И.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r w:rsidRPr="00C06F54">
        <w:rPr>
          <w:rFonts w:ascii="Times New Roman" w:hAnsi="Times New Roman" w:cs="Times New Roman"/>
          <w:sz w:val="28"/>
          <w:szCs w:val="28"/>
        </w:rPr>
        <w:t xml:space="preserve">Пирогова и успешной защиты кандидатской диссертации вернулась Любовь Александровна Чупрова -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. Учителями Любови Александровны были известные в России инфекционисты – профессор Дмитрий Дмитриевич Лебедев и академик РАМН Н</w:t>
      </w:r>
      <w:r w:rsidR="008809F7" w:rsidRPr="00C06F54">
        <w:rPr>
          <w:rFonts w:ascii="Times New Roman" w:hAnsi="Times New Roman" w:cs="Times New Roman"/>
          <w:sz w:val="28"/>
          <w:szCs w:val="28"/>
        </w:rPr>
        <w:t>ина Ивановна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Нисевич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, именно ими были раскрыты возможности Любови Александровны, как т</w:t>
      </w:r>
      <w:r w:rsidR="00887E04" w:rsidRPr="00C06F54">
        <w:rPr>
          <w:rFonts w:ascii="Times New Roman" w:hAnsi="Times New Roman" w:cs="Times New Roman"/>
          <w:sz w:val="28"/>
          <w:szCs w:val="28"/>
        </w:rPr>
        <w:t xml:space="preserve">алантливого ученого и педагога  -  основателя кафедры и бессменного ее руководителя на протяжении </w:t>
      </w:r>
      <w:r w:rsidR="00887E04" w:rsidRPr="00F32E77">
        <w:rPr>
          <w:rFonts w:ascii="Times New Roman" w:hAnsi="Times New Roman" w:cs="Times New Roman"/>
          <w:b/>
          <w:sz w:val="28"/>
          <w:szCs w:val="28"/>
        </w:rPr>
        <w:t>35</w:t>
      </w:r>
      <w:r w:rsidR="00887E04" w:rsidRPr="00C06F54">
        <w:rPr>
          <w:rFonts w:ascii="Times New Roman" w:hAnsi="Times New Roman" w:cs="Times New Roman"/>
          <w:sz w:val="28"/>
          <w:szCs w:val="28"/>
        </w:rPr>
        <w:t xml:space="preserve"> лет (1970 – 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2005 </w:t>
      </w:r>
      <w:proofErr w:type="spellStart"/>
      <w:proofErr w:type="gramStart"/>
      <w:r w:rsidR="00C06F54" w:rsidRPr="00C06F54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887E04" w:rsidRPr="00C06F5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87E04" w:rsidRPr="00C06F54" w:rsidRDefault="00887E04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>Исключительный талант педагога и врача, мудрость наставника, щедро передающего свои знания и опыт молодым, высокий авторитет позволили профессору Л.А.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воспитать крепкий, дружный и работоспособный коллектив, работающий со своим учителем на протяжении многих лет. </w:t>
      </w:r>
    </w:p>
    <w:p w:rsidR="00FD2ADB" w:rsidRPr="00C06F54" w:rsidRDefault="00FD2ADB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4A4F98" wp14:editId="54DC2E5E">
            <wp:extent cx="541972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72" r="3536" b="11111"/>
                    <a:stretch/>
                  </pic:blipFill>
                  <pic:spPr bwMode="auto">
                    <a:xfrm>
                      <a:off x="0" y="0"/>
                      <a:ext cx="5420481" cy="420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04" w:rsidRPr="00C06F54" w:rsidRDefault="00887E04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>Успешность работы педагога строится, прежде всего, на его авторитете, именно таким непререкаемым авторитетом обладала Любовь Александровна. Все годы своей активной деятельности Любовь Александровна являлась научным руководителем инфекционных отделений лечебно-профилактических учреждений города и края, именно ею создана школа детских инфекционистов Красноярского края, которая пользуется заслуженным при</w:t>
      </w:r>
      <w:bookmarkStart w:id="0" w:name="_GoBack"/>
      <w:bookmarkEnd w:id="0"/>
      <w:r w:rsidRPr="00C06F54">
        <w:rPr>
          <w:rFonts w:ascii="Times New Roman" w:hAnsi="Times New Roman" w:cs="Times New Roman"/>
          <w:sz w:val="28"/>
          <w:szCs w:val="28"/>
        </w:rPr>
        <w:t>знанием и авторитетом в России. Свою научную работу Любовь Александровна всегда совмещала с практической деятельностью педиатра-инфекциониста. Более 20 лет она выполняла функции внештатного детского инфекциониста Краевого отдела здравоохранения, оказывая организационно-методическую и консультативную помощь врачам края. Именно ею была научно обоснована необходимость проведения целого ряда организационных мероприятий с целью совершенствования оказания помощи больным с инфекционной патологией в крае.</w:t>
      </w:r>
    </w:p>
    <w:p w:rsidR="00887E04" w:rsidRPr="00C06F54" w:rsidRDefault="00887E04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Постоянная готовность к оказанию посильной медицинской помощи </w:t>
      </w:r>
      <w:proofErr w:type="gramStart"/>
      <w:r w:rsidRPr="00C06F5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, честность в любых условиях, умение сохранять добрые </w:t>
      </w:r>
      <w:r w:rsidRPr="00C06F54">
        <w:rPr>
          <w:rFonts w:ascii="Times New Roman" w:hAnsi="Times New Roman" w:cs="Times New Roman"/>
          <w:sz w:val="28"/>
          <w:szCs w:val="28"/>
        </w:rPr>
        <w:lastRenderedPageBreak/>
        <w:t xml:space="preserve">отношения с сотрудниками и, особенно, с больными, способность отстаивать свое мнение, сохранять достоинство и ни при каких условиях без основания не обижать людей, скромность и самоотдача – свойственны Любови Александровне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. Личное обаяние, тактичность, отзывчивость притягивают к ней людей и сегодня когда она уже на заслуженном отдыхе. </w:t>
      </w:r>
    </w:p>
    <w:p w:rsidR="008809F7" w:rsidRPr="00C06F54" w:rsidRDefault="008809F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6F54">
        <w:rPr>
          <w:rFonts w:ascii="Times New Roman" w:hAnsi="Times New Roman" w:cs="Times New Roman"/>
          <w:sz w:val="28"/>
          <w:szCs w:val="28"/>
        </w:rPr>
        <w:t>За многолетнюю педагогическую, научную, врачебную и общественную деятельность профессор Л.А.</w:t>
      </w:r>
      <w:r w:rsidR="00C06F54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в 1980 году награждена ведомственным знаком «Отличник здравоохранения», в 1986 году – орденом «Дружбы народов», в 1995 году ей присвоено звание «Заслуженный врач Российской Федерации», в 2004 году вручена медаль Российской академии естественных наук «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И.И.Мечников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» за практический вклад в укрепление и здоровье нации.</w:t>
      </w:r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  С 2006 года  она является Почетным профессором Красноярского государственного медицинского университета.</w:t>
      </w:r>
    </w:p>
    <w:p w:rsidR="00FD2ADB" w:rsidRDefault="008809F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Огромный вклад в становлении школы детских инфекционистов  внесли ученики и соратники Любови Александровны. </w:t>
      </w:r>
    </w:p>
    <w:p w:rsidR="00F32E77" w:rsidRPr="00C06F54" w:rsidRDefault="00F32E7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2ADB" w:rsidRPr="00C06F54" w:rsidRDefault="00FD2ADB" w:rsidP="00C06F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BB62D" wp14:editId="76B8A7A6">
            <wp:extent cx="5476875" cy="3876675"/>
            <wp:effectExtent l="0" t="0" r="0" b="9525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61" cy="38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2E77" w:rsidRDefault="00F32E7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6F54" w:rsidRPr="00C06F54" w:rsidRDefault="008809F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lastRenderedPageBreak/>
        <w:t>Более 30 лет  на кафедре работала ассистентом, затем доцентом и бессменным завучем прекрасный педагог, врач высшей категории, к.м.н. Политова Вера Петровна.</w:t>
      </w:r>
    </w:p>
    <w:p w:rsidR="00C06F54" w:rsidRPr="00C06F54" w:rsidRDefault="00C06F54" w:rsidP="00C06F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47A33" wp14:editId="37D0C9C6">
            <wp:extent cx="2181225" cy="3067050"/>
            <wp:effectExtent l="0" t="0" r="9525" b="0"/>
            <wp:docPr id="2" name="Содержимое 3" descr="Рисунок2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Рисунок2(2).jpg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/>
                    <a:srcRect r="4943" b="4045"/>
                    <a:stretch/>
                  </pic:blipFill>
                  <pic:spPr bwMode="auto">
                    <a:xfrm>
                      <a:off x="0" y="0"/>
                      <a:ext cx="2184773" cy="30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FD2ADB" w:rsidRPr="00C06F54" w:rsidRDefault="008809F7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Благодаря ее целеустремленности и активности в Красноярске был организован краевой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гепатологический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центр, осуществляющий методическую, консультационную и лечебную помощь детям больным  острыми и хроническими вирусными гепатитами. </w:t>
      </w:r>
    </w:p>
    <w:p w:rsidR="00887E04" w:rsidRPr="00C06F54" w:rsidRDefault="00FD2ADB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6F54">
        <w:rPr>
          <w:rFonts w:ascii="Times New Roman" w:hAnsi="Times New Roman" w:cs="Times New Roman"/>
          <w:sz w:val="28"/>
          <w:szCs w:val="28"/>
        </w:rPr>
        <w:t xml:space="preserve">В разные годы на кафедре работали такие  квалифицированные специалисты и педагоги как к.м.н. Павлова З.А., к.м.н.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Коломеец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В.А., к.м.н.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Бривина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Н.М., Тимошенко Г.П., Григорова Г.К., к.м.н.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Шилинок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А.И., к.м.н.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Гильдебрандт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Н.М., к.м.н., доц</w:t>
      </w:r>
      <w:r w:rsidR="00C06F54" w:rsidRPr="00C06F54">
        <w:rPr>
          <w:rFonts w:ascii="Times New Roman" w:hAnsi="Times New Roman" w:cs="Times New Roman"/>
          <w:sz w:val="28"/>
          <w:szCs w:val="28"/>
        </w:rPr>
        <w:t>.</w:t>
      </w:r>
      <w:r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Крившич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Т.С. Многие из них – почетные ветераны</w:t>
      </w:r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 университета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, внесшие большой вклад в становление и развитие </w:t>
      </w:r>
      <w:r w:rsidRPr="00C06F54">
        <w:rPr>
          <w:rFonts w:ascii="Times New Roman" w:hAnsi="Times New Roman" w:cs="Times New Roman"/>
          <w:sz w:val="28"/>
          <w:szCs w:val="28"/>
        </w:rPr>
        <w:t>не только кафедры, но и педиатрического факультета в целом.</w:t>
      </w:r>
    </w:p>
    <w:p w:rsidR="00FD2ADB" w:rsidRPr="00C06F54" w:rsidRDefault="00FD2ADB" w:rsidP="00C06F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D98333" wp14:editId="368B264D">
            <wp:extent cx="5294749" cy="36290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021" cy="36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DB" w:rsidRPr="00C06F54" w:rsidRDefault="00FD2ADB" w:rsidP="00C06F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92B98" wp14:editId="791A34F7">
            <wp:extent cx="5140323" cy="37338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1042" cy="37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DB" w:rsidRPr="00C06F54" w:rsidRDefault="00FD2ADB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Позднее, после окончания клинической </w:t>
      </w:r>
      <w:proofErr w:type="gramStart"/>
      <w:r w:rsidRPr="00C06F54">
        <w:rPr>
          <w:rFonts w:ascii="Times New Roman" w:hAnsi="Times New Roman" w:cs="Times New Roman"/>
          <w:sz w:val="28"/>
          <w:szCs w:val="28"/>
        </w:rPr>
        <w:t>ординатуры</w:t>
      </w:r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 а затем очной аспирантуры и защиты кандидатских диссертаций на кафедру пришли Мартынова Г.П.,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Гунякова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В.К, Голубева Т.Н., Городилов Ю.А.,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Богвилене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Я.А.,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Колоскова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Т.П.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Все преподаватели являлись учениками Л.А. </w:t>
      </w:r>
      <w:proofErr w:type="spellStart"/>
      <w:r w:rsidRPr="00C06F54">
        <w:rPr>
          <w:rFonts w:ascii="Times New Roman" w:eastAsia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, прошли подготовку на кафедре в клинической ординатуре, большая часть </w:t>
      </w:r>
      <w:r w:rsidRPr="00C06F54">
        <w:rPr>
          <w:rFonts w:ascii="Times New Roman" w:hAnsi="Times New Roman" w:cs="Times New Roman"/>
          <w:sz w:val="28"/>
          <w:szCs w:val="28"/>
        </w:rPr>
        <w:t>–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аспирантуре, неоднократно обучались педагогическому мастерству и профессионализму на базе ведущих институтов страны у педагогов и ученых с мировым именем. Это специалисты высшей квалификации, пять сотрудников кафедры награждены </w:t>
      </w:r>
      <w:r w:rsidRPr="00C06F54">
        <w:rPr>
          <w:rFonts w:ascii="Times New Roman" w:hAnsi="Times New Roman" w:cs="Times New Roman"/>
          <w:sz w:val="28"/>
          <w:szCs w:val="28"/>
        </w:rPr>
        <w:t>почетным знаком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 "Отличнику здравоохранения"</w:t>
      </w:r>
      <w:r w:rsidR="00C06F5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06F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EE442" wp14:editId="2237B3FC">
            <wp:extent cx="5943599" cy="3657600"/>
            <wp:effectExtent l="0" t="0" r="635" b="0"/>
            <wp:docPr id="4" name="Picture 7" descr="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4(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6396" w:rsidRPr="00C06F54" w:rsidRDefault="00516396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В настоящее время кадровый состав кафедры полностью обновился.  С 2006 года кафедрой заведует  ученица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Гульман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Л.А. – доктор медицинских наук, профессор Мартынова Галина Петровна, которая пришла на кафедру в 1977 году после окончания педиатрического факультета Красноярской медицинской академии, ее педагогический стаж на кафедре составляет уже 36 лет.  С 2000 г. приняв эстафету своего учителя,  Мартынова Галина Петровна является также главным  детским инфекционистом Министерства здравоохранения Красноярского края.  Сегодня рядом с ней трудятся уже ее ученики: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к.м</w:t>
      </w:r>
      <w:proofErr w:type="gramStart"/>
      <w:r w:rsidRPr="00C06F54">
        <w:rPr>
          <w:rFonts w:ascii="Times New Roman" w:hAnsi="Times New Roman" w:cs="Times New Roman"/>
          <w:sz w:val="28"/>
          <w:szCs w:val="28"/>
        </w:rPr>
        <w:t>.н</w:t>
      </w:r>
      <w:proofErr w:type="spellEnd"/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, доцент, завуч кафедры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Богвилене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Я.А., молодые преподаватели - к.м.н., ассистент Соловьева И.А., к.м.н. </w:t>
      </w:r>
      <w:r w:rsidR="00CB6C01">
        <w:rPr>
          <w:rFonts w:ascii="Times New Roman" w:hAnsi="Times New Roman" w:cs="Times New Roman"/>
          <w:sz w:val="28"/>
          <w:szCs w:val="28"/>
        </w:rPr>
        <w:t>доцент</w:t>
      </w:r>
      <w:r w:rsidRPr="00C06F54">
        <w:rPr>
          <w:rFonts w:ascii="Times New Roman" w:hAnsi="Times New Roman" w:cs="Times New Roman"/>
          <w:sz w:val="28"/>
          <w:szCs w:val="28"/>
        </w:rPr>
        <w:t xml:space="preserve"> Кутищева И.А., ассистент </w:t>
      </w:r>
      <w:r w:rsidR="00C06F54">
        <w:rPr>
          <w:rFonts w:ascii="Times New Roman" w:hAnsi="Times New Roman" w:cs="Times New Roman"/>
          <w:sz w:val="28"/>
          <w:szCs w:val="28"/>
        </w:rPr>
        <w:t>Строганова М.А.</w:t>
      </w:r>
      <w:r w:rsidRPr="00C06F54">
        <w:rPr>
          <w:rFonts w:ascii="Times New Roman" w:hAnsi="Times New Roman" w:cs="Times New Roman"/>
          <w:sz w:val="28"/>
          <w:szCs w:val="28"/>
        </w:rPr>
        <w:t xml:space="preserve">  За последние годы на кафедре под руководством Мартыновой Г.П. защищено 7 кандидатских диссертаций, посвященных актуальным вопросам детской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инфектологии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, что позволило </w:t>
      </w:r>
      <w:r w:rsidRPr="00C06F54">
        <w:rPr>
          <w:rFonts w:ascii="Times New Roman" w:hAnsi="Times New Roman" w:cs="Times New Roman"/>
          <w:sz w:val="28"/>
          <w:szCs w:val="28"/>
        </w:rPr>
        <w:lastRenderedPageBreak/>
        <w:t xml:space="preserve">коллективу иметь 100% научную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остепененность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. Несмотря на обновленный состав, работа кафедры по-прежнему строится на традициях заложенных ее основателем. </w:t>
      </w:r>
    </w:p>
    <w:p w:rsidR="00E1183A" w:rsidRPr="00C06F54" w:rsidRDefault="00F32E77" w:rsidP="00F32E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69E87">
            <wp:extent cx="5381413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09" cy="415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7A0" w:rsidRPr="00C06F54" w:rsidRDefault="00D437A0" w:rsidP="00C06F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6396" w:rsidRPr="00C06F54" w:rsidRDefault="00516396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06F54">
        <w:rPr>
          <w:rFonts w:ascii="Times New Roman" w:hAnsi="Times New Roman" w:cs="Times New Roman"/>
          <w:spacing w:val="-4"/>
          <w:sz w:val="28"/>
          <w:szCs w:val="28"/>
        </w:rPr>
        <w:t>Основными направлениями деятельности кафедры являются учебно-методическая, научно-исследовательская, лечебная и совместная работа с органами здравоохранениями.</w:t>
      </w:r>
    </w:p>
    <w:p w:rsidR="00516396" w:rsidRPr="00C06F54" w:rsidRDefault="00516396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В современных условиях, когда роль инфекций в структуре детской заболеваемости  продолжает возрастать, приоритетным направлением своей деятельности кафедра считает подготовку специалистов с глубокими знаниями инфекционной патологии, совершенствование стандартов и протоколов диагностики, лечения и профилактики инфекционных заболеваний. На кафедре обучаются студенты 6 курса педиатрического факультета, 5 курса лечебного и стоматологического факультетов. Сегодня студенты имеют возможность нарабатывать клинический опыт непосредственно у постели больного, обучаться современным технологиям </w:t>
      </w:r>
      <w:r w:rsidRPr="00C06F54">
        <w:rPr>
          <w:rFonts w:ascii="Times New Roman" w:hAnsi="Times New Roman" w:cs="Times New Roman"/>
          <w:sz w:val="28"/>
          <w:szCs w:val="28"/>
        </w:rPr>
        <w:lastRenderedPageBreak/>
        <w:t>лечения инфекционных заболеваний, внедряемых в практику в лечебно-профилактических учреждениях. С целью повышения качества учебного процесса кафедрой широко используются современные формы обучения –  деловые и ролевые игры, открытые лекции, мастер-классы и т.д. За годы существования кафедрой подготовлено и выпущено около 8000 врачей педиатров.</w:t>
      </w:r>
    </w:p>
    <w:p w:rsidR="00516396" w:rsidRPr="00C06F54" w:rsidRDefault="00516396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С 1980 года на кафедре организован курс последипломного обучения для врачей инфекционистов и педиатров. Проводятся сертификационные циклы «Инфекционные болезни» и «Избранные вопросы инфекционной патологии» для врачей инфекционистов и циклы «Актуальные вопросы детской 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инфектологии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>», «Инфекционные болезни и их вакцинопрофилактика» – для врачей педиатров. Ежегодно на кафедре повышают свои знания около 100 врачей. Фактически все инфекционисты края и педиатры г. Красноярска прошли обучение на кафедре детских инфекционных болезней с курсом постдипломного образования.</w:t>
      </w:r>
    </w:p>
    <w:p w:rsidR="002D1E93" w:rsidRPr="00C06F54" w:rsidRDefault="002D1E93" w:rsidP="009B7B4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6A309" wp14:editId="77C961CA">
            <wp:extent cx="5600699" cy="42386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1481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3D" w:rsidRPr="00C06F54" w:rsidRDefault="004F493D" w:rsidP="009B7B4B">
      <w:pPr>
        <w:tabs>
          <w:tab w:val="num" w:pos="720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B97434" wp14:editId="7CAB9F11">
            <wp:extent cx="4952999" cy="38290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93" w:rsidRPr="00C06F54" w:rsidRDefault="002D1E93" w:rsidP="00C06F54">
      <w:pPr>
        <w:tabs>
          <w:tab w:val="num" w:pos="72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6F54">
        <w:rPr>
          <w:rFonts w:ascii="Times New Roman" w:hAnsi="Times New Roman" w:cs="Times New Roman"/>
          <w:sz w:val="28"/>
          <w:szCs w:val="28"/>
        </w:rPr>
        <w:t xml:space="preserve">Тематика </w:t>
      </w:r>
      <w:r w:rsidRPr="00C06F54">
        <w:rPr>
          <w:rFonts w:ascii="Times New Roman" w:hAnsi="Times New Roman" w:cs="Times New Roman"/>
          <w:b/>
          <w:sz w:val="28"/>
          <w:szCs w:val="28"/>
        </w:rPr>
        <w:t>научной работы кафедр</w:t>
      </w:r>
      <w:r w:rsidR="004F493D" w:rsidRPr="00C06F54">
        <w:rPr>
          <w:rFonts w:ascii="Times New Roman" w:hAnsi="Times New Roman" w:cs="Times New Roman"/>
          <w:b/>
          <w:sz w:val="28"/>
          <w:szCs w:val="28"/>
        </w:rPr>
        <w:t>ы</w:t>
      </w:r>
      <w:r w:rsidRPr="00C06F54">
        <w:rPr>
          <w:rFonts w:ascii="Times New Roman" w:hAnsi="Times New Roman" w:cs="Times New Roman"/>
          <w:sz w:val="28"/>
          <w:szCs w:val="28"/>
        </w:rPr>
        <w:t xml:space="preserve"> </w:t>
      </w:r>
      <w:r w:rsidR="00C96FF9" w:rsidRPr="00C06F54">
        <w:rPr>
          <w:rFonts w:ascii="Times New Roman" w:hAnsi="Times New Roman" w:cs="Times New Roman"/>
          <w:sz w:val="28"/>
          <w:szCs w:val="28"/>
        </w:rPr>
        <w:t xml:space="preserve">все годы была </w:t>
      </w:r>
      <w:r w:rsidRPr="00C06F54">
        <w:rPr>
          <w:rFonts w:ascii="Times New Roman" w:hAnsi="Times New Roman" w:cs="Times New Roman"/>
          <w:sz w:val="28"/>
          <w:szCs w:val="28"/>
        </w:rPr>
        <w:t xml:space="preserve">определена запросами практического здравоохранения и направлена на совершенствование диагностики, лечения и профилактики инфекционных заболеваний у детей на основании изучения патогенетических механизмов, иммунологической реактивности, социально-экономического статуса и здоровья семьи и посвящены изучению кишечных инфекций различной этиологии,  ОРВИ и гриппа, заболеваний, вызванных группой герпес-вирусов,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нейроинфекций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(менингококковая инфекция, бактериальные менингиты), энтеровирусных заболеваний, хронических вирусных гепатитов, инфекционного</w:t>
      </w:r>
      <w:proofErr w:type="gramEnd"/>
      <w:r w:rsidRPr="00C06F54">
        <w:rPr>
          <w:rFonts w:ascii="Times New Roman" w:hAnsi="Times New Roman" w:cs="Times New Roman"/>
          <w:sz w:val="28"/>
          <w:szCs w:val="28"/>
        </w:rPr>
        <w:t xml:space="preserve"> мононуклеоза, раннего  врожденного сифилиса.</w:t>
      </w:r>
    </w:p>
    <w:p w:rsidR="00E1183A" w:rsidRPr="00C06F54" w:rsidRDefault="00C96FF9" w:rsidP="00C06F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6F54">
        <w:rPr>
          <w:rFonts w:ascii="Times New Roman" w:hAnsi="Times New Roman" w:cs="Times New Roman"/>
          <w:spacing w:val="-1"/>
          <w:sz w:val="28"/>
          <w:szCs w:val="28"/>
        </w:rPr>
        <w:t>В настоящее время научные исследования  кафедры проводятся в рамках  двух приоритетных научных направлений университета «</w:t>
      </w:r>
      <w:proofErr w:type="spellStart"/>
      <w:r w:rsidRPr="00C06F54">
        <w:rPr>
          <w:rFonts w:ascii="Times New Roman" w:hAnsi="Times New Roman" w:cs="Times New Roman"/>
          <w:spacing w:val="-1"/>
          <w:sz w:val="28"/>
          <w:szCs w:val="28"/>
        </w:rPr>
        <w:t>Нейронауки</w:t>
      </w:r>
      <w:proofErr w:type="spellEnd"/>
      <w:r w:rsidRPr="00C06F54">
        <w:rPr>
          <w:rFonts w:ascii="Times New Roman" w:hAnsi="Times New Roman" w:cs="Times New Roman"/>
          <w:spacing w:val="-1"/>
          <w:sz w:val="28"/>
          <w:szCs w:val="28"/>
        </w:rPr>
        <w:t xml:space="preserve">» и «Современные модели и новые технологии в педиатрии» и скоординированы с известными в России научно-исследовательскими  центрами </w:t>
      </w:r>
      <w:r w:rsidR="002D1E93" w:rsidRPr="00C06F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D1E93" w:rsidRPr="00C06F54">
        <w:rPr>
          <w:rFonts w:ascii="Times New Roman" w:hAnsi="Times New Roman" w:cs="Times New Roman"/>
          <w:sz w:val="28"/>
          <w:szCs w:val="28"/>
        </w:rPr>
        <w:t>центрами</w:t>
      </w:r>
      <w:proofErr w:type="spellEnd"/>
      <w:proofErr w:type="gramEnd"/>
      <w:r w:rsidR="002D1E93" w:rsidRPr="00C06F54">
        <w:rPr>
          <w:rFonts w:ascii="Times New Roman" w:hAnsi="Times New Roman" w:cs="Times New Roman"/>
          <w:sz w:val="28"/>
          <w:szCs w:val="28"/>
        </w:rPr>
        <w:t xml:space="preserve">: </w:t>
      </w:r>
      <w:r w:rsidR="002D1E93" w:rsidRPr="00C06F54">
        <w:rPr>
          <w:rFonts w:ascii="Times New Roman" w:hAnsi="Times New Roman" w:cs="Times New Roman"/>
          <w:bCs/>
          <w:sz w:val="28"/>
          <w:szCs w:val="28"/>
        </w:rPr>
        <w:t>«Федеральное государственное учреждение научно-исследовательский институт детских инфекций» г. СПб</w:t>
      </w:r>
      <w:proofErr w:type="gramStart"/>
      <w:r w:rsidR="002D1E93" w:rsidRPr="00C06F54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 w:rsidR="002D1E93" w:rsidRPr="00C06F54">
        <w:rPr>
          <w:rFonts w:ascii="Times New Roman" w:hAnsi="Times New Roman" w:cs="Times New Roman"/>
          <w:bCs/>
          <w:sz w:val="28"/>
          <w:szCs w:val="28"/>
        </w:rPr>
        <w:t xml:space="preserve">Научно-исследовательским институтом  эпидемиологии и микробиологии имени </w:t>
      </w:r>
      <w:proofErr w:type="spellStart"/>
      <w:r w:rsidR="002D1E93" w:rsidRPr="00C06F54">
        <w:rPr>
          <w:rFonts w:ascii="Times New Roman" w:hAnsi="Times New Roman" w:cs="Times New Roman"/>
          <w:bCs/>
          <w:sz w:val="28"/>
          <w:szCs w:val="28"/>
        </w:rPr>
        <w:lastRenderedPageBreak/>
        <w:t>Гамалеи</w:t>
      </w:r>
      <w:proofErr w:type="spellEnd"/>
      <w:r w:rsidR="002D1E93" w:rsidRPr="00C06F54">
        <w:rPr>
          <w:rFonts w:ascii="Times New Roman" w:hAnsi="Times New Roman" w:cs="Times New Roman"/>
          <w:bCs/>
          <w:sz w:val="28"/>
          <w:szCs w:val="28"/>
        </w:rPr>
        <w:t xml:space="preserve"> (г. Москва), НИИ молекулярной медицины и </w:t>
      </w:r>
      <w:proofErr w:type="spellStart"/>
      <w:r w:rsidR="002D1E93" w:rsidRPr="00C06F54">
        <w:rPr>
          <w:rFonts w:ascii="Times New Roman" w:hAnsi="Times New Roman" w:cs="Times New Roman"/>
          <w:bCs/>
          <w:sz w:val="28"/>
          <w:szCs w:val="28"/>
        </w:rPr>
        <w:t>патобиохимии</w:t>
      </w:r>
      <w:proofErr w:type="spellEnd"/>
      <w:r w:rsidR="002D1E93" w:rsidRPr="00C06F54">
        <w:rPr>
          <w:rFonts w:ascii="Times New Roman" w:hAnsi="Times New Roman" w:cs="Times New Roman"/>
          <w:bCs/>
          <w:sz w:val="28"/>
          <w:szCs w:val="28"/>
        </w:rPr>
        <w:t xml:space="preserve"> (КрасГМУ), НИИ Медицинских проблем Севера (вирусологическая лаборатория), Японско-российским медицинским центром «Эпидемиология, микробиология</w:t>
      </w:r>
      <w:r w:rsidRPr="00C06F54">
        <w:rPr>
          <w:rFonts w:ascii="Times New Roman" w:hAnsi="Times New Roman" w:cs="Times New Roman"/>
          <w:bCs/>
          <w:sz w:val="28"/>
          <w:szCs w:val="28"/>
        </w:rPr>
        <w:t xml:space="preserve"> инфекционных болезней».</w:t>
      </w:r>
    </w:p>
    <w:p w:rsidR="00C96FF9" w:rsidRPr="00C06F54" w:rsidRDefault="00C96FF9" w:rsidP="00C06F5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6F5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F024782" wp14:editId="757E3BA3">
            <wp:extent cx="5153025" cy="3609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3783"/>
                    <a:stretch/>
                  </pic:blipFill>
                  <pic:spPr bwMode="auto">
                    <a:xfrm>
                      <a:off x="0" y="0"/>
                      <a:ext cx="5153744" cy="361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FF9" w:rsidRPr="00C06F54" w:rsidRDefault="00C96FF9" w:rsidP="00C06F54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06F5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Продолжаются исследования по изучению патогенетических  механизмов, лежащих в основе развития состояний, сопровождающиеся генерализацией ответной реакции организма  на внедрение возбудителя, ключевые механизмы, обеспечивающие поддержание структурно-функционального  постоянства как отдельных органов и тканей, так и организма в целом. С целью совершенствования </w:t>
      </w:r>
      <w:proofErr w:type="spellStart"/>
      <w:r w:rsidRPr="00C06F54">
        <w:rPr>
          <w:rFonts w:ascii="Times New Roman" w:hAnsi="Times New Roman" w:cs="Times New Roman"/>
          <w:bCs/>
          <w:spacing w:val="-1"/>
          <w:sz w:val="28"/>
          <w:szCs w:val="28"/>
        </w:rPr>
        <w:t>этиопатогенетической</w:t>
      </w:r>
      <w:proofErr w:type="spellEnd"/>
      <w:r w:rsidRPr="00C06F54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терапии разрабатываются дополнительные объективные критерии оценки тяжести и прогноза течения инфекционных заболеваний. </w:t>
      </w:r>
    </w:p>
    <w:p w:rsidR="00C96FF9" w:rsidRPr="00C06F54" w:rsidRDefault="00C96FF9" w:rsidP="00C06F54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За годы существования на кафедре защищено 2 докторские и 22 кандидатских диссертаций, получено 20 патентов на изобретение, издано 12 </w:t>
      </w:r>
      <w:proofErr w:type="spellStart"/>
      <w:r w:rsidRPr="00C06F54">
        <w:rPr>
          <w:rFonts w:ascii="Times New Roman" w:hAnsi="Times New Roman" w:cs="Times New Roman"/>
          <w:sz w:val="28"/>
          <w:szCs w:val="28"/>
        </w:rPr>
        <w:t>монотематических</w:t>
      </w:r>
      <w:proofErr w:type="spellEnd"/>
      <w:r w:rsidRPr="00C06F54">
        <w:rPr>
          <w:rFonts w:ascii="Times New Roman" w:hAnsi="Times New Roman" w:cs="Times New Roman"/>
          <w:sz w:val="28"/>
          <w:szCs w:val="28"/>
        </w:rPr>
        <w:t xml:space="preserve"> сборников, опубликовано 1029 научных работ, из них – 492 в центральной и зарубежной печати, 90 методических рекомендаций и учебных пособий. Данные научных исследований кафедры постоянно </w:t>
      </w:r>
      <w:r w:rsidRPr="00C06F54">
        <w:rPr>
          <w:rFonts w:ascii="Times New Roman" w:hAnsi="Times New Roman" w:cs="Times New Roman"/>
          <w:sz w:val="28"/>
          <w:szCs w:val="28"/>
        </w:rPr>
        <w:lastRenderedPageBreak/>
        <w:t xml:space="preserve">докладываются на Всероссийских и международных конференциях, симпозиумах, съездах и конгрессах.  </w:t>
      </w:r>
    </w:p>
    <w:p w:rsidR="00C96FF9" w:rsidRPr="00C06F54" w:rsidRDefault="00C96FF9" w:rsidP="00C06F54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06F54">
        <w:rPr>
          <w:rFonts w:ascii="Times New Roman" w:hAnsi="Times New Roman" w:cs="Times New Roman"/>
          <w:sz w:val="28"/>
          <w:szCs w:val="28"/>
        </w:rPr>
        <w:t xml:space="preserve">В результате проводимых кафедрой совместно с врачами клиники научных исследований удалось не только улучшить раннюю диагностику, разработать и внедрить алгоритмы оказания помощи на догоспитальном этапе и протоколы лечения в стационаре больных с инфекционной патологией, но и снизить показатель младенческой смертности от инфекций в крае  более чем в 10 раз.   </w:t>
      </w:r>
    </w:p>
    <w:p w:rsidR="00C96FF9" w:rsidRPr="00C06F54" w:rsidRDefault="00C96FF9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Все годы существования кафедра детских инфекционных болезней с курсом </w:t>
      </w:r>
      <w:proofErr w:type="gramStart"/>
      <w:r w:rsidRPr="00C06F54">
        <w:rPr>
          <w:rFonts w:ascii="Times New Roman" w:eastAsia="Times New Roman" w:hAnsi="Times New Roman" w:cs="Times New Roman"/>
          <w:sz w:val="28"/>
          <w:szCs w:val="28"/>
        </w:rPr>
        <w:t>ПО выполняет</w:t>
      </w:r>
      <w:proofErr w:type="gramEnd"/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 большую работу совместно с органами здравоохранения. 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Прежде всего, это подготовка кадров, обучение клинических ординаторов, интернов, врачей инфекционистов и педиатров лечебно-профилактических учреждений города и края. Подготовлено 22 аспиранта, 86 клинических ординаторов, 108 клинических интернов по специальности «Инфекционные болезни».  Клинические ординаторы и интерны, подготовленные кафедрой сегодня работают в разных уголках России, многие из них являются организаторами здравоохранения, главными врачами инфекционных стационаров, </w:t>
      </w:r>
      <w:proofErr w:type="gramStart"/>
      <w:r w:rsidRPr="00C06F54">
        <w:rPr>
          <w:rFonts w:ascii="Times New Roman" w:hAnsi="Times New Roman" w:cs="Times New Roman"/>
          <w:spacing w:val="-2"/>
          <w:sz w:val="28"/>
          <w:szCs w:val="28"/>
        </w:rPr>
        <w:t>заведующими  отделений</w:t>
      </w:r>
      <w:proofErr w:type="gramEnd"/>
      <w:r w:rsidRPr="00C06F5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96FF9" w:rsidRPr="00C06F54" w:rsidRDefault="00C96FF9" w:rsidP="00C06F5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Осуществляется постоянное методическое руководство инфекционной службой края.  Регулярно проводятся  клинико-больничные, городские, краевые конференции,  заседания педиатрического общества, </w:t>
      </w:r>
      <w:proofErr w:type="gramStart"/>
      <w:r w:rsidRPr="00C06F54">
        <w:rPr>
          <w:rFonts w:ascii="Times New Roman" w:hAnsi="Times New Roman" w:cs="Times New Roman"/>
          <w:spacing w:val="-2"/>
          <w:sz w:val="28"/>
          <w:szCs w:val="28"/>
        </w:rPr>
        <w:t>патолого-анатомические</w:t>
      </w:r>
      <w:proofErr w:type="gramEnd"/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 конференции с разбором летальных исходов</w:t>
      </w:r>
      <w:r w:rsidRPr="00C06F54">
        <w:rPr>
          <w:rFonts w:ascii="Times New Roman" w:hAnsi="Times New Roman" w:cs="Times New Roman"/>
          <w:sz w:val="28"/>
          <w:szCs w:val="28"/>
        </w:rPr>
        <w:t xml:space="preserve">, непосредственная работа сотрудников в очагах инфекции, консультации больных, рецензии историй болезни, работа в краевых экспертных комитетах, проведение выездных конференций и семинаров, рецензии аттестационных дел врачей и работа в аттестационных комиссиях. 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Совместно с органами здравоохранения края и города решаются вопросы по улучшению качества оказания помощи инфекционным больным.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>Можно сказать, что развитие</w:t>
      </w:r>
      <w:r w:rsidRPr="00C06F54">
        <w:rPr>
          <w:rFonts w:ascii="Times New Roman" w:hAnsi="Times New Roman" w:cs="Times New Roman"/>
          <w:sz w:val="28"/>
          <w:szCs w:val="28"/>
        </w:rPr>
        <w:t xml:space="preserve">,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 становление </w:t>
      </w:r>
      <w:r w:rsidRPr="00C06F54">
        <w:rPr>
          <w:rFonts w:ascii="Times New Roman" w:hAnsi="Times New Roman" w:cs="Times New Roman"/>
          <w:sz w:val="28"/>
          <w:szCs w:val="28"/>
        </w:rPr>
        <w:t xml:space="preserve">и функционирование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детской инфекционной службы 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крае </w:t>
      </w:r>
      <w:r w:rsidRPr="00C06F54">
        <w:rPr>
          <w:rFonts w:ascii="Times New Roman" w:hAnsi="Times New Roman" w:cs="Times New Roman"/>
          <w:sz w:val="28"/>
          <w:szCs w:val="28"/>
        </w:rPr>
        <w:t>происходит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 при самом непосредственном и активном участии кафедры</w:t>
      </w:r>
      <w:r w:rsidRPr="00C06F54">
        <w:rPr>
          <w:rFonts w:ascii="Times New Roman" w:hAnsi="Times New Roman" w:cs="Times New Roman"/>
          <w:sz w:val="28"/>
          <w:szCs w:val="28"/>
        </w:rPr>
        <w:t xml:space="preserve"> детских инфекционных болезней</w:t>
      </w:r>
      <w:r w:rsidRPr="00C06F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493D" w:rsidRDefault="004F493D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06F54">
        <w:rPr>
          <w:rFonts w:ascii="Times New Roman" w:hAnsi="Times New Roman" w:cs="Times New Roman"/>
          <w:spacing w:val="-2"/>
          <w:sz w:val="28"/>
          <w:szCs w:val="28"/>
        </w:rPr>
        <w:t>Такая многолетняя и многогранная совместная работа кафедры и практического здравоохранения – позволила сформировать школу единомышленников. Научная школа детских инфекционистов пользуется заслуженным признанием и авторитетом на территории Красноярского края и России.</w:t>
      </w:r>
    </w:p>
    <w:p w:rsidR="009B7B4B" w:rsidRPr="00C06F54" w:rsidRDefault="009B7B4B" w:rsidP="00C06F5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4F493D" w:rsidRPr="00C06F54" w:rsidRDefault="004F493D" w:rsidP="00F32E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06F54">
        <w:rPr>
          <w:rFonts w:ascii="Times New Roman" w:hAnsi="Times New Roman" w:cs="Times New Roman"/>
          <w:noProof/>
          <w:spacing w:val="-2"/>
          <w:sz w:val="28"/>
          <w:szCs w:val="28"/>
        </w:rPr>
        <w:drawing>
          <wp:inline distT="0" distB="0" distL="0" distR="0" wp14:anchorId="06C2CE42" wp14:editId="7A6F7F22">
            <wp:extent cx="5610225" cy="47139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483" r="5998"/>
                    <a:stretch/>
                  </pic:blipFill>
                  <pic:spPr bwMode="auto">
                    <a:xfrm>
                      <a:off x="0" y="0"/>
                      <a:ext cx="5612143" cy="471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4B" w:rsidRDefault="004F493D" w:rsidP="009B7B4B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           </w:t>
      </w:r>
      <w:r w:rsidR="009B7B4B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B7B4B">
        <w:rPr>
          <w:rFonts w:ascii="Times New Roman" w:hAnsi="Times New Roman" w:cs="Times New Roman"/>
          <w:spacing w:val="-2"/>
          <w:sz w:val="28"/>
          <w:szCs w:val="28"/>
        </w:rPr>
        <w:t>...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>Из камней прошлого – строятся ступени будущего</w:t>
      </w:r>
      <w:r w:rsidR="009B7B4B">
        <w:rPr>
          <w:rFonts w:ascii="Times New Roman" w:hAnsi="Times New Roman" w:cs="Times New Roman"/>
          <w:spacing w:val="-2"/>
          <w:sz w:val="28"/>
          <w:szCs w:val="28"/>
        </w:rPr>
        <w:t>...»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E1183A" w:rsidRPr="00F32E77" w:rsidRDefault="004F493D" w:rsidP="00F32E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06F54">
        <w:rPr>
          <w:rFonts w:ascii="Times New Roman" w:hAnsi="Times New Roman" w:cs="Times New Roman"/>
          <w:spacing w:val="-2"/>
          <w:sz w:val="28"/>
          <w:szCs w:val="28"/>
        </w:rPr>
        <w:t>Сегодня кафедре детских инфекционных  болезней с курсом ПО –</w:t>
      </w:r>
      <w:r w:rsidRPr="009B7B4B">
        <w:rPr>
          <w:rFonts w:ascii="Times New Roman" w:hAnsi="Times New Roman" w:cs="Times New Roman"/>
          <w:b/>
          <w:spacing w:val="-2"/>
          <w:sz w:val="28"/>
          <w:szCs w:val="28"/>
        </w:rPr>
        <w:t xml:space="preserve"> 4</w:t>
      </w:r>
      <w:r w:rsidR="009B7B4B" w:rsidRPr="009B7B4B">
        <w:rPr>
          <w:rFonts w:ascii="Times New Roman" w:hAnsi="Times New Roman" w:cs="Times New Roman"/>
          <w:b/>
          <w:spacing w:val="-2"/>
          <w:sz w:val="28"/>
          <w:szCs w:val="28"/>
        </w:rPr>
        <w:t xml:space="preserve">6 </w:t>
      </w:r>
      <w:r w:rsidRPr="009B7B4B">
        <w:rPr>
          <w:rFonts w:ascii="Times New Roman" w:hAnsi="Times New Roman" w:cs="Times New Roman"/>
          <w:b/>
          <w:spacing w:val="-2"/>
          <w:sz w:val="28"/>
          <w:szCs w:val="28"/>
        </w:rPr>
        <w:t>лет.</w:t>
      </w:r>
      <w:r w:rsidRPr="00C06F54">
        <w:rPr>
          <w:rFonts w:ascii="Times New Roman" w:hAnsi="Times New Roman" w:cs="Times New Roman"/>
          <w:spacing w:val="-2"/>
          <w:sz w:val="28"/>
          <w:szCs w:val="28"/>
        </w:rPr>
        <w:t xml:space="preserve"> Это возраст зрелости и творчества. Наступила смена поколений, появились молодые преподаватели с энтузиазмом  строящие планы научно-исследовательской и практической деятельности. Это наше будущее и мы в него верим</w:t>
      </w:r>
      <w:r w:rsidR="009B7B4B">
        <w:rPr>
          <w:rFonts w:ascii="Times New Roman" w:hAnsi="Times New Roman" w:cs="Times New Roman"/>
          <w:spacing w:val="-2"/>
          <w:sz w:val="28"/>
          <w:szCs w:val="28"/>
        </w:rPr>
        <w:t>!</w:t>
      </w:r>
    </w:p>
    <w:sectPr w:rsidR="00E1183A" w:rsidRPr="00F32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3F"/>
    <w:rsid w:val="002D1E93"/>
    <w:rsid w:val="004B483F"/>
    <w:rsid w:val="004F493D"/>
    <w:rsid w:val="00516396"/>
    <w:rsid w:val="008809F7"/>
    <w:rsid w:val="00887E04"/>
    <w:rsid w:val="009B7B4B"/>
    <w:rsid w:val="00C06F54"/>
    <w:rsid w:val="00C96FF9"/>
    <w:rsid w:val="00CB6C01"/>
    <w:rsid w:val="00D437A0"/>
    <w:rsid w:val="00E1183A"/>
    <w:rsid w:val="00EF558B"/>
    <w:rsid w:val="00F32E77"/>
    <w:rsid w:val="00FD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3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3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2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1832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8</cp:revision>
  <dcterms:created xsi:type="dcterms:W3CDTF">2016-04-08T06:41:00Z</dcterms:created>
  <dcterms:modified xsi:type="dcterms:W3CDTF">2017-03-07T04:01:00Z</dcterms:modified>
</cp:coreProperties>
</file>