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EA" w:rsidRDefault="002775EA" w:rsidP="002775EA">
      <w:pPr>
        <w:shd w:val="clear" w:color="auto" w:fill="FFFFFF"/>
        <w:spacing w:line="240" w:lineRule="auto"/>
        <w:jc w:val="center"/>
        <w:rPr>
          <w:rFonts w:ascii="Times New Roman" w:hAnsi="Times New Roman" w:cs="Times New Roman"/>
          <w:bCs/>
        </w:rPr>
      </w:pPr>
      <w:r>
        <w:rPr>
          <w:rFonts w:ascii="Times New Roman" w:hAnsi="Times New Roman" w:cs="Times New Roman"/>
          <w:bCs/>
        </w:rPr>
        <w:t xml:space="preserve">Государственное бюджетное образовательное учреждениевысшего профессионального образования«Красноярский государственный медицинский университет имени профессора В.Ф. </w:t>
      </w:r>
      <w:proofErr w:type="spellStart"/>
      <w:r>
        <w:rPr>
          <w:rFonts w:ascii="Times New Roman" w:hAnsi="Times New Roman" w:cs="Times New Roman"/>
          <w:bCs/>
        </w:rPr>
        <w:t>Войно-Ясенецкого</w:t>
      </w:r>
      <w:proofErr w:type="spellEnd"/>
      <w:r>
        <w:rPr>
          <w:rFonts w:ascii="Times New Roman" w:hAnsi="Times New Roman" w:cs="Times New Roman"/>
          <w:bCs/>
        </w:rPr>
        <w:t xml:space="preserve">» Министерства здравоохранения </w:t>
      </w:r>
    </w:p>
    <w:p w:rsidR="002775EA" w:rsidRDefault="002775EA" w:rsidP="002775EA">
      <w:pPr>
        <w:shd w:val="clear" w:color="auto" w:fill="FFFFFF"/>
        <w:spacing w:line="240" w:lineRule="auto"/>
        <w:jc w:val="center"/>
        <w:rPr>
          <w:rFonts w:ascii="Times New Roman" w:hAnsi="Times New Roman" w:cs="Times New Roman"/>
        </w:rPr>
      </w:pPr>
      <w:r>
        <w:rPr>
          <w:rFonts w:ascii="Times New Roman" w:hAnsi="Times New Roman" w:cs="Times New Roman"/>
          <w:bCs/>
        </w:rPr>
        <w:t>Российской Федерации</w:t>
      </w:r>
    </w:p>
    <w:p w:rsidR="002775EA" w:rsidRDefault="002775EA" w:rsidP="006F0C22">
      <w:pPr>
        <w:shd w:val="clear" w:color="auto" w:fill="FFFFFF"/>
        <w:spacing w:line="240" w:lineRule="auto"/>
        <w:jc w:val="center"/>
        <w:rPr>
          <w:rFonts w:ascii="Times New Roman" w:hAnsi="Times New Roman" w:cs="Times New Roman"/>
          <w:bCs/>
        </w:rPr>
      </w:pPr>
      <w:r>
        <w:rPr>
          <w:rFonts w:ascii="Times New Roman" w:hAnsi="Times New Roman" w:cs="Times New Roman"/>
          <w:bCs/>
        </w:rPr>
        <w:t xml:space="preserve">ГБОУ ВПО </w:t>
      </w:r>
      <w:proofErr w:type="spellStart"/>
      <w:r>
        <w:rPr>
          <w:rFonts w:ascii="Times New Roman" w:hAnsi="Times New Roman" w:cs="Times New Roman"/>
          <w:bCs/>
        </w:rPr>
        <w:t>КрасГМУ</w:t>
      </w:r>
      <w:proofErr w:type="spellEnd"/>
      <w:r>
        <w:rPr>
          <w:rFonts w:ascii="Times New Roman" w:hAnsi="Times New Roman" w:cs="Times New Roman"/>
          <w:bCs/>
        </w:rPr>
        <w:t xml:space="preserve"> им. проф. В.Ф. </w:t>
      </w:r>
      <w:proofErr w:type="spellStart"/>
      <w:r>
        <w:rPr>
          <w:rFonts w:ascii="Times New Roman" w:hAnsi="Times New Roman" w:cs="Times New Roman"/>
          <w:bCs/>
        </w:rPr>
        <w:t>Войно-Ясенецкого</w:t>
      </w:r>
      <w:proofErr w:type="spellEnd"/>
      <w:r w:rsidR="006F0C22">
        <w:rPr>
          <w:rFonts w:ascii="Times New Roman" w:hAnsi="Times New Roman" w:cs="Times New Roman"/>
          <w:bCs/>
        </w:rPr>
        <w:t xml:space="preserve"> МЗ </w:t>
      </w:r>
      <w:r>
        <w:rPr>
          <w:rFonts w:ascii="Times New Roman" w:hAnsi="Times New Roman" w:cs="Times New Roman"/>
          <w:bCs/>
        </w:rPr>
        <w:t xml:space="preserve">России </w:t>
      </w:r>
    </w:p>
    <w:p w:rsidR="002775EA" w:rsidRDefault="002775EA" w:rsidP="002775EA">
      <w:pPr>
        <w:pStyle w:val="FR1"/>
        <w:spacing w:before="0" w:line="240" w:lineRule="auto"/>
        <w:ind w:left="0" w:firstLine="720"/>
        <w:rPr>
          <w:rFonts w:cs="Courier New"/>
          <w:sz w:val="24"/>
          <w:szCs w:val="24"/>
        </w:rPr>
      </w:pPr>
    </w:p>
    <w:p w:rsidR="002775EA" w:rsidRDefault="002775EA" w:rsidP="002775EA">
      <w:pPr>
        <w:pStyle w:val="FR1"/>
        <w:spacing w:before="0" w:line="240" w:lineRule="auto"/>
        <w:ind w:left="0" w:firstLine="720"/>
        <w:jc w:val="center"/>
        <w:rPr>
          <w:rFonts w:cs="Courier New"/>
          <w:sz w:val="24"/>
          <w:szCs w:val="24"/>
        </w:rPr>
      </w:pPr>
      <w:r>
        <w:rPr>
          <w:rFonts w:cs="Courier New"/>
          <w:sz w:val="24"/>
          <w:szCs w:val="24"/>
        </w:rPr>
        <w:t>Кафедра  пропедевтики внутренних болезней</w:t>
      </w:r>
      <w:r w:rsidR="006F0C22">
        <w:rPr>
          <w:rFonts w:cs="Courier New"/>
          <w:sz w:val="24"/>
          <w:szCs w:val="24"/>
        </w:rPr>
        <w:t xml:space="preserve"> и терапии</w:t>
      </w:r>
    </w:p>
    <w:p w:rsidR="002775EA" w:rsidRDefault="002775EA" w:rsidP="002775EA">
      <w:pPr>
        <w:pStyle w:val="FR1"/>
        <w:spacing w:before="0" w:line="240" w:lineRule="auto"/>
        <w:ind w:left="0" w:firstLine="720"/>
        <w:rPr>
          <w:rFonts w:cs="Courier New"/>
          <w:sz w:val="24"/>
          <w:szCs w:val="24"/>
        </w:rPr>
      </w:pPr>
    </w:p>
    <w:p w:rsidR="002775EA" w:rsidRDefault="002775EA" w:rsidP="002775EA">
      <w:pPr>
        <w:pStyle w:val="FR1"/>
        <w:spacing w:before="0" w:line="240" w:lineRule="auto"/>
        <w:ind w:left="0" w:firstLine="720"/>
        <w:jc w:val="center"/>
        <w:rPr>
          <w:rFonts w:cs="Courier New"/>
          <w:b/>
        </w:rPr>
      </w:pPr>
    </w:p>
    <w:p w:rsidR="002775EA" w:rsidRDefault="002775EA" w:rsidP="002775EA">
      <w:pPr>
        <w:pStyle w:val="FR1"/>
        <w:spacing w:before="0" w:line="240" w:lineRule="auto"/>
        <w:ind w:left="0" w:firstLine="720"/>
        <w:jc w:val="center"/>
        <w:rPr>
          <w:rFonts w:cs="Courier New"/>
          <w:b/>
        </w:rPr>
      </w:pPr>
    </w:p>
    <w:p w:rsidR="002775EA" w:rsidRDefault="002775EA" w:rsidP="002775EA">
      <w:pPr>
        <w:pStyle w:val="FR1"/>
        <w:spacing w:before="0" w:line="240" w:lineRule="auto"/>
        <w:ind w:left="0" w:firstLine="720"/>
        <w:jc w:val="center"/>
        <w:rPr>
          <w:rFonts w:cs="Courier New"/>
          <w:b/>
        </w:rPr>
      </w:pPr>
    </w:p>
    <w:p w:rsidR="002775EA" w:rsidRDefault="002775EA" w:rsidP="002775EA">
      <w:pPr>
        <w:pStyle w:val="FR1"/>
        <w:spacing w:before="0" w:line="240" w:lineRule="auto"/>
        <w:ind w:left="0" w:firstLine="720"/>
        <w:jc w:val="center"/>
        <w:rPr>
          <w:rFonts w:cs="Courier New"/>
          <w:b/>
        </w:rPr>
      </w:pPr>
      <w:r>
        <w:rPr>
          <w:rFonts w:cs="Courier New"/>
          <w:b/>
        </w:rPr>
        <w:t>ВВОДНАЯ ЛЕКЦИЯ</w:t>
      </w:r>
    </w:p>
    <w:p w:rsidR="002775EA" w:rsidRDefault="002775EA" w:rsidP="002775EA">
      <w:pPr>
        <w:pStyle w:val="FR1"/>
        <w:spacing w:before="0" w:line="240" w:lineRule="auto"/>
        <w:ind w:left="0" w:firstLine="720"/>
        <w:jc w:val="center"/>
        <w:rPr>
          <w:rFonts w:cs="Courier New"/>
          <w:b/>
        </w:rPr>
      </w:pPr>
    </w:p>
    <w:p w:rsidR="002775EA" w:rsidRDefault="002775EA" w:rsidP="002775EA">
      <w:pPr>
        <w:pStyle w:val="FR1"/>
        <w:spacing w:before="0" w:line="240" w:lineRule="auto"/>
        <w:ind w:left="0" w:firstLine="720"/>
        <w:jc w:val="center"/>
        <w:rPr>
          <w:rFonts w:cs="Courier New"/>
          <w:b/>
        </w:rPr>
      </w:pPr>
      <w:r>
        <w:rPr>
          <w:rFonts w:cs="Courier New"/>
          <w:b/>
        </w:rPr>
        <w:t>по дисциплине «Пропедевтика внутренних болезней»</w:t>
      </w:r>
    </w:p>
    <w:p w:rsidR="002775EA" w:rsidRDefault="002775EA" w:rsidP="002775EA">
      <w:pPr>
        <w:pStyle w:val="FR1"/>
        <w:spacing w:before="0" w:line="240" w:lineRule="auto"/>
        <w:ind w:left="0" w:firstLine="720"/>
        <w:jc w:val="center"/>
        <w:rPr>
          <w:rFonts w:cs="Courier New"/>
          <w:sz w:val="24"/>
          <w:szCs w:val="24"/>
        </w:rPr>
      </w:pPr>
    </w:p>
    <w:p w:rsidR="002775EA" w:rsidRDefault="00161EE5" w:rsidP="002775EA">
      <w:pPr>
        <w:pStyle w:val="FR1"/>
        <w:spacing w:before="0" w:line="240" w:lineRule="auto"/>
        <w:ind w:left="0" w:firstLine="720"/>
        <w:rPr>
          <w:rFonts w:cs="Courier New"/>
          <w:b/>
        </w:rPr>
      </w:pPr>
      <w:r>
        <w:rPr>
          <w:rFonts w:cs="Courier New"/>
          <w:b/>
        </w:rPr>
        <w:t>для специальности 060103 – Педиатрия</w:t>
      </w:r>
      <w:r w:rsidR="002775EA">
        <w:rPr>
          <w:rFonts w:cs="Courier New"/>
          <w:b/>
        </w:rPr>
        <w:t xml:space="preserve"> (очная форма обучения)</w:t>
      </w:r>
    </w:p>
    <w:p w:rsidR="002775EA" w:rsidRDefault="002775EA" w:rsidP="002775EA">
      <w:pPr>
        <w:pStyle w:val="FR1"/>
        <w:spacing w:before="0" w:line="240" w:lineRule="auto"/>
        <w:ind w:left="0" w:firstLine="720"/>
        <w:rPr>
          <w:rFonts w:cs="Courier New"/>
          <w:b/>
        </w:rPr>
      </w:pPr>
    </w:p>
    <w:p w:rsidR="002775EA" w:rsidRDefault="002775EA" w:rsidP="002775EA">
      <w:pPr>
        <w:pStyle w:val="FR1"/>
        <w:spacing w:before="0" w:line="240" w:lineRule="auto"/>
        <w:ind w:left="0" w:firstLine="720"/>
        <w:rPr>
          <w:rFonts w:cs="Courier New"/>
          <w:b/>
        </w:rPr>
      </w:pPr>
    </w:p>
    <w:p w:rsidR="002775EA" w:rsidRPr="000E6E60" w:rsidRDefault="002775EA" w:rsidP="002775EA">
      <w:pPr>
        <w:pStyle w:val="FR1"/>
        <w:spacing w:before="0" w:line="240" w:lineRule="auto"/>
        <w:ind w:left="0" w:firstLine="720"/>
        <w:jc w:val="center"/>
        <w:rPr>
          <w:rFonts w:cs="Courier New"/>
          <w:b/>
        </w:rPr>
      </w:pPr>
      <w:r>
        <w:rPr>
          <w:rFonts w:cs="Courier New"/>
          <w:b/>
        </w:rPr>
        <w:t xml:space="preserve">ТЕМА: </w:t>
      </w:r>
      <w:r w:rsidRPr="000E6E60">
        <w:rPr>
          <w:rFonts w:cs="Courier New"/>
          <w:b/>
        </w:rPr>
        <w:t>«</w:t>
      </w:r>
      <w:r w:rsidR="000E6E60" w:rsidRPr="000E6E60">
        <w:rPr>
          <w:b/>
        </w:rPr>
        <w:t>Вводная лекция (общие вопросы). Значение клиники внутренних болезней в общемедицинском образовании</w:t>
      </w:r>
      <w:r w:rsidR="00525648">
        <w:rPr>
          <w:b/>
        </w:rPr>
        <w:t>. Задачи пропедевтической клиники. Врачебная деонтология. Понятие о профилактической медицине, первичной, вторичной и третичной профилактике. История болезни – медицинский и юридический документ</w:t>
      </w:r>
      <w:r w:rsidRPr="000E6E60">
        <w:rPr>
          <w:rFonts w:cs="Courier New"/>
          <w:b/>
        </w:rPr>
        <w:t>»</w:t>
      </w:r>
    </w:p>
    <w:p w:rsidR="002775EA" w:rsidRPr="000E6E60" w:rsidRDefault="002775EA" w:rsidP="002775EA">
      <w:pPr>
        <w:pStyle w:val="FR1"/>
        <w:spacing w:before="0" w:line="240" w:lineRule="auto"/>
        <w:ind w:left="0" w:firstLine="720"/>
        <w:jc w:val="center"/>
        <w:rPr>
          <w:rFonts w:cs="Courier New"/>
          <w:b/>
        </w:rPr>
      </w:pPr>
    </w:p>
    <w:p w:rsidR="002775EA" w:rsidRDefault="002775EA" w:rsidP="002775EA">
      <w:pPr>
        <w:pStyle w:val="FR1"/>
        <w:spacing w:before="0" w:line="240" w:lineRule="auto"/>
        <w:ind w:left="0" w:firstLine="720"/>
        <w:rPr>
          <w:rFonts w:cs="Courier New"/>
          <w:sz w:val="24"/>
          <w:szCs w:val="24"/>
        </w:rPr>
      </w:pPr>
    </w:p>
    <w:p w:rsidR="002775EA" w:rsidRDefault="002775EA" w:rsidP="002775EA">
      <w:pPr>
        <w:pStyle w:val="FR1"/>
        <w:spacing w:before="0" w:line="240" w:lineRule="auto"/>
        <w:ind w:left="0" w:firstLine="720"/>
        <w:rPr>
          <w:rFonts w:cs="Courier New"/>
          <w:sz w:val="24"/>
          <w:szCs w:val="24"/>
        </w:rPr>
      </w:pPr>
    </w:p>
    <w:p w:rsidR="002775EA" w:rsidRDefault="002775EA" w:rsidP="002775EA">
      <w:pPr>
        <w:pStyle w:val="FR1"/>
        <w:spacing w:before="0" w:line="240" w:lineRule="auto"/>
        <w:ind w:left="0" w:firstLine="720"/>
        <w:rPr>
          <w:rFonts w:cs="Courier New"/>
          <w:sz w:val="24"/>
          <w:szCs w:val="24"/>
        </w:rPr>
      </w:pPr>
    </w:p>
    <w:p w:rsidR="002775EA" w:rsidRDefault="002775EA" w:rsidP="002775EA">
      <w:pPr>
        <w:pStyle w:val="FR1"/>
        <w:spacing w:before="0" w:line="240" w:lineRule="auto"/>
        <w:ind w:left="0" w:firstLine="720"/>
        <w:rPr>
          <w:rFonts w:cs="Courier New"/>
          <w:sz w:val="24"/>
          <w:szCs w:val="24"/>
        </w:rPr>
      </w:pPr>
    </w:p>
    <w:p w:rsidR="002775EA" w:rsidRDefault="002775EA" w:rsidP="002775EA">
      <w:pPr>
        <w:pStyle w:val="FR1"/>
        <w:spacing w:before="0" w:line="240" w:lineRule="auto"/>
        <w:ind w:left="0" w:firstLine="720"/>
        <w:rPr>
          <w:rFonts w:cs="Courier New"/>
          <w:sz w:val="24"/>
          <w:szCs w:val="24"/>
        </w:rPr>
      </w:pPr>
      <w:r>
        <w:rPr>
          <w:rFonts w:cs="Courier New"/>
          <w:sz w:val="24"/>
          <w:szCs w:val="24"/>
        </w:rPr>
        <w:t>Заведующий кафедрой</w:t>
      </w:r>
    </w:p>
    <w:p w:rsidR="002775EA" w:rsidRDefault="002775EA" w:rsidP="002775EA">
      <w:pPr>
        <w:pStyle w:val="FR1"/>
        <w:spacing w:before="0" w:line="240" w:lineRule="auto"/>
        <w:ind w:left="0" w:firstLine="720"/>
        <w:rPr>
          <w:rFonts w:cs="Courier New"/>
          <w:sz w:val="24"/>
          <w:szCs w:val="24"/>
        </w:rPr>
      </w:pPr>
      <w:r>
        <w:rPr>
          <w:rFonts w:cs="Courier New"/>
          <w:sz w:val="24"/>
          <w:szCs w:val="24"/>
        </w:rPr>
        <w:t xml:space="preserve">д.м.н., профессор               </w:t>
      </w:r>
      <w:r w:rsidR="006F0C22">
        <w:rPr>
          <w:rFonts w:cs="Courier New"/>
          <w:sz w:val="24"/>
          <w:szCs w:val="24"/>
        </w:rPr>
        <w:t xml:space="preserve">                  Харьков Е.И</w:t>
      </w:r>
      <w:r>
        <w:rPr>
          <w:rFonts w:cs="Courier New"/>
          <w:sz w:val="24"/>
          <w:szCs w:val="24"/>
        </w:rPr>
        <w:t>.</w:t>
      </w:r>
    </w:p>
    <w:p w:rsidR="002775EA" w:rsidRDefault="002775EA" w:rsidP="002775EA">
      <w:pPr>
        <w:pStyle w:val="FR1"/>
        <w:spacing w:before="0" w:line="240" w:lineRule="auto"/>
        <w:ind w:left="0" w:firstLine="720"/>
        <w:rPr>
          <w:rFonts w:cs="Courier New"/>
          <w:sz w:val="24"/>
          <w:szCs w:val="24"/>
        </w:rPr>
      </w:pPr>
    </w:p>
    <w:p w:rsidR="002775EA" w:rsidRDefault="002775EA" w:rsidP="002775EA">
      <w:pPr>
        <w:pStyle w:val="FR1"/>
        <w:spacing w:before="0" w:line="240" w:lineRule="auto"/>
        <w:ind w:left="0" w:firstLine="720"/>
        <w:rPr>
          <w:rFonts w:cs="Courier New"/>
          <w:sz w:val="24"/>
          <w:szCs w:val="24"/>
        </w:rPr>
      </w:pPr>
    </w:p>
    <w:p w:rsidR="002775EA" w:rsidRDefault="002775EA" w:rsidP="002775EA">
      <w:pPr>
        <w:pStyle w:val="FR1"/>
        <w:spacing w:before="0" w:line="240" w:lineRule="auto"/>
        <w:ind w:left="0" w:firstLine="720"/>
        <w:rPr>
          <w:rFonts w:cs="Courier New"/>
          <w:sz w:val="24"/>
          <w:szCs w:val="24"/>
        </w:rPr>
      </w:pPr>
      <w:r>
        <w:rPr>
          <w:rFonts w:cs="Courier New"/>
          <w:sz w:val="24"/>
          <w:szCs w:val="24"/>
        </w:rPr>
        <w:t>Составитель</w:t>
      </w:r>
    </w:p>
    <w:p w:rsidR="002775EA" w:rsidRDefault="002775EA" w:rsidP="002775EA">
      <w:pPr>
        <w:pStyle w:val="FR1"/>
        <w:spacing w:before="0" w:line="240" w:lineRule="auto"/>
        <w:ind w:left="0" w:firstLine="720"/>
        <w:rPr>
          <w:rFonts w:cs="Courier New"/>
          <w:sz w:val="24"/>
          <w:szCs w:val="24"/>
        </w:rPr>
      </w:pPr>
      <w:r>
        <w:rPr>
          <w:rFonts w:cs="Courier New"/>
          <w:sz w:val="24"/>
          <w:szCs w:val="24"/>
        </w:rPr>
        <w:t xml:space="preserve">д.м.н. профессор               </w:t>
      </w:r>
      <w:r w:rsidR="006F0C22">
        <w:rPr>
          <w:rFonts w:cs="Courier New"/>
          <w:sz w:val="24"/>
          <w:szCs w:val="24"/>
        </w:rPr>
        <w:t xml:space="preserve">                  Харьков Е.И</w:t>
      </w:r>
      <w:r>
        <w:rPr>
          <w:rFonts w:cs="Courier New"/>
          <w:sz w:val="24"/>
          <w:szCs w:val="24"/>
        </w:rPr>
        <w:t>.</w:t>
      </w:r>
    </w:p>
    <w:p w:rsidR="002775EA" w:rsidRDefault="002775EA" w:rsidP="002775EA">
      <w:pPr>
        <w:pStyle w:val="FR1"/>
        <w:spacing w:before="0" w:line="240" w:lineRule="auto"/>
        <w:ind w:left="0" w:firstLine="720"/>
        <w:rPr>
          <w:rFonts w:cs="Courier New"/>
          <w:sz w:val="24"/>
          <w:szCs w:val="24"/>
        </w:rPr>
      </w:pPr>
    </w:p>
    <w:p w:rsidR="002775EA" w:rsidRDefault="002775EA" w:rsidP="002775EA">
      <w:pPr>
        <w:pStyle w:val="FR1"/>
        <w:spacing w:before="0" w:line="240" w:lineRule="auto"/>
        <w:ind w:left="0" w:firstLine="720"/>
        <w:rPr>
          <w:rFonts w:cs="Courier New"/>
          <w:sz w:val="24"/>
          <w:szCs w:val="24"/>
        </w:rPr>
      </w:pPr>
    </w:p>
    <w:p w:rsidR="002775EA" w:rsidRDefault="002775EA" w:rsidP="002775EA">
      <w:pPr>
        <w:pStyle w:val="FR1"/>
        <w:spacing w:before="0" w:line="240" w:lineRule="auto"/>
        <w:ind w:left="0" w:firstLine="720"/>
        <w:rPr>
          <w:rFonts w:cs="Courier New"/>
          <w:sz w:val="24"/>
          <w:szCs w:val="24"/>
        </w:rPr>
      </w:pPr>
    </w:p>
    <w:p w:rsidR="002775EA" w:rsidRDefault="002775EA" w:rsidP="002775EA">
      <w:pPr>
        <w:pStyle w:val="FR1"/>
        <w:spacing w:before="0" w:line="240" w:lineRule="auto"/>
        <w:ind w:left="0" w:firstLine="720"/>
        <w:rPr>
          <w:rFonts w:cs="Courier New"/>
          <w:sz w:val="24"/>
          <w:szCs w:val="24"/>
        </w:rPr>
      </w:pPr>
    </w:p>
    <w:p w:rsidR="002775EA" w:rsidRDefault="002775EA" w:rsidP="002775EA">
      <w:pPr>
        <w:pStyle w:val="FR1"/>
        <w:spacing w:before="0" w:line="240" w:lineRule="auto"/>
        <w:ind w:left="0" w:firstLine="720"/>
        <w:rPr>
          <w:rFonts w:cs="Courier New"/>
          <w:sz w:val="24"/>
          <w:szCs w:val="24"/>
        </w:rPr>
      </w:pPr>
    </w:p>
    <w:p w:rsidR="002775EA" w:rsidRDefault="002775EA" w:rsidP="002775EA">
      <w:pPr>
        <w:pStyle w:val="FR1"/>
        <w:spacing w:before="0" w:line="240" w:lineRule="auto"/>
        <w:ind w:left="0" w:firstLine="720"/>
        <w:rPr>
          <w:rFonts w:cs="Courier New"/>
          <w:sz w:val="24"/>
          <w:szCs w:val="24"/>
        </w:rPr>
      </w:pPr>
    </w:p>
    <w:p w:rsidR="002775EA" w:rsidRDefault="002775EA" w:rsidP="002775EA">
      <w:pPr>
        <w:pStyle w:val="FR1"/>
        <w:spacing w:before="0" w:line="240" w:lineRule="auto"/>
        <w:ind w:left="0" w:firstLine="720"/>
        <w:rPr>
          <w:rFonts w:cs="Courier New"/>
          <w:sz w:val="24"/>
          <w:szCs w:val="24"/>
        </w:rPr>
      </w:pPr>
    </w:p>
    <w:p w:rsidR="002775EA" w:rsidRDefault="002775EA" w:rsidP="002775EA">
      <w:pPr>
        <w:pStyle w:val="FR1"/>
        <w:spacing w:before="0" w:line="240" w:lineRule="auto"/>
        <w:ind w:left="0" w:firstLine="720"/>
        <w:rPr>
          <w:rFonts w:cs="Courier New"/>
          <w:sz w:val="24"/>
          <w:szCs w:val="24"/>
        </w:rPr>
      </w:pPr>
    </w:p>
    <w:p w:rsidR="002775EA" w:rsidRDefault="00525648" w:rsidP="00525648">
      <w:pPr>
        <w:pStyle w:val="FR1"/>
        <w:spacing w:before="0" w:line="240" w:lineRule="auto"/>
        <w:ind w:hanging="400"/>
        <w:rPr>
          <w:rFonts w:cs="Courier New"/>
          <w:sz w:val="24"/>
          <w:szCs w:val="24"/>
        </w:rPr>
      </w:pPr>
      <w:r>
        <w:rPr>
          <w:rFonts w:cs="Courier New"/>
          <w:sz w:val="24"/>
          <w:szCs w:val="24"/>
        </w:rPr>
        <w:t xml:space="preserve">                                               Красноярск, 201</w:t>
      </w:r>
      <w:bookmarkStart w:id="0" w:name="_GoBack"/>
      <w:bookmarkEnd w:id="0"/>
      <w:r w:rsidR="006F0C22">
        <w:rPr>
          <w:rFonts w:cs="Courier New"/>
          <w:sz w:val="24"/>
          <w:szCs w:val="24"/>
        </w:rPr>
        <w:t>4</w:t>
      </w:r>
    </w:p>
    <w:p w:rsidR="002775EA" w:rsidRDefault="002775EA" w:rsidP="002775EA">
      <w:pPr>
        <w:pStyle w:val="FR1"/>
        <w:spacing w:before="0" w:line="240" w:lineRule="auto"/>
        <w:ind w:left="0" w:firstLine="720"/>
        <w:rPr>
          <w:rFonts w:cs="Courier New"/>
          <w:sz w:val="24"/>
          <w:szCs w:val="24"/>
        </w:rPr>
      </w:pPr>
    </w:p>
    <w:p w:rsidR="002775EA" w:rsidRDefault="002775EA" w:rsidP="002775EA">
      <w:pPr>
        <w:pStyle w:val="FR1"/>
        <w:spacing w:before="0" w:line="240" w:lineRule="auto"/>
        <w:ind w:left="0" w:firstLine="720"/>
        <w:rPr>
          <w:rFonts w:cs="Courier New"/>
          <w:sz w:val="24"/>
          <w:szCs w:val="24"/>
        </w:rPr>
      </w:pPr>
    </w:p>
    <w:p w:rsidR="002775EA" w:rsidRDefault="002775EA" w:rsidP="00525648">
      <w:pPr>
        <w:pStyle w:val="FR1"/>
        <w:spacing w:before="0" w:line="240" w:lineRule="auto"/>
        <w:ind w:hanging="400"/>
        <w:rPr>
          <w:rFonts w:cs="Courier New"/>
          <w:sz w:val="24"/>
          <w:szCs w:val="24"/>
        </w:rPr>
      </w:pPr>
    </w:p>
    <w:p w:rsidR="006F0C22" w:rsidRDefault="006F0C22" w:rsidP="00525648">
      <w:pPr>
        <w:pStyle w:val="FR1"/>
        <w:spacing w:before="0" w:line="240" w:lineRule="auto"/>
        <w:ind w:hanging="400"/>
        <w:rPr>
          <w:rFonts w:cs="Courier New"/>
          <w:sz w:val="24"/>
          <w:szCs w:val="24"/>
        </w:rPr>
      </w:pPr>
    </w:p>
    <w:p w:rsidR="002775EA" w:rsidRDefault="002775EA" w:rsidP="002775EA">
      <w:pPr>
        <w:pStyle w:val="FR1"/>
        <w:spacing w:before="0" w:line="240" w:lineRule="auto"/>
        <w:ind w:left="0" w:firstLine="720"/>
        <w:rPr>
          <w:rFonts w:cs="Courier New"/>
          <w:sz w:val="24"/>
          <w:szCs w:val="24"/>
        </w:rPr>
      </w:pPr>
    </w:p>
    <w:p w:rsidR="002775EA" w:rsidRDefault="002775EA" w:rsidP="00525648">
      <w:pPr>
        <w:pStyle w:val="FR1"/>
        <w:spacing w:before="0" w:line="240" w:lineRule="auto"/>
        <w:ind w:left="0" w:firstLine="0"/>
        <w:rPr>
          <w:rFonts w:cs="Courier New"/>
          <w:b/>
        </w:rPr>
      </w:pPr>
      <w:r>
        <w:rPr>
          <w:rFonts w:cs="Courier New"/>
          <w:b/>
        </w:rPr>
        <w:lastRenderedPageBreak/>
        <w:t>Тема:«</w:t>
      </w:r>
      <w:r w:rsidR="000E6E60" w:rsidRPr="000E6E60">
        <w:rPr>
          <w:b/>
        </w:rPr>
        <w:t>Вводная лекция (общие вопросы). Значение клиники внутренних болезней в общемедицинском образовании</w:t>
      </w:r>
      <w:r>
        <w:rPr>
          <w:rFonts w:cs="Courier New"/>
          <w:b/>
        </w:rPr>
        <w:t>»</w:t>
      </w:r>
    </w:p>
    <w:p w:rsidR="002775EA" w:rsidRDefault="002775EA" w:rsidP="002775EA">
      <w:pPr>
        <w:pStyle w:val="FR1"/>
        <w:spacing w:before="0" w:line="240" w:lineRule="auto"/>
        <w:ind w:hanging="400"/>
        <w:rPr>
          <w:rFonts w:cs="Courier New"/>
        </w:rPr>
      </w:pPr>
      <w:r>
        <w:rPr>
          <w:rFonts w:cs="Courier New"/>
          <w:b/>
        </w:rPr>
        <w:t xml:space="preserve">Разновидность лекции: </w:t>
      </w:r>
      <w:r>
        <w:rPr>
          <w:rFonts w:cs="Courier New"/>
        </w:rPr>
        <w:t>академическая</w:t>
      </w:r>
    </w:p>
    <w:p w:rsidR="002775EA" w:rsidRDefault="002775EA" w:rsidP="002775EA">
      <w:pPr>
        <w:pStyle w:val="FR1"/>
        <w:spacing w:before="0" w:line="240" w:lineRule="auto"/>
        <w:ind w:hanging="400"/>
        <w:rPr>
          <w:rFonts w:cs="Courier New"/>
        </w:rPr>
      </w:pPr>
      <w:r>
        <w:rPr>
          <w:rFonts w:cs="Courier New"/>
          <w:b/>
        </w:rPr>
        <w:t>Методы обучения</w:t>
      </w:r>
      <w:r>
        <w:rPr>
          <w:rFonts w:cs="Courier New"/>
        </w:rPr>
        <w:t>: объяснительно-иллюстративный, репродуктивный.</w:t>
      </w:r>
    </w:p>
    <w:p w:rsidR="002775EA" w:rsidRDefault="002775EA" w:rsidP="002775EA">
      <w:pPr>
        <w:pStyle w:val="FR1"/>
        <w:spacing w:before="0" w:line="240" w:lineRule="auto"/>
        <w:ind w:hanging="400"/>
        <w:rPr>
          <w:rFonts w:cs="Courier New"/>
        </w:rPr>
      </w:pPr>
      <w:r>
        <w:rPr>
          <w:rFonts w:cs="Courier New"/>
          <w:b/>
        </w:rPr>
        <w:t>Время</w:t>
      </w:r>
      <w:r>
        <w:rPr>
          <w:rFonts w:cs="Courier New"/>
        </w:rPr>
        <w:t>: 2 часа</w:t>
      </w:r>
    </w:p>
    <w:p w:rsidR="002775EA" w:rsidRDefault="002775EA" w:rsidP="002775EA">
      <w:pPr>
        <w:spacing w:line="240" w:lineRule="auto"/>
        <w:ind w:firstLine="0"/>
        <w:rPr>
          <w:rFonts w:ascii="Times New Roman" w:hAnsi="Times New Roman"/>
          <w:sz w:val="28"/>
          <w:szCs w:val="28"/>
        </w:rPr>
      </w:pPr>
      <w:r>
        <w:rPr>
          <w:rFonts w:ascii="Times New Roman" w:hAnsi="Times New Roman" w:cs="Times New Roman"/>
          <w:b/>
          <w:sz w:val="28"/>
          <w:szCs w:val="28"/>
        </w:rPr>
        <w:t>Значение темы лекции</w:t>
      </w:r>
      <w:r>
        <w:t>:</w:t>
      </w:r>
      <w:r>
        <w:rPr>
          <w:rFonts w:ascii="Times New Roman" w:hAnsi="Times New Roman"/>
          <w:sz w:val="28"/>
          <w:szCs w:val="28"/>
        </w:rPr>
        <w:t>Одной из важнейших областей медицины является терапия - наука, изучающая симптомы, течение, диагностику и лечение внут</w:t>
      </w:r>
      <w:r>
        <w:rPr>
          <w:rFonts w:ascii="Times New Roman" w:hAnsi="Times New Roman"/>
          <w:sz w:val="28"/>
          <w:szCs w:val="28"/>
        </w:rPr>
        <w:softHyphen/>
        <w:t>ренних болезней. В основе деятельности врача-терапевта лежит процесс постановки диагноза на основе комплекса данных, включа</w:t>
      </w:r>
      <w:r>
        <w:rPr>
          <w:rFonts w:ascii="Times New Roman" w:hAnsi="Times New Roman"/>
          <w:sz w:val="28"/>
          <w:szCs w:val="28"/>
        </w:rPr>
        <w:softHyphen/>
        <w:t xml:space="preserve">ющих такие методы исследования, как расспрос, осмотр больного, </w:t>
      </w:r>
      <w:proofErr w:type="spellStart"/>
      <w:r>
        <w:rPr>
          <w:rFonts w:ascii="Times New Roman" w:hAnsi="Times New Roman"/>
          <w:sz w:val="28"/>
          <w:szCs w:val="28"/>
        </w:rPr>
        <w:t>физикальное</w:t>
      </w:r>
      <w:proofErr w:type="spellEnd"/>
      <w:r>
        <w:rPr>
          <w:rFonts w:ascii="Times New Roman" w:hAnsi="Times New Roman"/>
          <w:sz w:val="28"/>
          <w:szCs w:val="28"/>
        </w:rPr>
        <w:t xml:space="preserve"> обследование - пальпация, перкуссия, аускультация, а также комплекс дополнительных лабораторно-инструментальных ис</w:t>
      </w:r>
      <w:r>
        <w:rPr>
          <w:rFonts w:ascii="Times New Roman" w:hAnsi="Times New Roman"/>
          <w:sz w:val="28"/>
          <w:szCs w:val="28"/>
        </w:rPr>
        <w:softHyphen/>
        <w:t>следований, что дает возможность подойти к правильной постановке диагноза. Правильность постановки диагноза определяет течение и исход болезни и зависит от грамотности врача, его обще-врачебной подготовки и личного опыта. Всеми этим методам обследования больного</w:t>
      </w:r>
      <w:r>
        <w:rPr>
          <w:rFonts w:ascii="Times New Roman" w:hAnsi="Times New Roman"/>
          <w:bCs/>
          <w:sz w:val="28"/>
          <w:szCs w:val="28"/>
        </w:rPr>
        <w:t xml:space="preserve"> обучаются на</w:t>
      </w:r>
      <w:r>
        <w:rPr>
          <w:rFonts w:ascii="Times New Roman" w:hAnsi="Times New Roman"/>
          <w:sz w:val="28"/>
          <w:szCs w:val="28"/>
        </w:rPr>
        <w:t xml:space="preserve"> кафедре пропедевтики внутренних болезней.</w:t>
      </w:r>
    </w:p>
    <w:p w:rsidR="002775EA" w:rsidRDefault="002775EA" w:rsidP="002775EA">
      <w:pPr>
        <w:pStyle w:val="FR1"/>
        <w:spacing w:before="0" w:line="240" w:lineRule="auto"/>
        <w:ind w:hanging="400"/>
        <w:rPr>
          <w:rFonts w:cs="Courier New"/>
        </w:rPr>
      </w:pPr>
      <w:r>
        <w:rPr>
          <w:rFonts w:cs="Courier New"/>
          <w:b/>
        </w:rPr>
        <w:t>Место проведения лекции</w:t>
      </w:r>
      <w:r>
        <w:rPr>
          <w:rFonts w:cs="Courier New"/>
        </w:rPr>
        <w:t>: гла</w:t>
      </w:r>
      <w:r w:rsidR="00161EE5">
        <w:rPr>
          <w:rFonts w:cs="Courier New"/>
        </w:rPr>
        <w:t xml:space="preserve">вный корпус </w:t>
      </w:r>
      <w:proofErr w:type="spellStart"/>
      <w:r w:rsidR="00161EE5">
        <w:rPr>
          <w:rFonts w:cs="Courier New"/>
        </w:rPr>
        <w:t>КрасГМУ</w:t>
      </w:r>
      <w:proofErr w:type="spellEnd"/>
      <w:r w:rsidR="00161EE5">
        <w:rPr>
          <w:rFonts w:cs="Courier New"/>
        </w:rPr>
        <w:t xml:space="preserve"> аудитория №3</w:t>
      </w:r>
    </w:p>
    <w:p w:rsidR="002775EA" w:rsidRDefault="002775EA" w:rsidP="002775EA">
      <w:pPr>
        <w:pStyle w:val="FR1"/>
        <w:spacing w:before="0" w:line="240" w:lineRule="auto"/>
        <w:ind w:hanging="400"/>
        <w:rPr>
          <w:rFonts w:cs="Courier New"/>
        </w:rPr>
      </w:pPr>
      <w:r>
        <w:rPr>
          <w:rFonts w:cs="Courier New"/>
          <w:b/>
        </w:rPr>
        <w:t>Оснащение лекции:</w:t>
      </w:r>
      <w:r>
        <w:rPr>
          <w:rFonts w:cs="Courier New"/>
        </w:rPr>
        <w:t xml:space="preserve"> экран, мультимедийный проектор, ноутбук, </w:t>
      </w:r>
      <w:proofErr w:type="gramStart"/>
      <w:r>
        <w:rPr>
          <w:rFonts w:cs="Courier New"/>
        </w:rPr>
        <w:t>лазерная</w:t>
      </w:r>
      <w:proofErr w:type="gramEnd"/>
    </w:p>
    <w:p w:rsidR="002775EA" w:rsidRDefault="002775EA" w:rsidP="002775EA">
      <w:pPr>
        <w:pStyle w:val="FR1"/>
        <w:spacing w:before="0" w:line="240" w:lineRule="auto"/>
        <w:ind w:hanging="400"/>
        <w:rPr>
          <w:rFonts w:cs="Courier New"/>
        </w:rPr>
      </w:pPr>
      <w:r>
        <w:rPr>
          <w:rFonts w:cs="Courier New"/>
        </w:rPr>
        <w:t>указка, микрофон.</w:t>
      </w:r>
    </w:p>
    <w:p w:rsidR="002775EA" w:rsidRDefault="002775EA" w:rsidP="002775EA">
      <w:pPr>
        <w:pStyle w:val="FR1"/>
        <w:spacing w:before="0" w:line="240" w:lineRule="auto"/>
        <w:ind w:hanging="400"/>
        <w:jc w:val="center"/>
        <w:rPr>
          <w:rFonts w:cs="Courier New"/>
          <w:b/>
        </w:rPr>
      </w:pPr>
      <w:proofErr w:type="spellStart"/>
      <w:r>
        <w:rPr>
          <w:rFonts w:cs="Courier New"/>
          <w:b/>
        </w:rPr>
        <w:t>Хронокарта</w:t>
      </w:r>
      <w:proofErr w:type="spellEnd"/>
      <w:r>
        <w:rPr>
          <w:rFonts w:cs="Courier New"/>
          <w:b/>
        </w:rPr>
        <w:t xml:space="preserve"> лекции</w:t>
      </w: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7"/>
        <w:gridCol w:w="3153"/>
        <w:gridCol w:w="1965"/>
        <w:gridCol w:w="3226"/>
      </w:tblGrid>
      <w:tr w:rsidR="002775EA" w:rsidTr="002775EA">
        <w:tc>
          <w:tcPr>
            <w:tcW w:w="827"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b/>
                <w:sz w:val="24"/>
                <w:szCs w:val="24"/>
              </w:rPr>
            </w:pPr>
            <w:r>
              <w:rPr>
                <w:rFonts w:cs="Courier New"/>
                <w:b/>
                <w:sz w:val="24"/>
                <w:szCs w:val="24"/>
              </w:rPr>
              <w:t xml:space="preserve">№ </w:t>
            </w:r>
            <w:proofErr w:type="gramStart"/>
            <w:r>
              <w:rPr>
                <w:rFonts w:cs="Courier New"/>
                <w:b/>
                <w:sz w:val="24"/>
                <w:szCs w:val="24"/>
              </w:rPr>
              <w:t>п</w:t>
            </w:r>
            <w:proofErr w:type="gramEnd"/>
            <w:r>
              <w:rPr>
                <w:rFonts w:cs="Courier New"/>
                <w:b/>
                <w:sz w:val="24"/>
                <w:szCs w:val="24"/>
              </w:rPr>
              <w:t>/п</w:t>
            </w:r>
          </w:p>
        </w:tc>
        <w:tc>
          <w:tcPr>
            <w:tcW w:w="3153"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b/>
                <w:sz w:val="24"/>
                <w:szCs w:val="24"/>
              </w:rPr>
            </w:pPr>
            <w:r>
              <w:rPr>
                <w:rFonts w:cs="Courier New"/>
                <w:b/>
                <w:sz w:val="24"/>
                <w:szCs w:val="24"/>
              </w:rPr>
              <w:t>Этапы лекции</w:t>
            </w:r>
          </w:p>
        </w:tc>
        <w:tc>
          <w:tcPr>
            <w:tcW w:w="1965"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b/>
                <w:sz w:val="24"/>
                <w:szCs w:val="24"/>
              </w:rPr>
            </w:pPr>
            <w:r>
              <w:rPr>
                <w:rFonts w:cs="Courier New"/>
                <w:b/>
                <w:sz w:val="24"/>
                <w:szCs w:val="24"/>
              </w:rPr>
              <w:t>Продолжительность (мин)</w:t>
            </w:r>
          </w:p>
        </w:tc>
        <w:tc>
          <w:tcPr>
            <w:tcW w:w="3226"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b/>
                <w:sz w:val="24"/>
                <w:szCs w:val="24"/>
              </w:rPr>
            </w:pPr>
            <w:r>
              <w:rPr>
                <w:rFonts w:cs="Courier New"/>
                <w:b/>
                <w:sz w:val="24"/>
                <w:szCs w:val="24"/>
              </w:rPr>
              <w:t>Содержание этапа</w:t>
            </w:r>
          </w:p>
        </w:tc>
      </w:tr>
      <w:tr w:rsidR="002775EA" w:rsidTr="002775EA">
        <w:tc>
          <w:tcPr>
            <w:tcW w:w="827"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1.</w:t>
            </w:r>
          </w:p>
        </w:tc>
        <w:tc>
          <w:tcPr>
            <w:tcW w:w="3153"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Организационные моменты</w:t>
            </w:r>
          </w:p>
        </w:tc>
        <w:tc>
          <w:tcPr>
            <w:tcW w:w="1965"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3</w:t>
            </w:r>
          </w:p>
        </w:tc>
        <w:tc>
          <w:tcPr>
            <w:tcW w:w="3226"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 xml:space="preserve">Оценка посещаемости и внешнего вида </w:t>
            </w:r>
            <w:proofErr w:type="gramStart"/>
            <w:r>
              <w:rPr>
                <w:rFonts w:cs="Courier New"/>
                <w:sz w:val="24"/>
                <w:szCs w:val="24"/>
              </w:rPr>
              <w:t>обучающихся</w:t>
            </w:r>
            <w:proofErr w:type="gramEnd"/>
          </w:p>
        </w:tc>
      </w:tr>
      <w:tr w:rsidR="002775EA" w:rsidTr="002775EA">
        <w:tc>
          <w:tcPr>
            <w:tcW w:w="827"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2.</w:t>
            </w:r>
          </w:p>
        </w:tc>
        <w:tc>
          <w:tcPr>
            <w:tcW w:w="3153"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Формулировка темы и целей</w:t>
            </w:r>
          </w:p>
        </w:tc>
        <w:tc>
          <w:tcPr>
            <w:tcW w:w="1965"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10</w:t>
            </w:r>
          </w:p>
        </w:tc>
        <w:tc>
          <w:tcPr>
            <w:tcW w:w="3226"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Озвучивание лектором темы и актуальности лекции, ее целей</w:t>
            </w:r>
          </w:p>
        </w:tc>
      </w:tr>
      <w:tr w:rsidR="002775EA" w:rsidTr="002775EA">
        <w:tc>
          <w:tcPr>
            <w:tcW w:w="827"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3.</w:t>
            </w:r>
          </w:p>
        </w:tc>
        <w:tc>
          <w:tcPr>
            <w:tcW w:w="3153"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Представление плана лекции</w:t>
            </w:r>
          </w:p>
        </w:tc>
        <w:tc>
          <w:tcPr>
            <w:tcW w:w="1965"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2</w:t>
            </w:r>
          </w:p>
        </w:tc>
        <w:tc>
          <w:tcPr>
            <w:tcW w:w="3226"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5-6 пунктов плана</w:t>
            </w:r>
          </w:p>
        </w:tc>
      </w:tr>
      <w:tr w:rsidR="002775EA" w:rsidTr="002775EA">
        <w:tc>
          <w:tcPr>
            <w:tcW w:w="827"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4.</w:t>
            </w:r>
          </w:p>
        </w:tc>
        <w:tc>
          <w:tcPr>
            <w:tcW w:w="3153"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Раскрытие учебных вопросов по теме лекции</w:t>
            </w:r>
          </w:p>
        </w:tc>
        <w:tc>
          <w:tcPr>
            <w:tcW w:w="1965"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60</w:t>
            </w:r>
          </w:p>
        </w:tc>
        <w:tc>
          <w:tcPr>
            <w:tcW w:w="3226"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Изложение основных положений лекции</w:t>
            </w:r>
          </w:p>
        </w:tc>
      </w:tr>
      <w:tr w:rsidR="002775EA" w:rsidTr="002775EA">
        <w:tc>
          <w:tcPr>
            <w:tcW w:w="827"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5.</w:t>
            </w:r>
          </w:p>
        </w:tc>
        <w:tc>
          <w:tcPr>
            <w:tcW w:w="3153"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Краткие выводы</w:t>
            </w:r>
          </w:p>
        </w:tc>
        <w:tc>
          <w:tcPr>
            <w:tcW w:w="1965"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5</w:t>
            </w:r>
          </w:p>
        </w:tc>
        <w:tc>
          <w:tcPr>
            <w:tcW w:w="3226"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Краткие выводы по теме лекции</w:t>
            </w:r>
          </w:p>
        </w:tc>
      </w:tr>
      <w:tr w:rsidR="002775EA" w:rsidTr="002775EA">
        <w:tc>
          <w:tcPr>
            <w:tcW w:w="827"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6.</w:t>
            </w:r>
          </w:p>
        </w:tc>
        <w:tc>
          <w:tcPr>
            <w:tcW w:w="3153"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Ответы на вопросы</w:t>
            </w:r>
          </w:p>
        </w:tc>
        <w:tc>
          <w:tcPr>
            <w:tcW w:w="1965"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3</w:t>
            </w:r>
          </w:p>
        </w:tc>
        <w:tc>
          <w:tcPr>
            <w:tcW w:w="3226"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 xml:space="preserve">Даются ответы на вопросы </w:t>
            </w:r>
            <w:proofErr w:type="gramStart"/>
            <w:r>
              <w:rPr>
                <w:rFonts w:cs="Courier New"/>
                <w:sz w:val="24"/>
                <w:szCs w:val="24"/>
              </w:rPr>
              <w:t>обучающихся</w:t>
            </w:r>
            <w:proofErr w:type="gramEnd"/>
          </w:p>
        </w:tc>
      </w:tr>
      <w:tr w:rsidR="002775EA" w:rsidTr="002775EA">
        <w:tc>
          <w:tcPr>
            <w:tcW w:w="827"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7.</w:t>
            </w:r>
          </w:p>
        </w:tc>
        <w:tc>
          <w:tcPr>
            <w:tcW w:w="3153"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Контроль знаний по итогам лекции</w:t>
            </w:r>
          </w:p>
        </w:tc>
        <w:tc>
          <w:tcPr>
            <w:tcW w:w="1965"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5</w:t>
            </w:r>
          </w:p>
        </w:tc>
        <w:tc>
          <w:tcPr>
            <w:tcW w:w="3226"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 xml:space="preserve">Проведение экспресс-анкетирования </w:t>
            </w:r>
            <w:proofErr w:type="gramStart"/>
            <w:r>
              <w:rPr>
                <w:rFonts w:cs="Courier New"/>
                <w:sz w:val="24"/>
                <w:szCs w:val="24"/>
              </w:rPr>
              <w:t>обучающихся</w:t>
            </w:r>
            <w:proofErr w:type="gramEnd"/>
          </w:p>
        </w:tc>
      </w:tr>
      <w:tr w:rsidR="002775EA" w:rsidTr="002775EA">
        <w:tc>
          <w:tcPr>
            <w:tcW w:w="827"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8.</w:t>
            </w:r>
          </w:p>
        </w:tc>
        <w:tc>
          <w:tcPr>
            <w:tcW w:w="3153"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Рекомендуемая литература</w:t>
            </w:r>
          </w:p>
        </w:tc>
        <w:tc>
          <w:tcPr>
            <w:tcW w:w="1965"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2</w:t>
            </w:r>
          </w:p>
        </w:tc>
        <w:tc>
          <w:tcPr>
            <w:tcW w:w="3226"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Предлагается список литературы для самостоятельной работы студентов по теме лекции</w:t>
            </w:r>
          </w:p>
        </w:tc>
      </w:tr>
      <w:tr w:rsidR="002775EA" w:rsidTr="002775EA">
        <w:tc>
          <w:tcPr>
            <w:tcW w:w="3980" w:type="dxa"/>
            <w:gridSpan w:val="2"/>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rPr>
            </w:pPr>
            <w:r>
              <w:rPr>
                <w:rFonts w:cs="Courier New"/>
              </w:rPr>
              <w:t>Всего:</w:t>
            </w:r>
          </w:p>
        </w:tc>
        <w:tc>
          <w:tcPr>
            <w:tcW w:w="1965"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rPr>
            </w:pPr>
            <w:r>
              <w:rPr>
                <w:rFonts w:cs="Courier New"/>
              </w:rPr>
              <w:t>90</w:t>
            </w:r>
          </w:p>
        </w:tc>
        <w:tc>
          <w:tcPr>
            <w:tcW w:w="3226" w:type="dxa"/>
            <w:tcBorders>
              <w:top w:val="single" w:sz="4" w:space="0" w:color="000000"/>
              <w:left w:val="single" w:sz="4" w:space="0" w:color="000000"/>
              <w:bottom w:val="single" w:sz="4" w:space="0" w:color="000000"/>
              <w:right w:val="single" w:sz="4" w:space="0" w:color="000000"/>
            </w:tcBorders>
          </w:tcPr>
          <w:p w:rsidR="002775EA" w:rsidRDefault="002775EA">
            <w:pPr>
              <w:pStyle w:val="FR1"/>
              <w:spacing w:before="0" w:line="240" w:lineRule="auto"/>
              <w:ind w:left="0" w:firstLine="0"/>
              <w:rPr>
                <w:rFonts w:cs="Courier New"/>
              </w:rPr>
            </w:pPr>
          </w:p>
        </w:tc>
      </w:tr>
    </w:tbl>
    <w:p w:rsidR="002775EA" w:rsidRDefault="002775EA" w:rsidP="002775EA">
      <w:pPr>
        <w:pStyle w:val="FR1"/>
        <w:spacing w:before="0" w:line="240" w:lineRule="auto"/>
        <w:ind w:hanging="400"/>
        <w:rPr>
          <w:rFonts w:cs="Courier New"/>
        </w:rPr>
      </w:pPr>
    </w:p>
    <w:p w:rsidR="002775EA" w:rsidRDefault="002775EA" w:rsidP="002775EA">
      <w:pPr>
        <w:spacing w:line="240" w:lineRule="auto"/>
        <w:rPr>
          <w:rFonts w:ascii="Times New Roman" w:hAnsi="Times New Roman"/>
        </w:rPr>
      </w:pPr>
    </w:p>
    <w:p w:rsidR="002775EA" w:rsidRDefault="002775EA" w:rsidP="002775EA">
      <w:pPr>
        <w:spacing w:line="240" w:lineRule="auto"/>
        <w:rPr>
          <w:rFonts w:ascii="Times New Roman" w:hAnsi="Times New Roman"/>
        </w:rPr>
      </w:pPr>
    </w:p>
    <w:p w:rsidR="002775EA" w:rsidRDefault="002775EA" w:rsidP="002775EA">
      <w:pPr>
        <w:spacing w:line="240" w:lineRule="auto"/>
        <w:ind w:firstLine="0"/>
        <w:rPr>
          <w:rFonts w:ascii="Times New Roman" w:hAnsi="Times New Roman"/>
          <w:b/>
        </w:rPr>
      </w:pPr>
      <w:r>
        <w:rPr>
          <w:rFonts w:ascii="Times New Roman" w:hAnsi="Times New Roman"/>
          <w:b/>
        </w:rPr>
        <w:t>Товарищи студенты!</w:t>
      </w:r>
    </w:p>
    <w:p w:rsidR="002775EA" w:rsidRDefault="002775EA" w:rsidP="002775EA">
      <w:pPr>
        <w:spacing w:line="240" w:lineRule="auto"/>
        <w:rPr>
          <w:rFonts w:ascii="Times New Roman" w:hAnsi="Times New Roman"/>
        </w:rPr>
      </w:pPr>
      <w:r>
        <w:rPr>
          <w:rFonts w:ascii="Times New Roman" w:hAnsi="Times New Roman"/>
        </w:rPr>
        <w:t>Поздравляем</w:t>
      </w:r>
      <w:r>
        <w:rPr>
          <w:rFonts w:ascii="Times New Roman" w:hAnsi="Times New Roman"/>
          <w:bCs/>
        </w:rPr>
        <w:t xml:space="preserve"> Вас с</w:t>
      </w:r>
      <w:r>
        <w:rPr>
          <w:rFonts w:ascii="Times New Roman" w:hAnsi="Times New Roman"/>
        </w:rPr>
        <w:t xml:space="preserve"> началом нового учебного года, а также поздравляем Вас е </w:t>
      </w:r>
      <w:r>
        <w:rPr>
          <w:rFonts w:ascii="Times New Roman" w:hAnsi="Times New Roman"/>
        </w:rPr>
        <w:lastRenderedPageBreak/>
        <w:t>первым приходом в клинику внутренних болезней.</w:t>
      </w:r>
    </w:p>
    <w:p w:rsidR="002775EA" w:rsidRDefault="002775EA" w:rsidP="002775EA">
      <w:pPr>
        <w:spacing w:line="240" w:lineRule="auto"/>
        <w:rPr>
          <w:rFonts w:ascii="Times New Roman" w:hAnsi="Times New Roman"/>
        </w:rPr>
      </w:pPr>
      <w:r>
        <w:rPr>
          <w:rFonts w:ascii="Times New Roman" w:hAnsi="Times New Roman"/>
        </w:rPr>
        <w:t xml:space="preserve">Внутренние болезни занимают важнейшее место в медицинской </w:t>
      </w:r>
      <w:r>
        <w:rPr>
          <w:rFonts w:ascii="Times New Roman" w:hAnsi="Times New Roman"/>
          <w:bCs/>
        </w:rPr>
        <w:t>науке</w:t>
      </w:r>
      <w:r>
        <w:rPr>
          <w:rFonts w:ascii="Times New Roman" w:hAnsi="Times New Roman"/>
        </w:rPr>
        <w:t xml:space="preserve"> и практике, прежде всего потому, что они часто</w:t>
      </w:r>
      <w:r>
        <w:rPr>
          <w:rFonts w:ascii="Times New Roman" w:hAnsi="Times New Roman"/>
          <w:bCs/>
        </w:rPr>
        <w:t xml:space="preserve"> встречаются </w:t>
      </w:r>
      <w:r>
        <w:rPr>
          <w:rFonts w:ascii="Times New Roman" w:hAnsi="Times New Roman"/>
        </w:rPr>
        <w:t>и сравнительно тяжело протекают, во многих случаях угрожают жизни больного и снижают работоспособность.</w:t>
      </w:r>
    </w:p>
    <w:p w:rsidR="002775EA" w:rsidRDefault="002775EA" w:rsidP="002775EA">
      <w:pPr>
        <w:spacing w:line="240" w:lineRule="auto"/>
        <w:rPr>
          <w:rFonts w:ascii="Times New Roman" w:hAnsi="Times New Roman"/>
        </w:rPr>
      </w:pPr>
      <w:r>
        <w:rPr>
          <w:rFonts w:ascii="Times New Roman" w:hAnsi="Times New Roman"/>
        </w:rPr>
        <w:t>Без знания внутренних болезней невозможна работа врача, какую бы он не избрал специальность.</w:t>
      </w:r>
    </w:p>
    <w:p w:rsidR="002775EA" w:rsidRDefault="002775EA" w:rsidP="002775EA">
      <w:pPr>
        <w:spacing w:line="240" w:lineRule="auto"/>
        <w:rPr>
          <w:rFonts w:ascii="Times New Roman" w:hAnsi="Times New Roman"/>
        </w:rPr>
      </w:pPr>
      <w:r>
        <w:rPr>
          <w:rFonts w:ascii="Times New Roman" w:hAnsi="Times New Roman"/>
        </w:rPr>
        <w:t>В историческом прошлом клиническая медицина разделялась лишь на внутреннюю медицину и хирургию. Деление это проводилось по способу лечения. Врач внутренней медицины пользовался лекар</w:t>
      </w:r>
      <w:r>
        <w:rPr>
          <w:rFonts w:ascii="Times New Roman" w:hAnsi="Times New Roman"/>
        </w:rPr>
        <w:softHyphen/>
        <w:t>ствами, вводимыми внутрь. Хирург же лечил оперативным путем. По мере развития медицинской науки от внутренней медицины стали от</w:t>
      </w:r>
      <w:r>
        <w:rPr>
          <w:rFonts w:ascii="Times New Roman" w:hAnsi="Times New Roman"/>
        </w:rPr>
        <w:softHyphen/>
        <w:t>ветвляться частные отрасли: нервные болезни, инфекционные болезни, кожные и венерические болезни, глазные болезни и др.</w:t>
      </w:r>
    </w:p>
    <w:p w:rsidR="002775EA" w:rsidRDefault="002775EA" w:rsidP="002775EA">
      <w:pPr>
        <w:spacing w:line="240" w:lineRule="auto"/>
        <w:rPr>
          <w:rFonts w:ascii="Times New Roman" w:hAnsi="Times New Roman"/>
        </w:rPr>
      </w:pPr>
      <w:r>
        <w:rPr>
          <w:rFonts w:ascii="Times New Roman" w:hAnsi="Times New Roman"/>
        </w:rPr>
        <w:t xml:space="preserve">В настоящее время внутренняя медицина является наукой о </w:t>
      </w:r>
      <w:proofErr w:type="gramStart"/>
      <w:r>
        <w:rPr>
          <w:rFonts w:ascii="Times New Roman" w:hAnsi="Times New Roman"/>
        </w:rPr>
        <w:t>бо</w:t>
      </w:r>
      <w:r>
        <w:rPr>
          <w:rFonts w:ascii="Times New Roman" w:hAnsi="Times New Roman"/>
        </w:rPr>
        <w:softHyphen/>
        <w:t>лезнях</w:t>
      </w:r>
      <w:proofErr w:type="gramEnd"/>
      <w:r>
        <w:rPr>
          <w:rFonts w:ascii="Times New Roman" w:hAnsi="Times New Roman"/>
        </w:rPr>
        <w:t xml:space="preserve"> о преимущественным поражением внутренних органов и отли</w:t>
      </w:r>
      <w:r>
        <w:rPr>
          <w:rFonts w:ascii="Times New Roman" w:hAnsi="Times New Roman"/>
        </w:rPr>
        <w:softHyphen/>
        <w:t>чается особым, не хирургическим, принципом лечения.</w:t>
      </w:r>
    </w:p>
    <w:p w:rsidR="002775EA" w:rsidRDefault="002775EA" w:rsidP="002775EA">
      <w:pPr>
        <w:spacing w:line="240" w:lineRule="auto"/>
        <w:rPr>
          <w:rFonts w:ascii="Times New Roman" w:hAnsi="Times New Roman"/>
        </w:rPr>
      </w:pPr>
      <w:r>
        <w:rPr>
          <w:rFonts w:ascii="Times New Roman" w:hAnsi="Times New Roman"/>
        </w:rPr>
        <w:t>Клинические методы исследования больного и изучения болез</w:t>
      </w:r>
      <w:r>
        <w:rPr>
          <w:rFonts w:ascii="Times New Roman" w:hAnsi="Times New Roman"/>
        </w:rPr>
        <w:softHyphen/>
        <w:t>ней наиболее полно и совершенно разработаны в терапевтической клинике.</w:t>
      </w:r>
    </w:p>
    <w:p w:rsidR="002775EA" w:rsidRDefault="002775EA" w:rsidP="002775EA">
      <w:pPr>
        <w:spacing w:line="240" w:lineRule="auto"/>
        <w:rPr>
          <w:rFonts w:ascii="Times New Roman" w:hAnsi="Times New Roman"/>
        </w:rPr>
      </w:pPr>
      <w:r>
        <w:rPr>
          <w:rFonts w:ascii="Times New Roman" w:hAnsi="Times New Roman"/>
        </w:rPr>
        <w:t>Медицина в России, как и другие науки, получила самостоя</w:t>
      </w:r>
      <w:r>
        <w:rPr>
          <w:rFonts w:ascii="Times New Roman" w:hAnsi="Times New Roman"/>
        </w:rPr>
        <w:softHyphen/>
        <w:t xml:space="preserve">тельное развитие в </w:t>
      </w:r>
      <w:proofErr w:type="gramStart"/>
      <w:r>
        <w:rPr>
          <w:rFonts w:ascii="Times New Roman" w:hAnsi="Times New Roman"/>
        </w:rPr>
        <w:t>Х</w:t>
      </w:r>
      <w:proofErr w:type="gramEnd"/>
      <w:r>
        <w:rPr>
          <w:rFonts w:ascii="Times New Roman" w:hAnsi="Times New Roman"/>
          <w:lang w:val="en-US"/>
        </w:rPr>
        <w:t>VIII</w:t>
      </w:r>
      <w:r>
        <w:rPr>
          <w:rFonts w:ascii="Times New Roman" w:hAnsi="Times New Roman"/>
        </w:rPr>
        <w:t xml:space="preserve"> веке. Первым русским профессором-терапев</w:t>
      </w:r>
      <w:r>
        <w:rPr>
          <w:rFonts w:ascii="Times New Roman" w:hAnsi="Times New Roman"/>
        </w:rPr>
        <w:softHyphen/>
        <w:t>том был СЕМЕН ГЕРАСИМОВИЧ ЗАБЕЛИН (1730 - 1812), который придавал большое значение в развитии болезни гуморальным факторам и стре</w:t>
      </w:r>
      <w:r>
        <w:rPr>
          <w:rFonts w:ascii="Times New Roman" w:hAnsi="Times New Roman"/>
        </w:rPr>
        <w:softHyphen/>
        <w:t>мился к связи между лечебной медициной и гигиеной.</w:t>
      </w:r>
    </w:p>
    <w:p w:rsidR="002775EA" w:rsidRDefault="002775EA" w:rsidP="002775EA">
      <w:pPr>
        <w:spacing w:line="240" w:lineRule="auto"/>
        <w:rPr>
          <w:rFonts w:ascii="Times New Roman" w:hAnsi="Times New Roman"/>
        </w:rPr>
      </w:pPr>
      <w:r>
        <w:rPr>
          <w:rFonts w:ascii="Times New Roman" w:hAnsi="Times New Roman"/>
        </w:rPr>
        <w:t>Выдающимися терапевтами XIX века являются МАТВЕЙ ЯКОВЛЕВИЧ МУДРОВ (1776-1831), ГРИГОРИЙ АНТОНОВИЧ ЗАХАРЬИН (1829-1897) и СЕРГЕЙ ПЕТРОВИЧ БОТКИН (1832-1889).</w:t>
      </w:r>
    </w:p>
    <w:p w:rsidR="002775EA" w:rsidRDefault="002775EA" w:rsidP="002775EA">
      <w:pPr>
        <w:spacing w:line="240" w:lineRule="auto"/>
        <w:rPr>
          <w:rFonts w:ascii="Times New Roman" w:hAnsi="Times New Roman"/>
        </w:rPr>
      </w:pPr>
      <w:r>
        <w:rPr>
          <w:rFonts w:ascii="Times New Roman" w:hAnsi="Times New Roman"/>
        </w:rPr>
        <w:t>МАТВЕЙ ЯКОВЛЕВИЧ МУДРОВ возглавлял кафедру терапии в Московском университете. Он впервые сформулировал,</w:t>
      </w:r>
      <w:r>
        <w:rPr>
          <w:rFonts w:ascii="Times New Roman" w:hAnsi="Times New Roman"/>
          <w:bCs/>
        </w:rPr>
        <w:t xml:space="preserve"> воем</w:t>
      </w:r>
      <w:r>
        <w:rPr>
          <w:rFonts w:ascii="Times New Roman" w:hAnsi="Times New Roman"/>
        </w:rPr>
        <w:t xml:space="preserve"> теперь хорошо известное, положение о том, что "лечить надо не болезнь, а больного".</w:t>
      </w:r>
    </w:p>
    <w:p w:rsidR="002775EA" w:rsidRDefault="002775EA" w:rsidP="002775EA">
      <w:pPr>
        <w:spacing w:line="240" w:lineRule="auto"/>
        <w:rPr>
          <w:rFonts w:ascii="Times New Roman" w:hAnsi="Times New Roman"/>
        </w:rPr>
      </w:pPr>
      <w:r>
        <w:rPr>
          <w:rFonts w:ascii="Times New Roman" w:hAnsi="Times New Roman"/>
        </w:rPr>
        <w:t xml:space="preserve">"Каждый больной по различию сложения своего требует особого лечения, хотя болезнь одна и та же" - писал М.Я. </w:t>
      </w:r>
      <w:proofErr w:type="spellStart"/>
      <w:r>
        <w:rPr>
          <w:rFonts w:ascii="Times New Roman" w:hAnsi="Times New Roman"/>
        </w:rPr>
        <w:t>Мудров</w:t>
      </w:r>
      <w:proofErr w:type="spellEnd"/>
      <w:r>
        <w:rPr>
          <w:rFonts w:ascii="Times New Roman" w:hAnsi="Times New Roman"/>
        </w:rPr>
        <w:t xml:space="preserve">. Матвею Яковлевичу </w:t>
      </w:r>
      <w:proofErr w:type="spellStart"/>
      <w:r>
        <w:rPr>
          <w:rFonts w:ascii="Times New Roman" w:hAnsi="Times New Roman"/>
        </w:rPr>
        <w:t>Мудрову</w:t>
      </w:r>
      <w:proofErr w:type="spellEnd"/>
      <w:r>
        <w:rPr>
          <w:rFonts w:ascii="Times New Roman" w:hAnsi="Times New Roman"/>
        </w:rPr>
        <w:t xml:space="preserve"> клиническая медицина обязана введением под</w:t>
      </w:r>
      <w:r>
        <w:rPr>
          <w:rFonts w:ascii="Times New Roman" w:hAnsi="Times New Roman"/>
        </w:rPr>
        <w:softHyphen/>
        <w:t xml:space="preserve">робных записей в истории болезни. </w:t>
      </w:r>
      <w:proofErr w:type="spellStart"/>
      <w:r>
        <w:rPr>
          <w:rFonts w:ascii="Times New Roman" w:hAnsi="Times New Roman"/>
        </w:rPr>
        <w:t>Мудров</w:t>
      </w:r>
      <w:proofErr w:type="spellEnd"/>
      <w:r>
        <w:rPr>
          <w:rFonts w:ascii="Times New Roman" w:hAnsi="Times New Roman"/>
        </w:rPr>
        <w:t xml:space="preserve"> составил подробнейшую схему истории болезни и требовал написания историй болезни "при постелях больных". </w:t>
      </w:r>
      <w:proofErr w:type="spellStart"/>
      <w:r>
        <w:rPr>
          <w:rFonts w:ascii="Times New Roman" w:hAnsi="Times New Roman"/>
        </w:rPr>
        <w:t>Мудров</w:t>
      </w:r>
      <w:proofErr w:type="spellEnd"/>
      <w:r>
        <w:rPr>
          <w:rFonts w:ascii="Times New Roman" w:hAnsi="Times New Roman"/>
        </w:rPr>
        <w:t xml:space="preserve"> явился основоположником профилакти</w:t>
      </w:r>
      <w:r>
        <w:rPr>
          <w:rFonts w:ascii="Times New Roman" w:hAnsi="Times New Roman"/>
        </w:rPr>
        <w:softHyphen/>
        <w:t>ческого направления в медицине.</w:t>
      </w:r>
    </w:p>
    <w:p w:rsidR="002775EA" w:rsidRDefault="002775EA" w:rsidP="002775EA">
      <w:pPr>
        <w:spacing w:line="240" w:lineRule="auto"/>
        <w:rPr>
          <w:rFonts w:ascii="Times New Roman" w:hAnsi="Times New Roman"/>
        </w:rPr>
      </w:pPr>
      <w:r>
        <w:rPr>
          <w:rFonts w:ascii="Times New Roman" w:hAnsi="Times New Roman"/>
          <w:caps/>
        </w:rPr>
        <w:t xml:space="preserve">григорий </w:t>
      </w:r>
      <w:r>
        <w:rPr>
          <w:rFonts w:ascii="Times New Roman" w:hAnsi="Times New Roman"/>
        </w:rPr>
        <w:t>АНТОНОВИЧ ЗАХАРЬИН (1829-1897) возглавил фа</w:t>
      </w:r>
      <w:r>
        <w:rPr>
          <w:rFonts w:ascii="Times New Roman" w:hAnsi="Times New Roman"/>
        </w:rPr>
        <w:softHyphen/>
        <w:t>культетскую терапевтическую клинику Московского университета. Его выдающиеся успехи в лечении больных были связаны с разрабо</w:t>
      </w:r>
      <w:r>
        <w:rPr>
          <w:rFonts w:ascii="Times New Roman" w:hAnsi="Times New Roman"/>
        </w:rPr>
        <w:softHyphen/>
        <w:t>танным им методом исследования больного и принципом индивидуализированного лечения. Г.А. Захарьин в совершенстве разработал метод исследования больного путем расспроса, собирания анамнес</w:t>
      </w:r>
      <w:r>
        <w:rPr>
          <w:rFonts w:ascii="Times New Roman" w:hAnsi="Times New Roman"/>
        </w:rPr>
        <w:softHyphen/>
        <w:t xml:space="preserve">тических данных и довел этот метод, по выражению известного Французского клинициста </w:t>
      </w:r>
      <w:proofErr w:type="spellStart"/>
      <w:r>
        <w:rPr>
          <w:rFonts w:ascii="Times New Roman" w:hAnsi="Times New Roman"/>
        </w:rPr>
        <w:t>Юшара</w:t>
      </w:r>
      <w:proofErr w:type="spellEnd"/>
      <w:r>
        <w:rPr>
          <w:rFonts w:ascii="Times New Roman" w:hAnsi="Times New Roman"/>
        </w:rPr>
        <w:t xml:space="preserve">, "до высоты искусства". Захарьин, как и </w:t>
      </w:r>
      <w:proofErr w:type="spellStart"/>
      <w:r>
        <w:rPr>
          <w:rFonts w:ascii="Times New Roman" w:hAnsi="Times New Roman"/>
        </w:rPr>
        <w:t>Мудров</w:t>
      </w:r>
      <w:proofErr w:type="spellEnd"/>
      <w:r>
        <w:rPr>
          <w:rFonts w:ascii="Times New Roman" w:hAnsi="Times New Roman"/>
        </w:rPr>
        <w:t>, был одним из создателей профилактического направ</w:t>
      </w:r>
      <w:r>
        <w:rPr>
          <w:rFonts w:ascii="Times New Roman" w:hAnsi="Times New Roman"/>
        </w:rPr>
        <w:softHyphen/>
        <w:t>ления в медицине.</w:t>
      </w:r>
    </w:p>
    <w:p w:rsidR="002775EA" w:rsidRDefault="002775EA" w:rsidP="002775EA">
      <w:pPr>
        <w:pStyle w:val="FR2"/>
        <w:spacing w:line="240" w:lineRule="auto"/>
        <w:rPr>
          <w:rFonts w:ascii="Times New Roman" w:hAnsi="Times New Roman" w:cs="Courier New"/>
          <w:sz w:val="24"/>
          <w:szCs w:val="24"/>
        </w:rPr>
      </w:pPr>
      <w:r>
        <w:rPr>
          <w:rFonts w:ascii="Times New Roman" w:hAnsi="Times New Roman" w:cs="Courier New"/>
          <w:sz w:val="24"/>
          <w:szCs w:val="24"/>
        </w:rPr>
        <w:t>Крупнейшим терапевтом Х</w:t>
      </w:r>
      <w:proofErr w:type="gramStart"/>
      <w:r>
        <w:rPr>
          <w:rFonts w:ascii="Times New Roman" w:hAnsi="Times New Roman" w:cs="Courier New"/>
          <w:sz w:val="24"/>
          <w:szCs w:val="24"/>
          <w:lang w:val="en-US"/>
        </w:rPr>
        <w:t>I</w:t>
      </w:r>
      <w:proofErr w:type="gramEnd"/>
      <w:r>
        <w:rPr>
          <w:rFonts w:ascii="Times New Roman" w:hAnsi="Times New Roman" w:cs="Courier New"/>
          <w:sz w:val="24"/>
          <w:szCs w:val="24"/>
        </w:rPr>
        <w:t>Х века, основоположников Петербург</w:t>
      </w:r>
      <w:r>
        <w:rPr>
          <w:rFonts w:ascii="Times New Roman" w:hAnsi="Times New Roman" w:cs="Courier New"/>
          <w:sz w:val="24"/>
          <w:szCs w:val="24"/>
        </w:rPr>
        <w:softHyphen/>
        <w:t xml:space="preserve">ской терапевтической </w:t>
      </w:r>
      <w:r>
        <w:rPr>
          <w:rFonts w:ascii="Times New Roman" w:hAnsi="Times New Roman" w:cs="Courier New"/>
          <w:iCs/>
          <w:sz w:val="24"/>
          <w:szCs w:val="24"/>
        </w:rPr>
        <w:t>школы</w:t>
      </w:r>
      <w:r>
        <w:rPr>
          <w:rFonts w:ascii="Times New Roman" w:hAnsi="Times New Roman" w:cs="Courier New"/>
          <w:i/>
          <w:iCs/>
          <w:sz w:val="24"/>
          <w:szCs w:val="24"/>
        </w:rPr>
        <w:t>,</w:t>
      </w:r>
      <w:r>
        <w:rPr>
          <w:rFonts w:ascii="Times New Roman" w:hAnsi="Times New Roman" w:cs="Courier New"/>
          <w:sz w:val="24"/>
          <w:szCs w:val="24"/>
        </w:rPr>
        <w:t xml:space="preserve"> является </w:t>
      </w:r>
      <w:r>
        <w:rPr>
          <w:rFonts w:ascii="Times New Roman" w:hAnsi="Times New Roman" w:cs="Courier New"/>
          <w:b/>
          <w:smallCaps/>
        </w:rPr>
        <w:t xml:space="preserve">сергей </w:t>
      </w:r>
      <w:r>
        <w:rPr>
          <w:rFonts w:ascii="Times New Roman" w:hAnsi="Times New Roman" w:cs="Courier New"/>
          <w:sz w:val="24"/>
          <w:szCs w:val="24"/>
        </w:rPr>
        <w:t>ПЕТРОВИЧ БОТКИН (</w:t>
      </w:r>
      <w:r>
        <w:rPr>
          <w:rFonts w:ascii="Times New Roman" w:hAnsi="Times New Roman"/>
          <w:sz w:val="24"/>
          <w:szCs w:val="24"/>
        </w:rPr>
        <w:t>1832-1889</w:t>
      </w:r>
      <w:r>
        <w:rPr>
          <w:rFonts w:ascii="Times New Roman" w:hAnsi="Times New Roman" w:cs="Courier New"/>
          <w:sz w:val="24"/>
          <w:szCs w:val="24"/>
        </w:rPr>
        <w:t>). Он был инициатором создания в нашей стране новой клиники, основанной на достижениях современной физиологии и опирающейся на данные лабораторно-экспериментальных исследований.</w:t>
      </w:r>
    </w:p>
    <w:p w:rsidR="002775EA" w:rsidRDefault="002775EA" w:rsidP="002775EA">
      <w:pPr>
        <w:pStyle w:val="FR2"/>
        <w:spacing w:line="240" w:lineRule="auto"/>
        <w:rPr>
          <w:rFonts w:ascii="Times New Roman" w:hAnsi="Times New Roman" w:cs="Courier New"/>
          <w:sz w:val="24"/>
          <w:szCs w:val="24"/>
        </w:rPr>
      </w:pPr>
      <w:r>
        <w:rPr>
          <w:rFonts w:ascii="Times New Roman" w:hAnsi="Times New Roman" w:cs="Courier New"/>
          <w:sz w:val="24"/>
          <w:szCs w:val="24"/>
        </w:rPr>
        <w:t xml:space="preserve">С.П. Боткин был создателем неврогенной теории в развитии многих болезней. В то же время, он впервые высказал мнение </w:t>
      </w:r>
      <w:proofErr w:type="gramStart"/>
      <w:r>
        <w:rPr>
          <w:rFonts w:ascii="Times New Roman" w:hAnsi="Times New Roman" w:cs="Courier New"/>
          <w:sz w:val="24"/>
          <w:szCs w:val="24"/>
        </w:rPr>
        <w:t>о</w:t>
      </w:r>
      <w:proofErr w:type="gramEnd"/>
      <w:r>
        <w:rPr>
          <w:rFonts w:ascii="Times New Roman" w:hAnsi="Times New Roman" w:cs="Courier New"/>
          <w:sz w:val="24"/>
          <w:szCs w:val="24"/>
        </w:rPr>
        <w:t xml:space="preserve"> инфекционном происхождении катаральной желтухи, которая получила название "болезни Боткина", о ведущей роли инфекции в образовании желчных камней. С. П. Боткин уделял большое внимание и терапии.</w:t>
      </w:r>
      <w:r>
        <w:rPr>
          <w:rFonts w:ascii="Times New Roman" w:hAnsi="Times New Roman" w:cs="Courier New"/>
          <w:bCs/>
          <w:sz w:val="24"/>
          <w:szCs w:val="24"/>
        </w:rPr>
        <w:t xml:space="preserve"> В его</w:t>
      </w:r>
      <w:r>
        <w:rPr>
          <w:rFonts w:ascii="Times New Roman" w:hAnsi="Times New Roman" w:cs="Courier New"/>
          <w:sz w:val="24"/>
          <w:szCs w:val="24"/>
        </w:rPr>
        <w:t xml:space="preserve"> клинике изучены и введены в практику ряд лекарств, которые </w:t>
      </w:r>
      <w:r>
        <w:rPr>
          <w:rFonts w:ascii="Times New Roman" w:hAnsi="Times New Roman" w:cs="Courier New"/>
          <w:bCs/>
          <w:sz w:val="24"/>
          <w:szCs w:val="24"/>
        </w:rPr>
        <w:t>не</w:t>
      </w:r>
      <w:r>
        <w:rPr>
          <w:rFonts w:ascii="Times New Roman" w:hAnsi="Times New Roman" w:cs="Courier New"/>
          <w:sz w:val="24"/>
          <w:szCs w:val="24"/>
        </w:rPr>
        <w:t xml:space="preserve"> потеряли своей ценности и до наших дней. С.П. Боткин был та</w:t>
      </w:r>
      <w:r>
        <w:rPr>
          <w:rFonts w:ascii="Times New Roman" w:hAnsi="Times New Roman" w:cs="Courier New"/>
          <w:sz w:val="24"/>
          <w:szCs w:val="24"/>
        </w:rPr>
        <w:softHyphen/>
        <w:t>лантливым, передовым ученым Х</w:t>
      </w:r>
      <w:proofErr w:type="gramStart"/>
      <w:r>
        <w:rPr>
          <w:rFonts w:ascii="Times New Roman" w:hAnsi="Times New Roman" w:cs="Courier New"/>
          <w:sz w:val="24"/>
          <w:szCs w:val="24"/>
          <w:lang w:val="en-US"/>
        </w:rPr>
        <w:t>I</w:t>
      </w:r>
      <w:proofErr w:type="gramEnd"/>
      <w:r>
        <w:rPr>
          <w:rFonts w:ascii="Times New Roman" w:hAnsi="Times New Roman" w:cs="Courier New"/>
          <w:sz w:val="24"/>
          <w:szCs w:val="24"/>
        </w:rPr>
        <w:t xml:space="preserve">Х века и осветил </w:t>
      </w:r>
      <w:r>
        <w:rPr>
          <w:rFonts w:ascii="Times New Roman" w:hAnsi="Times New Roman" w:cs="Courier New"/>
          <w:sz w:val="24"/>
          <w:szCs w:val="24"/>
        </w:rPr>
        <w:lastRenderedPageBreak/>
        <w:t>лучами славы русскую терапию.</w:t>
      </w:r>
    </w:p>
    <w:p w:rsidR="002775EA" w:rsidRDefault="002775EA" w:rsidP="002775EA">
      <w:pPr>
        <w:spacing w:line="240" w:lineRule="auto"/>
        <w:rPr>
          <w:rFonts w:ascii="Times New Roman" w:hAnsi="Times New Roman"/>
        </w:rPr>
      </w:pPr>
      <w:r>
        <w:rPr>
          <w:rFonts w:ascii="Times New Roman" w:hAnsi="Times New Roman"/>
        </w:rPr>
        <w:t xml:space="preserve">Ведущим </w:t>
      </w:r>
      <w:r>
        <w:rPr>
          <w:rFonts w:ascii="Times New Roman" w:hAnsi="Times New Roman"/>
          <w:smallCaps/>
        </w:rPr>
        <w:t xml:space="preserve">клиницистом </w:t>
      </w:r>
      <w:r>
        <w:rPr>
          <w:rFonts w:ascii="Times New Roman" w:hAnsi="Times New Roman"/>
        </w:rPr>
        <w:t>конца Х</w:t>
      </w:r>
      <w:proofErr w:type="gramStart"/>
      <w:r>
        <w:rPr>
          <w:rFonts w:ascii="Times New Roman" w:hAnsi="Times New Roman"/>
          <w:lang w:val="en-US"/>
        </w:rPr>
        <w:t>I</w:t>
      </w:r>
      <w:proofErr w:type="gramEnd"/>
      <w:r>
        <w:rPr>
          <w:rFonts w:ascii="Times New Roman" w:hAnsi="Times New Roman"/>
        </w:rPr>
        <w:t>Х</w:t>
      </w:r>
      <w:r>
        <w:rPr>
          <w:rFonts w:ascii="Times New Roman" w:hAnsi="Times New Roman"/>
          <w:bCs/>
        </w:rPr>
        <w:t xml:space="preserve"> века</w:t>
      </w:r>
      <w:r>
        <w:rPr>
          <w:rFonts w:ascii="Times New Roman" w:hAnsi="Times New Roman"/>
        </w:rPr>
        <w:t xml:space="preserve"> был АЛЕКСЕЙ АЛЕКСАНД</w:t>
      </w:r>
      <w:r>
        <w:rPr>
          <w:rFonts w:ascii="Times New Roman" w:hAnsi="Times New Roman"/>
        </w:rPr>
        <w:softHyphen/>
        <w:t>РОВИЧ ОСТРОУМОВ. Он возглавил госпитальную терапевтическую клинику в Московском университете. Он создал биологическое нап</w:t>
      </w:r>
      <w:r>
        <w:rPr>
          <w:rFonts w:ascii="Times New Roman" w:hAnsi="Times New Roman"/>
        </w:rPr>
        <w:softHyphen/>
        <w:t>равление в медицине и обращал особое внимание на изменение вли</w:t>
      </w:r>
      <w:r>
        <w:rPr>
          <w:rFonts w:ascii="Times New Roman" w:hAnsi="Times New Roman"/>
        </w:rPr>
        <w:softHyphen/>
        <w:t>яния на больного окружающей среды. Крупнейшей заслугой Остроумова является изучение проблемы наследственности во внутренней патоло</w:t>
      </w:r>
      <w:r>
        <w:rPr>
          <w:rFonts w:ascii="Times New Roman" w:hAnsi="Times New Roman"/>
        </w:rPr>
        <w:softHyphen/>
        <w:t>гии, чем в настоящее время уделяется большое внимание.</w:t>
      </w:r>
    </w:p>
    <w:p w:rsidR="002775EA" w:rsidRDefault="002775EA" w:rsidP="002775EA">
      <w:pPr>
        <w:pStyle w:val="FR2"/>
        <w:spacing w:line="240" w:lineRule="auto"/>
        <w:rPr>
          <w:rFonts w:ascii="Times New Roman" w:hAnsi="Times New Roman" w:cs="Courier New"/>
          <w:sz w:val="24"/>
          <w:szCs w:val="24"/>
        </w:rPr>
      </w:pPr>
      <w:r>
        <w:rPr>
          <w:rFonts w:ascii="Times New Roman" w:hAnsi="Times New Roman" w:cs="Courier New"/>
          <w:sz w:val="24"/>
          <w:szCs w:val="24"/>
        </w:rPr>
        <w:t>Выдающимся клиницистом конца XIX века и начала XX века был ВАСИЛИЙ ПАРМЕНОВИЧ ОБРАЗЦОВ (1851-1921), ученик С. П. Боткина. В дальнейшем он возглавил Киевскую школу терапевтов. Это был талантливый терапевт. Он в совершенстве разработал метод глубо</w:t>
      </w:r>
      <w:r>
        <w:rPr>
          <w:rFonts w:ascii="Times New Roman" w:hAnsi="Times New Roman" w:cs="Courier New"/>
          <w:sz w:val="24"/>
          <w:szCs w:val="24"/>
        </w:rPr>
        <w:softHyphen/>
        <w:t>кой, скользящей пальпации органов брюшной полости, метод перкуссии и непосредственной аускультации сердца. В.П. Образцов и его уче</w:t>
      </w:r>
      <w:r>
        <w:rPr>
          <w:rFonts w:ascii="Times New Roman" w:hAnsi="Times New Roman" w:cs="Courier New"/>
          <w:sz w:val="24"/>
          <w:szCs w:val="24"/>
        </w:rPr>
        <w:softHyphen/>
        <w:t xml:space="preserve">ник Н.Д. </w:t>
      </w:r>
      <w:proofErr w:type="spellStart"/>
      <w:r>
        <w:rPr>
          <w:rFonts w:ascii="Times New Roman" w:hAnsi="Times New Roman" w:cs="Courier New"/>
          <w:sz w:val="24"/>
          <w:szCs w:val="24"/>
        </w:rPr>
        <w:t>Стражеско</w:t>
      </w:r>
      <w:proofErr w:type="spellEnd"/>
      <w:r>
        <w:rPr>
          <w:rFonts w:ascii="Times New Roman" w:hAnsi="Times New Roman" w:cs="Courier New"/>
          <w:sz w:val="24"/>
          <w:szCs w:val="24"/>
        </w:rPr>
        <w:t xml:space="preserve"> впервые в мире прижизненно поставили диагноз закупорки венечных артерий и описали клинически картину ин</w:t>
      </w:r>
      <w:r>
        <w:rPr>
          <w:rFonts w:ascii="Times New Roman" w:hAnsi="Times New Roman" w:cs="Courier New"/>
          <w:sz w:val="24"/>
          <w:szCs w:val="24"/>
        </w:rPr>
        <w:softHyphen/>
        <w:t>фаркта миокарда.</w:t>
      </w:r>
    </w:p>
    <w:p w:rsidR="002775EA" w:rsidRDefault="002775EA" w:rsidP="002775EA">
      <w:pPr>
        <w:pStyle w:val="FR2"/>
        <w:spacing w:line="240" w:lineRule="auto"/>
        <w:rPr>
          <w:rFonts w:ascii="Times New Roman" w:hAnsi="Times New Roman" w:cs="Courier New"/>
          <w:sz w:val="24"/>
          <w:szCs w:val="24"/>
        </w:rPr>
      </w:pPr>
      <w:r>
        <w:rPr>
          <w:rFonts w:ascii="Times New Roman" w:hAnsi="Times New Roman" w:cs="Courier New"/>
          <w:sz w:val="24"/>
          <w:szCs w:val="24"/>
        </w:rPr>
        <w:t>НИКОЛАЙ ДМИТРИЕВИЧ СТРАЖЕСКО (1897-1953), ученик В.П.</w:t>
      </w:r>
      <w:proofErr w:type="gramStart"/>
      <w:r>
        <w:rPr>
          <w:rFonts w:ascii="Times New Roman" w:hAnsi="Times New Roman" w:cs="Courier New"/>
          <w:sz w:val="24"/>
          <w:szCs w:val="24"/>
        </w:rPr>
        <w:t>Образцова</w:t>
      </w:r>
      <w:proofErr w:type="gramEnd"/>
      <w:r>
        <w:rPr>
          <w:rFonts w:ascii="Times New Roman" w:hAnsi="Times New Roman" w:cs="Courier New"/>
          <w:sz w:val="24"/>
          <w:szCs w:val="24"/>
        </w:rPr>
        <w:t>, продолжая учение своего учителя по методам исследова</w:t>
      </w:r>
      <w:r>
        <w:rPr>
          <w:rFonts w:ascii="Times New Roman" w:hAnsi="Times New Roman" w:cs="Courier New"/>
          <w:sz w:val="24"/>
          <w:szCs w:val="24"/>
        </w:rPr>
        <w:softHyphen/>
        <w:t xml:space="preserve">ния системы органов пищеварения и сердечно-сосудистой системы, выявил и описал ряд новых симптомов (пушечный тон </w:t>
      </w:r>
      <w:proofErr w:type="spellStart"/>
      <w:r>
        <w:rPr>
          <w:rFonts w:ascii="Times New Roman" w:hAnsi="Times New Roman" w:cs="Courier New"/>
          <w:sz w:val="24"/>
          <w:szCs w:val="24"/>
        </w:rPr>
        <w:t>Стражеско</w:t>
      </w:r>
      <w:proofErr w:type="spellEnd"/>
      <w:r>
        <w:rPr>
          <w:rFonts w:ascii="Times New Roman" w:hAnsi="Times New Roman" w:cs="Courier New"/>
          <w:sz w:val="24"/>
          <w:szCs w:val="24"/>
        </w:rPr>
        <w:t xml:space="preserve"> при полной блокаде сердца).</w:t>
      </w:r>
    </w:p>
    <w:p w:rsidR="002775EA" w:rsidRDefault="002775EA" w:rsidP="002775EA">
      <w:pPr>
        <w:spacing w:line="240" w:lineRule="auto"/>
        <w:rPr>
          <w:rFonts w:ascii="Times New Roman" w:hAnsi="Times New Roman"/>
        </w:rPr>
      </w:pPr>
      <w:r>
        <w:rPr>
          <w:rFonts w:ascii="Times New Roman" w:hAnsi="Times New Roman"/>
        </w:rPr>
        <w:t>Совместно с В.Х. Василенко создал классификацию недостаточ</w:t>
      </w:r>
      <w:r>
        <w:rPr>
          <w:rFonts w:ascii="Times New Roman" w:hAnsi="Times New Roman"/>
        </w:rPr>
        <w:softHyphen/>
        <w:t>ности кровообращения, которой пользуются и в настоящее время.</w:t>
      </w:r>
    </w:p>
    <w:p w:rsidR="002775EA" w:rsidRDefault="002775EA" w:rsidP="002775EA">
      <w:pPr>
        <w:spacing w:line="240" w:lineRule="auto"/>
        <w:rPr>
          <w:rFonts w:ascii="Times New Roman" w:hAnsi="Times New Roman"/>
        </w:rPr>
      </w:pPr>
      <w:r>
        <w:rPr>
          <w:rFonts w:ascii="Times New Roman" w:hAnsi="Times New Roman"/>
        </w:rPr>
        <w:t>МАКСИМ ПЕТРОВИЧ КОНЧАЛОВСКИЙ (1875-1942). Возглавил те</w:t>
      </w:r>
      <w:r>
        <w:rPr>
          <w:rFonts w:ascii="Times New Roman" w:hAnsi="Times New Roman"/>
        </w:rPr>
        <w:softHyphen/>
        <w:t xml:space="preserve">рапевтическую клинику 1-го Московского медицинского института, создал инфекционно-аллергическую теорию ревматизма, описал его клинические формы. Большое внимание уделял выявлению и лечению </w:t>
      </w:r>
      <w:proofErr w:type="spellStart"/>
      <w:r>
        <w:rPr>
          <w:rFonts w:ascii="Times New Roman" w:hAnsi="Times New Roman"/>
        </w:rPr>
        <w:t>преморбидных</w:t>
      </w:r>
      <w:proofErr w:type="spellEnd"/>
      <w:r>
        <w:rPr>
          <w:rFonts w:ascii="Times New Roman" w:hAnsi="Times New Roman"/>
        </w:rPr>
        <w:t xml:space="preserve"> состояний, которые являются предболезнью, </w:t>
      </w:r>
      <w:r>
        <w:rPr>
          <w:rFonts w:ascii="Times New Roman" w:hAnsi="Times New Roman"/>
          <w:i/>
          <w:iCs/>
        </w:rPr>
        <w:t>чему</w:t>
      </w:r>
      <w:r>
        <w:rPr>
          <w:rFonts w:ascii="Times New Roman" w:hAnsi="Times New Roman"/>
        </w:rPr>
        <w:t xml:space="preserve"> сей</w:t>
      </w:r>
      <w:r>
        <w:rPr>
          <w:rFonts w:ascii="Times New Roman" w:hAnsi="Times New Roman"/>
        </w:rPr>
        <w:softHyphen/>
        <w:t>час придается огромное значение.</w:t>
      </w:r>
    </w:p>
    <w:p w:rsidR="002775EA" w:rsidRDefault="002775EA" w:rsidP="002775EA">
      <w:pPr>
        <w:spacing w:line="240" w:lineRule="auto"/>
        <w:rPr>
          <w:rFonts w:ascii="Times New Roman" w:hAnsi="Times New Roman"/>
        </w:rPr>
      </w:pPr>
      <w:r>
        <w:rPr>
          <w:rFonts w:ascii="Times New Roman" w:hAnsi="Times New Roman"/>
        </w:rPr>
        <w:t>ГЕОРГИЙ ФЕДОРОВИЧ ЛАНГ (1875-1948) возглавлял терапев</w:t>
      </w:r>
      <w:r>
        <w:rPr>
          <w:rFonts w:ascii="Times New Roman" w:hAnsi="Times New Roman"/>
        </w:rPr>
        <w:softHyphen/>
        <w:t xml:space="preserve">тическую клинику </w:t>
      </w:r>
      <w:r>
        <w:rPr>
          <w:rFonts w:ascii="Times New Roman" w:hAnsi="Times New Roman"/>
          <w:lang w:val="en-US"/>
        </w:rPr>
        <w:t>I</w:t>
      </w:r>
      <w:r>
        <w:rPr>
          <w:rFonts w:ascii="Times New Roman" w:hAnsi="Times New Roman"/>
        </w:rPr>
        <w:t>-го Ленинградского мед</w:t>
      </w:r>
      <w:proofErr w:type="gramStart"/>
      <w:r>
        <w:rPr>
          <w:rFonts w:ascii="Times New Roman" w:hAnsi="Times New Roman"/>
        </w:rPr>
        <w:t>.и</w:t>
      </w:r>
      <w:proofErr w:type="gramEnd"/>
      <w:r>
        <w:rPr>
          <w:rFonts w:ascii="Times New Roman" w:hAnsi="Times New Roman"/>
        </w:rPr>
        <w:t>нститута. Он впервые выделил гипертоническую болезнь из артериальных гипертоний в самостоятельное заболевание и указал</w:t>
      </w:r>
      <w:r>
        <w:rPr>
          <w:rFonts w:ascii="Times New Roman" w:hAnsi="Times New Roman"/>
          <w:bCs/>
        </w:rPr>
        <w:t xml:space="preserve"> на</w:t>
      </w:r>
      <w:r>
        <w:rPr>
          <w:rFonts w:ascii="Times New Roman" w:hAnsi="Times New Roman"/>
        </w:rPr>
        <w:t xml:space="preserve"> значение неврогенных факторов в развитии этого заболевания, разработал ряд методов Функциональной диагностики заболеваний </w:t>
      </w:r>
      <w:proofErr w:type="gramStart"/>
      <w:r>
        <w:rPr>
          <w:rFonts w:ascii="Times New Roman" w:hAnsi="Times New Roman"/>
        </w:rPr>
        <w:t>сердечно-сосудистой</w:t>
      </w:r>
      <w:proofErr w:type="gramEnd"/>
      <w:r>
        <w:rPr>
          <w:rFonts w:ascii="Times New Roman" w:hAnsi="Times New Roman"/>
          <w:bCs/>
        </w:rPr>
        <w:t xml:space="preserve"> системы.</w:t>
      </w:r>
    </w:p>
    <w:p w:rsidR="002775EA" w:rsidRDefault="002775EA" w:rsidP="002775EA">
      <w:pPr>
        <w:spacing w:line="240" w:lineRule="auto"/>
        <w:rPr>
          <w:rFonts w:ascii="Times New Roman" w:hAnsi="Times New Roman"/>
        </w:rPr>
      </w:pPr>
      <w:r>
        <w:rPr>
          <w:rFonts w:ascii="Times New Roman" w:hAnsi="Times New Roman"/>
        </w:rPr>
        <w:t xml:space="preserve">АЛЕКСАНДР ЛЕОНИДОВИЧ МЯСНИКОВ (1899-1965). Ученик Г.Л. </w:t>
      </w:r>
      <w:proofErr w:type="spellStart"/>
      <w:r>
        <w:rPr>
          <w:rFonts w:ascii="Times New Roman" w:hAnsi="Times New Roman"/>
        </w:rPr>
        <w:t>Ланга</w:t>
      </w:r>
      <w:proofErr w:type="spellEnd"/>
      <w:r>
        <w:rPr>
          <w:rFonts w:ascii="Times New Roman" w:hAnsi="Times New Roman"/>
        </w:rPr>
        <w:t>. Это крупнейший терапевт-кардиолог с мировым именем,</w:t>
      </w:r>
      <w:r>
        <w:rPr>
          <w:rFonts w:ascii="Times New Roman" w:hAnsi="Times New Roman"/>
          <w:bCs/>
        </w:rPr>
        <w:t xml:space="preserve"> жизнь </w:t>
      </w:r>
      <w:r>
        <w:rPr>
          <w:rFonts w:ascii="Times New Roman" w:hAnsi="Times New Roman"/>
        </w:rPr>
        <w:t xml:space="preserve">которого внезапно оборвалась </w:t>
      </w:r>
      <w:proofErr w:type="gramStart"/>
      <w:r>
        <w:rPr>
          <w:rFonts w:ascii="Times New Roman" w:hAnsi="Times New Roman"/>
        </w:rPr>
        <w:t>от</w:t>
      </w:r>
      <w:proofErr w:type="gramEnd"/>
      <w:r>
        <w:rPr>
          <w:rFonts w:ascii="Times New Roman" w:hAnsi="Times New Roman"/>
        </w:rPr>
        <w:t xml:space="preserve"> ИБС. Его исследования посвя</w:t>
      </w:r>
      <w:r>
        <w:rPr>
          <w:rFonts w:ascii="Times New Roman" w:hAnsi="Times New Roman"/>
        </w:rPr>
        <w:softHyphen/>
        <w:t>щены наиболее трудным и нерешенным проблемам кардиологии - ате</w:t>
      </w:r>
      <w:r>
        <w:rPr>
          <w:rFonts w:ascii="Times New Roman" w:hAnsi="Times New Roman"/>
        </w:rPr>
        <w:softHyphen/>
        <w:t>росклерозу и гипертонической болезни.</w:t>
      </w:r>
    </w:p>
    <w:p w:rsidR="002775EA" w:rsidRDefault="002775EA" w:rsidP="002775EA">
      <w:pPr>
        <w:spacing w:line="240" w:lineRule="auto"/>
        <w:rPr>
          <w:rFonts w:ascii="Times New Roman" w:hAnsi="Times New Roman"/>
        </w:rPr>
      </w:pPr>
      <w:r>
        <w:rPr>
          <w:rFonts w:ascii="Times New Roman" w:hAnsi="Times New Roman"/>
        </w:rPr>
        <w:t>За достижения в изучении этих актуальных проблем, которые имели огромное значение для развития кардиологии всех стран мира, А.Л. Мясников 23 апреля 1965 г. был награжден Международной кар</w:t>
      </w:r>
      <w:r>
        <w:rPr>
          <w:rFonts w:ascii="Times New Roman" w:hAnsi="Times New Roman"/>
        </w:rPr>
        <w:softHyphen/>
        <w:t xml:space="preserve">диологической ассоциацией "Золотым стетоскопом". Вручил его Поль Уайт - патриарх кардиологов мира. 19 ноября 1965 г. вечером А.Л. </w:t>
      </w:r>
      <w:proofErr w:type="spellStart"/>
      <w:r>
        <w:rPr>
          <w:rFonts w:ascii="Times New Roman" w:hAnsi="Times New Roman"/>
        </w:rPr>
        <w:t>Мясникова</w:t>
      </w:r>
      <w:proofErr w:type="spellEnd"/>
      <w:r>
        <w:rPr>
          <w:rFonts w:ascii="Times New Roman" w:hAnsi="Times New Roman"/>
        </w:rPr>
        <w:t xml:space="preserve"> не стало. Внезапно умер от обширного ИМ миокарда, по</w:t>
      </w:r>
      <w:r>
        <w:rPr>
          <w:rFonts w:ascii="Times New Roman" w:hAnsi="Times New Roman"/>
        </w:rPr>
        <w:softHyphen/>
        <w:t xml:space="preserve">сле активного поведения дня на кафедре, </w:t>
      </w:r>
      <w:proofErr w:type="gramStart"/>
      <w:r>
        <w:rPr>
          <w:rFonts w:ascii="Times New Roman" w:hAnsi="Times New Roman"/>
        </w:rPr>
        <w:t>председательствовав</w:t>
      </w:r>
      <w:proofErr w:type="gramEnd"/>
      <w:r>
        <w:rPr>
          <w:rFonts w:ascii="Times New Roman" w:hAnsi="Times New Roman"/>
        </w:rPr>
        <w:t xml:space="preserve"> на ученом совете АМН.</w:t>
      </w:r>
    </w:p>
    <w:p w:rsidR="002775EA" w:rsidRDefault="002775EA" w:rsidP="002775EA">
      <w:pPr>
        <w:spacing w:line="240" w:lineRule="auto"/>
        <w:rPr>
          <w:rFonts w:ascii="Times New Roman" w:hAnsi="Times New Roman"/>
        </w:rPr>
      </w:pPr>
      <w:r>
        <w:rPr>
          <w:rFonts w:ascii="Times New Roman" w:hAnsi="Times New Roman"/>
        </w:rPr>
        <w:t>Можно еще назвать много славных имен ведающихся русских терапевтов.</w:t>
      </w:r>
    </w:p>
    <w:p w:rsidR="002775EA" w:rsidRDefault="002775EA" w:rsidP="002775EA">
      <w:pPr>
        <w:spacing w:line="240" w:lineRule="auto"/>
        <w:rPr>
          <w:rFonts w:ascii="Times New Roman" w:hAnsi="Times New Roman"/>
        </w:rPr>
      </w:pPr>
      <w:r>
        <w:rPr>
          <w:rFonts w:ascii="Times New Roman" w:hAnsi="Times New Roman"/>
        </w:rPr>
        <w:t>Преподаванию внутренней медицины в медицинских вузах при</w:t>
      </w:r>
      <w:r>
        <w:rPr>
          <w:rFonts w:ascii="Times New Roman" w:hAnsi="Times New Roman"/>
        </w:rPr>
        <w:softHyphen/>
        <w:t>дается особенно серьезное значение. Подготовка студентов на терапевтических кафедрах</w:t>
      </w:r>
      <w:r>
        <w:rPr>
          <w:rFonts w:ascii="Times New Roman" w:hAnsi="Times New Roman"/>
          <w:bCs/>
        </w:rPr>
        <w:t xml:space="preserve"> обеспечивает формирование</w:t>
      </w:r>
      <w:r>
        <w:rPr>
          <w:rFonts w:ascii="Times New Roman" w:hAnsi="Times New Roman"/>
        </w:rPr>
        <w:t xml:space="preserve"> врачебных навыков и</w:t>
      </w:r>
      <w:r>
        <w:rPr>
          <w:rFonts w:ascii="Times New Roman" w:hAnsi="Times New Roman"/>
          <w:bCs/>
        </w:rPr>
        <w:t xml:space="preserve"> врачебного</w:t>
      </w:r>
      <w:r>
        <w:rPr>
          <w:rFonts w:ascii="Times New Roman" w:hAnsi="Times New Roman"/>
        </w:rPr>
        <w:t xml:space="preserve"> мышления.</w:t>
      </w:r>
    </w:p>
    <w:p w:rsidR="002775EA" w:rsidRDefault="002775EA" w:rsidP="002775EA">
      <w:pPr>
        <w:spacing w:line="240" w:lineRule="auto"/>
        <w:rPr>
          <w:rFonts w:ascii="Times New Roman" w:hAnsi="Times New Roman"/>
        </w:rPr>
      </w:pPr>
      <w:r>
        <w:rPr>
          <w:rFonts w:ascii="Times New Roman" w:hAnsi="Times New Roman"/>
          <w:bCs/>
        </w:rPr>
        <w:t>Врач</w:t>
      </w:r>
      <w:r>
        <w:rPr>
          <w:rFonts w:ascii="Times New Roman" w:hAnsi="Times New Roman"/>
        </w:rPr>
        <w:t xml:space="preserve"> терапевт, по</w:t>
      </w:r>
      <w:r>
        <w:rPr>
          <w:rFonts w:ascii="Times New Roman" w:hAnsi="Times New Roman"/>
          <w:bCs/>
        </w:rPr>
        <w:t xml:space="preserve"> значимости</w:t>
      </w:r>
      <w:r>
        <w:rPr>
          <w:rFonts w:ascii="Times New Roman" w:hAnsi="Times New Roman"/>
        </w:rPr>
        <w:t xml:space="preserve"> и численности, является веду</w:t>
      </w:r>
      <w:r>
        <w:rPr>
          <w:rFonts w:ascii="Times New Roman" w:hAnsi="Times New Roman"/>
        </w:rPr>
        <w:softHyphen/>
        <w:t xml:space="preserve">щей фигурой, стоящей на первое плане здравоохранения и более </w:t>
      </w:r>
      <w:r>
        <w:rPr>
          <w:rFonts w:ascii="Times New Roman" w:hAnsi="Times New Roman"/>
          <w:iCs/>
        </w:rPr>
        <w:t>80%</w:t>
      </w:r>
      <w:r>
        <w:rPr>
          <w:rFonts w:ascii="Times New Roman" w:hAnsi="Times New Roman"/>
        </w:rPr>
        <w:t xml:space="preserve"> выпускаемых врачей</w:t>
      </w:r>
      <w:r>
        <w:rPr>
          <w:rFonts w:ascii="Times New Roman" w:hAnsi="Times New Roman"/>
          <w:bCs/>
        </w:rPr>
        <w:t xml:space="preserve"> сейчас</w:t>
      </w:r>
      <w:r>
        <w:rPr>
          <w:rFonts w:ascii="Times New Roman" w:hAnsi="Times New Roman"/>
        </w:rPr>
        <w:t xml:space="preserve"> специализируются по терапии.</w:t>
      </w:r>
    </w:p>
    <w:p w:rsidR="002775EA" w:rsidRDefault="002775EA" w:rsidP="002775EA">
      <w:pPr>
        <w:spacing w:line="240" w:lineRule="auto"/>
        <w:rPr>
          <w:rFonts w:ascii="Times New Roman" w:hAnsi="Times New Roman"/>
        </w:rPr>
      </w:pPr>
      <w:r>
        <w:rPr>
          <w:rFonts w:ascii="Times New Roman" w:hAnsi="Times New Roman"/>
        </w:rPr>
        <w:t>Курс внутренних болезней в</w:t>
      </w:r>
      <w:r>
        <w:rPr>
          <w:rFonts w:ascii="Times New Roman" w:hAnsi="Times New Roman"/>
          <w:bCs/>
        </w:rPr>
        <w:t xml:space="preserve"> медицинском</w:t>
      </w:r>
      <w:r>
        <w:rPr>
          <w:rFonts w:ascii="Times New Roman" w:hAnsi="Times New Roman"/>
        </w:rPr>
        <w:t xml:space="preserve"> институте последо</w:t>
      </w:r>
      <w:r>
        <w:rPr>
          <w:rFonts w:ascii="Times New Roman" w:hAnsi="Times New Roman"/>
        </w:rPr>
        <w:softHyphen/>
        <w:t>вательно</w:t>
      </w:r>
      <w:r>
        <w:rPr>
          <w:rFonts w:ascii="Times New Roman" w:hAnsi="Times New Roman"/>
          <w:bCs/>
        </w:rPr>
        <w:t xml:space="preserve"> излагается</w:t>
      </w:r>
      <w:r>
        <w:rPr>
          <w:rFonts w:ascii="Times New Roman" w:hAnsi="Times New Roman"/>
        </w:rPr>
        <w:t xml:space="preserve"> на 3-х</w:t>
      </w:r>
      <w:r>
        <w:rPr>
          <w:rFonts w:ascii="Times New Roman" w:hAnsi="Times New Roman"/>
          <w:bCs/>
        </w:rPr>
        <w:t xml:space="preserve"> кафедрах</w:t>
      </w:r>
      <w:r>
        <w:rPr>
          <w:rFonts w:ascii="Times New Roman" w:hAnsi="Times New Roman"/>
        </w:rPr>
        <w:t xml:space="preserve"> терапии -</w:t>
      </w:r>
      <w:r>
        <w:rPr>
          <w:rFonts w:ascii="Times New Roman" w:hAnsi="Times New Roman"/>
          <w:bCs/>
        </w:rPr>
        <w:t xml:space="preserve"> пропедевтической, </w:t>
      </w:r>
      <w:r>
        <w:rPr>
          <w:rFonts w:ascii="Times New Roman" w:hAnsi="Times New Roman"/>
        </w:rPr>
        <w:t>факультетской</w:t>
      </w:r>
      <w:r>
        <w:rPr>
          <w:rFonts w:ascii="Times New Roman" w:hAnsi="Times New Roman"/>
          <w:bCs/>
        </w:rPr>
        <w:t>, госпитальной.</w:t>
      </w:r>
    </w:p>
    <w:p w:rsidR="002775EA" w:rsidRDefault="002775EA" w:rsidP="002775EA">
      <w:pPr>
        <w:spacing w:line="240" w:lineRule="auto"/>
        <w:rPr>
          <w:rFonts w:ascii="Times New Roman" w:hAnsi="Times New Roman"/>
        </w:rPr>
      </w:pPr>
      <w:r>
        <w:rPr>
          <w:rFonts w:ascii="Times New Roman" w:hAnsi="Times New Roman"/>
        </w:rPr>
        <w:t xml:space="preserve">Пропедевтическая клиника внутренних болезней знакомит студентов с методиками исследования больного, т.е. с диагностикой и с семиологией - с учением </w:t>
      </w:r>
      <w:r>
        <w:rPr>
          <w:rFonts w:ascii="Times New Roman" w:hAnsi="Times New Roman"/>
          <w:iCs/>
          <w:smallCaps/>
        </w:rPr>
        <w:t>о</w:t>
      </w:r>
      <w:r>
        <w:rPr>
          <w:rFonts w:ascii="Times New Roman" w:hAnsi="Times New Roman"/>
        </w:rPr>
        <w:t>симптомах и при</w:t>
      </w:r>
      <w:r>
        <w:rPr>
          <w:rFonts w:ascii="Times New Roman" w:hAnsi="Times New Roman"/>
        </w:rPr>
        <w:softHyphen/>
        <w:t>знаках заболевания. Пропедевтическая клиника обучает студентов та</w:t>
      </w:r>
      <w:r>
        <w:rPr>
          <w:rFonts w:ascii="Times New Roman" w:hAnsi="Times New Roman"/>
        </w:rPr>
        <w:softHyphen/>
        <w:t xml:space="preserve">ким методам </w:t>
      </w:r>
      <w:r>
        <w:rPr>
          <w:rFonts w:ascii="Times New Roman" w:hAnsi="Times New Roman"/>
        </w:rPr>
        <w:lastRenderedPageBreak/>
        <w:t>исследования, как расспрос, осмотр, пальпация, пер</w:t>
      </w:r>
      <w:r>
        <w:rPr>
          <w:rFonts w:ascii="Times New Roman" w:hAnsi="Times New Roman"/>
        </w:rPr>
        <w:softHyphen/>
        <w:t>куссия, аускультация. Знакомит студентов е основными функциональными и лабораторными методами исследования.</w:t>
      </w:r>
    </w:p>
    <w:p w:rsidR="002775EA" w:rsidRDefault="002775EA" w:rsidP="002775EA">
      <w:pPr>
        <w:spacing w:line="240" w:lineRule="auto"/>
        <w:rPr>
          <w:rFonts w:ascii="Times New Roman" w:hAnsi="Times New Roman"/>
        </w:rPr>
      </w:pPr>
      <w:r>
        <w:rPr>
          <w:rFonts w:ascii="Times New Roman" w:hAnsi="Times New Roman"/>
        </w:rPr>
        <w:t>На кафедре пропедевтики внутренних болезней вы должны овла</w:t>
      </w:r>
      <w:r>
        <w:rPr>
          <w:rFonts w:ascii="Times New Roman" w:hAnsi="Times New Roman"/>
        </w:rPr>
        <w:softHyphen/>
        <w:t>деть методами диагностики, научиться обследовать больного; выяв</w:t>
      </w:r>
      <w:r>
        <w:rPr>
          <w:rFonts w:ascii="Times New Roman" w:hAnsi="Times New Roman"/>
        </w:rPr>
        <w:softHyphen/>
        <w:t>лять отдельные симптомы и синдромы заболевания и подойти к поста</w:t>
      </w:r>
      <w:r>
        <w:rPr>
          <w:rFonts w:ascii="Times New Roman" w:hAnsi="Times New Roman"/>
        </w:rPr>
        <w:softHyphen/>
        <w:t>новке диагноза.</w:t>
      </w:r>
    </w:p>
    <w:p w:rsidR="002775EA" w:rsidRDefault="002775EA" w:rsidP="002775EA">
      <w:pPr>
        <w:spacing w:line="240" w:lineRule="auto"/>
        <w:rPr>
          <w:rFonts w:ascii="Times New Roman" w:hAnsi="Times New Roman"/>
        </w:rPr>
      </w:pPr>
      <w:r>
        <w:rPr>
          <w:rFonts w:ascii="Times New Roman" w:hAnsi="Times New Roman"/>
        </w:rPr>
        <w:t>Задачей пропедевтической терапевтической клиники является подготовка студентов к распознаванию болезни, к диагностике ос</w:t>
      </w:r>
      <w:r>
        <w:rPr>
          <w:rFonts w:ascii="Times New Roman" w:hAnsi="Times New Roman"/>
        </w:rPr>
        <w:softHyphen/>
        <w:t>новных</w:t>
      </w:r>
      <w:r>
        <w:rPr>
          <w:rFonts w:ascii="Times New Roman" w:hAnsi="Times New Roman"/>
          <w:bCs/>
        </w:rPr>
        <w:t xml:space="preserve"> заболеваний</w:t>
      </w:r>
      <w:r>
        <w:rPr>
          <w:rFonts w:ascii="Times New Roman" w:hAnsi="Times New Roman"/>
        </w:rPr>
        <w:t xml:space="preserve"> путем освоения основных методов исследования больного и изучения симптомов заболевания.</w:t>
      </w:r>
    </w:p>
    <w:p w:rsidR="002775EA" w:rsidRDefault="002775EA" w:rsidP="002775EA">
      <w:pPr>
        <w:spacing w:line="240" w:lineRule="auto"/>
        <w:rPr>
          <w:rFonts w:ascii="Times New Roman" w:hAnsi="Times New Roman"/>
        </w:rPr>
      </w:pPr>
      <w:r>
        <w:rPr>
          <w:rFonts w:ascii="Times New Roman" w:hAnsi="Times New Roman"/>
        </w:rPr>
        <w:t>Старинная латинская пословица гласит: "Кто хорошо диагностирует, тот хорошо лечит".</w:t>
      </w:r>
    </w:p>
    <w:p w:rsidR="002775EA" w:rsidRDefault="002775EA" w:rsidP="002775EA">
      <w:pPr>
        <w:spacing w:line="240" w:lineRule="auto"/>
        <w:rPr>
          <w:rFonts w:ascii="Times New Roman" w:hAnsi="Times New Roman"/>
        </w:rPr>
      </w:pPr>
      <w:r>
        <w:rPr>
          <w:rFonts w:ascii="Times New Roman" w:hAnsi="Times New Roman"/>
        </w:rPr>
        <w:t>Следовательно, для того чтобы научиться хороню лечить, на</w:t>
      </w:r>
      <w:r>
        <w:rPr>
          <w:rFonts w:ascii="Times New Roman" w:hAnsi="Times New Roman"/>
        </w:rPr>
        <w:softHyphen/>
        <w:t>до, прежде всего, научиться хорошо диагностировать, хорошо овла</w:t>
      </w:r>
      <w:r>
        <w:rPr>
          <w:rFonts w:ascii="Times New Roman" w:hAnsi="Times New Roman"/>
        </w:rPr>
        <w:softHyphen/>
        <w:t>деть методами диагностики, что является основной задачей пропедевтической клиники.</w:t>
      </w:r>
    </w:p>
    <w:p w:rsidR="002775EA" w:rsidRDefault="002775EA" w:rsidP="002775EA">
      <w:pPr>
        <w:spacing w:line="240" w:lineRule="auto"/>
        <w:rPr>
          <w:rFonts w:ascii="Times New Roman" w:hAnsi="Times New Roman"/>
        </w:rPr>
      </w:pPr>
      <w:r>
        <w:rPr>
          <w:rFonts w:ascii="Times New Roman" w:hAnsi="Times New Roman"/>
        </w:rPr>
        <w:t>Факультетская клиника внутренних боле</w:t>
      </w:r>
      <w:r>
        <w:rPr>
          <w:rFonts w:ascii="Times New Roman" w:hAnsi="Times New Roman"/>
        </w:rPr>
        <w:softHyphen/>
        <w:t>зней изучает типичную клинику различных заболеваний, причины возникновения болезни (этиологию), механизм развития заболева</w:t>
      </w:r>
      <w:r>
        <w:rPr>
          <w:rFonts w:ascii="Times New Roman" w:hAnsi="Times New Roman"/>
        </w:rPr>
        <w:softHyphen/>
        <w:t>ния - патогенез. Факультетская клиника учит студентов обоснова</w:t>
      </w:r>
      <w:r>
        <w:rPr>
          <w:rFonts w:ascii="Times New Roman" w:hAnsi="Times New Roman"/>
        </w:rPr>
        <w:softHyphen/>
        <w:t>нию диагноза, лечению данного больного, проведению патогенети</w:t>
      </w:r>
      <w:r>
        <w:rPr>
          <w:rFonts w:ascii="Times New Roman" w:hAnsi="Times New Roman"/>
        </w:rPr>
        <w:softHyphen/>
        <w:t xml:space="preserve">ческой терапии. Факультетская клиника знакомит студентов </w:t>
      </w:r>
      <w:proofErr w:type="gramStart"/>
      <w:r>
        <w:rPr>
          <w:rFonts w:ascii="Times New Roman" w:hAnsi="Times New Roman"/>
        </w:rPr>
        <w:t>о</w:t>
      </w:r>
      <w:proofErr w:type="gramEnd"/>
      <w:r>
        <w:rPr>
          <w:rFonts w:ascii="Times New Roman" w:hAnsi="Times New Roman"/>
        </w:rPr>
        <w:t xml:space="preserve"> про</w:t>
      </w:r>
      <w:r>
        <w:rPr>
          <w:rFonts w:ascii="Times New Roman" w:hAnsi="Times New Roman"/>
        </w:rPr>
        <w:softHyphen/>
        <w:t>ведением профилактических мероприятий, направленных на предупре</w:t>
      </w:r>
      <w:r>
        <w:rPr>
          <w:rFonts w:ascii="Times New Roman" w:hAnsi="Times New Roman"/>
        </w:rPr>
        <w:softHyphen/>
        <w:t>ждение болезней.</w:t>
      </w:r>
    </w:p>
    <w:p w:rsidR="002775EA" w:rsidRDefault="002775EA" w:rsidP="002775EA">
      <w:pPr>
        <w:spacing w:line="240" w:lineRule="auto"/>
        <w:rPr>
          <w:rFonts w:ascii="Times New Roman" w:hAnsi="Times New Roman"/>
        </w:rPr>
      </w:pPr>
      <w:r>
        <w:rPr>
          <w:rFonts w:ascii="Times New Roman" w:hAnsi="Times New Roman"/>
        </w:rPr>
        <w:t>Госпитальная клиника внутренних болезней углубляет представление студентов об этиологии, патогенезе заболевания, знакомит с различными вариантами течения и осложне</w:t>
      </w:r>
      <w:r>
        <w:rPr>
          <w:rFonts w:ascii="Times New Roman" w:hAnsi="Times New Roman"/>
        </w:rPr>
        <w:softHyphen/>
        <w:t>ния различных заболеваний, а также с методами диагностики в до</w:t>
      </w:r>
      <w:r>
        <w:rPr>
          <w:rFonts w:ascii="Times New Roman" w:hAnsi="Times New Roman"/>
        </w:rPr>
        <w:softHyphen/>
        <w:t>машней и поликлинической обстановке.</w:t>
      </w:r>
    </w:p>
    <w:p w:rsidR="002775EA" w:rsidRDefault="002775EA" w:rsidP="002775EA">
      <w:pPr>
        <w:spacing w:line="240" w:lineRule="auto"/>
        <w:rPr>
          <w:rFonts w:ascii="Times New Roman" w:hAnsi="Times New Roman"/>
        </w:rPr>
      </w:pPr>
      <w:r>
        <w:rPr>
          <w:rFonts w:ascii="Times New Roman" w:hAnsi="Times New Roman"/>
        </w:rPr>
        <w:t>Большое внимание госпитальная клиника уделяет вопросам диф</w:t>
      </w:r>
      <w:r>
        <w:rPr>
          <w:rFonts w:ascii="Times New Roman" w:hAnsi="Times New Roman"/>
        </w:rPr>
        <w:softHyphen/>
        <w:t>ференциального диагноза, профилактике, врачебно-трудовой экспер</w:t>
      </w:r>
      <w:r>
        <w:rPr>
          <w:rFonts w:ascii="Times New Roman" w:hAnsi="Times New Roman"/>
        </w:rPr>
        <w:softHyphen/>
        <w:t>тизе, вопросам курортного лечения и диспансерного наблюдения.</w:t>
      </w:r>
    </w:p>
    <w:p w:rsidR="002775EA" w:rsidRDefault="002775EA" w:rsidP="002775EA">
      <w:pPr>
        <w:spacing w:line="240" w:lineRule="auto"/>
        <w:rPr>
          <w:rFonts w:ascii="Times New Roman" w:hAnsi="Times New Roman"/>
        </w:rPr>
      </w:pPr>
      <w:r>
        <w:rPr>
          <w:rFonts w:ascii="Times New Roman" w:hAnsi="Times New Roman"/>
        </w:rPr>
        <w:t>Госпитальная клиника внутренних болезней завершает подго</w:t>
      </w:r>
      <w:r>
        <w:rPr>
          <w:rFonts w:ascii="Times New Roman" w:hAnsi="Times New Roman"/>
        </w:rPr>
        <w:softHyphen/>
        <w:t>товку студента-медика по курсу внутренних болезней, готовя его к работе в  интернатуре и к врачебной деятельности.</w:t>
      </w:r>
    </w:p>
    <w:p w:rsidR="002775EA" w:rsidRDefault="002775EA" w:rsidP="002775EA">
      <w:pPr>
        <w:spacing w:line="240" w:lineRule="auto"/>
        <w:rPr>
          <w:rFonts w:ascii="Times New Roman" w:hAnsi="Times New Roman"/>
        </w:rPr>
      </w:pPr>
      <w:r>
        <w:rPr>
          <w:rFonts w:ascii="Times New Roman" w:hAnsi="Times New Roman"/>
        </w:rPr>
        <w:t>Таким образом, три клиники внутренних болезней, не повторяя друг друга, представляют собой последовательно восходящие ступе</w:t>
      </w:r>
      <w:r>
        <w:rPr>
          <w:rFonts w:ascii="Times New Roman" w:hAnsi="Times New Roman"/>
        </w:rPr>
        <w:softHyphen/>
        <w:t>ни лестницы, при восхождении на которую происходит подготовка врача по вопросам внутренней патологии. Фундаментом этой</w:t>
      </w:r>
      <w:r>
        <w:rPr>
          <w:rFonts w:ascii="Times New Roman" w:hAnsi="Times New Roman"/>
          <w:bCs/>
        </w:rPr>
        <w:t xml:space="preserve"> лест</w:t>
      </w:r>
      <w:r>
        <w:rPr>
          <w:rFonts w:ascii="Times New Roman" w:hAnsi="Times New Roman"/>
          <w:bCs/>
        </w:rPr>
        <w:softHyphen/>
        <w:t>ницы</w:t>
      </w:r>
      <w:r>
        <w:rPr>
          <w:rFonts w:ascii="Times New Roman" w:hAnsi="Times New Roman"/>
        </w:rPr>
        <w:t xml:space="preserve"> является пропедевтическая клиника.</w:t>
      </w:r>
    </w:p>
    <w:p w:rsidR="002775EA" w:rsidRDefault="002775EA" w:rsidP="002775EA">
      <w:pPr>
        <w:spacing w:line="240" w:lineRule="auto"/>
        <w:rPr>
          <w:rFonts w:ascii="Times New Roman" w:hAnsi="Times New Roman"/>
        </w:rPr>
      </w:pPr>
      <w:r>
        <w:rPr>
          <w:rFonts w:ascii="Times New Roman" w:hAnsi="Times New Roman"/>
        </w:rPr>
        <w:t>Усилия всех терапевтических клиник направлены к единой цели: подготовить широко эрудированного, гуманного врача, врача, умеющего предупреждать болезни и лечить больного. Лечение есть основная обязанность и долг врача. Вся медицинская наука призвана выполнять эту благородную задачу. Современная внутренняя медицина обладает многими чрезвычайно эффективными методами и способами лечения больных с Успехи терапии за последние годы очень большие. Так, хороню известно, что в недалеком прошлом от воспаления ле</w:t>
      </w:r>
      <w:r>
        <w:rPr>
          <w:rFonts w:ascii="Times New Roman" w:hAnsi="Times New Roman"/>
        </w:rPr>
        <w:softHyphen/>
        <w:t>гких умирало 16-20% больных. С широким применением сульфаниламидов и антибиотиков летальность от этого заболевания снизилась до 1-2%</w:t>
      </w:r>
      <w:r>
        <w:rPr>
          <w:rFonts w:ascii="Times New Roman" w:hAnsi="Times New Roman"/>
          <w:bCs/>
        </w:rPr>
        <w:t xml:space="preserve"> и сейчас</w:t>
      </w:r>
      <w:r>
        <w:rPr>
          <w:rFonts w:ascii="Times New Roman" w:hAnsi="Times New Roman"/>
        </w:rPr>
        <w:t xml:space="preserve"> считается чрезвычайным происшествием. От инфар</w:t>
      </w:r>
      <w:r>
        <w:rPr>
          <w:rFonts w:ascii="Times New Roman" w:hAnsi="Times New Roman"/>
        </w:rPr>
        <w:softHyphen/>
        <w:t>кта миокарда, который является одним из грозных проявлений рас</w:t>
      </w:r>
      <w:r>
        <w:rPr>
          <w:rFonts w:ascii="Times New Roman" w:hAnsi="Times New Roman"/>
        </w:rPr>
        <w:softHyphen/>
        <w:t>пространенной во всем мире ишемической болезни сердца, в 1950 году в Красноярске еще умирало до 40-50% больных. В настоящее время процент летальных исходов при инфаркте миокарда в центральных клиниках страны и кардиологических отделениях Красноярска снизился до 12-15%. В нашей стране Е.И. Чазовым впервые разрабо</w:t>
      </w:r>
      <w:r>
        <w:rPr>
          <w:rFonts w:ascii="Times New Roman" w:hAnsi="Times New Roman"/>
        </w:rPr>
        <w:softHyphen/>
        <w:t>тана система лечения этих больных на всех этапах заболевания.</w:t>
      </w:r>
    </w:p>
    <w:p w:rsidR="002775EA" w:rsidRDefault="002775EA" w:rsidP="002775EA">
      <w:pPr>
        <w:spacing w:line="240" w:lineRule="auto"/>
        <w:rPr>
          <w:rFonts w:ascii="Times New Roman" w:hAnsi="Times New Roman"/>
        </w:rPr>
      </w:pPr>
      <w:r>
        <w:rPr>
          <w:rFonts w:ascii="Times New Roman" w:hAnsi="Times New Roman"/>
        </w:rPr>
        <w:t>Реанимация больных при внезапной смерти от инфаркта миокарда, наиболее частой причинной которой является фибрилляция желудочков, в настоящее время осуществляется с применением комп</w:t>
      </w:r>
      <w:r>
        <w:rPr>
          <w:rFonts w:ascii="Times New Roman" w:hAnsi="Times New Roman"/>
        </w:rPr>
        <w:softHyphen/>
        <w:t xml:space="preserve">лекса реанимационных мероприятий, включающих </w:t>
      </w:r>
      <w:proofErr w:type="spellStart"/>
      <w:r>
        <w:rPr>
          <w:rFonts w:ascii="Times New Roman" w:hAnsi="Times New Roman"/>
        </w:rPr>
        <w:t>дефибрилляцию</w:t>
      </w:r>
      <w:proofErr w:type="spellEnd"/>
      <w:r>
        <w:rPr>
          <w:rFonts w:ascii="Times New Roman" w:hAnsi="Times New Roman"/>
        </w:rPr>
        <w:t>,</w:t>
      </w:r>
      <w:r>
        <w:rPr>
          <w:rFonts w:ascii="Times New Roman" w:hAnsi="Times New Roman"/>
          <w:bCs/>
        </w:rPr>
        <w:t xml:space="preserve"> как </w:t>
      </w:r>
      <w:r>
        <w:rPr>
          <w:rFonts w:ascii="Times New Roman" w:hAnsi="Times New Roman"/>
        </w:rPr>
        <w:t xml:space="preserve">в стационарах, так и в условиях работы специализированных </w:t>
      </w:r>
      <w:r>
        <w:rPr>
          <w:rFonts w:ascii="Times New Roman" w:hAnsi="Times New Roman"/>
        </w:rPr>
        <w:lastRenderedPageBreak/>
        <w:t xml:space="preserve">кардиологических бригад скорой медицинской помощи. Это проводится в ряде крупных городов СНГ, а также и в  городе Красноярске. Имеется уже большая группа больных, которым после клинической смерти вернули жизнь и трудоспособность. При </w:t>
      </w:r>
      <w:proofErr w:type="spellStart"/>
      <w:r>
        <w:rPr>
          <w:rFonts w:ascii="Times New Roman" w:hAnsi="Times New Roman"/>
        </w:rPr>
        <w:t>дилатационнойкардиомиопатии</w:t>
      </w:r>
      <w:proofErr w:type="spellEnd"/>
      <w:r>
        <w:rPr>
          <w:rFonts w:ascii="Times New Roman" w:hAnsi="Times New Roman"/>
        </w:rPr>
        <w:t xml:space="preserve"> проводится</w:t>
      </w:r>
      <w:r>
        <w:rPr>
          <w:rFonts w:ascii="Times New Roman" w:hAnsi="Times New Roman"/>
          <w:bCs/>
        </w:rPr>
        <w:t xml:space="preserve"> пересадка</w:t>
      </w:r>
      <w:r>
        <w:rPr>
          <w:rFonts w:ascii="Times New Roman" w:hAnsi="Times New Roman"/>
        </w:rPr>
        <w:t xml:space="preserve"> сердца.</w:t>
      </w:r>
    </w:p>
    <w:p w:rsidR="002775EA" w:rsidRDefault="002775EA" w:rsidP="002775EA">
      <w:pPr>
        <w:spacing w:line="240" w:lineRule="auto"/>
        <w:rPr>
          <w:rFonts w:ascii="Times New Roman" w:hAnsi="Times New Roman"/>
        </w:rPr>
      </w:pPr>
      <w:r>
        <w:rPr>
          <w:rFonts w:ascii="Times New Roman" w:hAnsi="Times New Roman"/>
        </w:rPr>
        <w:t xml:space="preserve">Достижением в области терапии является применение гемодиализа или аппарата "искусственная почка", который помогает спасти жизнь многим больным </w:t>
      </w:r>
      <w:r>
        <w:rPr>
          <w:rFonts w:ascii="Times New Roman" w:hAnsi="Times New Roman"/>
          <w:iCs/>
        </w:rPr>
        <w:t>с</w:t>
      </w:r>
      <w:r>
        <w:rPr>
          <w:rFonts w:ascii="Times New Roman" w:hAnsi="Times New Roman"/>
        </w:rPr>
        <w:t xml:space="preserve"> острой печеночной недостаточностью, про</w:t>
      </w:r>
      <w:r>
        <w:rPr>
          <w:rFonts w:ascii="Times New Roman" w:hAnsi="Times New Roman"/>
        </w:rPr>
        <w:softHyphen/>
        <w:t xml:space="preserve">длить жизнь </w:t>
      </w:r>
      <w:r>
        <w:rPr>
          <w:rFonts w:ascii="Times New Roman" w:hAnsi="Times New Roman"/>
          <w:iCs/>
        </w:rPr>
        <w:t>и</w:t>
      </w:r>
      <w:r>
        <w:rPr>
          <w:rFonts w:ascii="Times New Roman" w:hAnsi="Times New Roman"/>
        </w:rPr>
        <w:t xml:space="preserve"> сохранить трудоспособность больных с ХПН. Еще не</w:t>
      </w:r>
      <w:r>
        <w:rPr>
          <w:rFonts w:ascii="Times New Roman" w:hAnsi="Times New Roman"/>
        </w:rPr>
        <w:softHyphen/>
        <w:t>сколько лет назад из Красноярска приходилось таких больных от</w:t>
      </w:r>
      <w:r>
        <w:rPr>
          <w:rFonts w:ascii="Times New Roman" w:hAnsi="Times New Roman"/>
        </w:rPr>
        <w:softHyphen/>
        <w:t>правлять в Москву самолетом. Сейчас же лечение этих больных о применением аппарата "искусственная почка", успешно осуществляе</w:t>
      </w:r>
      <w:r>
        <w:rPr>
          <w:rFonts w:ascii="Times New Roman" w:hAnsi="Times New Roman"/>
          <w:bCs/>
        </w:rPr>
        <w:t>тся в</w:t>
      </w:r>
      <w:r>
        <w:rPr>
          <w:rFonts w:ascii="Times New Roman" w:hAnsi="Times New Roman"/>
        </w:rPr>
        <w:t xml:space="preserve"> неврологическом центре Краевой больницы №</w:t>
      </w:r>
      <w:proofErr w:type="gramStart"/>
      <w:r>
        <w:rPr>
          <w:rFonts w:ascii="Times New Roman" w:hAnsi="Times New Roman"/>
        </w:rPr>
        <w:t>1</w:t>
      </w:r>
      <w:proofErr w:type="gramEnd"/>
      <w:r>
        <w:rPr>
          <w:rFonts w:ascii="Times New Roman" w:hAnsi="Times New Roman"/>
        </w:rPr>
        <w:t xml:space="preserve"> где прово</w:t>
      </w:r>
      <w:r>
        <w:rPr>
          <w:rFonts w:ascii="Times New Roman" w:hAnsi="Times New Roman"/>
        </w:rPr>
        <w:softHyphen/>
        <w:t xml:space="preserve">дится программный гемодиализ, а в нашей больницы скорой медицинской помощи гемодиализ проводится при ОПН. </w:t>
      </w:r>
      <w:proofErr w:type="gramStart"/>
      <w:r>
        <w:rPr>
          <w:rFonts w:ascii="Times New Roman" w:hAnsi="Times New Roman"/>
        </w:rPr>
        <w:t>Искусственная почка, до доставленная в Армению после землетрясения из других стран по</w:t>
      </w:r>
      <w:r>
        <w:rPr>
          <w:rFonts w:ascii="Times New Roman" w:hAnsi="Times New Roman"/>
        </w:rPr>
        <w:softHyphen/>
        <w:t>могла спасти жизнь многим больным с острой почечной недостаточ</w:t>
      </w:r>
      <w:r>
        <w:rPr>
          <w:rFonts w:ascii="Times New Roman" w:hAnsi="Times New Roman"/>
        </w:rPr>
        <w:softHyphen/>
        <w:t>ностью.</w:t>
      </w:r>
      <w:proofErr w:type="gramEnd"/>
      <w:r>
        <w:rPr>
          <w:rFonts w:ascii="Times New Roman" w:hAnsi="Times New Roman"/>
        </w:rPr>
        <w:t xml:space="preserve"> При хронической почечной недостаточности - проводится пересадка почки.</w:t>
      </w:r>
    </w:p>
    <w:p w:rsidR="002775EA" w:rsidRDefault="002775EA" w:rsidP="002775EA">
      <w:pPr>
        <w:spacing w:line="240" w:lineRule="auto"/>
        <w:rPr>
          <w:rFonts w:ascii="Times New Roman" w:hAnsi="Times New Roman"/>
        </w:rPr>
      </w:pPr>
      <w:r>
        <w:rPr>
          <w:rFonts w:ascii="Times New Roman" w:hAnsi="Times New Roman"/>
        </w:rPr>
        <w:t>Такое известное заболевание, как ревматизм, которое встре</w:t>
      </w:r>
      <w:r>
        <w:rPr>
          <w:rFonts w:ascii="Times New Roman" w:hAnsi="Times New Roman"/>
        </w:rPr>
        <w:softHyphen/>
        <w:t>чается во всех странах мира и часто начинается в детском возра</w:t>
      </w:r>
      <w:r>
        <w:rPr>
          <w:rFonts w:ascii="Times New Roman" w:hAnsi="Times New Roman"/>
        </w:rPr>
        <w:softHyphen/>
        <w:t>сте, еще в недалекое прошлом, как правило, приводило к развитию митрального порока сердца и продолжительность жизни таких боль</w:t>
      </w:r>
      <w:r>
        <w:rPr>
          <w:rFonts w:ascii="Times New Roman" w:hAnsi="Times New Roman"/>
        </w:rPr>
        <w:softHyphen/>
        <w:t>ных, особенно когда присоединялась мерцательная аритмия, не пре</w:t>
      </w:r>
      <w:r>
        <w:rPr>
          <w:rFonts w:ascii="Times New Roman" w:hAnsi="Times New Roman"/>
        </w:rPr>
        <w:softHyphen/>
        <w:t>вышала 30 лет.</w:t>
      </w:r>
    </w:p>
    <w:p w:rsidR="002775EA" w:rsidRDefault="002775EA" w:rsidP="002775EA">
      <w:pPr>
        <w:spacing w:line="240" w:lineRule="auto"/>
        <w:rPr>
          <w:rFonts w:ascii="Times New Roman" w:hAnsi="Times New Roman"/>
        </w:rPr>
      </w:pPr>
      <w:r>
        <w:rPr>
          <w:rFonts w:ascii="Times New Roman" w:hAnsi="Times New Roman"/>
        </w:rPr>
        <w:t>В настоящее время, благодаря разработанной институтом рев</w:t>
      </w:r>
      <w:r>
        <w:rPr>
          <w:rFonts w:ascii="Times New Roman" w:hAnsi="Times New Roman"/>
        </w:rPr>
        <w:softHyphen/>
        <w:t>матизма АМН методики лечения и профилактики ревматизма, умень</w:t>
      </w:r>
      <w:r>
        <w:rPr>
          <w:rFonts w:ascii="Times New Roman" w:hAnsi="Times New Roman"/>
        </w:rPr>
        <w:softHyphen/>
        <w:t>шилось число рецидивов заболевания, значительно увеличилась про</w:t>
      </w:r>
      <w:r>
        <w:rPr>
          <w:rFonts w:ascii="Times New Roman" w:hAnsi="Times New Roman"/>
        </w:rPr>
        <w:softHyphen/>
        <w:t>должительность жизни этих больных.</w:t>
      </w:r>
    </w:p>
    <w:p w:rsidR="002775EA" w:rsidRDefault="002775EA" w:rsidP="002775EA">
      <w:pPr>
        <w:spacing w:line="240" w:lineRule="auto"/>
        <w:rPr>
          <w:rFonts w:ascii="Times New Roman" w:hAnsi="Times New Roman"/>
        </w:rPr>
      </w:pPr>
      <w:r>
        <w:rPr>
          <w:rFonts w:ascii="Times New Roman" w:hAnsi="Times New Roman"/>
        </w:rPr>
        <w:t xml:space="preserve">Проводимая в нашей стране с </w:t>
      </w:r>
      <w:r>
        <w:rPr>
          <w:rFonts w:ascii="Times New Roman" w:hAnsi="Times New Roman"/>
          <w:lang w:val="en-US"/>
        </w:rPr>
        <w:t>I</w:t>
      </w:r>
      <w:r>
        <w:rPr>
          <w:rFonts w:ascii="Times New Roman" w:hAnsi="Times New Roman"/>
        </w:rPr>
        <w:t xml:space="preserve">952 года </w:t>
      </w:r>
      <w:proofErr w:type="spellStart"/>
      <w:r>
        <w:rPr>
          <w:rFonts w:ascii="Times New Roman" w:hAnsi="Times New Roman"/>
        </w:rPr>
        <w:t>комиссуротомия</w:t>
      </w:r>
      <w:proofErr w:type="spellEnd"/>
      <w:r>
        <w:rPr>
          <w:rFonts w:ascii="Times New Roman" w:hAnsi="Times New Roman"/>
        </w:rPr>
        <w:t xml:space="preserve"> - операция, приводимая к расширению митрального отверстия при митральном стенозе, способствовала удлинению жизни к возвращению трудоспособности больным с митральным стенозом, который являет</w:t>
      </w:r>
      <w:r>
        <w:rPr>
          <w:rFonts w:ascii="Times New Roman" w:hAnsi="Times New Roman"/>
        </w:rPr>
        <w:softHyphen/>
        <w:t xml:space="preserve">ся </w:t>
      </w:r>
      <w:r>
        <w:rPr>
          <w:rFonts w:ascii="Times New Roman" w:hAnsi="Times New Roman"/>
          <w:iCs/>
        </w:rPr>
        <w:t>самым</w:t>
      </w:r>
      <w:r>
        <w:rPr>
          <w:rFonts w:ascii="Times New Roman" w:hAnsi="Times New Roman"/>
        </w:rPr>
        <w:t xml:space="preserve"> тяжелым пороком сердца ревматической этиологии. В на</w:t>
      </w:r>
      <w:r>
        <w:rPr>
          <w:rFonts w:ascii="Times New Roman" w:hAnsi="Times New Roman"/>
        </w:rPr>
        <w:softHyphen/>
        <w:t xml:space="preserve">стоящее время проводится широкое протезирование клапанов при их недостаточности, и пересадка сердца при </w:t>
      </w:r>
      <w:proofErr w:type="spellStart"/>
      <w:r>
        <w:rPr>
          <w:rFonts w:ascii="Times New Roman" w:hAnsi="Times New Roman"/>
        </w:rPr>
        <w:t>дилатационнойкардиомиопатии</w:t>
      </w:r>
      <w:proofErr w:type="spellEnd"/>
      <w:r>
        <w:rPr>
          <w:rFonts w:ascii="Times New Roman" w:hAnsi="Times New Roman"/>
        </w:rPr>
        <w:t>.</w:t>
      </w:r>
    </w:p>
    <w:p w:rsidR="002775EA" w:rsidRDefault="002775EA" w:rsidP="002775EA">
      <w:pPr>
        <w:spacing w:line="240" w:lineRule="auto"/>
        <w:rPr>
          <w:rFonts w:ascii="Times New Roman" w:hAnsi="Times New Roman"/>
        </w:rPr>
      </w:pPr>
      <w:r>
        <w:rPr>
          <w:rFonts w:ascii="Times New Roman" w:hAnsi="Times New Roman"/>
        </w:rPr>
        <w:t>Как видно из приведенных данных, сейчас у врача открыва</w:t>
      </w:r>
      <w:r>
        <w:rPr>
          <w:rFonts w:ascii="Times New Roman" w:hAnsi="Times New Roman"/>
        </w:rPr>
        <w:softHyphen/>
        <w:t>ются широкие возможности для лечения даже таких заболеваний, ле</w:t>
      </w:r>
      <w:r>
        <w:rPr>
          <w:rFonts w:ascii="Times New Roman" w:hAnsi="Times New Roman"/>
        </w:rPr>
        <w:softHyphen/>
        <w:t>чение которых в недалеком прошлом считалось невозможным. За по</w:t>
      </w:r>
      <w:r>
        <w:rPr>
          <w:rFonts w:ascii="Times New Roman" w:hAnsi="Times New Roman"/>
        </w:rPr>
        <w:softHyphen/>
        <w:t>следние годы резко улучшилось оказание всех видов медицинской помощи. Улучшилось оказание специализированной медицинской по</w:t>
      </w:r>
      <w:r>
        <w:rPr>
          <w:rFonts w:ascii="Times New Roman" w:hAnsi="Times New Roman"/>
        </w:rPr>
        <w:softHyphen/>
        <w:t>мощи в нашем городе. Так, на нашей станции скорой помощи работа</w:t>
      </w:r>
      <w:r>
        <w:rPr>
          <w:rFonts w:ascii="Times New Roman" w:hAnsi="Times New Roman"/>
        </w:rPr>
        <w:softHyphen/>
        <w:t xml:space="preserve">ют 70 бригад, из них, 13 специализированных, в том числе, 6 -кардиологических. Врачи скорой медицинской </w:t>
      </w:r>
      <w:r>
        <w:rPr>
          <w:rFonts w:ascii="Times New Roman" w:hAnsi="Times New Roman"/>
          <w:smallCaps/>
        </w:rPr>
        <w:t xml:space="preserve">помощи </w:t>
      </w:r>
      <w:r>
        <w:rPr>
          <w:rFonts w:ascii="Times New Roman" w:hAnsi="Times New Roman"/>
        </w:rPr>
        <w:t>в любое время дня и ночи оказывают неотложную медицинскую помощь больному. Дальнейшее лечение проводится в специализированных отделениях многопрофильных больниц.</w:t>
      </w:r>
    </w:p>
    <w:p w:rsidR="002775EA" w:rsidRDefault="002775EA" w:rsidP="002775EA">
      <w:pPr>
        <w:spacing w:line="240" w:lineRule="auto"/>
        <w:rPr>
          <w:rFonts w:ascii="Times New Roman" w:hAnsi="Times New Roman"/>
        </w:rPr>
      </w:pPr>
      <w:r>
        <w:rPr>
          <w:rFonts w:ascii="Times New Roman" w:hAnsi="Times New Roman"/>
        </w:rPr>
        <w:t>Н</w:t>
      </w:r>
      <w:proofErr w:type="gramStart"/>
      <w:r>
        <w:rPr>
          <w:rFonts w:ascii="Times New Roman" w:hAnsi="Times New Roman"/>
          <w:lang w:val="en-US"/>
        </w:rPr>
        <w:t>e</w:t>
      </w:r>
      <w:proofErr w:type="gramEnd"/>
      <w:r>
        <w:rPr>
          <w:rFonts w:ascii="Times New Roman" w:hAnsi="Times New Roman"/>
        </w:rPr>
        <w:t xml:space="preserve"> смотря на указанные достижение, в совершенствовании ме</w:t>
      </w:r>
      <w:r>
        <w:rPr>
          <w:rFonts w:ascii="Times New Roman" w:hAnsi="Times New Roman"/>
        </w:rPr>
        <w:softHyphen/>
        <w:t>дицинской помощи населению за последние годы выявлены естестве</w:t>
      </w:r>
      <w:r>
        <w:rPr>
          <w:rFonts w:ascii="Times New Roman" w:hAnsi="Times New Roman"/>
        </w:rPr>
        <w:softHyphen/>
        <w:t>нные недостатки. Так, у</w:t>
      </w:r>
      <w:r>
        <w:rPr>
          <w:rFonts w:ascii="Times New Roman" w:hAnsi="Times New Roman"/>
          <w:bCs/>
        </w:rPr>
        <w:t xml:space="preserve"> нас</w:t>
      </w:r>
      <w:r>
        <w:rPr>
          <w:rFonts w:ascii="Times New Roman" w:hAnsi="Times New Roman"/>
        </w:rPr>
        <w:t xml:space="preserve"> в стране в системе здравоохранения имеется самое большое количество врачей, но теоретическая и пра</w:t>
      </w:r>
      <w:r>
        <w:rPr>
          <w:rFonts w:ascii="Times New Roman" w:hAnsi="Times New Roman"/>
        </w:rPr>
        <w:softHyphen/>
        <w:t xml:space="preserve">ктическая подготовка их не отвечает требованиям сегодняшнего дня. Отстает материальная база: недостаток диагностической аппаратуры в лечебных учреждениях; до сих пор страна не обеспечена одноразовыми шприцами и системами. Остается высокой детская смертность, смертность от </w:t>
      </w:r>
      <w:proofErr w:type="gramStart"/>
      <w:r>
        <w:rPr>
          <w:rFonts w:ascii="Times New Roman" w:hAnsi="Times New Roman"/>
        </w:rPr>
        <w:t>сердечно-сосудистых</w:t>
      </w:r>
      <w:proofErr w:type="gramEnd"/>
      <w:r>
        <w:rPr>
          <w:rFonts w:ascii="Times New Roman" w:hAnsi="Times New Roman"/>
        </w:rPr>
        <w:t xml:space="preserve"> заболеваний, остро поставлена вопросы улучшения качества подготовки врачей. Плохой врач больному не нужен. С переходом на страховую медицину пациенту предоставляется право выбирать себе врача и плохого врача он не выберет. Вузам дано право отчислять студентов </w:t>
      </w:r>
      <w:proofErr w:type="gramStart"/>
      <w:r>
        <w:rPr>
          <w:rFonts w:ascii="Times New Roman" w:hAnsi="Times New Roman"/>
        </w:rPr>
        <w:t>слабо успевающих</w:t>
      </w:r>
      <w:proofErr w:type="gramEnd"/>
      <w:r>
        <w:rPr>
          <w:rFonts w:ascii="Times New Roman" w:hAnsi="Times New Roman"/>
        </w:rPr>
        <w:t>, тех, кто не способен быть врачом.</w:t>
      </w:r>
    </w:p>
    <w:p w:rsidR="002775EA" w:rsidRDefault="002775EA" w:rsidP="002775EA">
      <w:pPr>
        <w:pStyle w:val="FR2"/>
        <w:spacing w:line="240" w:lineRule="auto"/>
        <w:rPr>
          <w:rFonts w:ascii="Times New Roman" w:hAnsi="Times New Roman" w:cs="Courier New"/>
          <w:sz w:val="24"/>
          <w:szCs w:val="24"/>
        </w:rPr>
      </w:pPr>
      <w:r>
        <w:rPr>
          <w:rFonts w:ascii="Times New Roman" w:hAnsi="Times New Roman" w:cs="Courier New"/>
          <w:bCs/>
          <w:sz w:val="24"/>
          <w:szCs w:val="24"/>
        </w:rPr>
        <w:t>Сейчас</w:t>
      </w:r>
      <w:r>
        <w:rPr>
          <w:rFonts w:ascii="Times New Roman" w:hAnsi="Times New Roman" w:cs="Courier New"/>
          <w:sz w:val="24"/>
          <w:szCs w:val="24"/>
        </w:rPr>
        <w:t xml:space="preserve"> аттестация студентов института и решение вопроса о возможности получить высокое звание врача, которому доверяется здоровье человека, проводится после 2-го, 5-го и 6-го курса. После 2-го курса студент, не соответствующий требованиям, предъявляемым к профессии врача, может покинуть институт и выбрать </w:t>
      </w:r>
      <w:r>
        <w:rPr>
          <w:rFonts w:ascii="Times New Roman" w:hAnsi="Times New Roman" w:cs="Courier New"/>
          <w:bCs/>
          <w:sz w:val="24"/>
          <w:szCs w:val="24"/>
        </w:rPr>
        <w:t>себе</w:t>
      </w:r>
      <w:r>
        <w:rPr>
          <w:rFonts w:ascii="Times New Roman" w:hAnsi="Times New Roman" w:cs="Courier New"/>
          <w:sz w:val="24"/>
          <w:szCs w:val="24"/>
        </w:rPr>
        <w:t xml:space="preserve"> другую </w:t>
      </w:r>
      <w:r>
        <w:rPr>
          <w:rFonts w:ascii="Times New Roman" w:hAnsi="Times New Roman" w:cs="Courier New"/>
          <w:sz w:val="24"/>
          <w:szCs w:val="24"/>
        </w:rPr>
        <w:lastRenderedPageBreak/>
        <w:t>профессию. После 5-го курса решается вопрос о</w:t>
      </w:r>
      <w:r>
        <w:rPr>
          <w:rFonts w:ascii="Times New Roman" w:hAnsi="Times New Roman" w:cs="Courier New"/>
          <w:bCs/>
          <w:sz w:val="24"/>
          <w:szCs w:val="24"/>
        </w:rPr>
        <w:t xml:space="preserve"> воз</w:t>
      </w:r>
      <w:r>
        <w:rPr>
          <w:rFonts w:ascii="Times New Roman" w:hAnsi="Times New Roman" w:cs="Courier New"/>
          <w:bCs/>
          <w:sz w:val="24"/>
          <w:szCs w:val="24"/>
        </w:rPr>
        <w:softHyphen/>
        <w:t>можности</w:t>
      </w:r>
      <w:r>
        <w:rPr>
          <w:rFonts w:ascii="Times New Roman" w:hAnsi="Times New Roman" w:cs="Courier New"/>
          <w:sz w:val="24"/>
          <w:szCs w:val="24"/>
        </w:rPr>
        <w:t xml:space="preserve"> окончания института или выдаче диплома фельдшера.</w:t>
      </w:r>
    </w:p>
    <w:p w:rsidR="002775EA" w:rsidRDefault="002775EA" w:rsidP="002775EA">
      <w:pPr>
        <w:pStyle w:val="FR2"/>
        <w:spacing w:line="240" w:lineRule="auto"/>
        <w:rPr>
          <w:rFonts w:ascii="Times New Roman" w:hAnsi="Times New Roman" w:cs="Courier New"/>
          <w:sz w:val="24"/>
          <w:szCs w:val="24"/>
        </w:rPr>
      </w:pPr>
      <w:r>
        <w:rPr>
          <w:rFonts w:ascii="Times New Roman" w:hAnsi="Times New Roman" w:cs="Courier New"/>
          <w:sz w:val="24"/>
          <w:szCs w:val="24"/>
        </w:rPr>
        <w:t>Как, видите, вопросы о подготовке хорошего врача соответствующего современным требованиям стоят очень остро. Они обя</w:t>
      </w:r>
      <w:r>
        <w:rPr>
          <w:rFonts w:ascii="Times New Roman" w:hAnsi="Times New Roman" w:cs="Courier New"/>
          <w:sz w:val="24"/>
          <w:szCs w:val="24"/>
        </w:rPr>
        <w:softHyphen/>
        <w:t>зывают Вас повысить требования к себе, а мы должны тоже повысить требования к себе и вам, чтобы воспитать хорошего, образованного, гуманного врача, которого выбирает себе больной, которая сможет быть семенным врачом. Сейчас наше здравоохранение готовится пе</w:t>
      </w:r>
      <w:r>
        <w:rPr>
          <w:rFonts w:ascii="Times New Roman" w:hAnsi="Times New Roman" w:cs="Courier New"/>
          <w:sz w:val="24"/>
          <w:szCs w:val="24"/>
        </w:rPr>
        <w:softHyphen/>
        <w:t>реходить</w:t>
      </w:r>
      <w:r>
        <w:rPr>
          <w:rFonts w:ascii="Times New Roman" w:hAnsi="Times New Roman" w:cs="Courier New"/>
          <w:bCs/>
          <w:sz w:val="24"/>
          <w:szCs w:val="24"/>
        </w:rPr>
        <w:t xml:space="preserve"> на</w:t>
      </w:r>
      <w:r>
        <w:rPr>
          <w:rFonts w:ascii="Times New Roman" w:hAnsi="Times New Roman" w:cs="Courier New"/>
          <w:sz w:val="24"/>
          <w:szCs w:val="24"/>
        </w:rPr>
        <w:t xml:space="preserve"> страховую медицину, а институт к подготовке семей</w:t>
      </w:r>
      <w:r>
        <w:rPr>
          <w:rFonts w:ascii="Times New Roman" w:hAnsi="Times New Roman" w:cs="Courier New"/>
          <w:sz w:val="24"/>
          <w:szCs w:val="24"/>
        </w:rPr>
        <w:softHyphen/>
        <w:t>ного врача.</w:t>
      </w:r>
    </w:p>
    <w:p w:rsidR="002775EA" w:rsidRDefault="002775EA" w:rsidP="002775EA">
      <w:pPr>
        <w:pStyle w:val="FR2"/>
        <w:spacing w:line="240" w:lineRule="auto"/>
        <w:rPr>
          <w:rFonts w:ascii="Times New Roman" w:hAnsi="Times New Roman" w:cs="Courier New"/>
          <w:sz w:val="24"/>
          <w:szCs w:val="24"/>
        </w:rPr>
      </w:pPr>
      <w:r>
        <w:rPr>
          <w:rFonts w:ascii="Times New Roman" w:hAnsi="Times New Roman" w:cs="Courier New"/>
          <w:sz w:val="24"/>
          <w:szCs w:val="24"/>
        </w:rPr>
        <w:t>Профессия врача является одной из</w:t>
      </w:r>
      <w:r>
        <w:rPr>
          <w:rFonts w:ascii="Times New Roman" w:hAnsi="Times New Roman" w:cs="Courier New"/>
          <w:bCs/>
          <w:sz w:val="24"/>
          <w:szCs w:val="24"/>
        </w:rPr>
        <w:t xml:space="preserve"> самых</w:t>
      </w:r>
      <w:r>
        <w:rPr>
          <w:rFonts w:ascii="Times New Roman" w:hAnsi="Times New Roman" w:cs="Courier New"/>
          <w:sz w:val="24"/>
          <w:szCs w:val="24"/>
        </w:rPr>
        <w:t xml:space="preserve"> гуманных профессий. Известный вам русский клиницист Г. Захарьин говорил, что "врач есть хранитель человеческого здоровья". И это действительно так. В любое время дня и ночи, независимо от погодных условий, медицинские работники спешат к заболевшему человеку. Известный рус</w:t>
      </w:r>
      <w:r>
        <w:rPr>
          <w:rFonts w:ascii="Times New Roman" w:hAnsi="Times New Roman" w:cs="Courier New"/>
          <w:sz w:val="24"/>
          <w:szCs w:val="24"/>
        </w:rPr>
        <w:softHyphen/>
        <w:t>ский писатель и врач АЛ. Чехов писал, что "профессия врача - это подвиг. Она требует самоотвержения, чистоты души и чистоты помыслов, надо быть ясным умственно, чистым нравственно и опря</w:t>
      </w:r>
      <w:r>
        <w:rPr>
          <w:rFonts w:ascii="Times New Roman" w:hAnsi="Times New Roman" w:cs="Courier New"/>
          <w:sz w:val="24"/>
          <w:szCs w:val="24"/>
        </w:rPr>
        <w:softHyphen/>
        <w:t>тным физически". Тот, кто избрал свою профессию благородный труд врача, не должен рассчитывать на легкую жизнь и это вы дол</w:t>
      </w:r>
      <w:r>
        <w:rPr>
          <w:rFonts w:ascii="Times New Roman" w:hAnsi="Times New Roman" w:cs="Courier New"/>
          <w:sz w:val="24"/>
          <w:szCs w:val="24"/>
        </w:rPr>
        <w:softHyphen/>
        <w:t>жны хорошо усвоить.</w:t>
      </w:r>
    </w:p>
    <w:p w:rsidR="002775EA" w:rsidRDefault="002775EA" w:rsidP="002775EA">
      <w:pPr>
        <w:pStyle w:val="FR2"/>
        <w:spacing w:line="240" w:lineRule="auto"/>
        <w:rPr>
          <w:rFonts w:ascii="Times New Roman" w:hAnsi="Times New Roman" w:cs="Courier New"/>
          <w:sz w:val="24"/>
          <w:szCs w:val="24"/>
        </w:rPr>
      </w:pPr>
      <w:r>
        <w:rPr>
          <w:rFonts w:ascii="Times New Roman" w:hAnsi="Times New Roman" w:cs="Courier New"/>
          <w:sz w:val="24"/>
          <w:szCs w:val="24"/>
        </w:rPr>
        <w:t xml:space="preserve">Если обстоятельства вынуждают - </w:t>
      </w:r>
      <w:proofErr w:type="gramStart"/>
      <w:r>
        <w:rPr>
          <w:rFonts w:ascii="Times New Roman" w:hAnsi="Times New Roman" w:cs="Courier New"/>
          <w:sz w:val="24"/>
          <w:szCs w:val="24"/>
        </w:rPr>
        <w:t>врачи</w:t>
      </w:r>
      <w:proofErr w:type="gramEnd"/>
      <w:r>
        <w:rPr>
          <w:rFonts w:ascii="Times New Roman" w:hAnsi="Times New Roman" w:cs="Courier New"/>
          <w:sz w:val="24"/>
          <w:szCs w:val="24"/>
        </w:rPr>
        <w:t xml:space="preserve"> не останавливаются не перед </w:t>
      </w:r>
      <w:proofErr w:type="gramStart"/>
      <w:r>
        <w:rPr>
          <w:rFonts w:ascii="Times New Roman" w:hAnsi="Times New Roman" w:cs="Courier New"/>
          <w:sz w:val="24"/>
          <w:szCs w:val="24"/>
        </w:rPr>
        <w:t>какими</w:t>
      </w:r>
      <w:proofErr w:type="gramEnd"/>
      <w:r>
        <w:rPr>
          <w:rFonts w:ascii="Times New Roman" w:hAnsi="Times New Roman" w:cs="Courier New"/>
          <w:sz w:val="24"/>
          <w:szCs w:val="24"/>
        </w:rPr>
        <w:t xml:space="preserve"> трудностями и опасностями. Это особенно ярко проявилось в годы Великой Отечественно войны, в период земле</w:t>
      </w:r>
      <w:r>
        <w:rPr>
          <w:rFonts w:ascii="Times New Roman" w:hAnsi="Times New Roman" w:cs="Courier New"/>
          <w:sz w:val="24"/>
          <w:szCs w:val="24"/>
        </w:rPr>
        <w:softHyphen/>
        <w:t xml:space="preserve">трясения в Армении. На страницах печати вам приходилось читать олова признательности и </w:t>
      </w:r>
      <w:proofErr w:type="gramStart"/>
      <w:r>
        <w:rPr>
          <w:rFonts w:ascii="Times New Roman" w:hAnsi="Times New Roman" w:cs="Courier New"/>
          <w:sz w:val="24"/>
          <w:szCs w:val="24"/>
        </w:rPr>
        <w:t>благодарности</w:t>
      </w:r>
      <w:proofErr w:type="gramEnd"/>
      <w:r>
        <w:rPr>
          <w:rFonts w:ascii="Times New Roman" w:hAnsi="Times New Roman" w:cs="Courier New"/>
          <w:sz w:val="24"/>
          <w:szCs w:val="24"/>
        </w:rPr>
        <w:t xml:space="preserve"> медицинским работникам</w:t>
      </w:r>
      <w:r>
        <w:rPr>
          <w:rFonts w:ascii="Times New Roman" w:hAnsi="Times New Roman" w:cs="Courier New"/>
          <w:bCs/>
          <w:sz w:val="24"/>
          <w:szCs w:val="24"/>
        </w:rPr>
        <w:t xml:space="preserve"> за </w:t>
      </w:r>
      <w:r>
        <w:rPr>
          <w:rFonts w:ascii="Times New Roman" w:hAnsi="Times New Roman" w:cs="Courier New"/>
          <w:sz w:val="24"/>
          <w:szCs w:val="24"/>
        </w:rPr>
        <w:t>спасение жизни, возвращение здоровья,</w:t>
      </w:r>
      <w:r>
        <w:rPr>
          <w:rFonts w:ascii="Times New Roman" w:hAnsi="Times New Roman" w:cs="Courier New"/>
          <w:bCs/>
          <w:sz w:val="24"/>
          <w:szCs w:val="24"/>
        </w:rPr>
        <w:t xml:space="preserve"> за</w:t>
      </w:r>
      <w:r>
        <w:rPr>
          <w:rFonts w:ascii="Times New Roman" w:hAnsi="Times New Roman" w:cs="Courier New"/>
          <w:sz w:val="24"/>
          <w:szCs w:val="24"/>
        </w:rPr>
        <w:t xml:space="preserve"> чуткое отношение, уважение и любовь к людям.</w:t>
      </w:r>
    </w:p>
    <w:p w:rsidR="002775EA" w:rsidRDefault="002775EA" w:rsidP="002775EA">
      <w:pPr>
        <w:spacing w:line="240" w:lineRule="auto"/>
        <w:rPr>
          <w:rFonts w:ascii="Times New Roman" w:hAnsi="Times New Roman"/>
        </w:rPr>
      </w:pPr>
      <w:r>
        <w:rPr>
          <w:rFonts w:ascii="Times New Roman" w:hAnsi="Times New Roman"/>
        </w:rPr>
        <w:t>Следует отметить, что равнодушие, формализм, нерадивое от</w:t>
      </w:r>
      <w:r>
        <w:rPr>
          <w:rFonts w:ascii="Times New Roman" w:hAnsi="Times New Roman"/>
        </w:rPr>
        <w:softHyphen/>
        <w:t>ношение к своему долгу несовместимо опрофессией врача и такие уродливые явления всегда вызывают возмущение, гнев и осуждение.</w:t>
      </w:r>
    </w:p>
    <w:p w:rsidR="002775EA" w:rsidRDefault="002775EA" w:rsidP="002775EA">
      <w:pPr>
        <w:spacing w:line="240" w:lineRule="auto"/>
        <w:rPr>
          <w:rFonts w:ascii="Times New Roman" w:hAnsi="Times New Roman"/>
        </w:rPr>
      </w:pPr>
      <w:r>
        <w:rPr>
          <w:rFonts w:ascii="Times New Roman" w:hAnsi="Times New Roman"/>
        </w:rPr>
        <w:t>Врачи же, которые хорошо знают свое дело, душевно и внимательно относятся к каждому больному, пользуются всегда любовью и уважением больных. Следовательно, чтобы быть хорошим врачом и быть на высоте своего врачебного долга, нужно быть езде насто</w:t>
      </w:r>
      <w:r>
        <w:rPr>
          <w:rFonts w:ascii="Times New Roman" w:hAnsi="Times New Roman"/>
        </w:rPr>
        <w:softHyphen/>
        <w:t xml:space="preserve">ящим человеком с высокими моральными качествами» нужно иметь хорошую подготовку и постоянно обновлять свои знания. Известныйрусский клиницист А. А. Остроумов говорил; "учиться </w:t>
      </w:r>
      <w:r>
        <w:rPr>
          <w:rFonts w:ascii="Times New Roman" w:hAnsi="Times New Roman"/>
          <w:bCs/>
        </w:rPr>
        <w:t>вею</w:t>
      </w:r>
      <w:r>
        <w:rPr>
          <w:rFonts w:ascii="Times New Roman" w:hAnsi="Times New Roman"/>
        </w:rPr>
        <w:t xml:space="preserve"> жизнь на пользу общества - таково</w:t>
      </w:r>
      <w:r>
        <w:rPr>
          <w:rFonts w:ascii="Times New Roman" w:hAnsi="Times New Roman"/>
          <w:bCs/>
        </w:rPr>
        <w:t xml:space="preserve"> призвание</w:t>
      </w:r>
      <w:r>
        <w:rPr>
          <w:rFonts w:ascii="Times New Roman" w:hAnsi="Times New Roman"/>
        </w:rPr>
        <w:t xml:space="preserve"> врача".</w:t>
      </w:r>
    </w:p>
    <w:p w:rsidR="002775EA" w:rsidRDefault="002775EA" w:rsidP="002775EA">
      <w:pPr>
        <w:spacing w:line="240" w:lineRule="auto"/>
        <w:rPr>
          <w:rFonts w:ascii="Times New Roman" w:hAnsi="Times New Roman"/>
        </w:rPr>
      </w:pPr>
      <w:r>
        <w:rPr>
          <w:rFonts w:ascii="Times New Roman" w:hAnsi="Times New Roman"/>
        </w:rPr>
        <w:t>На протяжении</w:t>
      </w:r>
      <w:r>
        <w:rPr>
          <w:rFonts w:ascii="Times New Roman" w:hAnsi="Times New Roman"/>
          <w:bCs/>
        </w:rPr>
        <w:t xml:space="preserve"> всех</w:t>
      </w:r>
      <w:r>
        <w:rPr>
          <w:rFonts w:ascii="Times New Roman" w:hAnsi="Times New Roman"/>
        </w:rPr>
        <w:t xml:space="preserve"> лет обучения в институте </w:t>
      </w:r>
      <w:r>
        <w:rPr>
          <w:rFonts w:ascii="Times New Roman" w:hAnsi="Times New Roman"/>
          <w:i/>
          <w:iCs/>
        </w:rPr>
        <w:t>вы</w:t>
      </w:r>
      <w:r>
        <w:rPr>
          <w:rFonts w:ascii="Times New Roman" w:hAnsi="Times New Roman"/>
        </w:rPr>
        <w:t xml:space="preserve"> накапливаете знания, необходимые для вашей будущей врачебной деятельности. Сейчас </w:t>
      </w:r>
      <w:r>
        <w:rPr>
          <w:rFonts w:ascii="Times New Roman" w:hAnsi="Times New Roman"/>
          <w:i/>
          <w:iCs/>
        </w:rPr>
        <w:t>вы</w:t>
      </w:r>
      <w:r>
        <w:rPr>
          <w:rFonts w:ascii="Times New Roman" w:hAnsi="Times New Roman"/>
        </w:rPr>
        <w:t xml:space="preserve"> впервые переступаете порог киники, где вас будут учить искусству врачевания. Вы должны научиться правильному обращению с больными или как принято говорить  "правильному подходу к больному". С первой встречи с больными вы должны про</w:t>
      </w:r>
      <w:r>
        <w:rPr>
          <w:rFonts w:ascii="Times New Roman" w:hAnsi="Times New Roman"/>
        </w:rPr>
        <w:softHyphen/>
        <w:t>являть чуткое и внимательное отношение к больному. Студенты никогда не должны забывать и о второй сигнальной системе боль</w:t>
      </w:r>
      <w:r>
        <w:rPr>
          <w:rFonts w:ascii="Times New Roman" w:hAnsi="Times New Roman"/>
        </w:rPr>
        <w:softHyphen/>
        <w:t>ного, об огромном значении слова которое может излечить больного, а может быть и причиной его гибели, на что указывал еще И. П. Павлов. Медикам хорошо известны, так называемые ятрогенные заболевания, возникающие в результате неосторожного слова, неправильного сделанного заключения.</w:t>
      </w:r>
    </w:p>
    <w:p w:rsidR="002775EA" w:rsidRDefault="002775EA" w:rsidP="002775EA">
      <w:pPr>
        <w:spacing w:line="240" w:lineRule="auto"/>
        <w:rPr>
          <w:rFonts w:ascii="Times New Roman" w:hAnsi="Times New Roman"/>
        </w:rPr>
      </w:pPr>
      <w:r>
        <w:rPr>
          <w:rFonts w:ascii="Times New Roman" w:hAnsi="Times New Roman"/>
        </w:rPr>
        <w:t xml:space="preserve">Поэтому как врачам, так и студенткам у постели больного нужно соблюдать осторожность в словах, следить за интонацией голосе, за выражением своего липа. Нужно помнить, что больной также наблюдает за врачом, как врач за больным. Г.А. Захарьин по этому поводу говорил, что "открывать больному все, что о нем думает врач, всегда ошибка, а иногда даже преступление". Вольной всегда ждет прихода врача и врач всегда должен найти слова утешения для больного, в каком бы </w:t>
      </w:r>
      <w:proofErr w:type="gramStart"/>
      <w:r>
        <w:rPr>
          <w:rFonts w:ascii="Times New Roman" w:hAnsi="Times New Roman"/>
        </w:rPr>
        <w:t>тяжелое</w:t>
      </w:r>
      <w:proofErr w:type="gramEnd"/>
      <w:r>
        <w:rPr>
          <w:rFonts w:ascii="Times New Roman" w:hAnsi="Times New Roman"/>
        </w:rPr>
        <w:t xml:space="preserve"> состоянии он не был.</w:t>
      </w:r>
    </w:p>
    <w:p w:rsidR="002775EA" w:rsidRDefault="002775EA" w:rsidP="002775EA">
      <w:pPr>
        <w:spacing w:line="240" w:lineRule="auto"/>
        <w:rPr>
          <w:rFonts w:ascii="Times New Roman" w:hAnsi="Times New Roman"/>
        </w:rPr>
      </w:pPr>
      <w:r>
        <w:rPr>
          <w:rFonts w:ascii="Times New Roman" w:hAnsi="Times New Roman"/>
        </w:rPr>
        <w:t>Известный невропатолог М. Бехтерев говорил, что "если бо</w:t>
      </w:r>
      <w:r>
        <w:rPr>
          <w:rFonts w:ascii="Times New Roman" w:hAnsi="Times New Roman"/>
        </w:rPr>
        <w:softHyphen/>
        <w:t xml:space="preserve">льному после беседы с врачом не станет легче, то это не врач". Нечуткое, бессердечное отношение к больному, непонимание его переживаний и горя, нашло суровое осуждение в художественной литературе. А.П. Чехов в ряде своих рассказов "Горе", "Припадок", "Скучная история" отмечает и порицает бессердечность, </w:t>
      </w:r>
      <w:proofErr w:type="spellStart"/>
      <w:r>
        <w:rPr>
          <w:rFonts w:ascii="Times New Roman" w:hAnsi="Times New Roman"/>
        </w:rPr>
        <w:t>черствосгь</w:t>
      </w:r>
      <w:proofErr w:type="spellEnd"/>
      <w:r>
        <w:rPr>
          <w:rFonts w:ascii="Times New Roman" w:hAnsi="Times New Roman"/>
        </w:rPr>
        <w:t xml:space="preserve"> отдельных врачей. К сожалению, нечуткое, невнимательное отношение к больному встречается и в наши дни и это является </w:t>
      </w:r>
      <w:r>
        <w:rPr>
          <w:rFonts w:ascii="Times New Roman" w:hAnsi="Times New Roman"/>
        </w:rPr>
        <w:lastRenderedPageBreak/>
        <w:t>основной при</w:t>
      </w:r>
      <w:r>
        <w:rPr>
          <w:rFonts w:ascii="Times New Roman" w:hAnsi="Times New Roman"/>
        </w:rPr>
        <w:softHyphen/>
        <w:t>чиной жалоб больных.</w:t>
      </w:r>
    </w:p>
    <w:p w:rsidR="002775EA" w:rsidRDefault="002775EA" w:rsidP="002775EA">
      <w:pPr>
        <w:spacing w:line="240" w:lineRule="auto"/>
        <w:rPr>
          <w:rFonts w:ascii="Times New Roman" w:hAnsi="Times New Roman"/>
        </w:rPr>
      </w:pPr>
      <w:r>
        <w:rPr>
          <w:rFonts w:ascii="Times New Roman" w:hAnsi="Times New Roman"/>
        </w:rPr>
        <w:t xml:space="preserve">С первого дня прихода в клинику вы должны вести себя так, чтобы вызывать только положительные </w:t>
      </w:r>
      <w:proofErr w:type="gramStart"/>
      <w:r>
        <w:rPr>
          <w:rFonts w:ascii="Times New Roman" w:hAnsi="Times New Roman"/>
        </w:rPr>
        <w:t>эмоции</w:t>
      </w:r>
      <w:proofErr w:type="gramEnd"/>
      <w:r>
        <w:rPr>
          <w:rFonts w:ascii="Times New Roman" w:hAnsi="Times New Roman"/>
        </w:rPr>
        <w:t xml:space="preserve"> как у больных, так и у всего медицинского персонала клиники. Для этого нужно с первого дня проявить хорошую дисциплину. Приходить в кли</w:t>
      </w:r>
      <w:r>
        <w:rPr>
          <w:rFonts w:ascii="Times New Roman" w:hAnsi="Times New Roman"/>
        </w:rPr>
        <w:softHyphen/>
        <w:t xml:space="preserve">нику в </w:t>
      </w:r>
      <w:proofErr w:type="gramStart"/>
      <w:r>
        <w:rPr>
          <w:rFonts w:ascii="Times New Roman" w:hAnsi="Times New Roman"/>
        </w:rPr>
        <w:t>опрятное</w:t>
      </w:r>
      <w:proofErr w:type="gramEnd"/>
      <w:r>
        <w:rPr>
          <w:rFonts w:ascii="Times New Roman" w:hAnsi="Times New Roman"/>
        </w:rPr>
        <w:t xml:space="preserve"> виде, в чистом халате, шапочке, в сменной обуви, громко не разговаривать. Между собой и </w:t>
      </w:r>
      <w:proofErr w:type="gramStart"/>
      <w:r>
        <w:rPr>
          <w:rFonts w:ascii="Times New Roman" w:hAnsi="Times New Roman"/>
        </w:rPr>
        <w:t>со</w:t>
      </w:r>
      <w:proofErr w:type="gramEnd"/>
      <w:r>
        <w:rPr>
          <w:rFonts w:ascii="Times New Roman" w:hAnsi="Times New Roman"/>
        </w:rPr>
        <w:t xml:space="preserve"> веем обслуживающим пер</w:t>
      </w:r>
      <w:r>
        <w:rPr>
          <w:rFonts w:ascii="Times New Roman" w:hAnsi="Times New Roman"/>
        </w:rPr>
        <w:softHyphen/>
        <w:t>соналом обращение должно быть вежливое.</w:t>
      </w:r>
    </w:p>
    <w:p w:rsidR="002775EA" w:rsidRDefault="002775EA" w:rsidP="002775EA">
      <w:pPr>
        <w:spacing w:line="240" w:lineRule="auto"/>
        <w:rPr>
          <w:rFonts w:ascii="Times New Roman" w:hAnsi="Times New Roman"/>
        </w:rPr>
      </w:pPr>
      <w:r>
        <w:rPr>
          <w:rFonts w:ascii="Times New Roman" w:hAnsi="Times New Roman"/>
        </w:rPr>
        <w:t>К больному нужно быть внимательным, обращаться ласково,</w:t>
      </w:r>
      <w:r>
        <w:rPr>
          <w:rFonts w:ascii="Times New Roman" w:hAnsi="Times New Roman"/>
          <w:bCs/>
        </w:rPr>
        <w:t xml:space="preserve"> спо</w:t>
      </w:r>
      <w:r>
        <w:rPr>
          <w:rFonts w:ascii="Times New Roman" w:hAnsi="Times New Roman"/>
          <w:bCs/>
        </w:rPr>
        <w:softHyphen/>
        <w:t>койно.</w:t>
      </w:r>
      <w:r>
        <w:rPr>
          <w:rFonts w:ascii="Times New Roman" w:hAnsi="Times New Roman"/>
        </w:rPr>
        <w:t xml:space="preserve"> Нужно всегда стараться успокоить больного и внушить ему веру в выздоровление. Назначенное лечение нужно проводить настойчиво и больной должен выполнять</w:t>
      </w:r>
      <w:r>
        <w:rPr>
          <w:rFonts w:ascii="Times New Roman" w:hAnsi="Times New Roman"/>
          <w:bCs/>
        </w:rPr>
        <w:t xml:space="preserve"> все</w:t>
      </w:r>
      <w:r>
        <w:rPr>
          <w:rFonts w:ascii="Times New Roman" w:hAnsi="Times New Roman"/>
        </w:rPr>
        <w:t xml:space="preserve"> указания врача. Врач всегда должен помнить, что лечение должно</w:t>
      </w:r>
      <w:r>
        <w:rPr>
          <w:rFonts w:ascii="Times New Roman" w:hAnsi="Times New Roman"/>
          <w:bCs/>
        </w:rPr>
        <w:t xml:space="preserve"> быть</w:t>
      </w:r>
      <w:r>
        <w:rPr>
          <w:rFonts w:ascii="Times New Roman" w:hAnsi="Times New Roman"/>
        </w:rPr>
        <w:t xml:space="preserve"> индивидуализированным и лечить надо не болезнь, а больного.</w:t>
      </w:r>
    </w:p>
    <w:p w:rsidR="002775EA" w:rsidRDefault="002775EA" w:rsidP="002775EA">
      <w:pPr>
        <w:spacing w:line="240" w:lineRule="auto"/>
        <w:rPr>
          <w:rFonts w:ascii="Times New Roman" w:hAnsi="Times New Roman"/>
        </w:rPr>
      </w:pPr>
      <w:r>
        <w:rPr>
          <w:rFonts w:ascii="Times New Roman" w:hAnsi="Times New Roman"/>
        </w:rPr>
        <w:t>Требования, предъявляемые в настоящее время к медицинской школе, чрезвычайно высокие. Врач должен быть во всеоружии передовой медицинской теории, современной медицинской техники для того, чтобы обеспечить высококвалифицированную медицинскую помощь. Учитывая это, высокие требования должны предъявляться и к сту</w:t>
      </w:r>
      <w:r>
        <w:rPr>
          <w:rFonts w:ascii="Times New Roman" w:hAnsi="Times New Roman"/>
        </w:rPr>
        <w:softHyphen/>
        <w:t xml:space="preserve">дентам медицинских институтов, которые должны учиться только на хорошо и отлично, т.к. </w:t>
      </w:r>
      <w:proofErr w:type="gramStart"/>
      <w:r>
        <w:rPr>
          <w:rFonts w:ascii="Times New Roman" w:hAnsi="Times New Roman"/>
        </w:rPr>
        <w:t>посредственные</w:t>
      </w:r>
      <w:proofErr w:type="gramEnd"/>
      <w:r>
        <w:rPr>
          <w:rFonts w:ascii="Times New Roman" w:hAnsi="Times New Roman"/>
        </w:rPr>
        <w:t xml:space="preserve"> врачи не могут обеспечить предъявляемые к врачу требования. Задачей медицинской школы яв</w:t>
      </w:r>
      <w:r>
        <w:rPr>
          <w:rFonts w:ascii="Times New Roman" w:hAnsi="Times New Roman"/>
        </w:rPr>
        <w:softHyphen/>
        <w:t>ляется - дать будущему врачу хорошую медицинскую подготовку, вра</w:t>
      </w:r>
      <w:r>
        <w:rPr>
          <w:rFonts w:ascii="Times New Roman" w:hAnsi="Times New Roman"/>
        </w:rPr>
        <w:softHyphen/>
        <w:t>чебную технику, современную научную методику и прочные навыки к самостоятельной работе. Основной задачей пропедевтической клиники является обучение студентов различным методам исследования боль</w:t>
      </w:r>
      <w:r>
        <w:rPr>
          <w:rFonts w:ascii="Times New Roman" w:hAnsi="Times New Roman"/>
        </w:rPr>
        <w:softHyphen/>
        <w:t>ного, необходимым для диагностики. Следует помнить, что никакое даже самое детальное и ясное изложение, не может научить диаг</w:t>
      </w:r>
      <w:r>
        <w:rPr>
          <w:rFonts w:ascii="Times New Roman" w:hAnsi="Times New Roman"/>
        </w:rPr>
        <w:softHyphen/>
        <w:t>ностике. Только путем длительной самостоятельной работы с больными можно овладеть умением наблюдать и исследовать. Поэтому самостоятельной работе студентов обольными придается очень большое значение. Все пропущенные практические занятия вы должны отрабатывать у постели больного.</w:t>
      </w:r>
    </w:p>
    <w:p w:rsidR="002775EA" w:rsidRDefault="002775EA" w:rsidP="002775EA">
      <w:pPr>
        <w:spacing w:line="240" w:lineRule="auto"/>
        <w:rPr>
          <w:rFonts w:ascii="Times New Roman" w:hAnsi="Times New Roman"/>
        </w:rPr>
      </w:pPr>
      <w:r>
        <w:rPr>
          <w:rFonts w:ascii="Times New Roman" w:hAnsi="Times New Roman"/>
        </w:rPr>
        <w:t>На</w:t>
      </w:r>
      <w:r>
        <w:rPr>
          <w:rFonts w:ascii="Times New Roman" w:hAnsi="Times New Roman"/>
          <w:bCs/>
        </w:rPr>
        <w:t xml:space="preserve"> всех</w:t>
      </w:r>
      <w:r>
        <w:rPr>
          <w:rFonts w:ascii="Times New Roman" w:hAnsi="Times New Roman"/>
        </w:rPr>
        <w:t xml:space="preserve"> трех терапевтических кафедрах будет уделяться</w:t>
      </w:r>
      <w:r>
        <w:rPr>
          <w:rFonts w:ascii="Times New Roman" w:hAnsi="Times New Roman"/>
          <w:bCs/>
        </w:rPr>
        <w:t xml:space="preserve"> боль</w:t>
      </w:r>
      <w:r>
        <w:rPr>
          <w:rFonts w:ascii="Times New Roman" w:hAnsi="Times New Roman"/>
          <w:bCs/>
        </w:rPr>
        <w:softHyphen/>
        <w:t>шое</w:t>
      </w:r>
      <w:r>
        <w:rPr>
          <w:rFonts w:ascii="Times New Roman" w:hAnsi="Times New Roman"/>
        </w:rPr>
        <w:t xml:space="preserve"> внимание вопросам деонтологии.</w:t>
      </w:r>
    </w:p>
    <w:p w:rsidR="002775EA" w:rsidRDefault="002775EA" w:rsidP="002775EA">
      <w:pPr>
        <w:spacing w:line="240" w:lineRule="auto"/>
        <w:rPr>
          <w:rFonts w:ascii="Times New Roman" w:hAnsi="Times New Roman"/>
        </w:rPr>
      </w:pPr>
      <w:r>
        <w:rPr>
          <w:rFonts w:ascii="Times New Roman" w:hAnsi="Times New Roman"/>
        </w:rPr>
        <w:t>Деонтология- это учение о долге, гуманности, поведении, чести и этике врача.</w:t>
      </w:r>
    </w:p>
    <w:p w:rsidR="002775EA" w:rsidRDefault="002775EA" w:rsidP="002775EA">
      <w:pPr>
        <w:spacing w:line="240" w:lineRule="auto"/>
        <w:rPr>
          <w:rFonts w:ascii="Times New Roman" w:hAnsi="Times New Roman"/>
        </w:rPr>
      </w:pPr>
      <w:r>
        <w:rPr>
          <w:rFonts w:ascii="Times New Roman" w:hAnsi="Times New Roman"/>
        </w:rPr>
        <w:t>Следует отметить, что еще</w:t>
      </w:r>
      <w:r>
        <w:rPr>
          <w:rFonts w:ascii="Times New Roman" w:hAnsi="Times New Roman"/>
          <w:bCs/>
        </w:rPr>
        <w:t xml:space="preserve"> за</w:t>
      </w:r>
      <w:r>
        <w:rPr>
          <w:rFonts w:ascii="Times New Roman" w:hAnsi="Times New Roman"/>
        </w:rPr>
        <w:t xml:space="preserve"> 400 лет </w:t>
      </w:r>
      <w:proofErr w:type="gramStart"/>
      <w:r>
        <w:rPr>
          <w:rFonts w:ascii="Times New Roman" w:hAnsi="Times New Roman"/>
        </w:rPr>
        <w:t>до налей</w:t>
      </w:r>
      <w:proofErr w:type="gramEnd"/>
      <w:r>
        <w:rPr>
          <w:rFonts w:ascii="Times New Roman" w:hAnsi="Times New Roman"/>
        </w:rPr>
        <w:t xml:space="preserve"> эры выдаю</w:t>
      </w:r>
      <w:r>
        <w:rPr>
          <w:rFonts w:ascii="Times New Roman" w:hAnsi="Times New Roman"/>
        </w:rPr>
        <w:softHyphen/>
        <w:t>щимся врачом Древней Греции Гиппократом были сформулированы правила врачебной этики. С именем Гиппократа связано представление о высоком моральном облике и образце этичного поведения врача. "Презрение к деньгам, совестливость, скромность, простота в одежде, опрятность, изобилие мыслей" - вот какими качествами по Гиппократу должен обладать врач. В знаменитой "клятве врача" Гип</w:t>
      </w:r>
      <w:r>
        <w:rPr>
          <w:rFonts w:ascii="Times New Roman" w:hAnsi="Times New Roman"/>
        </w:rPr>
        <w:softHyphen/>
        <w:t>пократ определил взаимоотношения врача и больного, врачей между собой. Многие положения из "клятвы врача" Гиппократа вошли в клятву, которую сейчас дает врач перед вручением ему диплома.</w:t>
      </w:r>
    </w:p>
    <w:p w:rsidR="002775EA" w:rsidRDefault="002775EA" w:rsidP="002775EA">
      <w:pPr>
        <w:spacing w:line="240" w:lineRule="auto"/>
        <w:rPr>
          <w:rFonts w:ascii="Times New Roman" w:hAnsi="Times New Roman"/>
        </w:rPr>
      </w:pPr>
      <w:r>
        <w:rPr>
          <w:rFonts w:ascii="Times New Roman" w:hAnsi="Times New Roman"/>
        </w:rPr>
        <w:t>Законы древнеиндийской медицины также предъявляли к человеку, избравшему благородный путь врачевания, требования высокого нрав</w:t>
      </w:r>
      <w:r>
        <w:rPr>
          <w:rFonts w:ascii="Times New Roman" w:hAnsi="Times New Roman"/>
        </w:rPr>
        <w:softHyphen/>
        <w:t>ственного порядка. "Врач должен быть правдив, трудолюбив, це</w:t>
      </w:r>
      <w:r>
        <w:rPr>
          <w:rFonts w:ascii="Times New Roman" w:hAnsi="Times New Roman"/>
        </w:rPr>
        <w:softHyphen/>
        <w:t>ломудрен, речь немногословна, взор прямой и открытый. Врач дол</w:t>
      </w:r>
      <w:r>
        <w:rPr>
          <w:rFonts w:ascii="Times New Roman" w:hAnsi="Times New Roman"/>
        </w:rPr>
        <w:softHyphen/>
        <w:t xml:space="preserve">жен быть человеком сострадательным, доброжелательным, не должен терять самообладания, терпения и спокойствия. </w:t>
      </w:r>
      <w:proofErr w:type="gramStart"/>
      <w:r>
        <w:rPr>
          <w:rFonts w:ascii="Times New Roman" w:hAnsi="Times New Roman"/>
        </w:rPr>
        <w:t xml:space="preserve">Врач для больного должен быть </w:t>
      </w:r>
      <w:r>
        <w:rPr>
          <w:rFonts w:ascii="Times New Roman" w:hAnsi="Times New Roman"/>
          <w:smallCaps/>
          <w:lang w:val="en-US"/>
        </w:rPr>
        <w:t>ot</w:t>
      </w:r>
      <w:r>
        <w:rPr>
          <w:rFonts w:ascii="Times New Roman" w:hAnsi="Times New Roman"/>
          <w:smallCaps/>
        </w:rPr>
        <w:t>ц</w:t>
      </w:r>
      <w:r>
        <w:rPr>
          <w:rFonts w:ascii="Times New Roman" w:hAnsi="Times New Roman"/>
          <w:smallCaps/>
          <w:lang w:val="en-US"/>
        </w:rPr>
        <w:t>om</w:t>
      </w:r>
      <w:r>
        <w:rPr>
          <w:rFonts w:ascii="Times New Roman" w:hAnsi="Times New Roman"/>
          <w:smallCaps/>
        </w:rPr>
        <w:t xml:space="preserve">, </w:t>
      </w:r>
      <w:r>
        <w:rPr>
          <w:rFonts w:ascii="Times New Roman" w:hAnsi="Times New Roman"/>
        </w:rPr>
        <w:t>для выздоравливающего - хранителем, для здо</w:t>
      </w:r>
      <w:r>
        <w:rPr>
          <w:rFonts w:ascii="Times New Roman" w:hAnsi="Times New Roman"/>
        </w:rPr>
        <w:softHyphen/>
        <w:t>рового человека – другом.</w:t>
      </w:r>
      <w:proofErr w:type="gramEnd"/>
      <w:r>
        <w:rPr>
          <w:rFonts w:ascii="Times New Roman" w:hAnsi="Times New Roman"/>
        </w:rPr>
        <w:t xml:space="preserve"> Врач всегда должен поддерживать ра</w:t>
      </w:r>
      <w:r>
        <w:rPr>
          <w:rFonts w:ascii="Times New Roman" w:hAnsi="Times New Roman"/>
        </w:rPr>
        <w:softHyphen/>
        <w:t>достную надежду на спасение.</w:t>
      </w:r>
    </w:p>
    <w:p w:rsidR="002775EA" w:rsidRDefault="002775EA" w:rsidP="002775EA">
      <w:pPr>
        <w:spacing w:line="240" w:lineRule="auto"/>
        <w:rPr>
          <w:rFonts w:ascii="Times New Roman" w:hAnsi="Times New Roman"/>
        </w:rPr>
      </w:pPr>
      <w:r>
        <w:rPr>
          <w:rFonts w:ascii="Times New Roman" w:hAnsi="Times New Roman"/>
        </w:rPr>
        <w:t>Такие высокие качества требовала от врача древняя индий</w:t>
      </w:r>
      <w:r>
        <w:rPr>
          <w:rFonts w:ascii="Times New Roman" w:hAnsi="Times New Roman"/>
        </w:rPr>
        <w:softHyphen/>
        <w:t>ская медицина. Естественно, что в наше время  требования к моральному облику врача должны быть еще более высокими,</w:t>
      </w:r>
    </w:p>
    <w:p w:rsidR="002775EA" w:rsidRDefault="002775EA" w:rsidP="002775EA">
      <w:pPr>
        <w:spacing w:line="240" w:lineRule="auto"/>
        <w:rPr>
          <w:rFonts w:ascii="Times New Roman" w:hAnsi="Times New Roman"/>
        </w:rPr>
      </w:pPr>
      <w:r>
        <w:rPr>
          <w:rFonts w:ascii="Times New Roman" w:hAnsi="Times New Roman"/>
        </w:rPr>
        <w:t>Я вам очень рекомендую прочитать книгу "О врачевании", на</w:t>
      </w:r>
      <w:r>
        <w:rPr>
          <w:rFonts w:ascii="Times New Roman" w:hAnsi="Times New Roman"/>
        </w:rPr>
        <w:softHyphen/>
        <w:t xml:space="preserve">писанную академиком Кассирским, посвященную "молодым, врачам", в которой он очень много уделяет внимания вопросам деонтологии, вопросам врачебной этики и книгу Вагнера Е.А., и </w:t>
      </w:r>
      <w:proofErr w:type="spellStart"/>
      <w:r>
        <w:rPr>
          <w:rFonts w:ascii="Times New Roman" w:hAnsi="Times New Roman"/>
        </w:rPr>
        <w:t>Росновского</w:t>
      </w:r>
      <w:proofErr w:type="spellEnd"/>
      <w:r>
        <w:rPr>
          <w:rFonts w:ascii="Times New Roman" w:hAnsi="Times New Roman"/>
        </w:rPr>
        <w:t xml:space="preserve"> А. А. о самовоспитании врача. Вы должны знать, что каждый человек </w:t>
      </w:r>
      <w:r>
        <w:rPr>
          <w:rFonts w:ascii="Times New Roman" w:hAnsi="Times New Roman"/>
        </w:rPr>
        <w:lastRenderedPageBreak/>
        <w:t>об</w:t>
      </w:r>
      <w:r>
        <w:rPr>
          <w:rFonts w:ascii="Times New Roman" w:hAnsi="Times New Roman"/>
        </w:rPr>
        <w:softHyphen/>
        <w:t>ладает двояким воспитанием : одним, которое получает от кого-то и</w:t>
      </w:r>
      <w:proofErr w:type="gramStart"/>
      <w:r>
        <w:rPr>
          <w:rFonts w:ascii="Times New Roman" w:hAnsi="Times New Roman"/>
        </w:rPr>
        <w:t xml:space="preserve"> .</w:t>
      </w:r>
      <w:proofErr w:type="gramEnd"/>
      <w:r>
        <w:rPr>
          <w:rFonts w:ascii="Times New Roman" w:hAnsi="Times New Roman"/>
        </w:rPr>
        <w:t>другим, более важным, которым обязан самому себе. Самовоспитанием нужно заниматься</w:t>
      </w:r>
      <w:r>
        <w:rPr>
          <w:rFonts w:ascii="Times New Roman" w:hAnsi="Times New Roman"/>
          <w:bCs/>
        </w:rPr>
        <w:t xml:space="preserve"> вею</w:t>
      </w:r>
      <w:r>
        <w:rPr>
          <w:rFonts w:ascii="Times New Roman" w:hAnsi="Times New Roman"/>
        </w:rPr>
        <w:t xml:space="preserve"> жизнь. Чтобы стать настоящим врачом по внутреннему содержанию, «по призванию» нельзя ограничиться тем, что дает институт, чему учит слово и личный пример преподавателей. Врач должен быть широко образованным человеком, знать прикладные науки, искусство и литературу. Особенно это важно сейчас, когда уровень образования и культуры у больных вырос. Особенность про</w:t>
      </w:r>
      <w:r>
        <w:rPr>
          <w:rFonts w:ascii="Times New Roman" w:hAnsi="Times New Roman"/>
        </w:rPr>
        <w:softHyphen/>
        <w:t>фессии врача заключается в том, что кроме собственных переживаний, врач должен нести тяжесть тревоги за страдания людей, ну</w:t>
      </w:r>
      <w:r>
        <w:rPr>
          <w:rFonts w:ascii="Times New Roman" w:hAnsi="Times New Roman"/>
        </w:rPr>
        <w:softHyphen/>
        <w:t>ждающихся в его помощи, должен уметь сопереживать и быть доб</w:t>
      </w:r>
      <w:r>
        <w:rPr>
          <w:rFonts w:ascii="Times New Roman" w:hAnsi="Times New Roman"/>
        </w:rPr>
        <w:softHyphen/>
        <w:t>рым человеком.</w:t>
      </w:r>
    </w:p>
    <w:p w:rsidR="002775EA" w:rsidRDefault="002775EA" w:rsidP="002775EA">
      <w:pPr>
        <w:spacing w:line="240" w:lineRule="auto"/>
        <w:rPr>
          <w:rFonts w:ascii="Times New Roman" w:hAnsi="Times New Roman"/>
        </w:rPr>
      </w:pPr>
      <w:r>
        <w:rPr>
          <w:rFonts w:ascii="Times New Roman" w:hAnsi="Times New Roman"/>
        </w:rPr>
        <w:t>Одной из важнейших областей медицины является терапия - наука, изучавшая симптомы, течение, диагностику и лечение внут</w:t>
      </w:r>
      <w:r>
        <w:rPr>
          <w:rFonts w:ascii="Times New Roman" w:hAnsi="Times New Roman"/>
        </w:rPr>
        <w:softHyphen/>
        <w:t>ренних болезней. В основе деятельности врача-терапевта лежит процесс постановки диагноза на основе комплекса данных, включа</w:t>
      </w:r>
      <w:r>
        <w:rPr>
          <w:rFonts w:ascii="Times New Roman" w:hAnsi="Times New Roman"/>
        </w:rPr>
        <w:softHyphen/>
        <w:t xml:space="preserve">ющих такие методы исследования, как расспрос, осмотр больного, </w:t>
      </w:r>
      <w:proofErr w:type="spellStart"/>
      <w:r>
        <w:rPr>
          <w:rFonts w:ascii="Times New Roman" w:hAnsi="Times New Roman"/>
        </w:rPr>
        <w:t>физикальное</w:t>
      </w:r>
      <w:proofErr w:type="spellEnd"/>
      <w:r>
        <w:rPr>
          <w:rFonts w:ascii="Times New Roman" w:hAnsi="Times New Roman"/>
        </w:rPr>
        <w:t xml:space="preserve"> обследование - пальпация, перкуссия, аускультация, а также комплекс дополнительных лабораторно-инструментальных ис</w:t>
      </w:r>
      <w:r>
        <w:rPr>
          <w:rFonts w:ascii="Times New Roman" w:hAnsi="Times New Roman"/>
        </w:rPr>
        <w:softHyphen/>
        <w:t>следований, что дает возможность подойти к правильной постановке диагноза. Правильность постановки диагноза определяет течение и исход болезни и зависит от грамотности врача, его обще-врачебной подготовки и личного опыта. Всеми этим методам обследования больного</w:t>
      </w:r>
      <w:r>
        <w:rPr>
          <w:rFonts w:ascii="Times New Roman" w:hAnsi="Times New Roman"/>
          <w:bCs/>
        </w:rPr>
        <w:t xml:space="preserve"> вы</w:t>
      </w:r>
      <w:r>
        <w:rPr>
          <w:rFonts w:ascii="Times New Roman" w:hAnsi="Times New Roman"/>
        </w:rPr>
        <w:t xml:space="preserve"> должны</w:t>
      </w:r>
      <w:r>
        <w:rPr>
          <w:rFonts w:ascii="Times New Roman" w:hAnsi="Times New Roman"/>
          <w:bCs/>
        </w:rPr>
        <w:t xml:space="preserve"> научиться на</w:t>
      </w:r>
      <w:r>
        <w:rPr>
          <w:rFonts w:ascii="Times New Roman" w:hAnsi="Times New Roman"/>
        </w:rPr>
        <w:t xml:space="preserve"> кафедре пропедевтики внутренних болезней»</w:t>
      </w:r>
    </w:p>
    <w:p w:rsidR="002775EA" w:rsidRDefault="002775EA"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BC1C50" w:rsidRPr="00BC1C50" w:rsidRDefault="00BC1C50" w:rsidP="00BC1C50">
      <w:pPr>
        <w:jc w:val="both"/>
        <w:rPr>
          <w:rFonts w:ascii="Times New Roman" w:hAnsi="Times New Roman" w:cs="Times New Roman"/>
          <w:sz w:val="28"/>
          <w:szCs w:val="28"/>
        </w:rPr>
      </w:pPr>
      <w:r w:rsidRPr="00BC1C50">
        <w:rPr>
          <w:rFonts w:ascii="Times New Roman" w:hAnsi="Times New Roman" w:cs="Times New Roman"/>
          <w:b/>
          <w:sz w:val="28"/>
          <w:szCs w:val="28"/>
        </w:rPr>
        <w:t>Рекомендуемая литература</w:t>
      </w:r>
      <w:r w:rsidRPr="00BC1C50">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683"/>
        <w:gridCol w:w="3262"/>
        <w:gridCol w:w="1524"/>
      </w:tblGrid>
      <w:tr w:rsidR="00BC1C50" w:rsidRPr="00BC1C50" w:rsidTr="00BC1C50">
        <w:tc>
          <w:tcPr>
            <w:tcW w:w="1101" w:type="dxa"/>
            <w:tcBorders>
              <w:top w:val="single" w:sz="4" w:space="0" w:color="auto"/>
              <w:left w:val="single" w:sz="4" w:space="0" w:color="auto"/>
              <w:bottom w:val="single" w:sz="4" w:space="0" w:color="auto"/>
              <w:right w:val="single" w:sz="4" w:space="0" w:color="auto"/>
            </w:tcBorders>
            <w:hideMark/>
          </w:tcPr>
          <w:p w:rsidR="00BC1C50" w:rsidRPr="00BC1C50" w:rsidRDefault="00BC1C50">
            <w:pPr>
              <w:spacing w:line="276" w:lineRule="auto"/>
              <w:jc w:val="center"/>
              <w:rPr>
                <w:rFonts w:ascii="Times New Roman" w:hAnsi="Times New Roman" w:cs="Times New Roman"/>
                <w:bCs/>
                <w:sz w:val="28"/>
                <w:szCs w:val="28"/>
              </w:rPr>
            </w:pPr>
            <w:r w:rsidRPr="00BC1C50">
              <w:rPr>
                <w:rFonts w:ascii="Times New Roman" w:hAnsi="Times New Roman" w:cs="Times New Roman"/>
                <w:bCs/>
                <w:sz w:val="28"/>
                <w:szCs w:val="28"/>
              </w:rPr>
              <w:lastRenderedPageBreak/>
              <w:t xml:space="preserve">№ </w:t>
            </w:r>
            <w:proofErr w:type="gramStart"/>
            <w:r w:rsidRPr="00BC1C50">
              <w:rPr>
                <w:rFonts w:ascii="Times New Roman" w:hAnsi="Times New Roman" w:cs="Times New Roman"/>
                <w:bCs/>
                <w:sz w:val="28"/>
                <w:szCs w:val="28"/>
              </w:rPr>
              <w:t>п</w:t>
            </w:r>
            <w:proofErr w:type="gramEnd"/>
            <w:r w:rsidRPr="00BC1C50">
              <w:rPr>
                <w:rFonts w:ascii="Times New Roman" w:hAnsi="Times New Roman" w:cs="Times New Roman"/>
                <w:bCs/>
                <w:sz w:val="28"/>
                <w:szCs w:val="28"/>
              </w:rPr>
              <w:t>/п</w:t>
            </w:r>
          </w:p>
        </w:tc>
        <w:tc>
          <w:tcPr>
            <w:tcW w:w="3683" w:type="dxa"/>
            <w:tcBorders>
              <w:top w:val="single" w:sz="4" w:space="0" w:color="auto"/>
              <w:left w:val="single" w:sz="4" w:space="0" w:color="auto"/>
              <w:bottom w:val="single" w:sz="4" w:space="0" w:color="auto"/>
              <w:right w:val="single" w:sz="4" w:space="0" w:color="auto"/>
            </w:tcBorders>
            <w:hideMark/>
          </w:tcPr>
          <w:p w:rsidR="00BC1C50" w:rsidRPr="00BC1C50" w:rsidRDefault="00BC1C50">
            <w:pPr>
              <w:spacing w:line="276" w:lineRule="auto"/>
              <w:jc w:val="center"/>
              <w:rPr>
                <w:rFonts w:ascii="Times New Roman" w:hAnsi="Times New Roman" w:cs="Times New Roman"/>
                <w:bCs/>
                <w:sz w:val="28"/>
                <w:szCs w:val="28"/>
              </w:rPr>
            </w:pPr>
            <w:r w:rsidRPr="00BC1C50">
              <w:rPr>
                <w:rFonts w:ascii="Times New Roman" w:hAnsi="Times New Roman" w:cs="Times New Roman"/>
                <w:bCs/>
                <w:sz w:val="28"/>
                <w:szCs w:val="28"/>
              </w:rPr>
              <w:t xml:space="preserve">Наименование </w:t>
            </w:r>
          </w:p>
        </w:tc>
        <w:tc>
          <w:tcPr>
            <w:tcW w:w="3262" w:type="dxa"/>
            <w:tcBorders>
              <w:top w:val="single" w:sz="4" w:space="0" w:color="auto"/>
              <w:left w:val="single" w:sz="4" w:space="0" w:color="auto"/>
              <w:bottom w:val="single" w:sz="4" w:space="0" w:color="auto"/>
              <w:right w:val="single" w:sz="4" w:space="0" w:color="auto"/>
            </w:tcBorders>
            <w:hideMark/>
          </w:tcPr>
          <w:p w:rsidR="00BC1C50" w:rsidRPr="00BC1C50" w:rsidRDefault="00BC1C50">
            <w:pPr>
              <w:spacing w:line="276" w:lineRule="auto"/>
              <w:jc w:val="center"/>
              <w:rPr>
                <w:rFonts w:ascii="Times New Roman" w:hAnsi="Times New Roman" w:cs="Times New Roman"/>
                <w:bCs/>
                <w:sz w:val="28"/>
                <w:szCs w:val="28"/>
              </w:rPr>
            </w:pPr>
            <w:r w:rsidRPr="00BC1C50">
              <w:rPr>
                <w:rFonts w:ascii="Times New Roman" w:hAnsi="Times New Roman" w:cs="Times New Roman"/>
                <w:bCs/>
                <w:sz w:val="28"/>
                <w:szCs w:val="28"/>
              </w:rPr>
              <w:t xml:space="preserve">Издательство </w:t>
            </w:r>
          </w:p>
        </w:tc>
        <w:tc>
          <w:tcPr>
            <w:tcW w:w="1524" w:type="dxa"/>
            <w:tcBorders>
              <w:top w:val="single" w:sz="4" w:space="0" w:color="auto"/>
              <w:left w:val="single" w:sz="4" w:space="0" w:color="auto"/>
              <w:bottom w:val="single" w:sz="4" w:space="0" w:color="auto"/>
              <w:right w:val="single" w:sz="4" w:space="0" w:color="auto"/>
            </w:tcBorders>
            <w:hideMark/>
          </w:tcPr>
          <w:p w:rsidR="00BC1C50" w:rsidRPr="00BC1C50" w:rsidRDefault="00BC1C50">
            <w:pPr>
              <w:spacing w:line="276" w:lineRule="auto"/>
              <w:jc w:val="center"/>
              <w:rPr>
                <w:rFonts w:ascii="Times New Roman" w:hAnsi="Times New Roman" w:cs="Times New Roman"/>
                <w:bCs/>
                <w:sz w:val="28"/>
                <w:szCs w:val="28"/>
              </w:rPr>
            </w:pPr>
            <w:r w:rsidRPr="00BC1C50">
              <w:rPr>
                <w:rFonts w:ascii="Times New Roman" w:hAnsi="Times New Roman" w:cs="Times New Roman"/>
                <w:bCs/>
                <w:sz w:val="28"/>
                <w:szCs w:val="28"/>
              </w:rPr>
              <w:t>Год выпуска</w:t>
            </w:r>
          </w:p>
        </w:tc>
      </w:tr>
      <w:tr w:rsidR="00BC1C50" w:rsidRPr="00BC1C50" w:rsidTr="00BC1C50">
        <w:tc>
          <w:tcPr>
            <w:tcW w:w="9570" w:type="dxa"/>
            <w:gridSpan w:val="4"/>
            <w:tcBorders>
              <w:top w:val="single" w:sz="4" w:space="0" w:color="auto"/>
              <w:left w:val="single" w:sz="4" w:space="0" w:color="auto"/>
              <w:bottom w:val="single" w:sz="4" w:space="0" w:color="auto"/>
              <w:right w:val="single" w:sz="4" w:space="0" w:color="auto"/>
            </w:tcBorders>
            <w:hideMark/>
          </w:tcPr>
          <w:p w:rsidR="00BC1C50" w:rsidRPr="00BC1C50" w:rsidRDefault="00BC1C50">
            <w:pPr>
              <w:spacing w:line="276" w:lineRule="auto"/>
              <w:jc w:val="center"/>
              <w:rPr>
                <w:rFonts w:ascii="Times New Roman" w:hAnsi="Times New Roman" w:cs="Times New Roman"/>
                <w:b/>
                <w:bCs/>
                <w:sz w:val="28"/>
                <w:szCs w:val="28"/>
              </w:rPr>
            </w:pPr>
            <w:r w:rsidRPr="00BC1C50">
              <w:rPr>
                <w:rFonts w:ascii="Times New Roman" w:hAnsi="Times New Roman" w:cs="Times New Roman"/>
                <w:b/>
                <w:bCs/>
                <w:sz w:val="28"/>
                <w:szCs w:val="28"/>
              </w:rPr>
              <w:t xml:space="preserve">Обязательная </w:t>
            </w:r>
          </w:p>
        </w:tc>
      </w:tr>
      <w:tr w:rsidR="00BC1C50" w:rsidRPr="00BC1C50" w:rsidTr="00BC1C50">
        <w:tc>
          <w:tcPr>
            <w:tcW w:w="1101"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rPr>
                <w:rFonts w:ascii="Times New Roman" w:hAnsi="Times New Roman" w:cs="Times New Roman"/>
                <w:bCs/>
                <w:sz w:val="28"/>
                <w:szCs w:val="28"/>
              </w:rPr>
            </w:pPr>
            <w:r w:rsidRPr="00BC1C50">
              <w:rPr>
                <w:rFonts w:ascii="Times New Roman" w:hAnsi="Times New Roman" w:cs="Times New Roman"/>
                <w:bCs/>
                <w:sz w:val="28"/>
                <w:szCs w:val="28"/>
              </w:rPr>
              <w:t>1.</w:t>
            </w:r>
          </w:p>
        </w:tc>
        <w:tc>
          <w:tcPr>
            <w:tcW w:w="3683"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before="20" w:line="276" w:lineRule="auto"/>
              <w:ind w:firstLine="0"/>
              <w:rPr>
                <w:rFonts w:ascii="Times New Roman" w:hAnsi="Times New Roman" w:cs="Times New Roman"/>
                <w:color w:val="000000"/>
                <w:spacing w:val="-3"/>
                <w:sz w:val="28"/>
                <w:szCs w:val="28"/>
              </w:rPr>
            </w:pPr>
            <w:r w:rsidRPr="00BC1C50">
              <w:rPr>
                <w:rFonts w:ascii="Times New Roman" w:hAnsi="Times New Roman" w:cs="Times New Roman"/>
                <w:color w:val="000000"/>
                <w:spacing w:val="-3"/>
                <w:sz w:val="28"/>
                <w:szCs w:val="28"/>
              </w:rPr>
              <w:t>Пропедевтика внутренних болезней: учебник / Н.А. Мухин [и др.]</w:t>
            </w:r>
          </w:p>
        </w:tc>
        <w:tc>
          <w:tcPr>
            <w:tcW w:w="3262"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rPr>
                <w:rFonts w:ascii="Times New Roman" w:hAnsi="Times New Roman" w:cs="Times New Roman"/>
                <w:bCs/>
                <w:sz w:val="28"/>
                <w:szCs w:val="28"/>
              </w:rPr>
            </w:pPr>
            <w:r w:rsidRPr="00BC1C50">
              <w:rPr>
                <w:rFonts w:ascii="Times New Roman" w:hAnsi="Times New Roman" w:cs="Times New Roman"/>
                <w:color w:val="000000"/>
                <w:spacing w:val="-3"/>
                <w:sz w:val="28"/>
                <w:szCs w:val="28"/>
              </w:rPr>
              <w:t>М.:ГЭОТАР-Медиа</w:t>
            </w:r>
          </w:p>
        </w:tc>
        <w:tc>
          <w:tcPr>
            <w:tcW w:w="1524"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jc w:val="center"/>
              <w:rPr>
                <w:rFonts w:ascii="Times New Roman" w:hAnsi="Times New Roman" w:cs="Times New Roman"/>
                <w:bCs/>
                <w:sz w:val="28"/>
                <w:szCs w:val="28"/>
              </w:rPr>
            </w:pPr>
            <w:r w:rsidRPr="00BC1C50">
              <w:rPr>
                <w:rFonts w:ascii="Times New Roman" w:hAnsi="Times New Roman" w:cs="Times New Roman"/>
                <w:bCs/>
                <w:sz w:val="28"/>
                <w:szCs w:val="28"/>
              </w:rPr>
              <w:t>2009</w:t>
            </w:r>
          </w:p>
        </w:tc>
      </w:tr>
      <w:tr w:rsidR="00BC1C50" w:rsidRPr="00BC1C50" w:rsidTr="00BC1C50">
        <w:tc>
          <w:tcPr>
            <w:tcW w:w="9570" w:type="dxa"/>
            <w:gridSpan w:val="4"/>
            <w:tcBorders>
              <w:top w:val="single" w:sz="4" w:space="0" w:color="auto"/>
              <w:left w:val="single" w:sz="4" w:space="0" w:color="auto"/>
              <w:bottom w:val="single" w:sz="4" w:space="0" w:color="auto"/>
              <w:right w:val="single" w:sz="4" w:space="0" w:color="auto"/>
            </w:tcBorders>
            <w:hideMark/>
          </w:tcPr>
          <w:p w:rsidR="00BC1C50" w:rsidRPr="00BC1C50" w:rsidRDefault="00BC1C50">
            <w:pPr>
              <w:spacing w:line="276" w:lineRule="auto"/>
              <w:jc w:val="center"/>
              <w:rPr>
                <w:rFonts w:ascii="Times New Roman" w:hAnsi="Times New Roman" w:cs="Times New Roman"/>
                <w:b/>
                <w:bCs/>
                <w:sz w:val="28"/>
                <w:szCs w:val="28"/>
              </w:rPr>
            </w:pPr>
            <w:r w:rsidRPr="00BC1C50">
              <w:rPr>
                <w:rFonts w:ascii="Times New Roman" w:hAnsi="Times New Roman" w:cs="Times New Roman"/>
                <w:b/>
                <w:bCs/>
                <w:sz w:val="28"/>
                <w:szCs w:val="28"/>
              </w:rPr>
              <w:t xml:space="preserve">Дополнительная </w:t>
            </w:r>
          </w:p>
        </w:tc>
      </w:tr>
      <w:tr w:rsidR="00BC1C50" w:rsidRPr="00BC1C50" w:rsidTr="00BC1C50">
        <w:tc>
          <w:tcPr>
            <w:tcW w:w="1101"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rPr>
                <w:rFonts w:ascii="Times New Roman" w:hAnsi="Times New Roman" w:cs="Times New Roman"/>
                <w:bCs/>
                <w:sz w:val="28"/>
                <w:szCs w:val="28"/>
              </w:rPr>
            </w:pPr>
            <w:r w:rsidRPr="00BC1C50">
              <w:rPr>
                <w:rFonts w:ascii="Times New Roman" w:hAnsi="Times New Roman" w:cs="Times New Roman"/>
                <w:bCs/>
                <w:sz w:val="28"/>
                <w:szCs w:val="28"/>
              </w:rPr>
              <w:t>1.</w:t>
            </w:r>
          </w:p>
        </w:tc>
        <w:tc>
          <w:tcPr>
            <w:tcW w:w="3683"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rPr>
                <w:rFonts w:ascii="Times New Roman" w:hAnsi="Times New Roman" w:cs="Times New Roman"/>
                <w:bCs/>
                <w:sz w:val="28"/>
                <w:szCs w:val="28"/>
              </w:rPr>
            </w:pPr>
            <w:r w:rsidRPr="00BC1C50">
              <w:rPr>
                <w:rFonts w:ascii="Times New Roman" w:hAnsi="Times New Roman" w:cs="Times New Roman"/>
                <w:bCs/>
                <w:sz w:val="28"/>
                <w:szCs w:val="28"/>
              </w:rPr>
              <w:t>Пропедевтика внутренних болезней: ключевые моменты: учеб</w:t>
            </w:r>
            <w:proofErr w:type="gramStart"/>
            <w:r w:rsidRPr="00BC1C50">
              <w:rPr>
                <w:rFonts w:ascii="Times New Roman" w:hAnsi="Times New Roman" w:cs="Times New Roman"/>
                <w:bCs/>
                <w:sz w:val="28"/>
                <w:szCs w:val="28"/>
              </w:rPr>
              <w:t>.п</w:t>
            </w:r>
            <w:proofErr w:type="gramEnd"/>
            <w:r w:rsidRPr="00BC1C50">
              <w:rPr>
                <w:rFonts w:ascii="Times New Roman" w:hAnsi="Times New Roman" w:cs="Times New Roman"/>
                <w:bCs/>
                <w:sz w:val="28"/>
                <w:szCs w:val="28"/>
              </w:rPr>
              <w:t xml:space="preserve">особие / под ред. Ж. </w:t>
            </w:r>
            <w:proofErr w:type="spellStart"/>
            <w:r w:rsidRPr="00BC1C50">
              <w:rPr>
                <w:rFonts w:ascii="Times New Roman" w:hAnsi="Times New Roman" w:cs="Times New Roman"/>
                <w:bCs/>
                <w:sz w:val="28"/>
                <w:szCs w:val="28"/>
              </w:rPr>
              <w:t>Кабалава</w:t>
            </w:r>
            <w:proofErr w:type="spellEnd"/>
            <w:r w:rsidRPr="00BC1C50">
              <w:rPr>
                <w:rFonts w:ascii="Times New Roman" w:hAnsi="Times New Roman" w:cs="Times New Roman"/>
                <w:bCs/>
                <w:sz w:val="28"/>
                <w:szCs w:val="28"/>
              </w:rPr>
              <w:t>.</w:t>
            </w:r>
          </w:p>
        </w:tc>
        <w:tc>
          <w:tcPr>
            <w:tcW w:w="3262"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rPr>
                <w:rFonts w:ascii="Times New Roman" w:hAnsi="Times New Roman" w:cs="Times New Roman"/>
                <w:bCs/>
                <w:sz w:val="28"/>
                <w:szCs w:val="28"/>
              </w:rPr>
            </w:pPr>
            <w:r w:rsidRPr="00BC1C50">
              <w:rPr>
                <w:rFonts w:ascii="Times New Roman" w:hAnsi="Times New Roman" w:cs="Times New Roman"/>
                <w:sz w:val="28"/>
                <w:szCs w:val="28"/>
              </w:rPr>
              <w:t>М.:ГЭОТА</w:t>
            </w:r>
            <w:proofErr w:type="gramStart"/>
            <w:r w:rsidRPr="00BC1C50">
              <w:rPr>
                <w:rFonts w:ascii="Times New Roman" w:hAnsi="Times New Roman" w:cs="Times New Roman"/>
                <w:sz w:val="28"/>
                <w:szCs w:val="28"/>
              </w:rPr>
              <w:t>Р-</w:t>
            </w:r>
            <w:proofErr w:type="gramEnd"/>
            <w:r w:rsidRPr="00BC1C50">
              <w:rPr>
                <w:rFonts w:ascii="Times New Roman" w:hAnsi="Times New Roman" w:cs="Times New Roman"/>
                <w:sz w:val="28"/>
                <w:szCs w:val="28"/>
              </w:rPr>
              <w:t xml:space="preserve"> МЕДИА</w:t>
            </w:r>
          </w:p>
        </w:tc>
        <w:tc>
          <w:tcPr>
            <w:tcW w:w="1524" w:type="dxa"/>
            <w:tcBorders>
              <w:top w:val="single" w:sz="4" w:space="0" w:color="auto"/>
              <w:left w:val="single" w:sz="4" w:space="0" w:color="auto"/>
              <w:bottom w:val="single" w:sz="4" w:space="0" w:color="auto"/>
              <w:right w:val="single" w:sz="4" w:space="0" w:color="auto"/>
            </w:tcBorders>
            <w:hideMark/>
          </w:tcPr>
          <w:p w:rsidR="00BC1C50" w:rsidRPr="00BC1C50" w:rsidRDefault="00BC1C50">
            <w:pPr>
              <w:spacing w:line="276" w:lineRule="auto"/>
              <w:jc w:val="center"/>
              <w:rPr>
                <w:rFonts w:ascii="Times New Roman" w:hAnsi="Times New Roman" w:cs="Times New Roman"/>
                <w:bCs/>
                <w:sz w:val="28"/>
                <w:szCs w:val="28"/>
              </w:rPr>
            </w:pPr>
            <w:r w:rsidRPr="00BC1C50">
              <w:rPr>
                <w:rFonts w:ascii="Times New Roman" w:hAnsi="Times New Roman" w:cs="Times New Roman"/>
                <w:bCs/>
                <w:sz w:val="28"/>
                <w:szCs w:val="28"/>
              </w:rPr>
              <w:t>2008</w:t>
            </w:r>
          </w:p>
        </w:tc>
      </w:tr>
      <w:tr w:rsidR="00BC1C50" w:rsidRPr="00BC1C50" w:rsidTr="00BC1C50">
        <w:trPr>
          <w:trHeight w:val="1266"/>
        </w:trPr>
        <w:tc>
          <w:tcPr>
            <w:tcW w:w="1101"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rPr>
                <w:rFonts w:ascii="Times New Roman" w:hAnsi="Times New Roman" w:cs="Times New Roman"/>
                <w:bCs/>
                <w:sz w:val="28"/>
                <w:szCs w:val="28"/>
              </w:rPr>
            </w:pPr>
            <w:r w:rsidRPr="00BC1C50">
              <w:rPr>
                <w:rFonts w:ascii="Times New Roman" w:hAnsi="Times New Roman" w:cs="Times New Roman"/>
                <w:bCs/>
                <w:sz w:val="28"/>
                <w:szCs w:val="28"/>
              </w:rPr>
              <w:t>2.</w:t>
            </w:r>
          </w:p>
        </w:tc>
        <w:tc>
          <w:tcPr>
            <w:tcW w:w="3683"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jc w:val="both"/>
              <w:rPr>
                <w:rFonts w:ascii="Times New Roman" w:hAnsi="Times New Roman" w:cs="Times New Roman"/>
                <w:bCs/>
                <w:color w:val="000000"/>
                <w:sz w:val="28"/>
                <w:szCs w:val="28"/>
                <w:lang w:eastAsia="en-US"/>
              </w:rPr>
            </w:pPr>
            <w:r w:rsidRPr="00BC1C50">
              <w:rPr>
                <w:rFonts w:ascii="Times New Roman" w:hAnsi="Times New Roman" w:cs="Times New Roman"/>
                <w:bCs/>
                <w:sz w:val="28"/>
                <w:szCs w:val="28"/>
              </w:rPr>
              <w:t>Дополнительные методы обследования в терапевтической практике (в 2-х частях): учеб</w:t>
            </w:r>
            <w:proofErr w:type="gramStart"/>
            <w:r w:rsidRPr="00BC1C50">
              <w:rPr>
                <w:rFonts w:ascii="Times New Roman" w:hAnsi="Times New Roman" w:cs="Times New Roman"/>
                <w:bCs/>
                <w:sz w:val="28"/>
                <w:szCs w:val="28"/>
              </w:rPr>
              <w:t>.п</w:t>
            </w:r>
            <w:proofErr w:type="gramEnd"/>
            <w:r w:rsidRPr="00BC1C50">
              <w:rPr>
                <w:rFonts w:ascii="Times New Roman" w:hAnsi="Times New Roman" w:cs="Times New Roman"/>
                <w:bCs/>
                <w:sz w:val="28"/>
                <w:szCs w:val="28"/>
              </w:rPr>
              <w:t>особие для студентов мед. вузов / Л.С. Поликарпов [и др.]</w:t>
            </w:r>
          </w:p>
        </w:tc>
        <w:tc>
          <w:tcPr>
            <w:tcW w:w="3262"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rPr>
                <w:rFonts w:ascii="Times New Roman" w:hAnsi="Times New Roman" w:cs="Times New Roman"/>
                <w:bCs/>
                <w:sz w:val="28"/>
                <w:szCs w:val="28"/>
              </w:rPr>
            </w:pPr>
            <w:r w:rsidRPr="00BC1C50">
              <w:rPr>
                <w:rFonts w:ascii="Times New Roman" w:hAnsi="Times New Roman" w:cs="Times New Roman"/>
                <w:bCs/>
                <w:sz w:val="28"/>
                <w:szCs w:val="28"/>
              </w:rPr>
              <w:t xml:space="preserve">Красноярск: тип. </w:t>
            </w:r>
            <w:proofErr w:type="spellStart"/>
            <w:r w:rsidRPr="00BC1C50">
              <w:rPr>
                <w:rFonts w:ascii="Times New Roman" w:hAnsi="Times New Roman" w:cs="Times New Roman"/>
                <w:bCs/>
                <w:sz w:val="28"/>
                <w:szCs w:val="28"/>
              </w:rPr>
              <w:t>КрасГМУ</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C1C50" w:rsidRPr="00BC1C50" w:rsidRDefault="00BC1C50">
            <w:pPr>
              <w:spacing w:line="276" w:lineRule="auto"/>
              <w:jc w:val="center"/>
              <w:rPr>
                <w:rFonts w:ascii="Times New Roman" w:hAnsi="Times New Roman" w:cs="Times New Roman"/>
                <w:bCs/>
                <w:sz w:val="28"/>
                <w:szCs w:val="28"/>
              </w:rPr>
            </w:pPr>
            <w:r w:rsidRPr="00BC1C50">
              <w:rPr>
                <w:rFonts w:ascii="Times New Roman" w:hAnsi="Times New Roman" w:cs="Times New Roman"/>
                <w:bCs/>
                <w:sz w:val="28"/>
                <w:szCs w:val="28"/>
              </w:rPr>
              <w:t>2011</w:t>
            </w:r>
          </w:p>
        </w:tc>
      </w:tr>
      <w:tr w:rsidR="00BC1C50" w:rsidRPr="00BC1C50" w:rsidTr="00BC1C50">
        <w:trPr>
          <w:trHeight w:val="1266"/>
        </w:trPr>
        <w:tc>
          <w:tcPr>
            <w:tcW w:w="1101"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rPr>
                <w:rFonts w:ascii="Times New Roman" w:hAnsi="Times New Roman" w:cs="Times New Roman"/>
                <w:bCs/>
                <w:sz w:val="28"/>
                <w:szCs w:val="28"/>
              </w:rPr>
            </w:pPr>
            <w:r w:rsidRPr="00BC1C50">
              <w:rPr>
                <w:rFonts w:ascii="Times New Roman" w:hAnsi="Times New Roman" w:cs="Times New Roman"/>
                <w:bCs/>
                <w:sz w:val="28"/>
                <w:szCs w:val="28"/>
              </w:rPr>
              <w:t>3</w:t>
            </w:r>
            <w:r>
              <w:rPr>
                <w:rFonts w:ascii="Times New Roman" w:hAnsi="Times New Roman" w:cs="Times New Roman"/>
                <w:bCs/>
                <w:sz w:val="28"/>
                <w:szCs w:val="28"/>
              </w:rPr>
              <w:t>.</w:t>
            </w:r>
          </w:p>
        </w:tc>
        <w:tc>
          <w:tcPr>
            <w:tcW w:w="3683"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jc w:val="both"/>
              <w:rPr>
                <w:rFonts w:ascii="Times New Roman" w:hAnsi="Times New Roman" w:cs="Times New Roman"/>
                <w:bCs/>
                <w:sz w:val="28"/>
                <w:szCs w:val="28"/>
              </w:rPr>
            </w:pPr>
            <w:r w:rsidRPr="00BC1C50">
              <w:rPr>
                <w:rFonts w:ascii="Times New Roman" w:hAnsi="Times New Roman" w:cs="Times New Roman"/>
                <w:sz w:val="28"/>
                <w:szCs w:val="28"/>
              </w:rPr>
              <w:t>Пропедевтика внутренних болезней: учеб</w:t>
            </w:r>
            <w:proofErr w:type="gramStart"/>
            <w:r w:rsidRPr="00BC1C50">
              <w:rPr>
                <w:rFonts w:ascii="Times New Roman" w:hAnsi="Times New Roman" w:cs="Times New Roman"/>
                <w:sz w:val="28"/>
                <w:szCs w:val="28"/>
              </w:rPr>
              <w:t>.п</w:t>
            </w:r>
            <w:proofErr w:type="gramEnd"/>
            <w:r w:rsidRPr="00BC1C50">
              <w:rPr>
                <w:rFonts w:ascii="Times New Roman" w:hAnsi="Times New Roman" w:cs="Times New Roman"/>
                <w:sz w:val="28"/>
                <w:szCs w:val="28"/>
              </w:rPr>
              <w:t xml:space="preserve">особие к </w:t>
            </w:r>
            <w:proofErr w:type="spellStart"/>
            <w:r w:rsidRPr="00BC1C50">
              <w:rPr>
                <w:rFonts w:ascii="Times New Roman" w:hAnsi="Times New Roman" w:cs="Times New Roman"/>
                <w:sz w:val="28"/>
                <w:szCs w:val="28"/>
              </w:rPr>
              <w:t>внеаудиторн</w:t>
            </w:r>
            <w:proofErr w:type="spellEnd"/>
            <w:r w:rsidRPr="00BC1C50">
              <w:rPr>
                <w:rFonts w:ascii="Times New Roman" w:hAnsi="Times New Roman" w:cs="Times New Roman"/>
                <w:sz w:val="28"/>
                <w:szCs w:val="28"/>
              </w:rPr>
              <w:t xml:space="preserve">. </w:t>
            </w:r>
            <w:proofErr w:type="spellStart"/>
            <w:r w:rsidRPr="00BC1C50">
              <w:rPr>
                <w:rFonts w:ascii="Times New Roman" w:hAnsi="Times New Roman" w:cs="Times New Roman"/>
                <w:sz w:val="28"/>
                <w:szCs w:val="28"/>
              </w:rPr>
              <w:t>самостоят</w:t>
            </w:r>
            <w:proofErr w:type="spellEnd"/>
            <w:r w:rsidRPr="00BC1C50">
              <w:rPr>
                <w:rFonts w:ascii="Times New Roman" w:hAnsi="Times New Roman" w:cs="Times New Roman"/>
                <w:sz w:val="28"/>
                <w:szCs w:val="28"/>
              </w:rPr>
              <w:t xml:space="preserve">. работе для студ. 3 курса по спец. 060101- </w:t>
            </w:r>
            <w:proofErr w:type="spellStart"/>
            <w:r w:rsidRPr="00BC1C50">
              <w:rPr>
                <w:rFonts w:ascii="Times New Roman" w:hAnsi="Times New Roman" w:cs="Times New Roman"/>
                <w:sz w:val="28"/>
                <w:szCs w:val="28"/>
              </w:rPr>
              <w:t>леч</w:t>
            </w:r>
            <w:proofErr w:type="spellEnd"/>
            <w:r w:rsidRPr="00BC1C50">
              <w:rPr>
                <w:rFonts w:ascii="Times New Roman" w:hAnsi="Times New Roman" w:cs="Times New Roman"/>
                <w:sz w:val="28"/>
                <w:szCs w:val="28"/>
              </w:rPr>
              <w:t>. дело , 060103- педиатрия / сост. Л. С. Поликарпов, Н. А. Балашова, А. Г. Иванов [и др.]</w:t>
            </w:r>
          </w:p>
        </w:tc>
        <w:tc>
          <w:tcPr>
            <w:tcW w:w="3262"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rPr>
                <w:rFonts w:ascii="Times New Roman" w:hAnsi="Times New Roman" w:cs="Times New Roman"/>
                <w:bCs/>
                <w:sz w:val="28"/>
                <w:szCs w:val="28"/>
              </w:rPr>
            </w:pPr>
            <w:r w:rsidRPr="00BC1C50">
              <w:rPr>
                <w:rFonts w:ascii="Times New Roman" w:hAnsi="Times New Roman" w:cs="Times New Roman"/>
                <w:bCs/>
                <w:sz w:val="28"/>
                <w:szCs w:val="28"/>
              </w:rPr>
              <w:t xml:space="preserve">Красноярск: тип. </w:t>
            </w:r>
            <w:proofErr w:type="spellStart"/>
            <w:r w:rsidRPr="00BC1C50">
              <w:rPr>
                <w:rFonts w:ascii="Times New Roman" w:hAnsi="Times New Roman" w:cs="Times New Roman"/>
                <w:bCs/>
                <w:sz w:val="28"/>
                <w:szCs w:val="28"/>
              </w:rPr>
              <w:t>КрасГМУ</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C1C50" w:rsidRPr="00BC1C50" w:rsidRDefault="00BC1C50">
            <w:pPr>
              <w:spacing w:line="276" w:lineRule="auto"/>
              <w:jc w:val="center"/>
              <w:rPr>
                <w:rFonts w:ascii="Times New Roman" w:hAnsi="Times New Roman" w:cs="Times New Roman"/>
                <w:bCs/>
                <w:sz w:val="28"/>
                <w:szCs w:val="28"/>
              </w:rPr>
            </w:pPr>
            <w:r w:rsidRPr="00BC1C50">
              <w:rPr>
                <w:rFonts w:ascii="Times New Roman" w:hAnsi="Times New Roman" w:cs="Times New Roman"/>
                <w:bCs/>
                <w:sz w:val="28"/>
                <w:szCs w:val="28"/>
              </w:rPr>
              <w:t>2009</w:t>
            </w:r>
          </w:p>
        </w:tc>
      </w:tr>
      <w:tr w:rsidR="00BC1C50" w:rsidRPr="00BC1C50" w:rsidTr="00BC1C50">
        <w:trPr>
          <w:trHeight w:val="1266"/>
        </w:trPr>
        <w:tc>
          <w:tcPr>
            <w:tcW w:w="1101"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rPr>
                <w:rFonts w:ascii="Times New Roman" w:hAnsi="Times New Roman" w:cs="Times New Roman"/>
                <w:bCs/>
                <w:sz w:val="28"/>
                <w:szCs w:val="28"/>
              </w:rPr>
            </w:pPr>
            <w:r w:rsidRPr="00BC1C50">
              <w:rPr>
                <w:rFonts w:ascii="Times New Roman" w:hAnsi="Times New Roman" w:cs="Times New Roman"/>
                <w:bCs/>
                <w:sz w:val="28"/>
                <w:szCs w:val="28"/>
              </w:rPr>
              <w:t>4</w:t>
            </w:r>
            <w:r>
              <w:rPr>
                <w:rFonts w:ascii="Times New Roman" w:hAnsi="Times New Roman" w:cs="Times New Roman"/>
                <w:bCs/>
                <w:sz w:val="28"/>
                <w:szCs w:val="28"/>
              </w:rPr>
              <w:t>.</w:t>
            </w:r>
          </w:p>
        </w:tc>
        <w:tc>
          <w:tcPr>
            <w:tcW w:w="3683"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jc w:val="both"/>
              <w:rPr>
                <w:rFonts w:ascii="Times New Roman" w:hAnsi="Times New Roman" w:cs="Times New Roman"/>
                <w:bCs/>
                <w:sz w:val="28"/>
                <w:szCs w:val="28"/>
              </w:rPr>
            </w:pPr>
            <w:r w:rsidRPr="00BC1C50">
              <w:rPr>
                <w:rFonts w:ascii="Times New Roman" w:hAnsi="Times New Roman" w:cs="Times New Roman"/>
                <w:sz w:val="28"/>
                <w:szCs w:val="28"/>
              </w:rPr>
              <w:t>Ивашкин, В.Т. Пропедевтика внутренних болезней. Кардиология : учеб</w:t>
            </w:r>
            <w:proofErr w:type="gramStart"/>
            <w:r w:rsidRPr="00BC1C50">
              <w:rPr>
                <w:rFonts w:ascii="Times New Roman" w:hAnsi="Times New Roman" w:cs="Times New Roman"/>
                <w:sz w:val="28"/>
                <w:szCs w:val="28"/>
              </w:rPr>
              <w:t>.п</w:t>
            </w:r>
            <w:proofErr w:type="gramEnd"/>
            <w:r w:rsidRPr="00BC1C50">
              <w:rPr>
                <w:rFonts w:ascii="Times New Roman" w:hAnsi="Times New Roman" w:cs="Times New Roman"/>
                <w:sz w:val="28"/>
                <w:szCs w:val="28"/>
              </w:rPr>
              <w:t xml:space="preserve">особие / В. Т. Ивашкин, О. М. </w:t>
            </w:r>
            <w:proofErr w:type="spellStart"/>
            <w:r w:rsidRPr="00BC1C50">
              <w:rPr>
                <w:rFonts w:ascii="Times New Roman" w:hAnsi="Times New Roman" w:cs="Times New Roman"/>
                <w:sz w:val="28"/>
                <w:szCs w:val="28"/>
              </w:rPr>
              <w:t>Драпкина</w:t>
            </w:r>
            <w:proofErr w:type="spellEnd"/>
          </w:p>
        </w:tc>
        <w:tc>
          <w:tcPr>
            <w:tcW w:w="3262"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rPr>
                <w:rFonts w:ascii="Times New Roman" w:hAnsi="Times New Roman" w:cs="Times New Roman"/>
                <w:bCs/>
                <w:sz w:val="28"/>
                <w:szCs w:val="28"/>
              </w:rPr>
            </w:pPr>
            <w:r w:rsidRPr="00BC1C50">
              <w:rPr>
                <w:rFonts w:ascii="Times New Roman" w:hAnsi="Times New Roman" w:cs="Times New Roman"/>
                <w:bCs/>
                <w:sz w:val="28"/>
                <w:szCs w:val="28"/>
              </w:rPr>
              <w:t>М.: ГЭОТАР-Медиа</w:t>
            </w:r>
          </w:p>
        </w:tc>
        <w:tc>
          <w:tcPr>
            <w:tcW w:w="1524" w:type="dxa"/>
            <w:tcBorders>
              <w:top w:val="single" w:sz="4" w:space="0" w:color="auto"/>
              <w:left w:val="single" w:sz="4" w:space="0" w:color="auto"/>
              <w:bottom w:val="single" w:sz="4" w:space="0" w:color="auto"/>
              <w:right w:val="single" w:sz="4" w:space="0" w:color="auto"/>
            </w:tcBorders>
            <w:hideMark/>
          </w:tcPr>
          <w:p w:rsidR="00BC1C50" w:rsidRPr="00BC1C50" w:rsidRDefault="00BC1C50">
            <w:pPr>
              <w:spacing w:line="276" w:lineRule="auto"/>
              <w:jc w:val="center"/>
              <w:rPr>
                <w:rFonts w:ascii="Times New Roman" w:hAnsi="Times New Roman" w:cs="Times New Roman"/>
                <w:bCs/>
                <w:sz w:val="28"/>
                <w:szCs w:val="28"/>
              </w:rPr>
            </w:pPr>
            <w:r w:rsidRPr="00BC1C50">
              <w:rPr>
                <w:rFonts w:ascii="Times New Roman" w:hAnsi="Times New Roman" w:cs="Times New Roman"/>
                <w:bCs/>
                <w:sz w:val="28"/>
                <w:szCs w:val="28"/>
              </w:rPr>
              <w:t>2011</w:t>
            </w:r>
          </w:p>
        </w:tc>
      </w:tr>
      <w:tr w:rsidR="00BC1C50" w:rsidRPr="00BC1C50" w:rsidTr="00BC1C50">
        <w:tc>
          <w:tcPr>
            <w:tcW w:w="9570" w:type="dxa"/>
            <w:gridSpan w:val="4"/>
            <w:tcBorders>
              <w:top w:val="single" w:sz="4" w:space="0" w:color="auto"/>
              <w:left w:val="single" w:sz="4" w:space="0" w:color="auto"/>
              <w:bottom w:val="single" w:sz="4" w:space="0" w:color="auto"/>
              <w:right w:val="single" w:sz="4" w:space="0" w:color="auto"/>
            </w:tcBorders>
            <w:hideMark/>
          </w:tcPr>
          <w:p w:rsidR="00BC1C50" w:rsidRPr="00BC1C50" w:rsidRDefault="00BC1C50">
            <w:pPr>
              <w:spacing w:line="276" w:lineRule="auto"/>
              <w:jc w:val="center"/>
              <w:rPr>
                <w:rFonts w:ascii="Times New Roman" w:hAnsi="Times New Roman" w:cs="Times New Roman"/>
                <w:b/>
                <w:bCs/>
                <w:sz w:val="28"/>
                <w:szCs w:val="28"/>
              </w:rPr>
            </w:pPr>
            <w:r w:rsidRPr="00BC1C50">
              <w:rPr>
                <w:rFonts w:ascii="Times New Roman" w:hAnsi="Times New Roman" w:cs="Times New Roman"/>
                <w:b/>
                <w:bCs/>
                <w:sz w:val="28"/>
                <w:szCs w:val="28"/>
              </w:rPr>
              <w:t>Электронные ресурсы</w:t>
            </w:r>
          </w:p>
        </w:tc>
      </w:tr>
      <w:tr w:rsidR="00BC1C50" w:rsidRPr="00BC1C50" w:rsidTr="00BC1C50">
        <w:tc>
          <w:tcPr>
            <w:tcW w:w="1101"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rPr>
                <w:rFonts w:ascii="Times New Roman" w:hAnsi="Times New Roman" w:cs="Times New Roman"/>
                <w:bCs/>
                <w:sz w:val="28"/>
                <w:szCs w:val="28"/>
              </w:rPr>
            </w:pPr>
            <w:r w:rsidRPr="00BC1C50">
              <w:rPr>
                <w:rFonts w:ascii="Times New Roman" w:hAnsi="Times New Roman" w:cs="Times New Roman"/>
                <w:bCs/>
                <w:sz w:val="28"/>
                <w:szCs w:val="28"/>
              </w:rPr>
              <w:t>1.</w:t>
            </w:r>
          </w:p>
        </w:tc>
        <w:tc>
          <w:tcPr>
            <w:tcW w:w="3683"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rPr>
                <w:rFonts w:ascii="Times New Roman" w:hAnsi="Times New Roman" w:cs="Times New Roman"/>
                <w:bCs/>
                <w:sz w:val="28"/>
                <w:szCs w:val="28"/>
              </w:rPr>
            </w:pPr>
            <w:r w:rsidRPr="00BC1C50">
              <w:rPr>
                <w:rFonts w:ascii="Times New Roman" w:hAnsi="Times New Roman" w:cs="Times New Roman"/>
                <w:bCs/>
                <w:sz w:val="28"/>
                <w:szCs w:val="28"/>
              </w:rPr>
              <w:t xml:space="preserve">ЭБС </w:t>
            </w:r>
            <w:proofErr w:type="spellStart"/>
            <w:r w:rsidRPr="00BC1C50">
              <w:rPr>
                <w:rFonts w:ascii="Times New Roman" w:hAnsi="Times New Roman" w:cs="Times New Roman"/>
                <w:bCs/>
                <w:sz w:val="28"/>
                <w:szCs w:val="28"/>
              </w:rPr>
              <w:t>КрасГМУ</w:t>
            </w:r>
            <w:proofErr w:type="spellEnd"/>
          </w:p>
        </w:tc>
        <w:tc>
          <w:tcPr>
            <w:tcW w:w="3262" w:type="dxa"/>
            <w:tcBorders>
              <w:top w:val="single" w:sz="4" w:space="0" w:color="auto"/>
              <w:left w:val="single" w:sz="4" w:space="0" w:color="auto"/>
              <w:bottom w:val="single" w:sz="4" w:space="0" w:color="auto"/>
              <w:right w:val="single" w:sz="4" w:space="0" w:color="auto"/>
            </w:tcBorders>
          </w:tcPr>
          <w:p w:rsidR="00BC1C50" w:rsidRPr="00BC1C50" w:rsidRDefault="00BC1C50">
            <w:pPr>
              <w:spacing w:line="276" w:lineRule="auto"/>
              <w:rPr>
                <w:rFonts w:ascii="Times New Roman" w:hAnsi="Times New Roman" w:cs="Times New Roman"/>
                <w:bCs/>
                <w:sz w:val="28"/>
                <w:szCs w:val="28"/>
              </w:rPr>
            </w:pPr>
          </w:p>
        </w:tc>
        <w:tc>
          <w:tcPr>
            <w:tcW w:w="1524" w:type="dxa"/>
            <w:tcBorders>
              <w:top w:val="single" w:sz="4" w:space="0" w:color="auto"/>
              <w:left w:val="single" w:sz="4" w:space="0" w:color="auto"/>
              <w:bottom w:val="single" w:sz="4" w:space="0" w:color="auto"/>
              <w:right w:val="single" w:sz="4" w:space="0" w:color="auto"/>
            </w:tcBorders>
          </w:tcPr>
          <w:p w:rsidR="00BC1C50" w:rsidRPr="00BC1C50" w:rsidRDefault="00BC1C50">
            <w:pPr>
              <w:spacing w:line="276" w:lineRule="auto"/>
              <w:jc w:val="center"/>
              <w:rPr>
                <w:rFonts w:ascii="Times New Roman" w:hAnsi="Times New Roman" w:cs="Times New Roman"/>
                <w:bCs/>
                <w:sz w:val="28"/>
                <w:szCs w:val="28"/>
              </w:rPr>
            </w:pPr>
          </w:p>
        </w:tc>
      </w:tr>
      <w:tr w:rsidR="00BC1C50" w:rsidRPr="00BC1C50" w:rsidTr="00BC1C50">
        <w:tc>
          <w:tcPr>
            <w:tcW w:w="1101"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rPr>
                <w:rFonts w:ascii="Times New Roman" w:hAnsi="Times New Roman" w:cs="Times New Roman"/>
                <w:bCs/>
                <w:sz w:val="28"/>
                <w:szCs w:val="28"/>
              </w:rPr>
            </w:pPr>
            <w:r w:rsidRPr="00BC1C50">
              <w:rPr>
                <w:rFonts w:ascii="Times New Roman" w:hAnsi="Times New Roman" w:cs="Times New Roman"/>
                <w:bCs/>
                <w:sz w:val="28"/>
                <w:szCs w:val="28"/>
              </w:rPr>
              <w:t>2.</w:t>
            </w:r>
          </w:p>
        </w:tc>
        <w:tc>
          <w:tcPr>
            <w:tcW w:w="3683"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rPr>
                <w:rFonts w:ascii="Times New Roman" w:hAnsi="Times New Roman" w:cs="Times New Roman"/>
                <w:bCs/>
                <w:sz w:val="28"/>
                <w:szCs w:val="28"/>
              </w:rPr>
            </w:pPr>
            <w:r w:rsidRPr="00BC1C50">
              <w:rPr>
                <w:rFonts w:ascii="Times New Roman" w:hAnsi="Times New Roman" w:cs="Times New Roman"/>
                <w:bCs/>
                <w:sz w:val="28"/>
                <w:szCs w:val="28"/>
              </w:rPr>
              <w:t xml:space="preserve">БД </w:t>
            </w:r>
            <w:proofErr w:type="spellStart"/>
            <w:r w:rsidRPr="00BC1C50">
              <w:rPr>
                <w:rFonts w:ascii="Times New Roman" w:hAnsi="Times New Roman" w:cs="Times New Roman"/>
                <w:bCs/>
                <w:sz w:val="28"/>
                <w:szCs w:val="28"/>
              </w:rPr>
              <w:t>Ме</w:t>
            </w:r>
            <w:proofErr w:type="spellEnd"/>
            <w:proofErr w:type="gramStart"/>
            <w:r w:rsidRPr="00BC1C50">
              <w:rPr>
                <w:rFonts w:ascii="Times New Roman" w:hAnsi="Times New Roman" w:cs="Times New Roman"/>
                <w:bCs/>
                <w:sz w:val="28"/>
                <w:szCs w:val="28"/>
                <w:lang w:val="en-US"/>
              </w:rPr>
              <w:t>d</w:t>
            </w:r>
            <w:proofErr w:type="gramEnd"/>
            <w:r w:rsidRPr="00BC1C50">
              <w:rPr>
                <w:rFonts w:ascii="Times New Roman" w:hAnsi="Times New Roman" w:cs="Times New Roman"/>
                <w:bCs/>
                <w:sz w:val="28"/>
                <w:szCs w:val="28"/>
                <w:lang w:val="en-US"/>
              </w:rPr>
              <w:t xml:space="preserve"> Art</w:t>
            </w:r>
          </w:p>
        </w:tc>
        <w:tc>
          <w:tcPr>
            <w:tcW w:w="3262" w:type="dxa"/>
            <w:tcBorders>
              <w:top w:val="single" w:sz="4" w:space="0" w:color="auto"/>
              <w:left w:val="single" w:sz="4" w:space="0" w:color="auto"/>
              <w:bottom w:val="single" w:sz="4" w:space="0" w:color="auto"/>
              <w:right w:val="single" w:sz="4" w:space="0" w:color="auto"/>
            </w:tcBorders>
          </w:tcPr>
          <w:p w:rsidR="00BC1C50" w:rsidRPr="00BC1C50" w:rsidRDefault="00BC1C50">
            <w:pPr>
              <w:spacing w:line="276" w:lineRule="auto"/>
              <w:rPr>
                <w:rFonts w:ascii="Times New Roman" w:hAnsi="Times New Roman" w:cs="Times New Roman"/>
                <w:bCs/>
                <w:sz w:val="28"/>
                <w:szCs w:val="28"/>
              </w:rPr>
            </w:pPr>
          </w:p>
        </w:tc>
        <w:tc>
          <w:tcPr>
            <w:tcW w:w="1524" w:type="dxa"/>
            <w:tcBorders>
              <w:top w:val="single" w:sz="4" w:space="0" w:color="auto"/>
              <w:left w:val="single" w:sz="4" w:space="0" w:color="auto"/>
              <w:bottom w:val="single" w:sz="4" w:space="0" w:color="auto"/>
              <w:right w:val="single" w:sz="4" w:space="0" w:color="auto"/>
            </w:tcBorders>
          </w:tcPr>
          <w:p w:rsidR="00BC1C50" w:rsidRPr="00BC1C50" w:rsidRDefault="00BC1C50">
            <w:pPr>
              <w:spacing w:line="276" w:lineRule="auto"/>
              <w:jc w:val="center"/>
              <w:rPr>
                <w:rFonts w:ascii="Times New Roman" w:hAnsi="Times New Roman" w:cs="Times New Roman"/>
                <w:bCs/>
                <w:sz w:val="28"/>
                <w:szCs w:val="28"/>
              </w:rPr>
            </w:pPr>
          </w:p>
        </w:tc>
      </w:tr>
      <w:tr w:rsidR="00BC1C50" w:rsidRPr="00BC1C50" w:rsidTr="00BC1C50">
        <w:tc>
          <w:tcPr>
            <w:tcW w:w="1101"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rPr>
                <w:rFonts w:ascii="Times New Roman" w:hAnsi="Times New Roman" w:cs="Times New Roman"/>
                <w:bCs/>
                <w:sz w:val="28"/>
                <w:szCs w:val="28"/>
              </w:rPr>
            </w:pPr>
            <w:r w:rsidRPr="00BC1C50">
              <w:rPr>
                <w:rFonts w:ascii="Times New Roman" w:hAnsi="Times New Roman" w:cs="Times New Roman"/>
                <w:bCs/>
                <w:sz w:val="28"/>
                <w:szCs w:val="28"/>
              </w:rPr>
              <w:t>3.</w:t>
            </w:r>
          </w:p>
        </w:tc>
        <w:tc>
          <w:tcPr>
            <w:tcW w:w="3683"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rPr>
                <w:rFonts w:ascii="Times New Roman" w:hAnsi="Times New Roman" w:cs="Times New Roman"/>
                <w:bCs/>
                <w:sz w:val="28"/>
                <w:szCs w:val="28"/>
              </w:rPr>
            </w:pPr>
            <w:r w:rsidRPr="00BC1C50">
              <w:rPr>
                <w:rFonts w:ascii="Times New Roman" w:hAnsi="Times New Roman" w:cs="Times New Roman"/>
                <w:bCs/>
                <w:sz w:val="28"/>
                <w:szCs w:val="28"/>
              </w:rPr>
              <w:t>ЭБС Консультант студента</w:t>
            </w:r>
          </w:p>
        </w:tc>
        <w:tc>
          <w:tcPr>
            <w:tcW w:w="3262" w:type="dxa"/>
            <w:tcBorders>
              <w:top w:val="single" w:sz="4" w:space="0" w:color="auto"/>
              <w:left w:val="single" w:sz="4" w:space="0" w:color="auto"/>
              <w:bottom w:val="single" w:sz="4" w:space="0" w:color="auto"/>
              <w:right w:val="single" w:sz="4" w:space="0" w:color="auto"/>
            </w:tcBorders>
          </w:tcPr>
          <w:p w:rsidR="00BC1C50" w:rsidRPr="00BC1C50" w:rsidRDefault="00BC1C50">
            <w:pPr>
              <w:spacing w:line="276" w:lineRule="auto"/>
              <w:rPr>
                <w:rFonts w:ascii="Times New Roman" w:hAnsi="Times New Roman" w:cs="Times New Roman"/>
                <w:bCs/>
                <w:sz w:val="28"/>
                <w:szCs w:val="28"/>
              </w:rPr>
            </w:pPr>
          </w:p>
        </w:tc>
        <w:tc>
          <w:tcPr>
            <w:tcW w:w="1524" w:type="dxa"/>
            <w:tcBorders>
              <w:top w:val="single" w:sz="4" w:space="0" w:color="auto"/>
              <w:left w:val="single" w:sz="4" w:space="0" w:color="auto"/>
              <w:bottom w:val="single" w:sz="4" w:space="0" w:color="auto"/>
              <w:right w:val="single" w:sz="4" w:space="0" w:color="auto"/>
            </w:tcBorders>
          </w:tcPr>
          <w:p w:rsidR="00BC1C50" w:rsidRPr="00BC1C50" w:rsidRDefault="00BC1C50">
            <w:pPr>
              <w:spacing w:line="276" w:lineRule="auto"/>
              <w:jc w:val="center"/>
              <w:rPr>
                <w:rFonts w:ascii="Times New Roman" w:hAnsi="Times New Roman" w:cs="Times New Roman"/>
                <w:bCs/>
                <w:sz w:val="28"/>
                <w:szCs w:val="28"/>
              </w:rPr>
            </w:pPr>
          </w:p>
        </w:tc>
      </w:tr>
      <w:tr w:rsidR="00BC1C50" w:rsidRPr="00BC1C50" w:rsidTr="00BC1C50">
        <w:tc>
          <w:tcPr>
            <w:tcW w:w="1101"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rPr>
                <w:rFonts w:ascii="Times New Roman" w:hAnsi="Times New Roman" w:cs="Times New Roman"/>
                <w:bCs/>
                <w:sz w:val="28"/>
                <w:szCs w:val="28"/>
              </w:rPr>
            </w:pPr>
            <w:r w:rsidRPr="00BC1C50">
              <w:rPr>
                <w:rFonts w:ascii="Times New Roman" w:hAnsi="Times New Roman" w:cs="Times New Roman"/>
                <w:bCs/>
                <w:sz w:val="28"/>
                <w:szCs w:val="28"/>
              </w:rPr>
              <w:t>4.</w:t>
            </w:r>
          </w:p>
        </w:tc>
        <w:tc>
          <w:tcPr>
            <w:tcW w:w="3683"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rPr>
                <w:rFonts w:ascii="Times New Roman" w:hAnsi="Times New Roman" w:cs="Times New Roman"/>
                <w:bCs/>
                <w:sz w:val="28"/>
                <w:szCs w:val="28"/>
                <w:lang w:val="en-US"/>
              </w:rPr>
            </w:pPr>
            <w:r w:rsidRPr="00BC1C50">
              <w:rPr>
                <w:rFonts w:ascii="Times New Roman" w:hAnsi="Times New Roman" w:cs="Times New Roman"/>
                <w:bCs/>
                <w:sz w:val="28"/>
                <w:szCs w:val="28"/>
              </w:rPr>
              <w:t xml:space="preserve">БД </w:t>
            </w:r>
            <w:proofErr w:type="spellStart"/>
            <w:r w:rsidRPr="00BC1C50">
              <w:rPr>
                <w:rFonts w:ascii="Times New Roman" w:hAnsi="Times New Roman" w:cs="Times New Roman"/>
                <w:bCs/>
                <w:sz w:val="28"/>
                <w:szCs w:val="28"/>
                <w:lang w:val="en-US"/>
              </w:rPr>
              <w:t>Ebsco</w:t>
            </w:r>
            <w:proofErr w:type="spellEnd"/>
          </w:p>
        </w:tc>
        <w:tc>
          <w:tcPr>
            <w:tcW w:w="3262" w:type="dxa"/>
            <w:tcBorders>
              <w:top w:val="single" w:sz="4" w:space="0" w:color="auto"/>
              <w:left w:val="single" w:sz="4" w:space="0" w:color="auto"/>
              <w:bottom w:val="single" w:sz="4" w:space="0" w:color="auto"/>
              <w:right w:val="single" w:sz="4" w:space="0" w:color="auto"/>
            </w:tcBorders>
          </w:tcPr>
          <w:p w:rsidR="00BC1C50" w:rsidRPr="00BC1C50" w:rsidRDefault="00BC1C50">
            <w:pPr>
              <w:spacing w:line="276" w:lineRule="auto"/>
              <w:rPr>
                <w:rFonts w:ascii="Times New Roman" w:hAnsi="Times New Roman" w:cs="Times New Roman"/>
                <w:bCs/>
                <w:sz w:val="28"/>
                <w:szCs w:val="28"/>
              </w:rPr>
            </w:pPr>
          </w:p>
        </w:tc>
        <w:tc>
          <w:tcPr>
            <w:tcW w:w="1524" w:type="dxa"/>
            <w:tcBorders>
              <w:top w:val="single" w:sz="4" w:space="0" w:color="auto"/>
              <w:left w:val="single" w:sz="4" w:space="0" w:color="auto"/>
              <w:bottom w:val="single" w:sz="4" w:space="0" w:color="auto"/>
              <w:right w:val="single" w:sz="4" w:space="0" w:color="auto"/>
            </w:tcBorders>
          </w:tcPr>
          <w:p w:rsidR="00BC1C50" w:rsidRPr="00BC1C50" w:rsidRDefault="00BC1C50">
            <w:pPr>
              <w:spacing w:line="276" w:lineRule="auto"/>
              <w:jc w:val="center"/>
              <w:rPr>
                <w:rFonts w:ascii="Times New Roman" w:hAnsi="Times New Roman" w:cs="Times New Roman"/>
                <w:bCs/>
                <w:sz w:val="28"/>
                <w:szCs w:val="28"/>
              </w:rPr>
            </w:pPr>
          </w:p>
        </w:tc>
      </w:tr>
    </w:tbl>
    <w:p w:rsidR="00BC1C50" w:rsidRPr="00BC1C50" w:rsidRDefault="00BC1C50" w:rsidP="00BC1C50">
      <w:pPr>
        <w:shd w:val="clear" w:color="auto" w:fill="FFFFFF"/>
        <w:rPr>
          <w:rFonts w:ascii="Times New Roman" w:hAnsi="Times New Roman" w:cs="Times New Roman"/>
          <w:sz w:val="28"/>
          <w:szCs w:val="28"/>
        </w:rPr>
      </w:pPr>
    </w:p>
    <w:p w:rsidR="00BC1C50" w:rsidRPr="00BC1C50" w:rsidRDefault="00BC1C50" w:rsidP="00BC1C50">
      <w:pPr>
        <w:jc w:val="both"/>
        <w:rPr>
          <w:rFonts w:ascii="Times New Roman" w:hAnsi="Times New Roman" w:cs="Times New Roman"/>
          <w:sz w:val="28"/>
          <w:szCs w:val="28"/>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sectPr w:rsidR="00161EE5" w:rsidSect="006405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5EA"/>
    <w:rsid w:val="0003071D"/>
    <w:rsid w:val="000878F4"/>
    <w:rsid w:val="000E6E60"/>
    <w:rsid w:val="00161EE5"/>
    <w:rsid w:val="002775EA"/>
    <w:rsid w:val="00525648"/>
    <w:rsid w:val="00640548"/>
    <w:rsid w:val="006F0C22"/>
    <w:rsid w:val="00A86DB9"/>
    <w:rsid w:val="00BC1C50"/>
    <w:rsid w:val="00DA5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5EA"/>
    <w:pPr>
      <w:widowControl w:val="0"/>
      <w:autoSpaceDE w:val="0"/>
      <w:autoSpaceDN w:val="0"/>
      <w:adjustRightInd w:val="0"/>
      <w:spacing w:after="0" w:line="360" w:lineRule="auto"/>
      <w:ind w:firstLine="720"/>
    </w:pPr>
    <w:rPr>
      <w:rFonts w:ascii="Courier New" w:eastAsia="Times New Roman" w:hAnsi="Courier New" w:cs="Courier New"/>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5EA"/>
    <w:pPr>
      <w:widowControl/>
      <w:autoSpaceDE/>
      <w:autoSpaceDN/>
      <w:adjustRightInd/>
      <w:spacing w:after="200" w:line="276" w:lineRule="auto"/>
      <w:ind w:left="720" w:firstLine="0"/>
      <w:contextualSpacing/>
    </w:pPr>
    <w:rPr>
      <w:rFonts w:ascii="Calibri" w:eastAsia="Calibri" w:hAnsi="Calibri" w:cs="Times New Roman"/>
      <w:sz w:val="22"/>
      <w:szCs w:val="22"/>
      <w:lang w:eastAsia="en-US"/>
    </w:rPr>
  </w:style>
  <w:style w:type="paragraph" w:customStyle="1" w:styleId="FR1">
    <w:name w:val="FR1"/>
    <w:rsid w:val="002775EA"/>
    <w:pPr>
      <w:widowControl w:val="0"/>
      <w:autoSpaceDE w:val="0"/>
      <w:autoSpaceDN w:val="0"/>
      <w:adjustRightInd w:val="0"/>
      <w:spacing w:before="40" w:after="0" w:line="300" w:lineRule="auto"/>
      <w:ind w:left="400" w:hanging="420"/>
    </w:pPr>
    <w:rPr>
      <w:rFonts w:ascii="Times New Roman" w:eastAsia="Times New Roman" w:hAnsi="Times New Roman" w:cs="Times New Roman"/>
      <w:sz w:val="28"/>
      <w:szCs w:val="28"/>
      <w:lang w:eastAsia="ru-RU"/>
    </w:rPr>
  </w:style>
  <w:style w:type="paragraph" w:customStyle="1" w:styleId="FR2">
    <w:name w:val="FR2"/>
    <w:rsid w:val="002775EA"/>
    <w:pPr>
      <w:widowControl w:val="0"/>
      <w:autoSpaceDE w:val="0"/>
      <w:autoSpaceDN w:val="0"/>
      <w:adjustRightInd w:val="0"/>
      <w:spacing w:after="0" w:line="300" w:lineRule="auto"/>
      <w:ind w:firstLine="720"/>
    </w:pPr>
    <w:rPr>
      <w:rFonts w:ascii="Arial" w:eastAsia="Times New Roman" w:hAnsi="Arial" w:cs="Arial"/>
      <w:sz w:val="28"/>
      <w:szCs w:val="28"/>
      <w:lang w:eastAsia="ru-RU"/>
    </w:rPr>
  </w:style>
  <w:style w:type="paragraph" w:customStyle="1" w:styleId="FR3">
    <w:name w:val="FR3"/>
    <w:rsid w:val="002775EA"/>
    <w:pPr>
      <w:widowControl w:val="0"/>
      <w:autoSpaceDE w:val="0"/>
      <w:autoSpaceDN w:val="0"/>
      <w:adjustRightInd w:val="0"/>
      <w:spacing w:before="60" w:after="0" w:line="360" w:lineRule="auto"/>
      <w:ind w:left="400" w:hanging="400"/>
    </w:pPr>
    <w:rPr>
      <w:rFonts w:ascii="Arial" w:eastAsia="Times New Roman" w:hAnsi="Arial" w:cs="Arial"/>
      <w:sz w:val="24"/>
      <w:szCs w:val="24"/>
      <w:lang w:eastAsia="ru-RU"/>
    </w:rPr>
  </w:style>
  <w:style w:type="character" w:customStyle="1" w:styleId="smallgray1">
    <w:name w:val="smallgray1"/>
    <w:basedOn w:val="a0"/>
    <w:rsid w:val="002775EA"/>
    <w:rPr>
      <w:b w:val="0"/>
      <w:bCs w:val="0"/>
      <w:color w:val="4D4D4D"/>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6274279">
      <w:bodyDiv w:val="1"/>
      <w:marLeft w:val="0"/>
      <w:marRight w:val="0"/>
      <w:marTop w:val="0"/>
      <w:marBottom w:val="0"/>
      <w:divBdr>
        <w:top w:val="none" w:sz="0" w:space="0" w:color="auto"/>
        <w:left w:val="none" w:sz="0" w:space="0" w:color="auto"/>
        <w:bottom w:val="none" w:sz="0" w:space="0" w:color="auto"/>
        <w:right w:val="none" w:sz="0" w:space="0" w:color="auto"/>
      </w:divBdr>
    </w:div>
    <w:div w:id="89917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4176</Words>
  <Characters>23804</Characters>
  <Application>Microsoft Office Word</Application>
  <DocSecurity>0</DocSecurity>
  <Lines>198</Lines>
  <Paragraphs>55</Paragraphs>
  <ScaleCrop>false</ScaleCrop>
  <Company/>
  <LinksUpToDate>false</LinksUpToDate>
  <CharactersWithSpaces>27925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Балашова</dc:creator>
  <cp:keywords/>
  <dc:description/>
  <cp:lastModifiedBy>Балашова</cp:lastModifiedBy>
  <cp:revision>12</cp:revision>
  <cp:lastPrinted>2012-12-21T00:56:00Z</cp:lastPrinted>
  <dcterms:created xsi:type="dcterms:W3CDTF">2012-02-16T08:07:00Z</dcterms:created>
  <dcterms:modified xsi:type="dcterms:W3CDTF">2014-12-05T12:30:00Z</dcterms:modified>
</cp:coreProperties>
</file>