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2A" w:rsidRDefault="008B12FF">
      <w:pPr>
        <w:tabs>
          <w:tab w:val="center" w:pos="2684"/>
          <w:tab w:val="center" w:pos="307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КАФЕДРА УПРАВЛЕНИЯ И ЭКОНОМИКИ ЗДРАВООХРАНЕНИЯ ИПО</w:t>
      </w:r>
    </w:p>
    <w:p w:rsidR="00C1322A" w:rsidRDefault="008B12FF">
      <w:pPr>
        <w:tabs>
          <w:tab w:val="center" w:pos="2684"/>
          <w:tab w:val="center" w:pos="307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аудиторных занятий по дисциплине «Инновационный менеджмент» </w:t>
      </w:r>
    </w:p>
    <w:p w:rsidR="00C1322A" w:rsidRDefault="008B12FF">
      <w:pPr>
        <w:tabs>
          <w:tab w:val="center" w:pos="2684"/>
          <w:tab w:val="center" w:pos="307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СТУДЕНТОВ 4 КУРСА  СПЕЦИАЛЬНОСТИ «ЛЕЧЕБНОЕ ДЕЛО»</w:t>
      </w:r>
    </w:p>
    <w:p w:rsidR="00C1322A" w:rsidRDefault="008B12FF">
      <w:pPr>
        <w:tabs>
          <w:tab w:val="center" w:pos="2684"/>
          <w:tab w:val="center" w:pos="307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период осеннего семестра 2021-2022 учебного года</w:t>
      </w:r>
    </w:p>
    <w:p w:rsidR="00C1322A" w:rsidRDefault="00C1322A">
      <w:pPr>
        <w:tabs>
          <w:tab w:val="center" w:pos="2684"/>
          <w:tab w:val="center" w:pos="307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4895" w:type="dxa"/>
        <w:tblInd w:w="-45" w:type="dxa"/>
        <w:tblBorders>
          <w:top w:val="single" w:sz="4" w:space="0" w:color="F79646"/>
          <w:left w:val="single" w:sz="24" w:space="0" w:color="F79646"/>
          <w:bottom w:val="single" w:sz="4" w:space="0" w:color="F79646"/>
          <w:right w:val="single" w:sz="24" w:space="0" w:color="F79646"/>
          <w:insideH w:val="single" w:sz="4" w:space="0" w:color="FAC090"/>
          <w:insideV w:val="single" w:sz="4" w:space="0" w:color="FAC090"/>
        </w:tblBorders>
        <w:tblLayout w:type="fixed"/>
        <w:tblLook w:val="0400" w:firstRow="0" w:lastRow="0" w:firstColumn="0" w:lastColumn="0" w:noHBand="0" w:noVBand="1"/>
      </w:tblPr>
      <w:tblGrid>
        <w:gridCol w:w="2130"/>
        <w:gridCol w:w="3405"/>
        <w:gridCol w:w="9360"/>
      </w:tblGrid>
      <w:tr w:rsidR="00C1322A">
        <w:trPr>
          <w:trHeight w:val="141"/>
        </w:trPr>
        <w:tc>
          <w:tcPr>
            <w:tcW w:w="5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Лекции для групп 417-434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Преподаватель: Мягкова Елена Георгиевна</w:t>
            </w:r>
          </w:p>
        </w:tc>
      </w:tr>
      <w:tr w:rsidR="00C1322A">
        <w:trPr>
          <w:trHeight w:val="415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Время:</w:t>
            </w:r>
          </w:p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13:20-15:00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Место: онлайн платформа / (ул. Партизана Железняка 1 Аудитория №1) ОНЛАЙН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26B0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10 сентября, 24 сентября, 8 октября, 22 октября, 19 ноября, </w:t>
            </w:r>
            <w:r w:rsidRPr="008B1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ноября</w:t>
            </w:r>
          </w:p>
        </w:tc>
      </w:tr>
    </w:tbl>
    <w:p w:rsidR="00C1322A" w:rsidRDefault="008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 проведения практических занятий: </w:t>
      </w:r>
      <w:r>
        <w:rPr>
          <w:rFonts w:ascii="Times New Roman" w:eastAsia="Times New Roman" w:hAnsi="Times New Roman" w:cs="Times New Roman"/>
          <w:sz w:val="24"/>
          <w:szCs w:val="24"/>
        </w:rPr>
        <w:t>08:30-12.00</w:t>
      </w:r>
    </w:p>
    <w:tbl>
      <w:tblPr>
        <w:tblStyle w:val="a9"/>
        <w:tblW w:w="10173" w:type="dxa"/>
        <w:tblInd w:w="0" w:type="dxa"/>
        <w:tblBorders>
          <w:top w:val="single" w:sz="4" w:space="0" w:color="F79646"/>
          <w:left w:val="single" w:sz="24" w:space="0" w:color="F79646"/>
          <w:bottom w:val="single" w:sz="4" w:space="0" w:color="F79646"/>
          <w:right w:val="single" w:sz="24" w:space="0" w:color="F79646"/>
          <w:insideH w:val="single" w:sz="4" w:space="0" w:color="FAC090"/>
          <w:insideV w:val="single" w:sz="4" w:space="0" w:color="FAC090"/>
        </w:tblBorders>
        <w:tblLayout w:type="fixed"/>
        <w:tblLook w:val="0400" w:firstRow="0" w:lastRow="0" w:firstColumn="0" w:lastColumn="0" w:noHBand="0" w:noVBand="1"/>
      </w:tblPr>
      <w:tblGrid>
        <w:gridCol w:w="1731"/>
        <w:gridCol w:w="2174"/>
        <w:gridCol w:w="3671"/>
        <w:gridCol w:w="1321"/>
        <w:gridCol w:w="1276"/>
      </w:tblGrid>
      <w:tr w:rsidR="00C1322A">
        <w:trPr>
          <w:trHeight w:val="310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3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Аудитория</w:t>
            </w:r>
          </w:p>
        </w:tc>
      </w:tr>
      <w:tr w:rsidR="00C1322A">
        <w:trPr>
          <w:trHeight w:val="310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C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C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C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Занятие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Занятие 7</w:t>
            </w:r>
          </w:p>
        </w:tc>
      </w:tr>
      <w:tr w:rsidR="00C1322A">
        <w:trPr>
          <w:trHeight w:val="196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11.09-18.09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417,418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Короткова Ксения Михайловна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322A">
        <w:trPr>
          <w:trHeight w:val="144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C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419,420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Григорьева Наталья Николаевна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1322A">
        <w:trPr>
          <w:trHeight w:val="330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28.09-05.10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425,426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Мягкова Елена Георгиевна 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1322A">
        <w:trPr>
          <w:trHeight w:val="320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C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427,428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Беляева Анна Викторовна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322A">
        <w:trPr>
          <w:trHeight w:val="320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C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Короткова Ксения Михайловна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322A">
        <w:trPr>
          <w:trHeight w:val="320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09.10-16.10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413,414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Короткова Ксения Михайловна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1322A">
        <w:trPr>
          <w:trHeight w:val="320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C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415,416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Беляева Анна Викторовна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322A">
        <w:trPr>
          <w:trHeight w:val="320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21.10-29.10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405,406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Мягкова Елена Георгиевна 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1322A">
        <w:trPr>
          <w:trHeight w:val="311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C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407,408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Беляева Анна Викторовна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322A">
        <w:trPr>
          <w:trHeight w:val="221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Pr="008B12FF" w:rsidRDefault="008B12F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1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12.11-19.11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401,402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Наталья Николаевна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1322A">
        <w:trPr>
          <w:trHeight w:val="210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Pr="008B12FF" w:rsidRDefault="00C1322A" w:rsidP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403,404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Беляева Анна Викторовна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322A">
        <w:trPr>
          <w:trHeight w:val="303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Pr="008B12FF" w:rsidRDefault="008B12F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1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26.11-03.12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430,431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Наталья Николаевна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1322A">
        <w:trPr>
          <w:trHeight w:val="306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C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432,433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Беляева Анна Викторовна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322A">
        <w:trPr>
          <w:trHeight w:val="188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C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Беляева Анна Викторовна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322A">
        <w:trPr>
          <w:trHeight w:val="188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14.12-22.12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409,410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Мягкова Елена Георгиевна 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1322A">
        <w:trPr>
          <w:trHeight w:val="292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C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411,412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Беляева Анна Викторовна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322A">
        <w:trPr>
          <w:trHeight w:val="292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2A" w:rsidRDefault="008B12F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25.12-13.01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421,422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Беляева Анна Викторовна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322A">
        <w:trPr>
          <w:trHeight w:val="292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2A" w:rsidRDefault="00C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423,424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Наталья Николаевна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2A" w:rsidRDefault="008B1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C1322A" w:rsidRDefault="008B12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31.08.2021 г.</w:t>
      </w:r>
    </w:p>
    <w:p w:rsidR="00C1322A" w:rsidRDefault="008B12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афедрой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управления и экономики здравоохранения ИПО,</w:t>
      </w:r>
    </w:p>
    <w:p w:rsidR="00C1322A" w:rsidRDefault="008B12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к.м.н., доцент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Юрьева Е.А.</w:t>
      </w:r>
    </w:p>
    <w:p w:rsidR="00C1322A" w:rsidRDefault="00C1322A">
      <w:pPr>
        <w:spacing w:line="276" w:lineRule="auto"/>
        <w:rPr>
          <w:rFonts w:ascii="Times New Roman" w:eastAsia="Times New Roman" w:hAnsi="Times New Roman" w:cs="Times New Roman"/>
        </w:rPr>
      </w:pP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КАФЕДРА УПРАВЛЕНИЯ И ЭКОНОМИКИ ЗДРАВООХРАНЕНИЯ ИПО</w:t>
      </w: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Расписание аудиторных занятий </w:t>
      </w: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СТУДЕНТОВ 4  КУРСА  </w:t>
      </w: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НАПРАВЛЕНИЯ ПОДГОТОВКИ – КЛИНИЧЕСКАЯ ПСИХОЛОГИЯ </w:t>
      </w: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(ОЧНАЯ ФОРМА ОБУЧЕНИЯ)</w:t>
      </w: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период осеннего семестра 2021 -2022 учебного года</w:t>
      </w:r>
    </w:p>
    <w:p w:rsidR="00C1322A" w:rsidRDefault="00C1322A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409"/>
        <w:gridCol w:w="3969"/>
        <w:gridCol w:w="3261"/>
        <w:gridCol w:w="1701"/>
      </w:tblGrid>
      <w:tr w:rsidR="00C1322A">
        <w:trPr>
          <w:trHeight w:val="562"/>
        </w:trPr>
        <w:tc>
          <w:tcPr>
            <w:tcW w:w="3261" w:type="dxa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09" w:type="dxa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969" w:type="dxa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261" w:type="dxa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1701" w:type="dxa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C1322A">
        <w:trPr>
          <w:trHeight w:val="1272"/>
        </w:trPr>
        <w:tc>
          <w:tcPr>
            <w:tcW w:w="3261" w:type="dxa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09" w:type="dxa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15:00-16:30</w:t>
            </w:r>
          </w:p>
          <w:p w:rsidR="00C1322A" w:rsidRDefault="00C1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Экономика - лекция</w:t>
            </w:r>
          </w:p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07.09, 14.09, 21.09, 28.09, 05.10, 12.10, 19.10, 26.10, 07.12</w:t>
            </w:r>
          </w:p>
          <w:p w:rsidR="00C1322A" w:rsidRDefault="00C1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Матюнькова Надежда Николаевна</w:t>
            </w:r>
          </w:p>
        </w:tc>
        <w:tc>
          <w:tcPr>
            <w:tcW w:w="1701" w:type="dxa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1322A">
        <w:trPr>
          <w:trHeight w:val="1212"/>
        </w:trPr>
        <w:tc>
          <w:tcPr>
            <w:tcW w:w="3261" w:type="dxa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409" w:type="dxa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08:30-10:00</w:t>
            </w:r>
          </w:p>
          <w:p w:rsidR="00C1322A" w:rsidRDefault="00C1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Экономика / семинар</w:t>
            </w:r>
          </w:p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08.09, 15.09, 22.09, 29.09, 06.10, 13.10, 20.10, 27.10, 08.12, 15.12</w:t>
            </w:r>
          </w:p>
          <w:p w:rsidR="00C1322A" w:rsidRDefault="00C1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Матюнькова Надежда Николаевна</w:t>
            </w:r>
          </w:p>
        </w:tc>
        <w:tc>
          <w:tcPr>
            <w:tcW w:w="1701" w:type="dxa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1322A">
        <w:trPr>
          <w:trHeight w:val="1272"/>
        </w:trPr>
        <w:tc>
          <w:tcPr>
            <w:tcW w:w="3261" w:type="dxa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409" w:type="dxa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08:30-10:00</w:t>
            </w:r>
          </w:p>
          <w:p w:rsidR="00C1322A" w:rsidRDefault="00C1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Экономика / семинар</w:t>
            </w:r>
          </w:p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04.09, </w:t>
            </w:r>
          </w:p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11.09, </w:t>
            </w:r>
          </w:p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18.09</w:t>
            </w:r>
          </w:p>
          <w:p w:rsidR="00C1322A" w:rsidRDefault="00C1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Матюнькова Надежда Николаевна</w:t>
            </w:r>
          </w:p>
        </w:tc>
        <w:tc>
          <w:tcPr>
            <w:tcW w:w="1701" w:type="dxa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:rsidR="00C1322A" w:rsidRDefault="00C1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322A" w:rsidRDefault="00C1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322A" w:rsidRDefault="00C13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22A" w:rsidRDefault="00C13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22A" w:rsidRDefault="008B1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31.08.2021 г.</w:t>
      </w:r>
    </w:p>
    <w:p w:rsidR="00C1322A" w:rsidRDefault="008B1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Зав. кафедрой управления и экономики здравоохранения ИПО,</w:t>
      </w:r>
    </w:p>
    <w:p w:rsidR="00C1322A" w:rsidRDefault="008B1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к.м.н., доцент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Юрьева Е.А.</w:t>
      </w:r>
    </w:p>
    <w:p w:rsidR="00C1322A" w:rsidRDefault="008B12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C1322A" w:rsidRDefault="008B12F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КАФЕДРА УПРАВЛЕНИЯ И ЭКОНОМИКИ ЗДРАВООХРАНЕНИЯ ИПО</w:t>
      </w:r>
    </w:p>
    <w:p w:rsidR="00C1322A" w:rsidRDefault="008B12F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Расписание аудиторных занятий по дисциплине «Инновационный менеджмент» </w:t>
      </w:r>
    </w:p>
    <w:p w:rsidR="00C1322A" w:rsidRDefault="008B12F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СТУДЕНТОВ 4 КУРСА  СПЕЦИАЛЬНОСТИ «СТОМАТОЛОГИЯ»</w:t>
      </w:r>
    </w:p>
    <w:p w:rsidR="00C1322A" w:rsidRDefault="008B12F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период осеннего семестра 2021-2022 учебного года</w:t>
      </w:r>
    </w:p>
    <w:p w:rsidR="00C1322A" w:rsidRDefault="008B12FF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Преподаватели: </w:t>
      </w:r>
      <w:r>
        <w:rPr>
          <w:rFonts w:ascii="Times New Roman" w:eastAsia="Times New Roman" w:hAnsi="Times New Roman" w:cs="Times New Roman"/>
          <w:sz w:val="28"/>
          <w:szCs w:val="28"/>
        </w:rPr>
        <w:t>практика – преподаватель Короткова Ксения Михайловна, доцент Григорьева Наталья Николаевна</w:t>
      </w:r>
    </w:p>
    <w:p w:rsidR="00C1322A" w:rsidRDefault="008B12FF">
      <w:pPr>
        <w:spacing w:after="0" w:line="288" w:lineRule="auto"/>
        <w:ind w:firstLine="19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лекции – доцент Мягкова Елена Георгиевна</w:t>
      </w:r>
    </w:p>
    <w:p w:rsidR="00C1322A" w:rsidRDefault="008B12F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 про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ведения практических занятий: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ул.К.Маркса,124, кафедра Управления и экономики здравоохранения ИПО, 4 этаж,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ауд. №1</w:t>
      </w:r>
    </w:p>
    <w:p w:rsidR="00C1322A" w:rsidRDefault="008B12FF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8"/>
          <w:szCs w:val="28"/>
        </w:rPr>
        <w:t>08:00-11:30</w:t>
      </w:r>
    </w:p>
    <w:tbl>
      <w:tblPr>
        <w:tblStyle w:val="ab"/>
        <w:tblW w:w="14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6"/>
        <w:gridCol w:w="2564"/>
        <w:gridCol w:w="1125"/>
        <w:gridCol w:w="1155"/>
        <w:gridCol w:w="1357"/>
        <w:gridCol w:w="6710"/>
      </w:tblGrid>
      <w:tr w:rsidR="00C1322A">
        <w:trPr>
          <w:trHeight w:val="154"/>
        </w:trPr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1322A" w:rsidRDefault="00C13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322A" w:rsidRDefault="00C13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Лекции для групп 401-406</w:t>
            </w:r>
          </w:p>
        </w:tc>
      </w:tr>
      <w:tr w:rsidR="00C1322A">
        <w:trPr>
          <w:trHeight w:val="343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322A" w:rsidRDefault="00C13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Место: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Партизана Железняка 1 "З"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Лекционный зал лабораторный корпус</w:t>
            </w:r>
          </w:p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этаж/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ОНЛАЙН</w:t>
            </w:r>
          </w:p>
        </w:tc>
      </w:tr>
      <w:tr w:rsidR="00C1322A">
        <w:trPr>
          <w:trHeight w:val="440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405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1.09-8.09</w:t>
            </w:r>
          </w:p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Григорьева Н.Н.</w:t>
            </w:r>
          </w:p>
        </w:tc>
        <w:tc>
          <w:tcPr>
            <w:tcW w:w="1125" w:type="dxa"/>
            <w:tcBorders>
              <w:left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322A" w:rsidRDefault="00C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13:10-14:50</w:t>
            </w:r>
          </w:p>
          <w:p w:rsidR="00C1322A" w:rsidRDefault="00C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322A">
        <w:trPr>
          <w:trHeight w:val="521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322A" w:rsidRPr="008B12FF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12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404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322A" w:rsidRPr="008B12FF" w:rsidRDefault="008B12FF" w:rsidP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2FF">
              <w:rPr>
                <w:rFonts w:ascii="Times New Roman" w:eastAsia="Times New Roman" w:hAnsi="Times New Roman" w:cs="Times New Roman"/>
                <w:sz w:val="28"/>
                <w:szCs w:val="28"/>
              </w:rPr>
              <w:t>12.11-19.11</w:t>
            </w:r>
          </w:p>
          <w:p w:rsidR="00C1322A" w:rsidRPr="008B12FF" w:rsidRDefault="008B12FF" w:rsidP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2FF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Короткова К.М.</w:t>
            </w:r>
          </w:p>
        </w:tc>
        <w:tc>
          <w:tcPr>
            <w:tcW w:w="1125" w:type="dxa"/>
            <w:tcBorders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1322A" w:rsidRDefault="00C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сентября, 28 сентября, 12 октября, 26 октября, 9 ноября, 23 ноября</w:t>
            </w:r>
          </w:p>
        </w:tc>
      </w:tr>
      <w:tr w:rsidR="00C1322A">
        <w:trPr>
          <w:trHeight w:val="415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322A" w:rsidRPr="008B12FF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12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403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322A" w:rsidRPr="008B12FF" w:rsidRDefault="008B12FF" w:rsidP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2FF">
              <w:rPr>
                <w:rFonts w:ascii="Times New Roman" w:eastAsia="Times New Roman" w:hAnsi="Times New Roman" w:cs="Times New Roman"/>
                <w:sz w:val="28"/>
                <w:szCs w:val="28"/>
              </w:rPr>
              <w:t>20.11-27.11</w:t>
            </w:r>
          </w:p>
          <w:p w:rsidR="00C1322A" w:rsidRPr="008B12FF" w:rsidRDefault="008B12FF" w:rsidP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2FF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Григорьева Н.Н.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1322A" w:rsidRDefault="00C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nil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710" w:type="dxa"/>
            <w:tcBorders>
              <w:top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C1322A">
        <w:trPr>
          <w:trHeight w:val="415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7.12-15.12 </w:t>
            </w:r>
          </w:p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Короткова К.М.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1322A" w:rsidRDefault="00C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710" w:type="dxa"/>
            <w:tcBorders>
              <w:top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C1322A">
        <w:trPr>
          <w:trHeight w:val="415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406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17.12-27.12</w:t>
            </w:r>
          </w:p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Григорьева Н.Н.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1322A" w:rsidRDefault="00C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1322A" w:rsidRDefault="00C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</w:tcPr>
          <w:p w:rsidR="00C1322A" w:rsidRDefault="00C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0" w:type="dxa"/>
            <w:tcBorders>
              <w:top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1322A" w:rsidRDefault="00C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322A">
        <w:trPr>
          <w:trHeight w:val="447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28.12-13.01</w:t>
            </w:r>
          </w:p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Короткова К.М.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1322A" w:rsidRDefault="00C1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710" w:type="dxa"/>
            <w:tcBorders>
              <w:top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C1322A" w:rsidRDefault="008B12F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31.08.2021 г.</w:t>
      </w:r>
    </w:p>
    <w:p w:rsidR="00C1322A" w:rsidRDefault="008B12FF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Зав. кафедрой управления и экономики здравоохранения ИПО,</w:t>
      </w:r>
    </w:p>
    <w:p w:rsidR="00C1322A" w:rsidRDefault="008B12FF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к.м.н., доцент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Юрьева Е.А.</w:t>
      </w:r>
    </w:p>
    <w:p w:rsidR="00C1322A" w:rsidRDefault="00C1322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22A" w:rsidRDefault="008B12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КАФЕДРА УПРАВЛЕНИЯ И ЭКОНОМИКИ ЗДРАВООХРАНЕНИЯ ИПО </w:t>
      </w: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аудиторных занятий по дисциплине «Экономика», </w:t>
      </w: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СТУДЕНТОВ 1 КУРСА </w:t>
      </w: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СПЕЦИАЛЬНОСТИ «СТОМАТОЛОГИЯ»</w:t>
      </w: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период осеннего семестра 2021-2022 учебного года</w:t>
      </w:r>
    </w:p>
    <w:p w:rsidR="00C1322A" w:rsidRDefault="00C1322A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3827"/>
        <w:gridCol w:w="1843"/>
        <w:gridCol w:w="2976"/>
        <w:gridCol w:w="2127"/>
      </w:tblGrid>
      <w:tr w:rsidR="00C1322A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преподават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C1322A">
        <w:trPr>
          <w:trHeight w:val="880"/>
        </w:trPr>
        <w:tc>
          <w:tcPr>
            <w:tcW w:w="22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- практика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101, 102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Матюнькова Надежда Николаевна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1322A">
        <w:trPr>
          <w:trHeight w:val="1039"/>
        </w:trPr>
        <w:tc>
          <w:tcPr>
            <w:tcW w:w="22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14.10-15.40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- практика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103, 104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Матюнькова Надежда Николаевна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1322A">
        <w:trPr>
          <w:trHeight w:val="898"/>
        </w:trPr>
        <w:tc>
          <w:tcPr>
            <w:tcW w:w="226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9.00-10.30</w:t>
            </w:r>
          </w:p>
          <w:p w:rsidR="00C1322A" w:rsidRDefault="00C1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- практика</w:t>
            </w:r>
          </w:p>
          <w:p w:rsidR="00C1322A" w:rsidRDefault="00C1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105,106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Киян Татьяна Васильевна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1322A">
        <w:trPr>
          <w:trHeight w:val="898"/>
        </w:trPr>
        <w:tc>
          <w:tcPr>
            <w:tcW w:w="2268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C1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- практика</w:t>
            </w:r>
          </w:p>
          <w:p w:rsidR="00C1322A" w:rsidRDefault="00C1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107,108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Киян Татьяна Васильевна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1322A">
        <w:trPr>
          <w:trHeight w:val="1683"/>
        </w:trPr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8.30-10.10</w:t>
            </w:r>
          </w:p>
          <w:p w:rsidR="00C1322A" w:rsidRDefault="00C1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 – ЛЕКЦИЯ</w:t>
            </w:r>
          </w:p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(04.09, 18.09, 2.10, 16.10, 13.11)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101-108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8B12F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Байдашева Елизавета Николаевна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</w:tbl>
    <w:p w:rsidR="00C1322A" w:rsidRDefault="00C13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322A" w:rsidRDefault="00C13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22A" w:rsidRDefault="008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31.08.2021 г.</w:t>
      </w:r>
    </w:p>
    <w:p w:rsidR="00C1322A" w:rsidRDefault="008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Зав. кафедрой управления и экономики здравоохранения ИПО,</w:t>
      </w:r>
    </w:p>
    <w:p w:rsidR="00C1322A" w:rsidRDefault="008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к.м.н., доцент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Юрьева Е.А.</w:t>
      </w:r>
    </w:p>
    <w:p w:rsidR="00C1322A" w:rsidRDefault="008B12FF">
      <w:pPr>
        <w:spacing w:after="0" w:line="240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C1322A" w:rsidRDefault="008B12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КАФЕДРА УПРАВЛЕНИЯ И ЭКОНОМИКИ ЗДРАВООХРАНЕНИЯ ИПО </w:t>
      </w: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аудиторных занятий по дисциплине «Экономика», </w:t>
      </w: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СТУДЕНТОВ 1 КУРСА </w:t>
      </w: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СПЕЦИАЛЬНОСТИ «СТОМАТОЛОГИЯ» ИНОСТРАННЫЕ СТУДЕНТЫ</w:t>
      </w: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период осеннего семестра 2021-2022 учебного года</w:t>
      </w:r>
    </w:p>
    <w:p w:rsidR="00C1322A" w:rsidRDefault="00C1322A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145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3827"/>
        <w:gridCol w:w="1860"/>
        <w:gridCol w:w="2955"/>
        <w:gridCol w:w="2127"/>
      </w:tblGrid>
      <w:tr w:rsidR="00C1322A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Ош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C1322A">
        <w:trPr>
          <w:trHeight w:val="880"/>
        </w:trPr>
        <w:tc>
          <w:tcPr>
            <w:tcW w:w="22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8.30-10.00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- практика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Малахова Анна Андреевна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322A">
        <w:trPr>
          <w:trHeight w:val="1039"/>
        </w:trPr>
        <w:tc>
          <w:tcPr>
            <w:tcW w:w="226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- практика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110,111</w:t>
            </w:r>
          </w:p>
        </w:tc>
        <w:tc>
          <w:tcPr>
            <w:tcW w:w="29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8B1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Малахова Анна Андреевна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1322A">
        <w:trPr>
          <w:trHeight w:val="898"/>
        </w:trPr>
        <w:tc>
          <w:tcPr>
            <w:tcW w:w="2268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C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14.00-15.40</w:t>
            </w:r>
          </w:p>
          <w:p w:rsidR="00C1322A" w:rsidRDefault="00C1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- лекция</w:t>
            </w:r>
          </w:p>
          <w:p w:rsidR="00C1322A" w:rsidRDefault="00C1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109,110,111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Малахова Анна Андреевна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</w:tbl>
    <w:p w:rsidR="00C1322A" w:rsidRDefault="00C13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322A" w:rsidRDefault="00C13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22A" w:rsidRDefault="008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31.08.2021 г.</w:t>
      </w:r>
    </w:p>
    <w:p w:rsidR="00C1322A" w:rsidRDefault="008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Зав. кафедрой управления и экономики здравоохранения ИПО,</w:t>
      </w:r>
    </w:p>
    <w:p w:rsidR="00C1322A" w:rsidRDefault="008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к.м.н., доцент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Юрьева Е.А.</w:t>
      </w:r>
    </w:p>
    <w:p w:rsidR="00C1322A" w:rsidRDefault="008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C1322A" w:rsidRDefault="00C13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КАФЕДРА УПРАВЛЕНИЯ И ЭКОНОМИКИ ЗДРАВООХРАНЕНИЯ ИПО </w:t>
      </w: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аудиторных занятий </w:t>
      </w: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СТУДЕНТОВ  3 КУРСА  </w:t>
      </w: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СПЕЦИАЛЬНОСТИ «ПЕДИАТРИЯ»</w:t>
      </w: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период осеннего семестра 2021-2022 учебного года</w:t>
      </w:r>
    </w:p>
    <w:p w:rsidR="00C1322A" w:rsidRDefault="00C1322A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ДИСЦИПЛИНА – ЭКОНОМИКА</w:t>
      </w:r>
    </w:p>
    <w:p w:rsidR="00C1322A" w:rsidRDefault="00C1322A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e"/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843"/>
        <w:gridCol w:w="1842"/>
        <w:gridCol w:w="2552"/>
        <w:gridCol w:w="3686"/>
        <w:gridCol w:w="2126"/>
      </w:tblGrid>
      <w:tr w:rsidR="00C1322A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C1322A">
        <w:trPr>
          <w:trHeight w:val="397"/>
        </w:trPr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8.30-10.10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301-316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(13 сентября, 27 сентября, 11 октября, 25 октября, 8 ноября)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Байдашева Елизавета Николаевна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Партизана Железняка 1 Аудитория №3/</w:t>
            </w:r>
          </w:p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C1322A">
        <w:trPr>
          <w:trHeight w:val="391"/>
        </w:trPr>
        <w:tc>
          <w:tcPr>
            <w:tcW w:w="2410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C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303,305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 Дмитрий Иванович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22A">
        <w:trPr>
          <w:trHeight w:val="394"/>
        </w:trPr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C1322A" w:rsidRDefault="00C1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9.00-10.40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306,307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8B12F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Байдашева Елизавета Николаевна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322A">
        <w:trPr>
          <w:trHeight w:val="388"/>
        </w:trPr>
        <w:tc>
          <w:tcPr>
            <w:tcW w:w="2410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C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14.40-16.10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313,314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 Дмитрий Иванович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22A">
        <w:trPr>
          <w:trHeight w:val="382"/>
        </w:trPr>
        <w:tc>
          <w:tcPr>
            <w:tcW w:w="2410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C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14.40-16.10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304,308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8B12F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 Дмитрий Иванович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322A">
        <w:trPr>
          <w:trHeight w:val="399"/>
        </w:trPr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12.10-13.40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315,316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Матюнькова Надежда Николаевна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22A">
        <w:trPr>
          <w:trHeight w:val="399"/>
        </w:trPr>
        <w:tc>
          <w:tcPr>
            <w:tcW w:w="2410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C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310,311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Киян Татьяна Васильевна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322A">
        <w:trPr>
          <w:trHeight w:val="536"/>
        </w:trPr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309,312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8B12F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Киян Татьяна Васильевна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22A">
        <w:trPr>
          <w:trHeight w:val="6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8.30-10.10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301,302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 Дмитрий Иванович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1322A" w:rsidRDefault="00C13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322A" w:rsidRDefault="00C13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22A" w:rsidRDefault="00C13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22A" w:rsidRDefault="008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31.08.2021 г.</w:t>
      </w:r>
    </w:p>
    <w:p w:rsidR="00C1322A" w:rsidRDefault="008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Зав. кафедрой управления и экономики здравоохранения ИПО,</w:t>
      </w:r>
    </w:p>
    <w:p w:rsidR="00C1322A" w:rsidRDefault="008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к.м.н., доцент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Юрьева Е.А.</w:t>
      </w:r>
    </w:p>
    <w:p w:rsidR="00C1322A" w:rsidRDefault="008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C1322A" w:rsidRDefault="00C13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КАФЕДРА УПРАВЛЕНИЯ И ЭКОНОМИКИ ЗДРАВООХРАНЕНИЯ ИПО</w:t>
      </w: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аудиторных занятий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дисциплине «Экономика здравоохранения»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СТУДЕНТОВ 4 КУРСА  СПЕЦИАЛЬНОСТИ – ЛЕЧЕБНОЕ ДЕЛО</w:t>
      </w: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период осеннего семестра 2021-2022 учебного года</w:t>
      </w:r>
    </w:p>
    <w:tbl>
      <w:tblPr>
        <w:tblStyle w:val="af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548"/>
        <w:gridCol w:w="1701"/>
        <w:gridCol w:w="1701"/>
        <w:gridCol w:w="1701"/>
        <w:gridCol w:w="1843"/>
        <w:gridCol w:w="1701"/>
        <w:gridCol w:w="1843"/>
        <w:gridCol w:w="1701"/>
      </w:tblGrid>
      <w:tr w:rsidR="00C1322A">
        <w:trPr>
          <w:trHeight w:val="608"/>
        </w:trPr>
        <w:tc>
          <w:tcPr>
            <w:tcW w:w="862" w:type="dxa"/>
            <w:vMerge w:val="restart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3739" w:type="dxa"/>
            <w:gridSpan w:val="8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Группа, ФИО преподавателя, дата, время аудиторных занятий </w:t>
            </w:r>
          </w:p>
        </w:tc>
      </w:tr>
      <w:tr w:rsidR="00C1322A">
        <w:trPr>
          <w:trHeight w:val="375"/>
        </w:trPr>
        <w:tc>
          <w:tcPr>
            <w:tcW w:w="862" w:type="dxa"/>
            <w:vMerge/>
            <w:vAlign w:val="center"/>
          </w:tcPr>
          <w:p w:rsidR="00C1322A" w:rsidRDefault="00C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430, 431,</w:t>
            </w:r>
          </w:p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432,433,434</w:t>
            </w:r>
          </w:p>
        </w:tc>
        <w:tc>
          <w:tcPr>
            <w:tcW w:w="1701" w:type="dxa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401, 402, 403,404 </w:t>
            </w:r>
          </w:p>
        </w:tc>
        <w:tc>
          <w:tcPr>
            <w:tcW w:w="1701" w:type="dxa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413,414, 415,416</w:t>
            </w:r>
          </w:p>
        </w:tc>
        <w:tc>
          <w:tcPr>
            <w:tcW w:w="1701" w:type="dxa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409,410, 411,412</w:t>
            </w:r>
          </w:p>
        </w:tc>
        <w:tc>
          <w:tcPr>
            <w:tcW w:w="1843" w:type="dxa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425, 426, 427,428,429</w:t>
            </w:r>
          </w:p>
        </w:tc>
        <w:tc>
          <w:tcPr>
            <w:tcW w:w="1701" w:type="dxa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405,406,</w:t>
            </w:r>
          </w:p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407,408</w:t>
            </w:r>
          </w:p>
        </w:tc>
        <w:tc>
          <w:tcPr>
            <w:tcW w:w="1843" w:type="dxa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421,422, 423,424</w:t>
            </w:r>
          </w:p>
        </w:tc>
        <w:tc>
          <w:tcPr>
            <w:tcW w:w="1701" w:type="dxa"/>
            <w:vAlign w:val="center"/>
          </w:tcPr>
          <w:p w:rsidR="00C1322A" w:rsidRDefault="008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417,418 419,420</w:t>
            </w:r>
          </w:p>
        </w:tc>
      </w:tr>
      <w:tr w:rsidR="00C1322A">
        <w:trPr>
          <w:trHeight w:val="843"/>
        </w:trPr>
        <w:tc>
          <w:tcPr>
            <w:tcW w:w="862" w:type="dxa"/>
            <w:vMerge/>
            <w:vAlign w:val="center"/>
          </w:tcPr>
          <w:p w:rsidR="00C1322A" w:rsidRDefault="00C13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Оксана Владимировна /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Матюнькова Надежда Николаевна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Матюнькова Надежда Николаевна/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Неля Ивановна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Неля Ивановна/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Матюнькова Надежда Николаевна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Неля Ивановна/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Матюнькова Надежда Николаевна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Оксана Владимировна/ Матюнькова Надежда Николаевна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Неля Ивановна/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Матюнькова Надежда Николаевна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Неля Ивановна/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Матюнькова Надежда Николаевна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Неля Ивановна/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Матюнькова Надежда Николаевна</w:t>
            </w:r>
          </w:p>
        </w:tc>
      </w:tr>
      <w:tr w:rsidR="00C1322A" w:rsidTr="008B12FF">
        <w:trPr>
          <w:trHeight w:val="994"/>
        </w:trPr>
        <w:tc>
          <w:tcPr>
            <w:tcW w:w="862" w:type="dxa"/>
            <w:vAlign w:val="center"/>
          </w:tcPr>
          <w:p w:rsidR="00C1322A" w:rsidRDefault="00C132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07.09.2021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ауд.4/ауд.2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08.10.2021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ауд.2/ауд.3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26.10.2021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ауд.3/ауд.4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22.11.2021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30.11.2021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01.12.2021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15.12.2021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Ауд-3/ауд.2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18.12.2021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Ауд-3/ауд.2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22A" w:rsidTr="008B12FF">
        <w:trPr>
          <w:trHeight w:val="407"/>
        </w:trPr>
        <w:tc>
          <w:tcPr>
            <w:tcW w:w="862" w:type="dxa"/>
            <w:vAlign w:val="center"/>
          </w:tcPr>
          <w:p w:rsidR="00C1322A" w:rsidRDefault="00C132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08.09.2021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09.10.2021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27.10.2021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23.11.2021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01.12.2021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02.12.2021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16.12.2021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21.12.2021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</w:tc>
      </w:tr>
      <w:tr w:rsidR="00C1322A" w:rsidTr="008B12FF">
        <w:trPr>
          <w:trHeight w:val="1074"/>
        </w:trPr>
        <w:tc>
          <w:tcPr>
            <w:tcW w:w="862" w:type="dxa"/>
            <w:vAlign w:val="center"/>
          </w:tcPr>
          <w:p w:rsidR="00C1322A" w:rsidRDefault="00C132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09.09.2021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ауд.4/ауд.2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11.10.2021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 ауд.2/ауд.3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28.10.2021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ауд.3/ауд.4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24.11.2021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02.12.2021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03.12.2021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17.12.2021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Ауд-3/ауд.2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22.12.2021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Ауд-3/ауд.2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22A">
        <w:trPr>
          <w:trHeight w:val="1320"/>
        </w:trPr>
        <w:tc>
          <w:tcPr>
            <w:tcW w:w="14601" w:type="dxa"/>
            <w:gridSpan w:val="9"/>
            <w:vAlign w:val="center"/>
          </w:tcPr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15:10-16:50</w:t>
            </w:r>
          </w:p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ЛЕКЦИЯ: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Экономика здравоохранения</w:t>
            </w:r>
          </w:p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Партизана Железняка 1 Аудитория №1/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</w:t>
            </w:r>
            <w:proofErr w:type="gramEnd"/>
          </w:p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 сентября, 25 сентября, 9 октября, 23 октября, 20 ноября,</w:t>
            </w:r>
          </w:p>
          <w:p w:rsidR="00C1322A" w:rsidRDefault="008B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13 ноября(15.20-17:00) </w:t>
            </w:r>
          </w:p>
        </w:tc>
      </w:tr>
    </w:tbl>
    <w:p w:rsidR="00C1322A" w:rsidRDefault="008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31.08.2021г.</w:t>
      </w:r>
    </w:p>
    <w:p w:rsidR="00C1322A" w:rsidRDefault="008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Зав. кафедрой управления и экономики здравоохранения ИПО,</w:t>
      </w:r>
    </w:p>
    <w:p w:rsidR="00C1322A" w:rsidRDefault="008B12FF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к.м.н., доцент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Юрьева Е.А.</w:t>
      </w:r>
      <w:r>
        <w:br w:type="page"/>
      </w:r>
    </w:p>
    <w:p w:rsidR="00C1322A" w:rsidRDefault="00C1322A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22A" w:rsidRDefault="00C1322A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22A" w:rsidRDefault="00C1322A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КАФЕДРА УПРАВЛЕНИЯ И ЭКОНОМИКИ ЗДРАВООХРАНЕНИЯ ИПО </w:t>
      </w: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аудиторных занятий </w:t>
      </w: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СТУДЕНТОВ 2 КУРСА  </w:t>
      </w: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СПЕЦИАЛЬНОСТЬ 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Фармация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(ОЧНАЯ ФОРМА ОБУЧЕНИЯ)</w:t>
      </w: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период осеннего семестра 2021-2022 учебного года</w:t>
      </w:r>
    </w:p>
    <w:p w:rsidR="00C1322A" w:rsidRDefault="008B12FF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«Экономическая теория»</w:t>
      </w:r>
    </w:p>
    <w:p w:rsidR="00C1322A" w:rsidRDefault="00C1322A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22A" w:rsidRDefault="00C1322A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0"/>
        <w:tblW w:w="1456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2030"/>
        <w:gridCol w:w="3341"/>
        <w:gridCol w:w="2354"/>
        <w:gridCol w:w="2532"/>
        <w:gridCol w:w="1942"/>
      </w:tblGrid>
      <w:tr w:rsidR="00C1322A">
        <w:trPr>
          <w:trHeight w:val="755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2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9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C1322A">
        <w:trPr>
          <w:trHeight w:val="1040"/>
        </w:trPr>
        <w:tc>
          <w:tcPr>
            <w:tcW w:w="2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8.30-11.00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Матюнькова Надежда Николаевна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22A">
        <w:trPr>
          <w:trHeight w:val="1040"/>
        </w:trPr>
        <w:tc>
          <w:tcPr>
            <w:tcW w:w="2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8.30-11.00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201,202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Киян Татьяна Васильевна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322A">
        <w:trPr>
          <w:trHeight w:val="1355"/>
        </w:trPr>
        <w:tc>
          <w:tcPr>
            <w:tcW w:w="2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13.30-15.10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(9лекций)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201,202,203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Матюнькова Надежда Николаевна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2A" w:rsidRDefault="008B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124 Лекционный зал кафедры УЭФ/онлайн</w:t>
            </w:r>
          </w:p>
        </w:tc>
      </w:tr>
    </w:tbl>
    <w:p w:rsidR="00C1322A" w:rsidRDefault="00C1322A">
      <w:pPr>
        <w:tabs>
          <w:tab w:val="center" w:pos="2684"/>
          <w:tab w:val="center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22A" w:rsidRDefault="00C13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22A" w:rsidRDefault="008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31.08.2021г.</w:t>
      </w:r>
    </w:p>
    <w:p w:rsidR="00C1322A" w:rsidRDefault="008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Зав. кафедрой управления и экономики здравоохранения ИПО,</w:t>
      </w:r>
    </w:p>
    <w:p w:rsidR="00C1322A" w:rsidRDefault="008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к.м.н., доцент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Юрьева Е.А.</w:t>
      </w:r>
    </w:p>
    <w:p w:rsidR="00C1322A" w:rsidRDefault="00C1322A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C1322A" w:rsidRDefault="00C1322A">
      <w:pPr>
        <w:tabs>
          <w:tab w:val="center" w:pos="2684"/>
          <w:tab w:val="center" w:pos="3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1322A">
      <w:pgSz w:w="16838" w:h="11906" w:orient="landscape"/>
      <w:pgMar w:top="567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75477"/>
    <w:multiLevelType w:val="multilevel"/>
    <w:tmpl w:val="2AB833EC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322A"/>
    <w:rsid w:val="008B12FF"/>
    <w:rsid w:val="00C1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4C30"/>
  </w:style>
  <w:style w:type="paragraph" w:styleId="1">
    <w:name w:val="heading 1"/>
    <w:basedOn w:val="a"/>
    <w:next w:val="a"/>
    <w:uiPriority w:val="7"/>
    <w:pPr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8"/>
    <w:p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pP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10"/>
    <w:pP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11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12"/>
    <w:pPr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6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38"/>
    <w:pPr>
      <w:spacing w:after="0" w:line="240" w:lineRule="auto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PlainTable1">
    <w:name w:val="Plain Table 1"/>
    <w:basedOn w:val="a1"/>
    <w:uiPriority w:val="39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PlainTable2">
    <w:name w:val="Plain Table 2"/>
    <w:basedOn w:val="a1"/>
    <w:uiPriority w:val="40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PlainTable3">
    <w:name w:val="Plain Table 3"/>
    <w:basedOn w:val="a1"/>
    <w:uiPriority w:val="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2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PlainTable5">
    <w:name w:val="Plain Table 5"/>
    <w:basedOn w:val="a1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uiPriority w:val="4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1">
    <w:name w:val="Grid Table 1 Light Accent 1"/>
    <w:basedOn w:val="a1"/>
    <w:uiPriority w:val="4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2">
    <w:name w:val="Grid Table 1 Light Accent 2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3">
    <w:name w:val="Grid Table 1 Light Accent 3"/>
    <w:basedOn w:val="a1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4">
    <w:name w:val="Grid Table 1 Light Accent 4"/>
    <w:basedOn w:val="a1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5">
    <w:name w:val="Grid Table 1 Light Accent 5"/>
    <w:basedOn w:val="a1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6">
    <w:name w:val="Grid Table 1 Light Accent 6"/>
    <w:basedOn w:val="a1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2">
    <w:name w:val="Grid Table 2"/>
    <w:basedOn w:val="a1"/>
    <w:uiPriority w:val="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1"/>
    <w:uiPriority w:val="5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a1"/>
    <w:uiPriority w:val="5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a1"/>
    <w:uiPriority w:val="5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a1"/>
    <w:uiPriority w:val="5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a1"/>
    <w:uiPriority w:val="5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a1"/>
    <w:uiPriority w:val="5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a1"/>
    <w:uiPriority w:val="5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a1"/>
    <w:uiPriority w:val="6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a1"/>
    <w:uiPriority w:val="6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a1"/>
    <w:uiPriority w:val="6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a1"/>
    <w:uiPriority w:val="6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a1"/>
    <w:uiPriority w:val="6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a1"/>
    <w:uiPriority w:val="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1"/>
    <w:uiPriority w:val="6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a1"/>
    <w:uiPriority w:val="6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a1"/>
    <w:uiPriority w:val="6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a1"/>
    <w:uiPriority w:val="6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a1"/>
    <w:uiPriority w:val="7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a1"/>
    <w:uiPriority w:val="7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a1"/>
    <w:uiPriority w:val="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1"/>
    <w:uiPriority w:val="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a1"/>
    <w:uiPriority w:val="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a1"/>
    <w:uiPriority w:val="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a1"/>
    <w:uiPriority w:val="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a1"/>
    <w:uiPriority w:val="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a1"/>
    <w:uiPriority w:val="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a1"/>
    <w:uiPriority w:val="79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1"/>
    <w:uiPriority w:val="80"/>
    <w:pPr>
      <w:spacing w:after="0" w:line="240" w:lineRule="auto"/>
    </w:pPr>
    <w:rPr>
      <w:color w:val="365F91" w:themeColor="accent1" w:themeShade="B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a1"/>
    <w:uiPriority w:val="81"/>
    <w:pPr>
      <w:spacing w:after="0" w:line="240" w:lineRule="auto"/>
    </w:pPr>
    <w:rPr>
      <w:color w:val="933634" w:themeColor="accent2" w:themeShade="B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a1"/>
    <w:uiPriority w:val="82"/>
    <w:pPr>
      <w:spacing w:after="0" w:line="240" w:lineRule="auto"/>
    </w:pPr>
    <w:rPr>
      <w:color w:val="75913B" w:themeColor="accent3" w:themeShade="B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a1"/>
    <w:uiPriority w:val="83"/>
    <w:pPr>
      <w:spacing w:after="0" w:line="240" w:lineRule="auto"/>
    </w:pPr>
    <w:rPr>
      <w:color w:val="5F4979" w:themeColor="accent4" w:themeShade="B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a1"/>
    <w:uiPriority w:val="84"/>
    <w:pPr>
      <w:spacing w:after="0" w:line="240" w:lineRule="auto"/>
    </w:pPr>
    <w:rPr>
      <w:color w:val="31849A" w:themeColor="accent5" w:themeShade="B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a1"/>
    <w:uiPriority w:val="85"/>
    <w:pPr>
      <w:spacing w:after="0" w:line="240" w:lineRule="auto"/>
    </w:pPr>
    <w:rPr>
      <w:color w:val="E26B09" w:themeColor="accent6" w:themeShade="B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a1"/>
    <w:uiPriority w:val="86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1"/>
    <w:uiPriority w:val="87"/>
    <w:pPr>
      <w:spacing w:after="0" w:line="240" w:lineRule="auto"/>
    </w:pPr>
    <w:rPr>
      <w:color w:val="365F91" w:themeColor="accent1" w:themeShade="B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a1"/>
    <w:uiPriority w:val="88"/>
    <w:pPr>
      <w:spacing w:after="0" w:line="240" w:lineRule="auto"/>
    </w:pPr>
    <w:rPr>
      <w:color w:val="933634" w:themeColor="accent2" w:themeShade="B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a1"/>
    <w:uiPriority w:val="89"/>
    <w:pPr>
      <w:spacing w:after="0" w:line="240" w:lineRule="auto"/>
    </w:pPr>
    <w:rPr>
      <w:color w:val="75913B" w:themeColor="accent3" w:themeShade="B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a1"/>
    <w:uiPriority w:val="90"/>
    <w:pPr>
      <w:spacing w:after="0" w:line="240" w:lineRule="auto"/>
    </w:pPr>
    <w:rPr>
      <w:color w:val="5F4979" w:themeColor="accent4" w:themeShade="B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a1"/>
    <w:uiPriority w:val="91"/>
    <w:pPr>
      <w:spacing w:after="0" w:line="240" w:lineRule="auto"/>
    </w:pPr>
    <w:rPr>
      <w:color w:val="31849A" w:themeColor="accent5" w:themeShade="B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a1"/>
    <w:uiPriority w:val="92"/>
    <w:pPr>
      <w:spacing w:after="0" w:line="240" w:lineRule="auto"/>
    </w:pPr>
    <w:rPr>
      <w:color w:val="E26B09" w:themeColor="accent6" w:themeShade="B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ListTable1Light">
    <w:name w:val="List Table 1 Light"/>
    <w:basedOn w:val="a1"/>
    <w:uiPriority w:val="9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1"/>
    <w:uiPriority w:val="94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a1"/>
    <w:uiPriority w:val="95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a1"/>
    <w:uiPriority w:val="96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a1"/>
    <w:uiPriority w:val="97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a1"/>
    <w:uiPriority w:val="98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">
    <w:name w:val="List Table 5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1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1"/>
    <w:pPr>
      <w:spacing w:after="0" w:line="240" w:lineRule="auto"/>
    </w:pPr>
    <w:rPr>
      <w:color w:val="365F91" w:themeColor="accent1" w:themeShade="BE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a1"/>
    <w:pPr>
      <w:spacing w:after="0" w:line="240" w:lineRule="auto"/>
    </w:pPr>
    <w:rPr>
      <w:color w:val="933634" w:themeColor="accent2" w:themeShade="BE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a1"/>
    <w:pPr>
      <w:spacing w:after="0" w:line="240" w:lineRule="auto"/>
    </w:pPr>
    <w:rPr>
      <w:color w:val="75913B" w:themeColor="accent3" w:themeShade="BE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a1"/>
    <w:pPr>
      <w:spacing w:after="0" w:line="240" w:lineRule="auto"/>
    </w:pPr>
    <w:rPr>
      <w:color w:val="5F4979" w:themeColor="accent4" w:themeShade="BE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a1"/>
    <w:pPr>
      <w:spacing w:after="0" w:line="240" w:lineRule="auto"/>
    </w:pPr>
    <w:rPr>
      <w:color w:val="31849A" w:themeColor="accent5" w:themeShade="BE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a1"/>
    <w:pPr>
      <w:spacing w:after="0" w:line="240" w:lineRule="auto"/>
    </w:pPr>
    <w:rPr>
      <w:color w:val="E26B09" w:themeColor="accent6" w:themeShade="BE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a1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1"/>
    <w:pPr>
      <w:spacing w:after="0" w:line="240" w:lineRule="auto"/>
    </w:pPr>
    <w:rPr>
      <w:color w:val="365F91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1"/>
    <w:pPr>
      <w:spacing w:after="0" w:line="240" w:lineRule="auto"/>
    </w:pPr>
    <w:rPr>
      <w:color w:val="933634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1"/>
    <w:pPr>
      <w:spacing w:after="0" w:line="240" w:lineRule="auto"/>
    </w:pPr>
    <w:rPr>
      <w:color w:val="75913B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1"/>
    <w:pPr>
      <w:spacing w:after="0" w:line="240" w:lineRule="auto"/>
    </w:pPr>
    <w:rPr>
      <w:color w:val="5F4979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1"/>
    <w:pPr>
      <w:spacing w:after="0" w:line="240" w:lineRule="auto"/>
    </w:pPr>
    <w:rPr>
      <w:color w:val="31849A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1"/>
    <w:pPr>
      <w:spacing w:after="0" w:line="240" w:lineRule="auto"/>
    </w:pPr>
    <w:rPr>
      <w:color w:val="E26B09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a1"/>
    <w:pPr>
      <w:spacing w:after="0" w:line="240" w:lineRule="auto"/>
    </w:pPr>
    <w:tblPr>
      <w:tblStyleRowBandSize w:val="1"/>
      <w:tblStyleColBandSize w:val="1"/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andard">
    <w:name w:val="Standard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andard0">
    <w:name w:val="Standard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andard1">
    <w:name w:val="Standard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andard2">
    <w:name w:val="Standard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andard3">
    <w:name w:val="Standard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andard4">
    <w:name w:val="Standard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andard5">
    <w:name w:val="Standard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20B"/>
    <w:rPr>
      <w:rFonts w:ascii="Tahoma" w:hAnsi="Tahoma" w:cs="Tahoma"/>
      <w:sz w:val="16"/>
      <w:szCs w:val="16"/>
    </w:rPr>
  </w:style>
  <w:style w:type="table" w:customStyle="1" w:styleId="a8">
    <w:basedOn w:val="TableNormal0"/>
    <w:pPr>
      <w:spacing w:after="0" w:line="240" w:lineRule="auto"/>
    </w:pPr>
    <w:rPr>
      <w:color w:val="E26B09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79646"/>
    </w:tcPr>
  </w:style>
  <w:style w:type="table" w:customStyle="1" w:styleId="a9">
    <w:basedOn w:val="TableNormal0"/>
    <w:pPr>
      <w:spacing w:after="0" w:line="240" w:lineRule="auto"/>
    </w:pPr>
    <w:rPr>
      <w:color w:val="E26B09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79646"/>
    </w:tc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4C30"/>
  </w:style>
  <w:style w:type="paragraph" w:styleId="1">
    <w:name w:val="heading 1"/>
    <w:basedOn w:val="a"/>
    <w:next w:val="a"/>
    <w:uiPriority w:val="7"/>
    <w:pPr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8"/>
    <w:p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pP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10"/>
    <w:pP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11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12"/>
    <w:pPr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6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38"/>
    <w:pPr>
      <w:spacing w:after="0" w:line="240" w:lineRule="auto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PlainTable1">
    <w:name w:val="Plain Table 1"/>
    <w:basedOn w:val="a1"/>
    <w:uiPriority w:val="39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PlainTable2">
    <w:name w:val="Plain Table 2"/>
    <w:basedOn w:val="a1"/>
    <w:uiPriority w:val="40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PlainTable3">
    <w:name w:val="Plain Table 3"/>
    <w:basedOn w:val="a1"/>
    <w:uiPriority w:val="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2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PlainTable5">
    <w:name w:val="Plain Table 5"/>
    <w:basedOn w:val="a1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uiPriority w:val="4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1">
    <w:name w:val="Grid Table 1 Light Accent 1"/>
    <w:basedOn w:val="a1"/>
    <w:uiPriority w:val="4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2">
    <w:name w:val="Grid Table 1 Light Accent 2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3">
    <w:name w:val="Grid Table 1 Light Accent 3"/>
    <w:basedOn w:val="a1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4">
    <w:name w:val="Grid Table 1 Light Accent 4"/>
    <w:basedOn w:val="a1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5">
    <w:name w:val="Grid Table 1 Light Accent 5"/>
    <w:basedOn w:val="a1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6">
    <w:name w:val="Grid Table 1 Light Accent 6"/>
    <w:basedOn w:val="a1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2">
    <w:name w:val="Grid Table 2"/>
    <w:basedOn w:val="a1"/>
    <w:uiPriority w:val="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1"/>
    <w:uiPriority w:val="5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a1"/>
    <w:uiPriority w:val="5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a1"/>
    <w:uiPriority w:val="5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a1"/>
    <w:uiPriority w:val="5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a1"/>
    <w:uiPriority w:val="5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a1"/>
    <w:uiPriority w:val="5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a1"/>
    <w:uiPriority w:val="5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a1"/>
    <w:uiPriority w:val="6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a1"/>
    <w:uiPriority w:val="6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a1"/>
    <w:uiPriority w:val="6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a1"/>
    <w:uiPriority w:val="6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a1"/>
    <w:uiPriority w:val="6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a1"/>
    <w:uiPriority w:val="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1"/>
    <w:uiPriority w:val="6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a1"/>
    <w:uiPriority w:val="6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a1"/>
    <w:uiPriority w:val="6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a1"/>
    <w:uiPriority w:val="6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a1"/>
    <w:uiPriority w:val="7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a1"/>
    <w:uiPriority w:val="7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a1"/>
    <w:uiPriority w:val="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1"/>
    <w:uiPriority w:val="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a1"/>
    <w:uiPriority w:val="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a1"/>
    <w:uiPriority w:val="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a1"/>
    <w:uiPriority w:val="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a1"/>
    <w:uiPriority w:val="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a1"/>
    <w:uiPriority w:val="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a1"/>
    <w:uiPriority w:val="79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1"/>
    <w:uiPriority w:val="80"/>
    <w:pPr>
      <w:spacing w:after="0" w:line="240" w:lineRule="auto"/>
    </w:pPr>
    <w:rPr>
      <w:color w:val="365F91" w:themeColor="accent1" w:themeShade="B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a1"/>
    <w:uiPriority w:val="81"/>
    <w:pPr>
      <w:spacing w:after="0" w:line="240" w:lineRule="auto"/>
    </w:pPr>
    <w:rPr>
      <w:color w:val="933634" w:themeColor="accent2" w:themeShade="B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a1"/>
    <w:uiPriority w:val="82"/>
    <w:pPr>
      <w:spacing w:after="0" w:line="240" w:lineRule="auto"/>
    </w:pPr>
    <w:rPr>
      <w:color w:val="75913B" w:themeColor="accent3" w:themeShade="B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a1"/>
    <w:uiPriority w:val="83"/>
    <w:pPr>
      <w:spacing w:after="0" w:line="240" w:lineRule="auto"/>
    </w:pPr>
    <w:rPr>
      <w:color w:val="5F4979" w:themeColor="accent4" w:themeShade="B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a1"/>
    <w:uiPriority w:val="84"/>
    <w:pPr>
      <w:spacing w:after="0" w:line="240" w:lineRule="auto"/>
    </w:pPr>
    <w:rPr>
      <w:color w:val="31849A" w:themeColor="accent5" w:themeShade="B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a1"/>
    <w:uiPriority w:val="85"/>
    <w:pPr>
      <w:spacing w:after="0" w:line="240" w:lineRule="auto"/>
    </w:pPr>
    <w:rPr>
      <w:color w:val="E26B09" w:themeColor="accent6" w:themeShade="B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a1"/>
    <w:uiPriority w:val="86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1"/>
    <w:uiPriority w:val="87"/>
    <w:pPr>
      <w:spacing w:after="0" w:line="240" w:lineRule="auto"/>
    </w:pPr>
    <w:rPr>
      <w:color w:val="365F91" w:themeColor="accent1" w:themeShade="B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a1"/>
    <w:uiPriority w:val="88"/>
    <w:pPr>
      <w:spacing w:after="0" w:line="240" w:lineRule="auto"/>
    </w:pPr>
    <w:rPr>
      <w:color w:val="933634" w:themeColor="accent2" w:themeShade="B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a1"/>
    <w:uiPriority w:val="89"/>
    <w:pPr>
      <w:spacing w:after="0" w:line="240" w:lineRule="auto"/>
    </w:pPr>
    <w:rPr>
      <w:color w:val="75913B" w:themeColor="accent3" w:themeShade="B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a1"/>
    <w:uiPriority w:val="90"/>
    <w:pPr>
      <w:spacing w:after="0" w:line="240" w:lineRule="auto"/>
    </w:pPr>
    <w:rPr>
      <w:color w:val="5F4979" w:themeColor="accent4" w:themeShade="B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a1"/>
    <w:uiPriority w:val="91"/>
    <w:pPr>
      <w:spacing w:after="0" w:line="240" w:lineRule="auto"/>
    </w:pPr>
    <w:rPr>
      <w:color w:val="31849A" w:themeColor="accent5" w:themeShade="B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a1"/>
    <w:uiPriority w:val="92"/>
    <w:pPr>
      <w:spacing w:after="0" w:line="240" w:lineRule="auto"/>
    </w:pPr>
    <w:rPr>
      <w:color w:val="E26B09" w:themeColor="accent6" w:themeShade="B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ListTable1Light">
    <w:name w:val="List Table 1 Light"/>
    <w:basedOn w:val="a1"/>
    <w:uiPriority w:val="9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1"/>
    <w:uiPriority w:val="94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a1"/>
    <w:uiPriority w:val="95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a1"/>
    <w:uiPriority w:val="96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a1"/>
    <w:uiPriority w:val="97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a1"/>
    <w:uiPriority w:val="98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">
    <w:name w:val="List Table 5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1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1"/>
    <w:pPr>
      <w:spacing w:after="0" w:line="240" w:lineRule="auto"/>
    </w:pPr>
    <w:rPr>
      <w:color w:val="365F91" w:themeColor="accent1" w:themeShade="BE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a1"/>
    <w:pPr>
      <w:spacing w:after="0" w:line="240" w:lineRule="auto"/>
    </w:pPr>
    <w:rPr>
      <w:color w:val="933634" w:themeColor="accent2" w:themeShade="BE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a1"/>
    <w:pPr>
      <w:spacing w:after="0" w:line="240" w:lineRule="auto"/>
    </w:pPr>
    <w:rPr>
      <w:color w:val="75913B" w:themeColor="accent3" w:themeShade="BE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a1"/>
    <w:pPr>
      <w:spacing w:after="0" w:line="240" w:lineRule="auto"/>
    </w:pPr>
    <w:rPr>
      <w:color w:val="5F4979" w:themeColor="accent4" w:themeShade="BE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a1"/>
    <w:pPr>
      <w:spacing w:after="0" w:line="240" w:lineRule="auto"/>
    </w:pPr>
    <w:rPr>
      <w:color w:val="31849A" w:themeColor="accent5" w:themeShade="BE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a1"/>
    <w:pPr>
      <w:spacing w:after="0" w:line="240" w:lineRule="auto"/>
    </w:pPr>
    <w:rPr>
      <w:color w:val="E26B09" w:themeColor="accent6" w:themeShade="BE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a1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1"/>
    <w:pPr>
      <w:spacing w:after="0" w:line="240" w:lineRule="auto"/>
    </w:pPr>
    <w:rPr>
      <w:color w:val="365F91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1"/>
    <w:pPr>
      <w:spacing w:after="0" w:line="240" w:lineRule="auto"/>
    </w:pPr>
    <w:rPr>
      <w:color w:val="933634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1"/>
    <w:pPr>
      <w:spacing w:after="0" w:line="240" w:lineRule="auto"/>
    </w:pPr>
    <w:rPr>
      <w:color w:val="75913B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1"/>
    <w:pPr>
      <w:spacing w:after="0" w:line="240" w:lineRule="auto"/>
    </w:pPr>
    <w:rPr>
      <w:color w:val="5F4979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1"/>
    <w:pPr>
      <w:spacing w:after="0" w:line="240" w:lineRule="auto"/>
    </w:pPr>
    <w:rPr>
      <w:color w:val="31849A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1"/>
    <w:pPr>
      <w:spacing w:after="0" w:line="240" w:lineRule="auto"/>
    </w:pPr>
    <w:rPr>
      <w:color w:val="E26B09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a1"/>
    <w:pPr>
      <w:spacing w:after="0" w:line="240" w:lineRule="auto"/>
    </w:pPr>
    <w:tblPr>
      <w:tblStyleRowBandSize w:val="1"/>
      <w:tblStyleColBandSize w:val="1"/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andard">
    <w:name w:val="Standard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andard0">
    <w:name w:val="Standard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andard1">
    <w:name w:val="Standard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andard2">
    <w:name w:val="Standard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andard3">
    <w:name w:val="Standard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andard4">
    <w:name w:val="Standard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andard5">
    <w:name w:val="Standard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20B"/>
    <w:rPr>
      <w:rFonts w:ascii="Tahoma" w:hAnsi="Tahoma" w:cs="Tahoma"/>
      <w:sz w:val="16"/>
      <w:szCs w:val="16"/>
    </w:rPr>
  </w:style>
  <w:style w:type="table" w:customStyle="1" w:styleId="a8">
    <w:basedOn w:val="TableNormal0"/>
    <w:pPr>
      <w:spacing w:after="0" w:line="240" w:lineRule="auto"/>
    </w:pPr>
    <w:rPr>
      <w:color w:val="E26B09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79646"/>
    </w:tcPr>
  </w:style>
  <w:style w:type="table" w:customStyle="1" w:styleId="a9">
    <w:basedOn w:val="TableNormal0"/>
    <w:pPr>
      <w:spacing w:after="0" w:line="240" w:lineRule="auto"/>
    </w:pPr>
    <w:rPr>
      <w:color w:val="E26B09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79646"/>
    </w:tc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V9jGGawn3jq91k+wliX+bTJ9Zg==">AMUW2mURmlayX2uddcR32P0eFKJP0ruHRBLZ6Ow/yjdOfZTu/J6UxCChFWdSKpuS/8CRGUYMahEMTV3ndERv57HJ3RdUKWI0iOxjrIL5F0nRebh9mnmFLwU=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1278</Words>
  <Characters>7290</Characters>
  <Application>Microsoft Office Word</Application>
  <DocSecurity>0</DocSecurity>
  <Lines>60</Lines>
  <Paragraphs>17</Paragraphs>
  <ScaleCrop>false</ScaleCrop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БеляеваАВ</cp:lastModifiedBy>
  <cp:revision>2</cp:revision>
  <dcterms:created xsi:type="dcterms:W3CDTF">2020-08-31T02:55:00Z</dcterms:created>
  <dcterms:modified xsi:type="dcterms:W3CDTF">2021-12-14T04:24:00Z</dcterms:modified>
</cp:coreProperties>
</file>