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2C7" w:rsidRPr="00F23FD1" w:rsidRDefault="002430EC" w:rsidP="009B02C7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</w:t>
      </w:r>
      <w:r w:rsidR="009B02C7">
        <w:rPr>
          <w:rFonts w:ascii="Times New Roman" w:hAnsi="Times New Roman"/>
          <w:bCs/>
          <w:iCs/>
          <w:sz w:val="28"/>
          <w:szCs w:val="24"/>
        </w:rPr>
        <w:t>едеральное г</w:t>
      </w:r>
      <w:r w:rsidR="009B02C7"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9B02C7" w:rsidRPr="00F23FD1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9B02C7" w:rsidRPr="00F23FD1" w:rsidRDefault="009B02C7" w:rsidP="009B02C7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9B02C7" w:rsidRPr="003F1E7C" w:rsidRDefault="009B02C7" w:rsidP="009B02C7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9B02C7" w:rsidRPr="00756F82" w:rsidRDefault="009B02C7" w:rsidP="009B02C7">
      <w:pPr>
        <w:pStyle w:val="ac"/>
        <w:spacing w:after="0" w:line="276" w:lineRule="auto"/>
        <w:jc w:val="center"/>
      </w:pPr>
    </w:p>
    <w:p w:rsidR="009B02C7" w:rsidRPr="00756F82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9B02C7" w:rsidRPr="00756F82" w:rsidRDefault="009B02C7" w:rsidP="009B02C7">
      <w:pPr>
        <w:spacing w:after="0"/>
        <w:rPr>
          <w:rFonts w:ascii="Times New Roman" w:hAnsi="Times New Roman"/>
          <w:sz w:val="28"/>
          <w:szCs w:val="24"/>
        </w:rPr>
      </w:pP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 w:rsidR="002430EC">
        <w:rPr>
          <w:rFonts w:ascii="Times New Roman" w:hAnsi="Times New Roman"/>
          <w:sz w:val="28"/>
          <w:szCs w:val="24"/>
        </w:rPr>
        <w:t xml:space="preserve">Теория и практика лабораторных </w:t>
      </w:r>
      <w:r>
        <w:rPr>
          <w:rFonts w:ascii="Times New Roman" w:hAnsi="Times New Roman"/>
          <w:sz w:val="28"/>
          <w:szCs w:val="24"/>
        </w:rPr>
        <w:t xml:space="preserve">микробиологических </w:t>
      </w:r>
      <w:r w:rsidR="00320A4C">
        <w:rPr>
          <w:rFonts w:ascii="Times New Roman" w:hAnsi="Times New Roman"/>
          <w:sz w:val="28"/>
          <w:szCs w:val="24"/>
        </w:rPr>
        <w:t>и иммунологических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9B02C7" w:rsidRPr="000F2D24" w:rsidRDefault="000F2D24" w:rsidP="009B02C7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F2D24">
        <w:rPr>
          <w:rFonts w:ascii="Times New Roman" w:hAnsi="Times New Roman"/>
          <w:sz w:val="28"/>
          <w:szCs w:val="28"/>
        </w:rPr>
        <w:t>Донгак</w:t>
      </w:r>
      <w:proofErr w:type="spellEnd"/>
      <w:r w:rsidRPr="000F2D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F2D24">
        <w:rPr>
          <w:rFonts w:ascii="Times New Roman" w:hAnsi="Times New Roman"/>
          <w:sz w:val="28"/>
          <w:szCs w:val="28"/>
        </w:rPr>
        <w:t>Анай-кыс</w:t>
      </w:r>
      <w:proofErr w:type="spellEnd"/>
      <w:r w:rsidRPr="000F2D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F2D24">
        <w:rPr>
          <w:rFonts w:ascii="Times New Roman" w:hAnsi="Times New Roman"/>
          <w:sz w:val="28"/>
          <w:szCs w:val="28"/>
        </w:rPr>
        <w:t>Хеймер-ооловна</w:t>
      </w:r>
      <w:proofErr w:type="spellEnd"/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прохождения практики</w:t>
      </w:r>
      <w:r w:rsidR="00F85366">
        <w:rPr>
          <w:rFonts w:ascii="Times New Roman" w:hAnsi="Times New Roman"/>
          <w:sz w:val="28"/>
          <w:szCs w:val="28"/>
        </w:rPr>
        <w:t>:</w:t>
      </w:r>
      <w:r w:rsidRPr="00F23FD1">
        <w:rPr>
          <w:rFonts w:ascii="Times New Roman" w:hAnsi="Times New Roman"/>
          <w:sz w:val="28"/>
          <w:szCs w:val="28"/>
        </w:rPr>
        <w:t xml:space="preserve"> </w:t>
      </w:r>
      <w:r w:rsidR="00F85366" w:rsidRPr="00F85366">
        <w:rPr>
          <w:rFonts w:ascii="Times New Roman" w:hAnsi="Times New Roman" w:cs="Times New Roman"/>
          <w:iCs/>
          <w:sz w:val="28"/>
          <w:szCs w:val="28"/>
        </w:rPr>
        <w:t>Красноярская межрайонная клиническая больница №20 им</w:t>
      </w:r>
      <w:proofErr w:type="gramStart"/>
      <w:r w:rsidR="00F8536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85366" w:rsidRPr="00F85366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="00F85366" w:rsidRPr="00F85366">
        <w:rPr>
          <w:rFonts w:ascii="Times New Roman" w:hAnsi="Times New Roman" w:cs="Times New Roman"/>
          <w:iCs/>
          <w:sz w:val="28"/>
          <w:szCs w:val="28"/>
        </w:rPr>
        <w:t>И</w:t>
      </w:r>
      <w:r w:rsidR="00F8536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85366" w:rsidRPr="00F85366">
        <w:rPr>
          <w:rFonts w:ascii="Times New Roman" w:hAnsi="Times New Roman" w:cs="Times New Roman"/>
          <w:iCs/>
          <w:sz w:val="28"/>
          <w:szCs w:val="28"/>
        </w:rPr>
        <w:t>.М.</w:t>
      </w:r>
      <w:r w:rsidR="00F8536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F85366" w:rsidRPr="00F85366">
        <w:rPr>
          <w:rFonts w:ascii="Times New Roman" w:hAnsi="Times New Roman" w:cs="Times New Roman"/>
          <w:iCs/>
          <w:sz w:val="28"/>
          <w:szCs w:val="28"/>
        </w:rPr>
        <w:t>Берзона</w:t>
      </w:r>
      <w:proofErr w:type="spellEnd"/>
      <w:r w:rsidR="00F85366" w:rsidRPr="00F23FD1">
        <w:rPr>
          <w:rFonts w:ascii="Times New Roman" w:hAnsi="Times New Roman"/>
          <w:sz w:val="28"/>
          <w:szCs w:val="28"/>
        </w:rPr>
        <w:t xml:space="preserve"> </w:t>
      </w:r>
      <w:r w:rsidRPr="00F23FD1">
        <w:rPr>
          <w:rFonts w:ascii="Times New Roman" w:hAnsi="Times New Roman"/>
          <w:sz w:val="28"/>
          <w:szCs w:val="28"/>
        </w:rPr>
        <w:t>__________________________________________________________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</w:p>
    <w:p w:rsidR="009B02C7" w:rsidRPr="00F23FD1" w:rsidRDefault="000F2D24" w:rsidP="009B02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«4</w:t>
      </w:r>
      <w:r w:rsidR="009B02C7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марта </w:t>
      </w:r>
      <w:r w:rsidR="009B02C7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24</w:t>
      </w:r>
      <w:r w:rsidR="009B02C7" w:rsidRPr="00F23FD1">
        <w:rPr>
          <w:rFonts w:ascii="Times New Roman" w:hAnsi="Times New Roman"/>
          <w:sz w:val="28"/>
          <w:szCs w:val="28"/>
        </w:rPr>
        <w:t xml:space="preserve"> г</w:t>
      </w:r>
      <w:r w:rsidR="002430EC">
        <w:rPr>
          <w:rFonts w:ascii="Times New Roman" w:hAnsi="Times New Roman"/>
          <w:sz w:val="28"/>
          <w:szCs w:val="28"/>
        </w:rPr>
        <w:t xml:space="preserve">.   по </w:t>
      </w:r>
      <w:r w:rsidR="009B02C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24</w:t>
      </w:r>
      <w:r w:rsidR="009B02C7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марта </w:t>
      </w:r>
      <w:r w:rsidR="009B02C7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24</w:t>
      </w:r>
      <w:r w:rsidR="009B02C7" w:rsidRPr="00F23FD1">
        <w:rPr>
          <w:rFonts w:ascii="Times New Roman" w:hAnsi="Times New Roman"/>
          <w:sz w:val="28"/>
          <w:szCs w:val="28"/>
        </w:rPr>
        <w:t xml:space="preserve"> г.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proofErr w:type="spellStart"/>
      <w:r w:rsidR="00F8515A">
        <w:rPr>
          <w:rFonts w:ascii="Times New Roman" w:hAnsi="Times New Roman"/>
          <w:sz w:val="28"/>
          <w:szCs w:val="28"/>
        </w:rPr>
        <w:t>Стрекалева</w:t>
      </w:r>
      <w:proofErr w:type="spellEnd"/>
      <w:r w:rsidR="00F8515A">
        <w:rPr>
          <w:rFonts w:ascii="Times New Roman" w:hAnsi="Times New Roman"/>
          <w:sz w:val="28"/>
          <w:szCs w:val="28"/>
        </w:rPr>
        <w:t xml:space="preserve"> О.Е.</w:t>
      </w:r>
    </w:p>
    <w:p w:rsidR="00B72418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</w:t>
      </w:r>
      <w:r w:rsidR="00F8515A">
        <w:rPr>
          <w:rFonts w:ascii="Times New Roman" w:hAnsi="Times New Roman"/>
          <w:sz w:val="28"/>
          <w:szCs w:val="28"/>
        </w:rPr>
        <w:t xml:space="preserve">сть) </w:t>
      </w:r>
      <w:proofErr w:type="spellStart"/>
      <w:r w:rsidR="00B72418">
        <w:rPr>
          <w:rFonts w:ascii="Times New Roman" w:hAnsi="Times New Roman"/>
          <w:sz w:val="28"/>
          <w:szCs w:val="28"/>
        </w:rPr>
        <w:t>Альтергот</w:t>
      </w:r>
      <w:proofErr w:type="spellEnd"/>
      <w:r w:rsidR="00B72418">
        <w:rPr>
          <w:rFonts w:ascii="Times New Roman" w:hAnsi="Times New Roman"/>
          <w:sz w:val="28"/>
          <w:szCs w:val="28"/>
        </w:rPr>
        <w:t xml:space="preserve"> Е.В. </w:t>
      </w:r>
    </w:p>
    <w:p w:rsidR="0082432C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должность)</w:t>
      </w:r>
      <w:r w:rsidR="0082432C">
        <w:rPr>
          <w:rFonts w:ascii="Times New Roman" w:hAnsi="Times New Roman"/>
          <w:sz w:val="28"/>
          <w:szCs w:val="28"/>
        </w:rPr>
        <w:t xml:space="preserve"> </w:t>
      </w:r>
      <w:r w:rsidRPr="00F23F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432C">
        <w:rPr>
          <w:rFonts w:ascii="Times New Roman" w:hAnsi="Times New Roman"/>
          <w:sz w:val="28"/>
          <w:szCs w:val="28"/>
        </w:rPr>
        <w:t>Чуфтаева</w:t>
      </w:r>
      <w:proofErr w:type="spellEnd"/>
      <w:r w:rsidR="0082432C">
        <w:rPr>
          <w:rFonts w:ascii="Times New Roman" w:hAnsi="Times New Roman"/>
          <w:sz w:val="28"/>
          <w:szCs w:val="28"/>
        </w:rPr>
        <w:t xml:space="preserve"> И.А.</w:t>
      </w:r>
    </w:p>
    <w:p w:rsidR="00B72418" w:rsidRPr="00F23FD1" w:rsidRDefault="00B72418" w:rsidP="00F85366">
      <w:pPr>
        <w:rPr>
          <w:rFonts w:ascii="Times New Roman" w:hAnsi="Times New Roman"/>
          <w:sz w:val="28"/>
          <w:szCs w:val="28"/>
        </w:rPr>
      </w:pPr>
    </w:p>
    <w:p w:rsidR="009B02C7" w:rsidRPr="00F23FD1" w:rsidRDefault="00320A4C" w:rsidP="009B02C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 w:rsidR="00FC671B">
        <w:rPr>
          <w:rFonts w:ascii="Times New Roman" w:hAnsi="Times New Roman"/>
          <w:sz w:val="28"/>
          <w:szCs w:val="28"/>
        </w:rPr>
        <w:t>24</w:t>
      </w:r>
    </w:p>
    <w:p w:rsidR="009B02C7" w:rsidRDefault="009B02C7" w:rsidP="009B02C7">
      <w:pPr>
        <w:pStyle w:val="20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9B02C7" w:rsidRDefault="009B02C7" w:rsidP="009B02C7">
      <w:pPr>
        <w:pStyle w:val="20"/>
        <w:ind w:firstLine="0"/>
        <w:jc w:val="center"/>
        <w:rPr>
          <w:b/>
          <w:sz w:val="32"/>
          <w:szCs w:val="32"/>
        </w:rPr>
      </w:pP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</w:t>
      </w:r>
      <w:r w:rsidR="00695CFB">
        <w:rPr>
          <w:rFonts w:ascii="Times New Roman" w:hAnsi="Times New Roman"/>
          <w:sz w:val="28"/>
          <w:szCs w:val="28"/>
        </w:rPr>
        <w:t xml:space="preserve"> (лист лабораторных</w:t>
      </w:r>
      <w:r w:rsidRPr="00F23FD1">
        <w:rPr>
          <w:rFonts w:ascii="Times New Roman" w:hAnsi="Times New Roman"/>
          <w:sz w:val="28"/>
          <w:szCs w:val="28"/>
        </w:rPr>
        <w:t xml:space="preserve"> исследований)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Pr="0009074F" w:rsidRDefault="009B02C7" w:rsidP="009B02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i/>
        </w:rPr>
        <w:br w:type="page"/>
      </w:r>
      <w:r w:rsidR="000C6B9A"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практики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02C7" w:rsidRPr="00756F82" w:rsidRDefault="009B02C7" w:rsidP="00AC3295">
      <w:pPr>
        <w:pStyle w:val="22"/>
        <w:numPr>
          <w:ilvl w:val="0"/>
          <w:numId w:val="2"/>
        </w:numPr>
        <w:spacing w:after="0" w:line="276" w:lineRule="auto"/>
        <w:jc w:val="both"/>
      </w:pPr>
      <w:r w:rsidRPr="00756F82">
        <w:t xml:space="preserve">Закрепление в производственных условиях профессиональных умений и навыков по методам </w:t>
      </w:r>
      <w:r>
        <w:t>микробиологических и иммунологических</w:t>
      </w:r>
      <w:r w:rsidRPr="00756F82">
        <w:t xml:space="preserve"> исследований.</w:t>
      </w:r>
    </w:p>
    <w:p w:rsidR="009B02C7" w:rsidRPr="00756F82" w:rsidRDefault="009B02C7" w:rsidP="00AC329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Расширение и углубление теоретических знаний и практических умений по методам </w:t>
      </w:r>
      <w:r w:rsidRPr="00C47FFD">
        <w:rPr>
          <w:rFonts w:ascii="Times New Roman" w:hAnsi="Times New Roman"/>
        </w:rPr>
        <w:t>микробиологических</w:t>
      </w:r>
      <w:r>
        <w:rPr>
          <w:rFonts w:ascii="Times New Roman" w:hAnsi="Times New Roman"/>
        </w:rPr>
        <w:t xml:space="preserve"> и иммунологических</w:t>
      </w:r>
      <w:r w:rsidRPr="00756F82">
        <w:rPr>
          <w:rFonts w:ascii="Times New Roman" w:hAnsi="Times New Roman"/>
          <w:sz w:val="24"/>
          <w:szCs w:val="24"/>
        </w:rPr>
        <w:t xml:space="preserve"> исследований.</w:t>
      </w:r>
    </w:p>
    <w:p w:rsidR="009B02C7" w:rsidRPr="00756F82" w:rsidRDefault="009B02C7" w:rsidP="00AC329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9B02C7" w:rsidRPr="00756F82" w:rsidRDefault="009B02C7" w:rsidP="00AC329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Осуществление учета и анализ основных </w:t>
      </w:r>
      <w:r>
        <w:rPr>
          <w:rFonts w:ascii="Times New Roman" w:hAnsi="Times New Roman"/>
          <w:sz w:val="24"/>
          <w:szCs w:val="24"/>
        </w:rPr>
        <w:t>микробиологических</w:t>
      </w:r>
      <w:r w:rsidRPr="00756F82">
        <w:rPr>
          <w:rFonts w:ascii="Times New Roman" w:hAnsi="Times New Roman"/>
          <w:sz w:val="24"/>
          <w:szCs w:val="24"/>
        </w:rPr>
        <w:t xml:space="preserve"> показателей, ведение документации.</w:t>
      </w:r>
    </w:p>
    <w:p w:rsidR="009B02C7" w:rsidRPr="00756F82" w:rsidRDefault="009B02C7" w:rsidP="00AC329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 w:rsidR="009B02C7" w:rsidRPr="00756F82" w:rsidRDefault="009B02C7" w:rsidP="00AC329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Изучение основных форм и методов работы в </w:t>
      </w:r>
      <w:r>
        <w:rPr>
          <w:rFonts w:ascii="Times New Roman" w:hAnsi="Times New Roman"/>
          <w:sz w:val="24"/>
          <w:szCs w:val="24"/>
        </w:rPr>
        <w:t>бактериологической лаборатории</w:t>
      </w:r>
      <w:r w:rsidRPr="00756F82">
        <w:rPr>
          <w:rFonts w:ascii="Times New Roman" w:hAnsi="Times New Roman"/>
          <w:sz w:val="24"/>
          <w:szCs w:val="24"/>
        </w:rPr>
        <w:t>.</w:t>
      </w:r>
    </w:p>
    <w:p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Pr="00756F82" w:rsidRDefault="00320A4C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Программа практики</w:t>
      </w:r>
    </w:p>
    <w:p w:rsidR="009B02C7" w:rsidRPr="00756F82" w:rsidRDefault="009B02C7" w:rsidP="009B02C7">
      <w:pPr>
        <w:pStyle w:val="22"/>
        <w:spacing w:after="0" w:line="276" w:lineRule="auto"/>
        <w:rPr>
          <w:i/>
        </w:rPr>
      </w:pPr>
      <w:r w:rsidRPr="00756F82">
        <w:rPr>
          <w:i/>
        </w:rPr>
        <w:t>В результате прохождения практики студенты должны уметь самостоятельно:</w:t>
      </w:r>
    </w:p>
    <w:p w:rsidR="009B02C7" w:rsidRPr="00756F82" w:rsidRDefault="009B02C7" w:rsidP="009B02C7">
      <w:pPr>
        <w:pStyle w:val="22"/>
        <w:spacing w:after="0" w:line="276" w:lineRule="auto"/>
        <w:rPr>
          <w:i/>
        </w:rPr>
      </w:pPr>
    </w:p>
    <w:p w:rsidR="009B02C7" w:rsidRPr="00756F82" w:rsidRDefault="009B02C7" w:rsidP="00AC329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:rsidR="009B02C7" w:rsidRPr="00756F82" w:rsidRDefault="009B02C7" w:rsidP="00AC329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:rsidR="009B02C7" w:rsidRPr="00756F82" w:rsidRDefault="009B02C7" w:rsidP="00AC329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Приготовить растворы, реактивы, дезинфицирующие растворы.</w:t>
      </w:r>
    </w:p>
    <w:p w:rsidR="009B02C7" w:rsidRPr="00756F82" w:rsidRDefault="009B02C7" w:rsidP="00AC329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9B02C7" w:rsidRPr="00756F82" w:rsidRDefault="009B02C7" w:rsidP="00AC329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:rsidR="009B02C7" w:rsidRPr="00756F82" w:rsidRDefault="009B02C7" w:rsidP="00AC329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:rsidR="009B02C7" w:rsidRPr="00756F82" w:rsidRDefault="009B02C7" w:rsidP="00AC329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:rsidR="009B02C7" w:rsidRPr="00756F82" w:rsidRDefault="009B02C7" w:rsidP="00AC329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:rsidR="009B02C7" w:rsidRPr="00756F82" w:rsidRDefault="009B02C7" w:rsidP="009B02C7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По окончании практики студент должен</w:t>
      </w:r>
    </w:p>
    <w:p w:rsidR="009B02C7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представит</w:t>
      </w:r>
      <w:r w:rsidR="000C6B9A">
        <w:rPr>
          <w:rFonts w:ascii="Times New Roman" w:hAnsi="Times New Roman"/>
          <w:b/>
          <w:sz w:val="24"/>
          <w:szCs w:val="24"/>
        </w:rPr>
        <w:t>ь в колледж следующие документы</w:t>
      </w:r>
    </w:p>
    <w:p w:rsidR="002D68AD" w:rsidRPr="00756F82" w:rsidRDefault="002D68AD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95CFB" w:rsidRPr="00695CFB" w:rsidRDefault="00695CFB" w:rsidP="00AC3295">
      <w:pPr>
        <w:pStyle w:val="aff"/>
        <w:numPr>
          <w:ilvl w:val="0"/>
          <w:numId w:val="4"/>
        </w:numPr>
        <w:jc w:val="both"/>
        <w:rPr>
          <w:rFonts w:eastAsiaTheme="minorEastAsia" w:cstheme="minorBidi"/>
        </w:rPr>
      </w:pPr>
      <w:r>
        <w:rPr>
          <w:rFonts w:eastAsiaTheme="minorEastAsia" w:cstheme="minorBidi"/>
        </w:rPr>
        <w:t>Путевку</w:t>
      </w:r>
      <w:r w:rsidRPr="00695CFB">
        <w:rPr>
          <w:rFonts w:eastAsiaTheme="minorEastAsia" w:cstheme="minorBidi"/>
        </w:rPr>
        <w:t xml:space="preserve"> с</w:t>
      </w:r>
      <w:r>
        <w:rPr>
          <w:rFonts w:eastAsiaTheme="minorEastAsia" w:cstheme="minorBidi"/>
        </w:rPr>
        <w:t xml:space="preserve"> оценкой за практику, заверенную</w:t>
      </w:r>
      <w:r w:rsidRPr="00695CFB">
        <w:rPr>
          <w:rFonts w:eastAsiaTheme="minorEastAsia" w:cstheme="minorBidi"/>
        </w:rPr>
        <w:t xml:space="preserve"> подписью общего руководителя и печатью ЛПУ.</w:t>
      </w:r>
    </w:p>
    <w:p w:rsidR="009B02C7" w:rsidRPr="00756F82" w:rsidRDefault="009B02C7" w:rsidP="00AC329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:rsidR="009B02C7" w:rsidRPr="00756F82" w:rsidRDefault="00C932AB" w:rsidP="00AC329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Аттестационный лист</w:t>
      </w:r>
      <w:r w:rsidR="00FE4817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х</w:t>
      </w:r>
      <w:r w:rsidR="00FE4817">
        <w:rPr>
          <w:rFonts w:ascii="Times New Roman" w:hAnsi="Times New Roman"/>
          <w:sz w:val="24"/>
          <w:szCs w:val="24"/>
        </w:rPr>
        <w:t>арактеристику, заверенные</w:t>
      </w:r>
      <w:r w:rsidR="009B02C7" w:rsidRPr="00756F82">
        <w:rPr>
          <w:rFonts w:ascii="Times New Roman" w:hAnsi="Times New Roman"/>
          <w:sz w:val="24"/>
          <w:szCs w:val="24"/>
        </w:rPr>
        <w:t xml:space="preserve"> подписью руководителя практики и печатью ЛПУ.</w:t>
      </w:r>
    </w:p>
    <w:p w:rsidR="009B02C7" w:rsidRPr="00756F82" w:rsidRDefault="00C932AB" w:rsidP="00AC329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Цифровой и т</w:t>
      </w:r>
      <w:r w:rsidR="009B02C7" w:rsidRPr="00756F82">
        <w:rPr>
          <w:rFonts w:ascii="Times New Roman" w:hAnsi="Times New Roman"/>
          <w:sz w:val="24"/>
          <w:szCs w:val="24"/>
        </w:rPr>
        <w:t>екстовый отчет</w:t>
      </w:r>
      <w:r w:rsidR="00FE4817">
        <w:rPr>
          <w:rFonts w:ascii="Times New Roman" w:hAnsi="Times New Roman"/>
          <w:sz w:val="24"/>
          <w:szCs w:val="24"/>
        </w:rPr>
        <w:t>ы</w:t>
      </w:r>
      <w:r w:rsidR="009B02C7" w:rsidRPr="00756F82">
        <w:rPr>
          <w:rFonts w:ascii="Times New Roman" w:hAnsi="Times New Roman"/>
          <w:sz w:val="24"/>
          <w:szCs w:val="24"/>
        </w:rPr>
        <w:t xml:space="preserve">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9B02C7" w:rsidRPr="00756F82" w:rsidRDefault="009B02C7" w:rsidP="00AC329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Выполненную самостоятельную работу.</w:t>
      </w:r>
    </w:p>
    <w:p w:rsidR="009B02C7" w:rsidRDefault="009B02C7" w:rsidP="00B55BF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 xml:space="preserve">В результате </w:t>
      </w:r>
      <w:r w:rsidRPr="00682B0D">
        <w:rPr>
          <w:rFonts w:ascii="Times New Roman" w:hAnsi="Times New Roman"/>
          <w:b/>
          <w:sz w:val="24"/>
          <w:szCs w:val="24"/>
        </w:rPr>
        <w:t>производственной</w:t>
      </w:r>
      <w:r w:rsidRPr="00682B0D">
        <w:rPr>
          <w:rFonts w:ascii="Times New Roman" w:hAnsi="Times New Roman"/>
          <w:b/>
          <w:bCs/>
          <w:sz w:val="24"/>
          <w:szCs w:val="24"/>
        </w:rPr>
        <w:t xml:space="preserve"> практики обучающийся должен:</w:t>
      </w:r>
    </w:p>
    <w:p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 w:rsidR="009B02C7" w:rsidRPr="00682B0D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9B02C7" w:rsidRPr="00682B0D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техники</w:t>
      </w:r>
      <w:r w:rsidRPr="00682B0D">
        <w:rPr>
          <w:rFonts w:ascii="Times New Roman" w:hAnsi="Times New Roman"/>
          <w:sz w:val="24"/>
          <w:szCs w:val="24"/>
        </w:rPr>
        <w:t xml:space="preserve"> посевов на ч</w:t>
      </w:r>
      <w:r>
        <w:rPr>
          <w:rFonts w:ascii="Times New Roman" w:hAnsi="Times New Roman"/>
          <w:sz w:val="24"/>
          <w:szCs w:val="24"/>
        </w:rPr>
        <w:t>ашки</w:t>
      </w:r>
      <w:r w:rsidRPr="00682B0D">
        <w:rPr>
          <w:rFonts w:ascii="Times New Roman" w:hAnsi="Times New Roman"/>
          <w:sz w:val="24"/>
          <w:szCs w:val="24"/>
        </w:rPr>
        <w:t xml:space="preserve"> Петри, скошенный </w:t>
      </w:r>
      <w:proofErr w:type="spellStart"/>
      <w:r w:rsidRPr="00682B0D">
        <w:rPr>
          <w:rFonts w:ascii="Times New Roman" w:hAnsi="Times New Roman"/>
          <w:sz w:val="24"/>
          <w:szCs w:val="24"/>
        </w:rPr>
        <w:t>агар</w:t>
      </w:r>
      <w:proofErr w:type="spellEnd"/>
      <w:r w:rsidRPr="00682B0D">
        <w:rPr>
          <w:rFonts w:ascii="Times New Roman" w:hAnsi="Times New Roman"/>
          <w:sz w:val="24"/>
          <w:szCs w:val="24"/>
        </w:rPr>
        <w:t xml:space="preserve"> и высокий столбик </w:t>
      </w:r>
      <w:proofErr w:type="spellStart"/>
      <w:r w:rsidRPr="00682B0D">
        <w:rPr>
          <w:rFonts w:ascii="Times New Roman" w:hAnsi="Times New Roman"/>
          <w:sz w:val="24"/>
          <w:szCs w:val="24"/>
        </w:rPr>
        <w:t>агара</w:t>
      </w:r>
      <w:proofErr w:type="spellEnd"/>
      <w:r w:rsidRPr="00682B0D">
        <w:rPr>
          <w:rFonts w:ascii="Times New Roman" w:hAnsi="Times New Roman"/>
          <w:sz w:val="24"/>
          <w:szCs w:val="24"/>
        </w:rPr>
        <w:t>.</w:t>
      </w:r>
    </w:p>
    <w:p w:rsidR="009B02C7" w:rsidRPr="00682B0D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Pr="00682B0D" w:rsidRDefault="009B02C7" w:rsidP="002D68AD">
      <w:pPr>
        <w:widowControl w:val="0"/>
        <w:tabs>
          <w:tab w:val="right" w:leader="underscore" w:pos="9639"/>
        </w:tabs>
        <w:spacing w:before="240" w:after="120"/>
        <w:jc w:val="both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Освоить умения:</w:t>
      </w:r>
    </w:p>
    <w:p w:rsidR="009B02C7" w:rsidRPr="00682B0D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готовить материал к микробиологическим исследованиям;</w:t>
      </w:r>
    </w:p>
    <w:p w:rsidR="009B02C7" w:rsidRPr="00682B0D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определять </w:t>
      </w:r>
      <w:proofErr w:type="spellStart"/>
      <w:r w:rsidRPr="00682B0D">
        <w:rPr>
          <w:rFonts w:ascii="Times New Roman" w:hAnsi="Times New Roman"/>
          <w:sz w:val="24"/>
          <w:szCs w:val="24"/>
        </w:rPr>
        <w:t>культуральные</w:t>
      </w:r>
      <w:proofErr w:type="spellEnd"/>
      <w:r w:rsidR="00E34607">
        <w:rPr>
          <w:rFonts w:ascii="Times New Roman" w:hAnsi="Times New Roman"/>
          <w:sz w:val="24"/>
          <w:szCs w:val="24"/>
        </w:rPr>
        <w:t xml:space="preserve"> и морфологические свойства;</w:t>
      </w:r>
    </w:p>
    <w:p w:rsidR="009B02C7" w:rsidRPr="00682B0D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вести учетно-отчетную документацию; </w:t>
      </w:r>
    </w:p>
    <w:p w:rsidR="009B02C7" w:rsidRPr="00682B0D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производить забор исследуемого материала;</w:t>
      </w:r>
    </w:p>
    <w:p w:rsidR="009B02C7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принимать, регистрировать</w:t>
      </w:r>
      <w:r w:rsidR="00255B9C">
        <w:rPr>
          <w:rFonts w:ascii="Times New Roman" w:hAnsi="Times New Roman"/>
          <w:sz w:val="24"/>
          <w:szCs w:val="24"/>
        </w:rPr>
        <w:t xml:space="preserve"> </w:t>
      </w:r>
      <w:r w:rsidRPr="00682B0D">
        <w:rPr>
          <w:rFonts w:ascii="Times New Roman" w:hAnsi="Times New Roman"/>
          <w:sz w:val="24"/>
          <w:szCs w:val="24"/>
        </w:rPr>
        <w:t>материал;</w:t>
      </w:r>
    </w:p>
    <w:p w:rsidR="009B02C7" w:rsidRPr="00682B0D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утилизировать отработанный материал.</w:t>
      </w:r>
    </w:p>
    <w:p w:rsidR="009B02C7" w:rsidRPr="00682B0D" w:rsidRDefault="009B02C7" w:rsidP="002D68AD">
      <w:pPr>
        <w:widowControl w:val="0"/>
        <w:tabs>
          <w:tab w:val="right" w:leader="underscore" w:pos="9639"/>
        </w:tabs>
        <w:spacing w:before="240" w:after="120"/>
        <w:jc w:val="both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Знать:</w:t>
      </w:r>
    </w:p>
    <w:p w:rsidR="009B02C7" w:rsidRPr="00682B0D" w:rsidRDefault="009B02C7" w:rsidP="002D68AD">
      <w:pPr>
        <w:pStyle w:val="130"/>
        <w:shd w:val="clear" w:color="auto" w:fill="auto"/>
        <w:spacing w:line="276" w:lineRule="auto"/>
        <w:ind w:firstLine="280"/>
        <w:rPr>
          <w:color w:val="auto"/>
          <w:sz w:val="24"/>
          <w:szCs w:val="24"/>
        </w:rPr>
      </w:pPr>
      <w:r w:rsidRPr="00682B0D">
        <w:rPr>
          <w:color w:val="auto"/>
          <w:sz w:val="24"/>
          <w:szCs w:val="24"/>
        </w:rPr>
        <w:t>- задачи, структуру, оборудование, правила работы и техники безопасности в микробиологическ</w:t>
      </w:r>
      <w:r w:rsidR="00B55BF7">
        <w:rPr>
          <w:color w:val="auto"/>
          <w:sz w:val="24"/>
          <w:szCs w:val="24"/>
        </w:rPr>
        <w:t>о</w:t>
      </w:r>
      <w:r w:rsidR="00255B9C">
        <w:rPr>
          <w:color w:val="auto"/>
          <w:sz w:val="24"/>
          <w:szCs w:val="24"/>
        </w:rPr>
        <w:t xml:space="preserve">й </w:t>
      </w:r>
      <w:r w:rsidRPr="00682B0D">
        <w:rPr>
          <w:color w:val="auto"/>
          <w:sz w:val="24"/>
          <w:szCs w:val="24"/>
        </w:rPr>
        <w:t xml:space="preserve">лаборатории; </w:t>
      </w:r>
    </w:p>
    <w:p w:rsidR="009B02C7" w:rsidRPr="0068639F" w:rsidRDefault="009B02C7" w:rsidP="002D68AD">
      <w:pPr>
        <w:pStyle w:val="130"/>
        <w:shd w:val="clear" w:color="auto" w:fill="auto"/>
        <w:spacing w:line="276" w:lineRule="auto"/>
        <w:ind w:firstLine="280"/>
        <w:rPr>
          <w:color w:val="00B050"/>
          <w:sz w:val="24"/>
          <w:szCs w:val="24"/>
        </w:rPr>
      </w:pPr>
      <w:r w:rsidRPr="00682B0D">
        <w:rPr>
          <w:color w:val="auto"/>
          <w:sz w:val="24"/>
          <w:szCs w:val="24"/>
        </w:rPr>
        <w:t>- основные мет</w:t>
      </w:r>
      <w:r w:rsidR="00255B9C">
        <w:rPr>
          <w:color w:val="auto"/>
          <w:sz w:val="24"/>
          <w:szCs w:val="24"/>
        </w:rPr>
        <w:t xml:space="preserve">оды и диагностическое значение </w:t>
      </w:r>
      <w:r w:rsidRPr="00682B0D">
        <w:rPr>
          <w:color w:val="auto"/>
          <w:sz w:val="24"/>
          <w:szCs w:val="24"/>
        </w:rPr>
        <w:t xml:space="preserve">исследований </w:t>
      </w:r>
      <w:r>
        <w:rPr>
          <w:color w:val="auto"/>
          <w:sz w:val="24"/>
          <w:szCs w:val="24"/>
        </w:rPr>
        <w:t>протеолитических</w:t>
      </w:r>
      <w:r w:rsidR="00B55BF7">
        <w:rPr>
          <w:color w:val="auto"/>
          <w:sz w:val="24"/>
          <w:szCs w:val="24"/>
        </w:rPr>
        <w:t xml:space="preserve">, </w:t>
      </w:r>
      <w:proofErr w:type="spellStart"/>
      <w:r w:rsidR="00B55BF7">
        <w:rPr>
          <w:color w:val="auto"/>
          <w:sz w:val="24"/>
          <w:szCs w:val="24"/>
        </w:rPr>
        <w:t>сахаро</w:t>
      </w:r>
      <w:r w:rsidRPr="00682B0D">
        <w:rPr>
          <w:color w:val="auto"/>
          <w:sz w:val="24"/>
          <w:szCs w:val="24"/>
        </w:rPr>
        <w:t>литических</w:t>
      </w:r>
      <w:proofErr w:type="spellEnd"/>
      <w:r w:rsidRPr="00682B0D">
        <w:rPr>
          <w:color w:val="auto"/>
          <w:sz w:val="24"/>
          <w:szCs w:val="24"/>
        </w:rPr>
        <w:t>, гемолитических свойств микроорганизмов, антигенной структуры</w:t>
      </w:r>
      <w:r w:rsidRPr="0068639F">
        <w:rPr>
          <w:color w:val="00B050"/>
          <w:sz w:val="24"/>
          <w:szCs w:val="24"/>
        </w:rPr>
        <w:t>.</w:t>
      </w:r>
    </w:p>
    <w:p w:rsidR="009B02C7" w:rsidRPr="0068639F" w:rsidRDefault="009B02C7" w:rsidP="002D68AD">
      <w:pPr>
        <w:pStyle w:val="130"/>
        <w:shd w:val="clear" w:color="auto" w:fill="auto"/>
        <w:spacing w:line="276" w:lineRule="auto"/>
        <w:ind w:firstLine="280"/>
        <w:rPr>
          <w:color w:val="00B050"/>
          <w:sz w:val="24"/>
          <w:szCs w:val="24"/>
        </w:rPr>
      </w:pPr>
    </w:p>
    <w:p w:rsidR="009B02C7" w:rsidRDefault="009B02C7" w:rsidP="002D68AD">
      <w:pPr>
        <w:spacing w:after="0"/>
        <w:jc w:val="both"/>
        <w:rPr>
          <w:rFonts w:ascii="Times New Roman" w:hAnsi="Times New Roman"/>
          <w:b/>
          <w:color w:val="00B050"/>
          <w:sz w:val="24"/>
          <w:szCs w:val="24"/>
        </w:rPr>
      </w:pPr>
    </w:p>
    <w:p w:rsidR="009B02C7" w:rsidRDefault="009B02C7" w:rsidP="002D68AD">
      <w:pPr>
        <w:spacing w:after="0"/>
        <w:jc w:val="both"/>
        <w:rPr>
          <w:rFonts w:ascii="Times New Roman" w:hAnsi="Times New Roman"/>
          <w:b/>
          <w:color w:val="00B050"/>
          <w:sz w:val="24"/>
          <w:szCs w:val="24"/>
        </w:rPr>
      </w:pPr>
    </w:p>
    <w:p w:rsidR="009B02C7" w:rsidRDefault="009B02C7" w:rsidP="002D68AD">
      <w:pPr>
        <w:spacing w:after="0"/>
        <w:jc w:val="both"/>
        <w:rPr>
          <w:rFonts w:ascii="Times New Roman" w:hAnsi="Times New Roman"/>
          <w:b/>
          <w:color w:val="00B050"/>
          <w:sz w:val="24"/>
          <w:szCs w:val="24"/>
        </w:rPr>
      </w:pPr>
    </w:p>
    <w:p w:rsidR="009B02C7" w:rsidRDefault="009B02C7" w:rsidP="002D68AD">
      <w:pPr>
        <w:spacing w:after="0"/>
        <w:jc w:val="both"/>
        <w:rPr>
          <w:rFonts w:ascii="Times New Roman" w:hAnsi="Times New Roman"/>
          <w:b/>
          <w:color w:val="00B050"/>
          <w:sz w:val="24"/>
          <w:szCs w:val="24"/>
        </w:rPr>
      </w:pPr>
    </w:p>
    <w:p w:rsidR="009B02C7" w:rsidRDefault="009B02C7" w:rsidP="002D68AD">
      <w:pPr>
        <w:spacing w:after="0"/>
        <w:jc w:val="both"/>
        <w:rPr>
          <w:rFonts w:ascii="Times New Roman" w:hAnsi="Times New Roman"/>
          <w:b/>
          <w:color w:val="00B050"/>
          <w:sz w:val="24"/>
          <w:szCs w:val="24"/>
        </w:rPr>
      </w:pPr>
    </w:p>
    <w:p w:rsidR="009B02C7" w:rsidRDefault="009B02C7" w:rsidP="009B02C7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9B02C7" w:rsidRDefault="009B02C7" w:rsidP="002147E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lastRenderedPageBreak/>
        <w:t>Тематический план</w:t>
      </w: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К</w:t>
      </w:r>
      <w:r w:rsidR="002147E3">
        <w:rPr>
          <w:rFonts w:ascii="Times New Roman" w:hAnsi="Times New Roman"/>
          <w:b/>
          <w:sz w:val="24"/>
          <w:szCs w:val="24"/>
        </w:rPr>
        <w:t>валификация Медицинский лабораторный техник</w:t>
      </w:r>
    </w:p>
    <w:p w:rsidR="009B02C7" w:rsidRDefault="002147E3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9B02C7"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Pr="004F4466" w:rsidRDefault="00B55BF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"/>
        <w:gridCol w:w="6584"/>
        <w:gridCol w:w="9"/>
        <w:gridCol w:w="1687"/>
      </w:tblGrid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B55BF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B55BF7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  <w:p w:rsidR="00B55BF7" w:rsidRPr="0012664B" w:rsidRDefault="00B55BF7" w:rsidP="00320A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B55BF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Часы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Организация рабочего места:</w:t>
            </w:r>
          </w:p>
          <w:p w:rsidR="009B02C7" w:rsidRPr="0012664B" w:rsidRDefault="00255B9C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</w:t>
            </w:r>
            <w:r w:rsidR="009B02C7" w:rsidRPr="0012664B">
              <w:rPr>
                <w:rFonts w:ascii="Times New Roman" w:hAnsi="Times New Roman"/>
                <w:sz w:val="24"/>
                <w:szCs w:val="24"/>
              </w:rPr>
              <w:t>общеупотребительных, элективных, диф</w:t>
            </w:r>
            <w:r w:rsidR="00D0149D">
              <w:rPr>
                <w:rFonts w:ascii="Times New Roman" w:hAnsi="Times New Roman"/>
                <w:sz w:val="24"/>
                <w:szCs w:val="24"/>
              </w:rPr>
              <w:t>ференциально-диагностических</w:t>
            </w:r>
            <w:r w:rsidR="000C6B9A">
              <w:rPr>
                <w:rFonts w:ascii="Times New Roman" w:hAnsi="Times New Roman"/>
                <w:sz w:val="24"/>
                <w:szCs w:val="24"/>
              </w:rPr>
              <w:t xml:space="preserve"> для выделения возбудителей </w:t>
            </w:r>
            <w:r w:rsidR="00C932AB">
              <w:rPr>
                <w:rFonts w:ascii="Times New Roman" w:hAnsi="Times New Roman"/>
                <w:sz w:val="24"/>
                <w:szCs w:val="24"/>
              </w:rPr>
              <w:t>воздушно-капельных и кишечных инфекций.</w:t>
            </w:r>
          </w:p>
          <w:p w:rsidR="009B02C7" w:rsidRPr="0012664B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C7" w:rsidRPr="0012664B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Микробиологическая диагностика возбудителей</w:t>
            </w:r>
            <w:r w:rsidR="00B55BF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инфекционных заболеваний</w:t>
            </w:r>
          </w:p>
          <w:p w:rsidR="009B02C7" w:rsidRPr="0012664B" w:rsidRDefault="009B02C7" w:rsidP="00B55B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( воздушно-капельных,  кишечных инфекций)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C7" w:rsidRPr="0012664B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Иммунодиагностика</w:t>
            </w:r>
          </w:p>
          <w:p w:rsidR="009B02C7" w:rsidRPr="0012664B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РА, РП, РСК,</w:t>
            </w:r>
            <w:r w:rsidR="00B55B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664B">
              <w:rPr>
                <w:rFonts w:ascii="Times New Roman" w:hAnsi="Times New Roman"/>
                <w:sz w:val="24"/>
                <w:szCs w:val="24"/>
              </w:rPr>
              <w:t>РИФ, РСК,</w:t>
            </w:r>
            <w:r w:rsidR="00B55B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664B">
              <w:rPr>
                <w:rFonts w:ascii="Times New Roman" w:hAnsi="Times New Roman"/>
                <w:sz w:val="24"/>
                <w:szCs w:val="24"/>
              </w:rPr>
              <w:t>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B55BF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Санитарно-</w:t>
            </w:r>
            <w:r w:rsidR="005040D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бактериологическое </w:t>
            </w:r>
            <w:r w:rsidR="009B02C7"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исследование</w:t>
            </w:r>
          </w:p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B55BF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02C7" w:rsidRPr="0012664B" w:rsidTr="00320A4C">
        <w:trPr>
          <w:trHeight w:val="340"/>
        </w:trPr>
        <w:tc>
          <w:tcPr>
            <w:tcW w:w="40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B55BF7" w:rsidP="00FB00A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</w:tr>
    </w:tbl>
    <w:p w:rsidR="009B02C7" w:rsidRPr="004F4466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02C7" w:rsidRPr="004F4466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График прохождения практики</w:t>
      </w: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127"/>
        <w:gridCol w:w="1842"/>
        <w:gridCol w:w="1985"/>
        <w:gridCol w:w="2372"/>
      </w:tblGrid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B55BF7" w:rsidP="00320A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9B02C7" w:rsidRPr="004F4466">
              <w:rPr>
                <w:rFonts w:ascii="Times New Roman" w:hAnsi="Times New Roman"/>
                <w:b/>
                <w:sz w:val="24"/>
                <w:szCs w:val="24"/>
              </w:rPr>
              <w:t>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B55BF7" w:rsidP="00320A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</w:t>
            </w: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FC671B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04.03.24г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82432C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71B" w:rsidRPr="004F4466" w:rsidRDefault="00FC671B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05.03.24г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82432C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FC671B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06.03.24г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82432C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FC671B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07.03.24г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82432C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07D76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08.03.24г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0B395E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праздн</w:t>
            </w:r>
            <w:proofErr w:type="gramStart"/>
            <w:r w:rsidR="0082432C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="0082432C">
              <w:rPr>
                <w:rFonts w:ascii="Times New Roman" w:hAnsi="Times New Roman"/>
                <w:sz w:val="24"/>
                <w:szCs w:val="24"/>
              </w:rPr>
              <w:t>ень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07D76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09.03.24г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07D76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ень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07D76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11.03.23г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82432C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07D76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12.03.23г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82432C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07D76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13.03.23г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82432C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07D76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14.03.24г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82432C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07D76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15.03.23г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82432C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07D76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16.03.24г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07D76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ень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07D76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18.02.23г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82432C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07D76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19.03.23г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82432C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07D76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20.03.23г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82432C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07D76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21.03.23г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82432C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07D76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22.03.23г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82432C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82432C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23.03.24г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82432C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ень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2C7" w:rsidRPr="004F4466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02C7" w:rsidRPr="004F4466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:rsidR="009B02C7" w:rsidRPr="00EE2A3E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br w:type="page"/>
      </w:r>
      <w:r w:rsidR="00B55BF7"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</w:t>
      </w:r>
    </w:p>
    <w:p w:rsidR="009B02C7" w:rsidRPr="00211C49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5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9B02C7" w:rsidRPr="00211C49" w:rsidTr="00320A4C">
        <w:trPr>
          <w:trHeight w:val="313"/>
        </w:trPr>
        <w:tc>
          <w:tcPr>
            <w:tcW w:w="2957" w:type="dxa"/>
            <w:vMerge w:val="restart"/>
          </w:tcPr>
          <w:p w:rsidR="009B02C7" w:rsidRPr="00211C49" w:rsidRDefault="00B55BF7" w:rsidP="00320A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  <w:tc>
          <w:tcPr>
            <w:tcW w:w="7128" w:type="dxa"/>
            <w:gridSpan w:val="18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9B02C7" w:rsidRPr="00211C49" w:rsidTr="00320A4C">
        <w:trPr>
          <w:trHeight w:val="143"/>
        </w:trPr>
        <w:tc>
          <w:tcPr>
            <w:tcW w:w="2957" w:type="dxa"/>
            <w:vMerge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02C7" w:rsidRPr="00211C49" w:rsidTr="00320A4C">
        <w:trPr>
          <w:trHeight w:val="1639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02C7" w:rsidRPr="00211C49" w:rsidTr="00320A4C">
        <w:trPr>
          <w:trHeight w:val="551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 w:rsidR="00B55BF7"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 w:rsidR="00B55BF7">
              <w:rPr>
                <w:rFonts w:ascii="Times New Roman" w:hAnsi="Times New Roman"/>
                <w:sz w:val="24"/>
                <w:szCs w:val="24"/>
              </w:rPr>
              <w:t>, морфологических свойст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02C7" w:rsidRPr="00211C49" w:rsidTr="00320A4C">
        <w:trPr>
          <w:trHeight w:val="1356"/>
        </w:trPr>
        <w:tc>
          <w:tcPr>
            <w:tcW w:w="2957" w:type="dxa"/>
          </w:tcPr>
          <w:p w:rsidR="009B02C7" w:rsidRPr="00211C49" w:rsidRDefault="00B55BF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02C7" w:rsidRPr="00211C49" w:rsidTr="00320A4C">
        <w:trPr>
          <w:trHeight w:val="313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 w:rsidR="00B55BF7">
              <w:rPr>
                <w:rFonts w:ascii="Times New Roman" w:hAnsi="Times New Roman"/>
                <w:sz w:val="24"/>
                <w:szCs w:val="24"/>
              </w:rPr>
              <w:t>,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02C7" w:rsidRPr="00211C49" w:rsidTr="00320A4C">
        <w:trPr>
          <w:trHeight w:val="313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02C7" w:rsidRPr="00211C49" w:rsidTr="00320A4C">
        <w:trPr>
          <w:trHeight w:val="313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02C7" w:rsidRPr="00211C49" w:rsidTr="00320A4C">
        <w:trPr>
          <w:trHeight w:val="313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02C7" w:rsidRPr="00211C49" w:rsidTr="00320A4C">
        <w:trPr>
          <w:trHeight w:val="298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02C7" w:rsidRPr="00211C49" w:rsidTr="00320A4C">
        <w:trPr>
          <w:trHeight w:val="1922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 w:rsidR="00B55BF7"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02C7" w:rsidRPr="00211C49" w:rsidTr="00320A4C">
        <w:trPr>
          <w:trHeight w:val="1371"/>
        </w:trPr>
        <w:tc>
          <w:tcPr>
            <w:tcW w:w="2957" w:type="dxa"/>
          </w:tcPr>
          <w:p w:rsidR="009B02C7" w:rsidRPr="00211C49" w:rsidRDefault="00B55BF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 xml:space="preserve">частие в проведении </w:t>
            </w:r>
            <w:proofErr w:type="spellStart"/>
            <w:r w:rsidR="009B02C7"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="009B02C7"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02C7" w:rsidRPr="00211C49" w:rsidTr="00320A4C">
        <w:trPr>
          <w:trHeight w:val="536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</w:t>
            </w:r>
            <w:r w:rsidR="00B55BF7"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сследование воздуха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02C7" w:rsidRPr="00211C49" w:rsidTr="00320A4C">
        <w:trPr>
          <w:trHeight w:val="1371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</w:t>
            </w:r>
            <w:r w:rsidR="00B55BF7"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сследование смывов с рук и объектов </w:t>
            </w:r>
          </w:p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B02C7" w:rsidRPr="00E2707F" w:rsidRDefault="009B02C7" w:rsidP="009B02C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B02C7" w:rsidRPr="00E2707F" w:rsidRDefault="009B02C7" w:rsidP="009B02C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82432C" w:rsidRDefault="0082432C" w:rsidP="009B02C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82432C" w:rsidRDefault="0082432C" w:rsidP="0082432C">
      <w:pPr>
        <w:pStyle w:val="af0"/>
        <w:ind w:firstLine="709"/>
        <w:jc w:val="center"/>
        <w:rPr>
          <w:b/>
          <w:sz w:val="28"/>
          <w:szCs w:val="28"/>
        </w:rPr>
      </w:pPr>
      <w:r>
        <w:rPr>
          <w:b/>
          <w:color w:val="FF0000"/>
        </w:rPr>
        <w:br w:type="page"/>
      </w:r>
      <w:r w:rsidRPr="006054FC">
        <w:rPr>
          <w:b/>
          <w:sz w:val="28"/>
          <w:szCs w:val="28"/>
        </w:rPr>
        <w:lastRenderedPageBreak/>
        <w:t>ИНСТРУКТАЖ ПО ТЕХНИКЕ БЕЗОПАСНОСТИ</w:t>
      </w:r>
    </w:p>
    <w:p w:rsidR="0082432C" w:rsidRPr="0054681D" w:rsidRDefault="0082432C" w:rsidP="008243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Биологические</w:t>
      </w:r>
      <w:r w:rsidRPr="0054681D">
        <w:rPr>
          <w:rFonts w:ascii="Times New Roman" w:hAnsi="Times New Roman"/>
          <w:sz w:val="28"/>
          <w:szCs w:val="28"/>
        </w:rPr>
        <w:t xml:space="preserve"> материалы, исследуемые в лаборатории</w:t>
      </w:r>
      <w:r>
        <w:rPr>
          <w:rFonts w:ascii="Times New Roman" w:hAnsi="Times New Roman"/>
          <w:sz w:val="28"/>
          <w:szCs w:val="28"/>
        </w:rPr>
        <w:t>,</w:t>
      </w:r>
      <w:r w:rsidRPr="0054681D">
        <w:rPr>
          <w:rFonts w:ascii="Times New Roman" w:hAnsi="Times New Roman"/>
          <w:sz w:val="28"/>
          <w:szCs w:val="28"/>
        </w:rPr>
        <w:t xml:space="preserve"> могут содержать возбудителей инфекционных заболеваний (вирусн</w:t>
      </w:r>
      <w:r>
        <w:rPr>
          <w:rFonts w:ascii="Times New Roman" w:hAnsi="Times New Roman"/>
          <w:sz w:val="28"/>
          <w:szCs w:val="28"/>
        </w:rPr>
        <w:t>ых гепатитов, ВИЧ инфекции).</w:t>
      </w:r>
    </w:p>
    <w:p w:rsidR="0082432C" w:rsidRDefault="0082432C" w:rsidP="008243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Медицинские работники должны </w:t>
      </w:r>
      <w:r w:rsidRPr="0054681D">
        <w:rPr>
          <w:rFonts w:ascii="Times New Roman" w:hAnsi="Times New Roman"/>
          <w:sz w:val="28"/>
          <w:szCs w:val="28"/>
        </w:rPr>
        <w:t>относит</w:t>
      </w:r>
      <w:r>
        <w:rPr>
          <w:rFonts w:ascii="Times New Roman" w:hAnsi="Times New Roman"/>
          <w:sz w:val="28"/>
          <w:szCs w:val="28"/>
        </w:rPr>
        <w:t>ь</w:t>
      </w:r>
      <w:r w:rsidRPr="0054681D">
        <w:rPr>
          <w:rFonts w:ascii="Times New Roman" w:hAnsi="Times New Roman"/>
          <w:sz w:val="28"/>
          <w:szCs w:val="28"/>
        </w:rPr>
        <w:t>ся к биологическим жидк</w:t>
      </w:r>
      <w:r>
        <w:rPr>
          <w:rFonts w:ascii="Times New Roman" w:hAnsi="Times New Roman"/>
          <w:sz w:val="28"/>
          <w:szCs w:val="28"/>
        </w:rPr>
        <w:t>остям как к потенциально заражё</w:t>
      </w:r>
      <w:r w:rsidRPr="0054681D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ым</w:t>
      </w:r>
      <w:r w:rsidRPr="0054681D">
        <w:rPr>
          <w:rFonts w:ascii="Times New Roman" w:hAnsi="Times New Roman"/>
          <w:sz w:val="28"/>
          <w:szCs w:val="28"/>
        </w:rPr>
        <w:t>.</w:t>
      </w:r>
      <w:proofErr w:type="gramEnd"/>
    </w:p>
    <w:p w:rsidR="0082432C" w:rsidRPr="00CC2CE6" w:rsidRDefault="0082432C" w:rsidP="0082432C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C2CE6">
        <w:rPr>
          <w:rFonts w:ascii="Times New Roman" w:hAnsi="Times New Roman"/>
          <w:b/>
          <w:bCs/>
          <w:sz w:val="28"/>
          <w:szCs w:val="28"/>
        </w:rPr>
        <w:t>Техника безопасности:</w:t>
      </w:r>
    </w:p>
    <w:p w:rsidR="0082432C" w:rsidRPr="00CC2CE6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Работать только в спецодежде: халате, колпачке, маске, перчатках, сменной обуви.</w:t>
      </w:r>
    </w:p>
    <w:p w:rsidR="0082432C" w:rsidRPr="00CC2CE6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Не покидать рабочее место во время анализа.</w:t>
      </w:r>
    </w:p>
    <w:p w:rsidR="0082432C" w:rsidRPr="00CC2CE6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Убедиться в укомплектованности аптечки на случай производственной травмы в подразделениях диспансера (спирт этиловый 70%; раствор йода спиртовой 5%; бинт стерильный: салфетки марлевые стерильные; лейкопластырь; ножницы; перчатки медицинские стерильные).</w:t>
      </w:r>
    </w:p>
    <w:p w:rsidR="0082432C" w:rsidRPr="00CC2CE6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 xml:space="preserve">К проведению </w:t>
      </w:r>
      <w:proofErr w:type="spellStart"/>
      <w:r w:rsidRPr="00CC2CE6">
        <w:rPr>
          <w:rFonts w:ascii="Times New Roman" w:hAnsi="Times New Roman"/>
          <w:sz w:val="28"/>
          <w:szCs w:val="28"/>
        </w:rPr>
        <w:t>инвазивных</w:t>
      </w:r>
      <w:proofErr w:type="spellEnd"/>
      <w:r w:rsidRPr="00CC2CE6">
        <w:rPr>
          <w:rFonts w:ascii="Times New Roman" w:hAnsi="Times New Roman"/>
          <w:sz w:val="28"/>
          <w:szCs w:val="28"/>
        </w:rPr>
        <w:t xml:space="preserve"> процедур не допускается, персонал в случае:</w:t>
      </w:r>
    </w:p>
    <w:p w:rsidR="0082432C" w:rsidRPr="00CC2CE6" w:rsidRDefault="0082432C" w:rsidP="008243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-обширных повреждений кожного покрова;</w:t>
      </w:r>
    </w:p>
    <w:p w:rsidR="0082432C" w:rsidRPr="00CC2CE6" w:rsidRDefault="0082432C" w:rsidP="008243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-экссудативных повреждений кожи;</w:t>
      </w:r>
    </w:p>
    <w:p w:rsidR="0082432C" w:rsidRPr="00CC2CE6" w:rsidRDefault="0082432C" w:rsidP="008243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-мокнущего дерматита</w:t>
      </w:r>
    </w:p>
    <w:p w:rsidR="0082432C" w:rsidRPr="00CC2CE6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CE6">
        <w:rPr>
          <w:rFonts w:ascii="Times New Roman" w:hAnsi="Times New Roman"/>
          <w:sz w:val="28"/>
          <w:szCs w:val="28"/>
        </w:rPr>
        <w:t>Пипетировать</w:t>
      </w:r>
      <w:proofErr w:type="spellEnd"/>
      <w:r w:rsidRPr="00CC2CE6">
        <w:rPr>
          <w:rFonts w:ascii="Times New Roman" w:hAnsi="Times New Roman"/>
          <w:sz w:val="28"/>
          <w:szCs w:val="28"/>
        </w:rPr>
        <w:t xml:space="preserve"> биологические материалы и химические реактивы только дозатором или резиновой грушей.</w:t>
      </w:r>
    </w:p>
    <w:p w:rsidR="0082432C" w:rsidRPr="00CC2CE6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Запрещено утилизировать отработанный материал не в соответствии с классификационными группами отходов.</w:t>
      </w:r>
    </w:p>
    <w:p w:rsidR="0082432C" w:rsidRPr="00CC2CE6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Запрещается пробовать на вкус  все вещества, находящиеся в лаборатории.</w:t>
      </w:r>
    </w:p>
    <w:p w:rsidR="0082432C" w:rsidRPr="00CC2CE6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Запрещается принимать пищу в лаборатории.</w:t>
      </w:r>
    </w:p>
    <w:p w:rsidR="0082432C" w:rsidRPr="00CC2CE6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Запрещается курить в лаборатории.</w:t>
      </w:r>
    </w:p>
    <w:p w:rsidR="0082432C" w:rsidRPr="00CC2CE6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lastRenderedPageBreak/>
        <w:t>После работы в лаборатории мыть руки на два раза со специальными дезинфицирующими средствами.</w:t>
      </w:r>
    </w:p>
    <w:p w:rsidR="0082432C" w:rsidRPr="00CC2CE6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Выключать из сети все электрические приборы по окончанию работы.</w:t>
      </w:r>
    </w:p>
    <w:p w:rsidR="0082432C" w:rsidRPr="00CC2CE6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 xml:space="preserve">Уметь оказывать первую медицинскую помощь. </w:t>
      </w:r>
    </w:p>
    <w:p w:rsidR="0082432C" w:rsidRPr="00CC2CE6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Студентам запрещается работать в лаборатории без присутствия лаборанта, а также в неустановленное время без разрешения лаборанта.</w:t>
      </w:r>
    </w:p>
    <w:p w:rsidR="0082432C" w:rsidRPr="00CC2CE6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Пролитые на пол и стол биологические и химические вещества обезвреживают и убирают под руководством лаборанта в соответствии с правилами.</w:t>
      </w:r>
    </w:p>
    <w:p w:rsidR="0082432C" w:rsidRPr="00CC2CE6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 xml:space="preserve">При работе в лаборатории следует соблюдать следующие требования: выполнять работу нужно аккуратно, добросовестно, внимательно, экономно, быть наблюдательным, рационально и правильно использовать время, отделенное для работы. </w:t>
      </w:r>
    </w:p>
    <w:p w:rsidR="0082432C" w:rsidRPr="00CC2CE6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 xml:space="preserve">До выполнения каждой лабораторной работы можно приступить только после получения инструктажа по технике безопасности и разрешения старшего лаборанта и </w:t>
      </w:r>
      <w:proofErr w:type="gramStart"/>
      <w:r w:rsidRPr="00CC2CE6">
        <w:rPr>
          <w:rFonts w:ascii="Times New Roman" w:hAnsi="Times New Roman"/>
          <w:sz w:val="28"/>
          <w:szCs w:val="28"/>
        </w:rPr>
        <w:t>заведующей лаборатории</w:t>
      </w:r>
      <w:proofErr w:type="gramEnd"/>
      <w:r w:rsidRPr="00CC2CE6">
        <w:rPr>
          <w:rFonts w:ascii="Times New Roman" w:hAnsi="Times New Roman"/>
          <w:sz w:val="28"/>
          <w:szCs w:val="28"/>
        </w:rPr>
        <w:t>.</w:t>
      </w:r>
    </w:p>
    <w:p w:rsidR="0082432C" w:rsidRPr="00CC2CE6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По окончании работы следует привести в порядок свое рабочее место: протереть поверхность рабочего стола, закрыть водопроводные краны, выключить электрические приборы, провести дезинфекцию рабочего инструментария и помещения.</w:t>
      </w:r>
    </w:p>
    <w:p w:rsidR="0082432C" w:rsidRDefault="0082432C" w:rsidP="00AC329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 xml:space="preserve">Все работающие в учреждении (независимо от занимаемой должности и характера выполняемой работы) обязаны четко знать и строго выполнять установленные правила пожарной безопасности, не допускать действий, могущих привести к взрыву или пожару. </w:t>
      </w:r>
    </w:p>
    <w:p w:rsidR="0082432C" w:rsidRDefault="0082432C" w:rsidP="008243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2432C" w:rsidRPr="00CC2CE6" w:rsidRDefault="0082432C" w:rsidP="008243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2432C" w:rsidRPr="00CC2CE6" w:rsidRDefault="0082432C" w:rsidP="0082432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lastRenderedPageBreak/>
        <w:t>В случае обнаружения пожара каждый сотрудник обязан:</w:t>
      </w:r>
    </w:p>
    <w:p w:rsidR="0082432C" w:rsidRPr="00CC2CE6" w:rsidRDefault="0082432C" w:rsidP="00AC329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немедленно сообщить об этом в пожарную охрану,</w:t>
      </w:r>
      <w:r w:rsidRPr="00CC2CE6">
        <w:rPr>
          <w:rFonts w:ascii="Times New Roman" w:hAnsi="Times New Roman"/>
          <w:sz w:val="28"/>
          <w:szCs w:val="28"/>
        </w:rPr>
        <w:br/>
        <w:t>принять меры к эвакуации людей;</w:t>
      </w:r>
    </w:p>
    <w:p w:rsidR="0082432C" w:rsidRPr="00CC2CE6" w:rsidRDefault="0082432C" w:rsidP="00AC329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при необходимости обесточить приборы и оборудование, отключить вентиляцию;</w:t>
      </w:r>
    </w:p>
    <w:p w:rsidR="0082432C" w:rsidRPr="00CC2CE6" w:rsidRDefault="0082432C" w:rsidP="00AC329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приступить к тушению пожара имеющимися средствами пожаротушения (огнетушитель, внутренний пожарный кран, установка пожаротушения и т.п.);</w:t>
      </w:r>
    </w:p>
    <w:p w:rsidR="0082432C" w:rsidRDefault="0082432C" w:rsidP="00AC329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 xml:space="preserve">принять меры по вызову к месту пожара руководителя подразделения. </w:t>
      </w:r>
    </w:p>
    <w:p w:rsidR="0082432C" w:rsidRDefault="0082432C" w:rsidP="0082432C">
      <w:pPr>
        <w:pStyle w:val="aa"/>
        <w:spacing w:line="360" w:lineRule="auto"/>
        <w:ind w:left="1080" w:firstLine="0"/>
        <w:rPr>
          <w:sz w:val="28"/>
          <w:szCs w:val="28"/>
        </w:rPr>
      </w:pPr>
      <w:r w:rsidRPr="006054FC">
        <w:rPr>
          <w:sz w:val="28"/>
          <w:szCs w:val="28"/>
        </w:rPr>
        <w:t>Подпись общего руководителя ________________</w:t>
      </w:r>
    </w:p>
    <w:p w:rsidR="0082432C" w:rsidRPr="006054FC" w:rsidRDefault="0082432C" w:rsidP="0082432C">
      <w:pPr>
        <w:pStyle w:val="aa"/>
        <w:spacing w:line="360" w:lineRule="auto"/>
        <w:ind w:left="1080" w:firstLine="0"/>
        <w:rPr>
          <w:sz w:val="28"/>
          <w:szCs w:val="28"/>
        </w:rPr>
      </w:pPr>
      <w:r w:rsidRPr="006054FC">
        <w:rPr>
          <w:sz w:val="28"/>
          <w:szCs w:val="28"/>
        </w:rPr>
        <w:t xml:space="preserve">Подпись студента    </w:t>
      </w:r>
      <w:r>
        <w:rPr>
          <w:sz w:val="28"/>
          <w:szCs w:val="28"/>
        </w:rPr>
        <w:t xml:space="preserve">       ______________________</w:t>
      </w:r>
    </w:p>
    <w:p w:rsidR="0082432C" w:rsidRPr="006054FC" w:rsidRDefault="0082432C" w:rsidP="0082432C">
      <w:pPr>
        <w:pStyle w:val="aa"/>
        <w:spacing w:line="360" w:lineRule="auto"/>
        <w:ind w:left="1080" w:firstLine="0"/>
        <w:rPr>
          <w:sz w:val="28"/>
          <w:szCs w:val="28"/>
        </w:rPr>
      </w:pPr>
    </w:p>
    <w:p w:rsidR="0082432C" w:rsidRPr="006054FC" w:rsidRDefault="0082432C" w:rsidP="0082432C">
      <w:pPr>
        <w:pStyle w:val="aa"/>
        <w:spacing w:line="360" w:lineRule="auto"/>
        <w:ind w:left="1080" w:firstLine="0"/>
        <w:rPr>
          <w:sz w:val="28"/>
          <w:szCs w:val="28"/>
        </w:rPr>
      </w:pPr>
      <w:r w:rsidRPr="006054FC">
        <w:rPr>
          <w:sz w:val="28"/>
          <w:szCs w:val="28"/>
        </w:rPr>
        <w:t>Печать лечебного учреждения</w:t>
      </w:r>
    </w:p>
    <w:p w:rsidR="0082432C" w:rsidRPr="0051246A" w:rsidRDefault="0082432C" w:rsidP="0082432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82432C" w:rsidRPr="006054FC" w:rsidRDefault="0082432C" w:rsidP="0082432C">
      <w:pPr>
        <w:pStyle w:val="aa"/>
        <w:spacing w:line="360" w:lineRule="auto"/>
        <w:ind w:left="720"/>
        <w:rPr>
          <w:sz w:val="28"/>
          <w:szCs w:val="28"/>
        </w:rPr>
      </w:pPr>
      <w:r w:rsidRPr="006054FC">
        <w:rPr>
          <w:sz w:val="28"/>
          <w:szCs w:val="28"/>
        </w:rPr>
        <w:t xml:space="preserve">Подпись общего </w:t>
      </w:r>
    </w:p>
    <w:p w:rsidR="00596460" w:rsidRDefault="0082432C" w:rsidP="0082432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414FE5" w:rsidRDefault="00596460" w:rsidP="0059646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День 2 </w:t>
      </w:r>
      <w:r w:rsidR="00414F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(05.03.24)</w:t>
      </w:r>
    </w:p>
    <w:p w:rsidR="00C1194E" w:rsidRPr="00C1194E" w:rsidRDefault="00C1194E" w:rsidP="0059646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19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Помещение бактериологической лаборатории и организация рабочего места</w:t>
      </w:r>
    </w:p>
    <w:p w:rsidR="00C1194E" w:rsidRPr="00C1194E" w:rsidRDefault="00C1194E" w:rsidP="00C1194E">
      <w:pPr>
        <w:pStyle w:val="af0"/>
        <w:shd w:val="clear" w:color="auto" w:fill="FFFFFF"/>
        <w:spacing w:before="120" w:beforeAutospacing="0" w:after="120" w:afterAutospacing="0" w:line="360" w:lineRule="auto"/>
        <w:ind w:left="0" w:firstLine="709"/>
        <w:jc w:val="both"/>
        <w:rPr>
          <w:color w:val="202122"/>
          <w:sz w:val="28"/>
          <w:szCs w:val="28"/>
        </w:rPr>
      </w:pPr>
      <w:r w:rsidRPr="00C1194E">
        <w:rPr>
          <w:color w:val="202122"/>
          <w:sz w:val="28"/>
          <w:szCs w:val="28"/>
        </w:rPr>
        <w:t xml:space="preserve">Специфика микробиологических работ требует, чтобы помещение, отведённое под лабораторию, было изолировано от больничных палат, жилых комнат, пищевых блоков. В состав бактериологической лаборатории входят: лабораторные комнаты для бактериологических исследований и подсобные помещения; автоклавная или стерилизационная для обеззараживания отработанного материала и заражённой посуды; моечная, оборудованная для мытья посуды; </w:t>
      </w:r>
      <w:proofErr w:type="spellStart"/>
      <w:r w:rsidRPr="00C1194E">
        <w:rPr>
          <w:color w:val="202122"/>
          <w:sz w:val="28"/>
          <w:szCs w:val="28"/>
        </w:rPr>
        <w:t>средоварочная</w:t>
      </w:r>
      <w:proofErr w:type="spellEnd"/>
      <w:r w:rsidRPr="00C1194E">
        <w:rPr>
          <w:color w:val="202122"/>
          <w:sz w:val="28"/>
          <w:szCs w:val="28"/>
        </w:rPr>
        <w:t xml:space="preserve"> для приготовления, розлива, стерилизации и хранения питательных сред; материальная для хранения </w:t>
      </w:r>
      <w:r w:rsidRPr="00C1194E">
        <w:rPr>
          <w:color w:val="000000" w:themeColor="text1"/>
          <w:sz w:val="28"/>
          <w:szCs w:val="28"/>
        </w:rPr>
        <w:t>запасных </w:t>
      </w:r>
      <w:hyperlink r:id="rId8" w:tooltip="Химические реактивы" w:history="1">
        <w:r w:rsidRPr="00C1194E">
          <w:rPr>
            <w:rStyle w:val="af3"/>
            <w:color w:val="000000" w:themeColor="text1"/>
            <w:sz w:val="28"/>
            <w:szCs w:val="28"/>
          </w:rPr>
          <w:t>реактивов</w:t>
        </w:r>
      </w:hyperlink>
      <w:r w:rsidRPr="00C1194E">
        <w:rPr>
          <w:color w:val="202122"/>
          <w:sz w:val="28"/>
          <w:szCs w:val="28"/>
        </w:rPr>
        <w:t>, посуды, аппаратуры и хозяйственного инвентаря.</w:t>
      </w:r>
    </w:p>
    <w:p w:rsidR="00C1194E" w:rsidRPr="00C1194E" w:rsidRDefault="00C1194E" w:rsidP="00C1194E">
      <w:pPr>
        <w:pStyle w:val="af0"/>
        <w:shd w:val="clear" w:color="auto" w:fill="FFFFFF"/>
        <w:spacing w:before="120" w:beforeAutospacing="0" w:after="120" w:afterAutospacing="0" w:line="360" w:lineRule="auto"/>
        <w:ind w:left="0" w:firstLine="709"/>
        <w:jc w:val="both"/>
        <w:rPr>
          <w:color w:val="202122"/>
          <w:sz w:val="28"/>
          <w:szCs w:val="28"/>
        </w:rPr>
      </w:pPr>
      <w:r w:rsidRPr="00C1194E">
        <w:rPr>
          <w:color w:val="202122"/>
          <w:sz w:val="28"/>
          <w:szCs w:val="28"/>
        </w:rPr>
        <w:t>В каждой комнате должна быть раковина с водопроводной подводкой и полкой для бутыли с дезинфицирующим раствором.</w:t>
      </w:r>
    </w:p>
    <w:p w:rsidR="00C1194E" w:rsidRPr="00C1194E" w:rsidRDefault="00C1194E" w:rsidP="00C1194E">
      <w:pPr>
        <w:pStyle w:val="af0"/>
        <w:shd w:val="clear" w:color="auto" w:fill="FFFFFF"/>
        <w:spacing w:before="120" w:beforeAutospacing="0" w:after="120" w:afterAutospacing="0" w:line="360" w:lineRule="auto"/>
        <w:ind w:left="0" w:firstLine="709"/>
        <w:jc w:val="both"/>
        <w:rPr>
          <w:color w:val="202122"/>
          <w:sz w:val="28"/>
          <w:szCs w:val="28"/>
        </w:rPr>
      </w:pPr>
      <w:r w:rsidRPr="00C1194E">
        <w:rPr>
          <w:color w:val="202122"/>
          <w:sz w:val="28"/>
          <w:szCs w:val="28"/>
        </w:rPr>
        <w:t xml:space="preserve">В одной из комнат оборудуют застеклённый бокс с </w:t>
      </w:r>
      <w:proofErr w:type="spellStart"/>
      <w:r w:rsidRPr="00C1194E">
        <w:rPr>
          <w:color w:val="202122"/>
          <w:sz w:val="28"/>
          <w:szCs w:val="28"/>
        </w:rPr>
        <w:t>предбоксником</w:t>
      </w:r>
      <w:proofErr w:type="spellEnd"/>
      <w:r w:rsidRPr="00C1194E">
        <w:rPr>
          <w:color w:val="202122"/>
          <w:sz w:val="28"/>
          <w:szCs w:val="28"/>
        </w:rPr>
        <w:t xml:space="preserve"> для выполнения работ в асептических условиях. В боксе ставят стол для произведения посевов, </w:t>
      </w:r>
      <w:hyperlink r:id="rId9" w:tooltip="Табурет" w:history="1">
        <w:r w:rsidRPr="00C1194E">
          <w:rPr>
            <w:rStyle w:val="af3"/>
            <w:color w:val="000000" w:themeColor="text1"/>
            <w:sz w:val="28"/>
            <w:szCs w:val="28"/>
          </w:rPr>
          <w:t>табурет</w:t>
        </w:r>
      </w:hyperlink>
      <w:r w:rsidRPr="00C1194E">
        <w:rPr>
          <w:color w:val="000000" w:themeColor="text1"/>
          <w:sz w:val="28"/>
          <w:szCs w:val="28"/>
        </w:rPr>
        <w:t>,</w:t>
      </w:r>
      <w:r w:rsidRPr="00C1194E">
        <w:rPr>
          <w:color w:val="202122"/>
          <w:sz w:val="28"/>
          <w:szCs w:val="28"/>
        </w:rPr>
        <w:t xml:space="preserve"> над рабочим местом монтируют бактерицидные лампы. </w:t>
      </w:r>
    </w:p>
    <w:p w:rsidR="00C1194E" w:rsidRPr="00C1194E" w:rsidRDefault="00C1194E" w:rsidP="00C1194E">
      <w:pPr>
        <w:pStyle w:val="af0"/>
        <w:shd w:val="clear" w:color="auto" w:fill="FFFFFF"/>
        <w:spacing w:before="120" w:beforeAutospacing="0" w:after="120" w:afterAutospacing="0" w:line="360" w:lineRule="auto"/>
        <w:ind w:left="0" w:firstLine="709"/>
        <w:jc w:val="both"/>
        <w:rPr>
          <w:color w:val="202122"/>
          <w:sz w:val="28"/>
          <w:szCs w:val="28"/>
        </w:rPr>
      </w:pPr>
      <w:r w:rsidRPr="00C1194E">
        <w:rPr>
          <w:color w:val="202122"/>
          <w:sz w:val="28"/>
          <w:szCs w:val="28"/>
        </w:rPr>
        <w:t xml:space="preserve">Очень большое значение для работы имеет правильная организация рабочего места врача-бактериолога и лаборанта. Лабораторные столы устанавливают около окон. При размещении их нужно стремиться к тому, чтобы свет падал спереди или сбоку от </w:t>
      </w:r>
      <w:proofErr w:type="gramStart"/>
      <w:r w:rsidRPr="00C1194E">
        <w:rPr>
          <w:color w:val="202122"/>
          <w:sz w:val="28"/>
          <w:szCs w:val="28"/>
        </w:rPr>
        <w:t>работающего</w:t>
      </w:r>
      <w:proofErr w:type="gramEnd"/>
      <w:r w:rsidRPr="00C1194E">
        <w:rPr>
          <w:color w:val="202122"/>
          <w:sz w:val="28"/>
          <w:szCs w:val="28"/>
        </w:rPr>
        <w:t xml:space="preserve">, лучше с левой стороны, но ни в коем случае не сзади. Желательно, чтобы комнаты для проведения анализов, особенно для </w:t>
      </w:r>
      <w:proofErr w:type="spellStart"/>
      <w:r w:rsidRPr="00C1194E">
        <w:rPr>
          <w:color w:val="202122"/>
          <w:sz w:val="28"/>
          <w:szCs w:val="28"/>
        </w:rPr>
        <w:t>микроскопирования</w:t>
      </w:r>
      <w:proofErr w:type="spellEnd"/>
      <w:r w:rsidRPr="00C1194E">
        <w:rPr>
          <w:color w:val="202122"/>
          <w:sz w:val="28"/>
          <w:szCs w:val="28"/>
        </w:rPr>
        <w:t xml:space="preserve">, имели ориентацию окон на север или северо-запад, так как для работы необходим равный рассеянный свет. Освещённость поверхности столов для работы должна быть 500 лк. Для </w:t>
      </w:r>
      <w:r w:rsidRPr="00C1194E">
        <w:rPr>
          <w:color w:val="202122"/>
          <w:sz w:val="28"/>
          <w:szCs w:val="28"/>
        </w:rPr>
        <w:lastRenderedPageBreak/>
        <w:t>удобства дезинфекции поверхность лабораторных столов покрывают пластиком, а каждое рабочее место на нём — зеркальным стеклом.</w:t>
      </w:r>
    </w:p>
    <w:p w:rsidR="00C1194E" w:rsidRPr="00C1194E" w:rsidRDefault="00C1194E" w:rsidP="00C1194E">
      <w:pPr>
        <w:pStyle w:val="af0"/>
        <w:shd w:val="clear" w:color="auto" w:fill="FFFFFF"/>
        <w:spacing w:before="120" w:beforeAutospacing="0" w:after="120" w:afterAutospacing="0" w:line="360" w:lineRule="auto"/>
        <w:ind w:left="0" w:firstLine="709"/>
        <w:jc w:val="both"/>
        <w:rPr>
          <w:color w:val="202122"/>
          <w:sz w:val="28"/>
          <w:szCs w:val="28"/>
        </w:rPr>
      </w:pPr>
      <w:r w:rsidRPr="00C1194E">
        <w:rPr>
          <w:color w:val="202122"/>
          <w:sz w:val="28"/>
          <w:szCs w:val="28"/>
        </w:rPr>
        <w:t>За каждым сотрудником лаборатории закрепляют отдельное рабочее место площадью 150×60 см. Все рабочие места оборудуют предметами, необходимыми для повседневной работы.</w:t>
      </w:r>
    </w:p>
    <w:p w:rsidR="00A217E8" w:rsidRDefault="00A217E8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17E8" w:rsidRPr="00A217E8" w:rsidRDefault="00A217E8" w:rsidP="00A217E8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17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</w:t>
      </w:r>
      <w:r w:rsidR="00414F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 (06.03.24)</w:t>
      </w:r>
    </w:p>
    <w:p w:rsidR="00A217E8" w:rsidRPr="003660EE" w:rsidRDefault="00A217E8" w:rsidP="00A217E8">
      <w:pPr>
        <w:pStyle w:val="af0"/>
        <w:tabs>
          <w:tab w:val="left" w:pos="3261"/>
          <w:tab w:val="left" w:pos="4820"/>
        </w:tabs>
        <w:spacing w:before="0" w:beforeAutospacing="0" w:after="0" w:afterAutospacing="0" w:line="360" w:lineRule="auto"/>
        <w:ind w:firstLine="0"/>
        <w:jc w:val="both"/>
        <w:rPr>
          <w:b/>
          <w:bCs/>
          <w:sz w:val="28"/>
          <w:szCs w:val="28"/>
        </w:rPr>
      </w:pPr>
      <w:r w:rsidRPr="003660EE">
        <w:rPr>
          <w:b/>
          <w:sz w:val="28"/>
          <w:szCs w:val="28"/>
        </w:rPr>
        <w:t>Забор материала для исследования при кишечных инфекциях</w:t>
      </w:r>
    </w:p>
    <w:p w:rsidR="00A217E8" w:rsidRPr="003660EE" w:rsidRDefault="00A217E8" w:rsidP="00A217E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38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Сбор биологического материала (фекалии, кровь, рвотные массы, промывные воды желудка) Любой </w:t>
      </w:r>
      <w:proofErr w:type="spellStart"/>
      <w:r w:rsidRPr="003038E4">
        <w:rPr>
          <w:rFonts w:ascii="Times New Roman" w:eastAsia="Times New Roman" w:hAnsi="Times New Roman" w:cs="Times New Roman"/>
          <w:color w:val="000000"/>
          <w:sz w:val="28"/>
          <w:szCs w:val="28"/>
        </w:rPr>
        <w:t>нативный</w:t>
      </w:r>
      <w:proofErr w:type="spellEnd"/>
      <w:r w:rsidRPr="003038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 для лабораторного исследования собирают в стерильную посуду. Срок доставки материала в лабораторию должен быть не позднее 2-х часов после сбора и сопровождаться специальным направлением. </w:t>
      </w:r>
      <w:r w:rsidRPr="003660EE">
        <w:rPr>
          <w:rStyle w:val="aff8"/>
          <w:rFonts w:ascii="Times New Roman" w:hAnsi="Times New Roman" w:cs="Times New Roman"/>
          <w:sz w:val="28"/>
          <w:szCs w:val="28"/>
        </w:rPr>
        <w:t xml:space="preserve">Хранение взятого материала </w:t>
      </w:r>
      <w:r w:rsidRPr="003660E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</w:t>
      </w:r>
      <w:proofErr w:type="spellStart"/>
      <w:r w:rsidRPr="003660EE">
        <w:rPr>
          <w:rFonts w:ascii="Times New Roman" w:eastAsia="Times New Roman" w:hAnsi="Times New Roman" w:cs="Times New Roman"/>
          <w:bCs/>
          <w:sz w:val="28"/>
          <w:szCs w:val="28"/>
        </w:rPr>
        <w:t>t</w:t>
      </w:r>
      <w:proofErr w:type="spellEnd"/>
      <w:r w:rsidRPr="003660EE">
        <w:rPr>
          <w:rFonts w:ascii="Times New Roman" w:eastAsia="Times New Roman" w:hAnsi="Times New Roman" w:cs="Times New Roman"/>
          <w:bCs/>
          <w:sz w:val="28"/>
          <w:szCs w:val="28"/>
        </w:rPr>
        <w:t xml:space="preserve"> =+2+8° C - не более 24 часов. </w:t>
      </w:r>
    </w:p>
    <w:p w:rsidR="00A217E8" w:rsidRPr="00CB6177" w:rsidRDefault="00A217E8" w:rsidP="00A217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177">
        <w:rPr>
          <w:rFonts w:ascii="Times New Roman" w:hAnsi="Times New Roman" w:cs="Times New Roman"/>
          <w:sz w:val="28"/>
          <w:szCs w:val="28"/>
        </w:rPr>
        <w:t>Краткая характеристика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217E8" w:rsidRPr="00CB6177" w:rsidRDefault="00A217E8" w:rsidP="00A217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семейству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энтеробактерий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относят многочисленные микроорганизмы, сходные по морфологии,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тинкториальным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культуральным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свойствам. Они обитают в кишечнике человека и животных и могут быть обнаружены во внешней среде.</w:t>
      </w:r>
    </w:p>
    <w:p w:rsidR="00A217E8" w:rsidRPr="00CB6177" w:rsidRDefault="00A217E8" w:rsidP="00A217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настоящее время все кишечные бактерии делят на 12 родов, для нас наиболее </w:t>
      </w:r>
      <w:proofErr w:type="gram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актуальными</w:t>
      </w:r>
      <w:proofErr w:type="gram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вляются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Escherichia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Shigella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Salmonella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Proteus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Klebsiella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Yersinia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217E8" w:rsidRPr="00CB6177" w:rsidRDefault="00A217E8" w:rsidP="00A217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патогенным представителям семейства кишечных бактерий относятся возбудители брюшного тифа, паратифов</w:t>
      </w:r>
      <w:proofErr w:type="gram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В,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токсикоинфекций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дизентерии.</w:t>
      </w:r>
    </w:p>
    <w:p w:rsidR="00A217E8" w:rsidRPr="00B72418" w:rsidRDefault="00A217E8" w:rsidP="00B724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Все кишечные бактерии грамотрицательные палочки. Они являются факультативными анаэробами. Хорошо растут на простых питательных средах.</w:t>
      </w:r>
    </w:p>
    <w:p w:rsidR="00C1194E" w:rsidRDefault="00C1194E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4FE5" w:rsidRDefault="00C1194E" w:rsidP="00C1194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19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День </w:t>
      </w:r>
      <w:r w:rsidR="00414F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(07.03.24г)</w:t>
      </w:r>
    </w:p>
    <w:p w:rsidR="003F326E" w:rsidRDefault="003F326E" w:rsidP="00C1194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Приготовление питательных сред</w:t>
      </w:r>
    </w:p>
    <w:p w:rsidR="003F326E" w:rsidRPr="00B962A3" w:rsidRDefault="00B962A3" w:rsidP="00B962A3">
      <w:pPr>
        <w:pStyle w:val="aff"/>
        <w:numPr>
          <w:ilvl w:val="0"/>
          <w:numId w:val="10"/>
        </w:numPr>
        <w:spacing w:line="360" w:lineRule="auto"/>
        <w:contextualSpacing/>
        <w:jc w:val="both"/>
        <w:rPr>
          <w:color w:val="000000" w:themeColor="text1"/>
          <w:sz w:val="28"/>
        </w:rPr>
      </w:pPr>
      <w:r w:rsidRPr="00B962A3">
        <w:rPr>
          <w:color w:val="000000" w:themeColor="text1"/>
          <w:sz w:val="28"/>
        </w:rPr>
        <w:t>Взвешиваем сухую среду на электронных весах</w:t>
      </w:r>
    </w:p>
    <w:p w:rsidR="00B962A3" w:rsidRPr="00C55594" w:rsidRDefault="00B962A3" w:rsidP="00B962A3">
      <w:pPr>
        <w:pStyle w:val="aff"/>
        <w:numPr>
          <w:ilvl w:val="0"/>
          <w:numId w:val="10"/>
        </w:numPr>
        <w:spacing w:line="276" w:lineRule="auto"/>
        <w:rPr>
          <w:color w:val="000000" w:themeColor="text1"/>
          <w:sz w:val="28"/>
        </w:rPr>
      </w:pPr>
      <w:r w:rsidRPr="00C55594">
        <w:rPr>
          <w:color w:val="000000" w:themeColor="text1"/>
          <w:sz w:val="28"/>
        </w:rPr>
        <w:t>Всыпаем в колбу с дистиллированной водой</w:t>
      </w:r>
    </w:p>
    <w:p w:rsidR="00B962A3" w:rsidRPr="00C55594" w:rsidRDefault="00B962A3" w:rsidP="00B962A3">
      <w:pPr>
        <w:pStyle w:val="aff"/>
        <w:numPr>
          <w:ilvl w:val="0"/>
          <w:numId w:val="10"/>
        </w:numPr>
        <w:spacing w:line="276" w:lineRule="auto"/>
        <w:rPr>
          <w:color w:val="000000" w:themeColor="text1"/>
          <w:sz w:val="28"/>
        </w:rPr>
      </w:pPr>
      <w:r w:rsidRPr="00C55594">
        <w:rPr>
          <w:color w:val="000000" w:themeColor="text1"/>
          <w:sz w:val="28"/>
        </w:rPr>
        <w:t>Варим на водяной бане или плитке</w:t>
      </w:r>
      <w:r>
        <w:rPr>
          <w:color w:val="000000" w:themeColor="text1"/>
          <w:sz w:val="28"/>
        </w:rPr>
        <w:t xml:space="preserve"> до кипячения и так повторяем 3 раза</w:t>
      </w:r>
    </w:p>
    <w:p w:rsidR="00B962A3" w:rsidRDefault="00B962A3" w:rsidP="00B962A3">
      <w:pPr>
        <w:pStyle w:val="aff"/>
        <w:numPr>
          <w:ilvl w:val="0"/>
          <w:numId w:val="10"/>
        </w:numPr>
        <w:spacing w:line="276" w:lineRule="auto"/>
        <w:rPr>
          <w:sz w:val="28"/>
        </w:rPr>
      </w:pPr>
      <w:r>
        <w:rPr>
          <w:sz w:val="28"/>
        </w:rPr>
        <w:t>Р</w:t>
      </w:r>
      <w:r w:rsidRPr="00EB0D05">
        <w:rPr>
          <w:sz w:val="28"/>
        </w:rPr>
        <w:t>азливаем по чашкам Петри или пробирки</w:t>
      </w:r>
    </w:p>
    <w:p w:rsidR="00B962A3" w:rsidRDefault="00B962A3" w:rsidP="00B962A3">
      <w:pPr>
        <w:pStyle w:val="aff"/>
        <w:numPr>
          <w:ilvl w:val="0"/>
          <w:numId w:val="10"/>
        </w:numPr>
        <w:spacing w:line="276" w:lineRule="auto"/>
        <w:rPr>
          <w:sz w:val="28"/>
        </w:rPr>
      </w:pPr>
      <w:r>
        <w:rPr>
          <w:sz w:val="28"/>
        </w:rPr>
        <w:t>Подписываем название среды маркером или стеклографом!</w:t>
      </w:r>
    </w:p>
    <w:p w:rsidR="00B962A3" w:rsidRPr="00EB0D05" w:rsidRDefault="00B962A3" w:rsidP="00B962A3">
      <w:pPr>
        <w:pStyle w:val="aff"/>
        <w:numPr>
          <w:ilvl w:val="0"/>
          <w:numId w:val="10"/>
        </w:numPr>
        <w:spacing w:line="276" w:lineRule="auto"/>
        <w:rPr>
          <w:sz w:val="28"/>
        </w:rPr>
      </w:pPr>
      <w:r>
        <w:rPr>
          <w:sz w:val="28"/>
        </w:rPr>
        <w:t>Стерилизация</w:t>
      </w:r>
    </w:p>
    <w:p w:rsidR="00B962A3" w:rsidRDefault="00B962A3" w:rsidP="00B962A3">
      <w:pPr>
        <w:pStyle w:val="aff"/>
        <w:numPr>
          <w:ilvl w:val="0"/>
          <w:numId w:val="10"/>
        </w:numPr>
        <w:spacing w:line="276" w:lineRule="auto"/>
        <w:rPr>
          <w:sz w:val="28"/>
        </w:rPr>
      </w:pPr>
      <w:r>
        <w:rPr>
          <w:sz w:val="28"/>
        </w:rPr>
        <w:t>В т</w:t>
      </w:r>
      <w:r w:rsidRPr="00EB0D05">
        <w:rPr>
          <w:sz w:val="28"/>
        </w:rPr>
        <w:t>ермостат</w:t>
      </w:r>
      <w:r>
        <w:rPr>
          <w:sz w:val="28"/>
        </w:rPr>
        <w:t xml:space="preserve"> на 24-48ч.</w:t>
      </w:r>
    </w:p>
    <w:p w:rsidR="00B962A3" w:rsidRDefault="00B962A3" w:rsidP="00B962A3">
      <w:pPr>
        <w:pStyle w:val="aff"/>
        <w:numPr>
          <w:ilvl w:val="0"/>
          <w:numId w:val="10"/>
        </w:numPr>
        <w:spacing w:line="276" w:lineRule="auto"/>
        <w:rPr>
          <w:sz w:val="28"/>
        </w:rPr>
      </w:pPr>
      <w:r w:rsidRPr="00EB0D05">
        <w:rPr>
          <w:sz w:val="28"/>
        </w:rPr>
        <w:t>Х</w:t>
      </w:r>
      <w:r>
        <w:rPr>
          <w:sz w:val="28"/>
        </w:rPr>
        <w:t>раним в х</w:t>
      </w:r>
      <w:r w:rsidRPr="00EB0D05">
        <w:rPr>
          <w:sz w:val="28"/>
        </w:rPr>
        <w:t>олодил</w:t>
      </w:r>
      <w:r>
        <w:rPr>
          <w:sz w:val="28"/>
        </w:rPr>
        <w:t>ьнике.</w:t>
      </w:r>
    </w:p>
    <w:p w:rsidR="00B962A3" w:rsidRPr="00B962A3" w:rsidRDefault="00B962A3" w:rsidP="00B962A3">
      <w:pPr>
        <w:pStyle w:val="aff"/>
        <w:spacing w:line="360" w:lineRule="auto"/>
        <w:contextualSpacing/>
        <w:jc w:val="both"/>
        <w:rPr>
          <w:rFonts w:eastAsia="Calibri"/>
          <w:sz w:val="28"/>
          <w:szCs w:val="28"/>
        </w:rPr>
      </w:pPr>
    </w:p>
    <w:p w:rsidR="003F326E" w:rsidRDefault="003F326E" w:rsidP="003F326E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F326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214563" cy="2952750"/>
            <wp:effectExtent l="19050" t="0" r="0" b="0"/>
            <wp:docPr id="2" name="Рисунок 1" descr="IMG_20210610_151601_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0_151601_3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07" cy="295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26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276600" cy="2950566"/>
            <wp:effectExtent l="19050" t="0" r="0" b="0"/>
            <wp:docPr id="3" name="Рисунок 2" descr="IMG_20210610_151606_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0_151606_1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925" cy="294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E5" w:rsidRDefault="003F326E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414FE5" w:rsidRDefault="00414FE5" w:rsidP="00414FE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6 (09.03.24г)</w:t>
      </w:r>
    </w:p>
    <w:p w:rsidR="009409EE" w:rsidRDefault="009409EE" w:rsidP="009409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038E4">
        <w:rPr>
          <w:rFonts w:ascii="Times New Roman" w:hAnsi="Times New Roman" w:cs="Times New Roman"/>
          <w:sz w:val="28"/>
          <w:szCs w:val="28"/>
          <w:u w:val="single"/>
        </w:rPr>
        <w:t>Воздушно – капельные инфекции</w:t>
      </w:r>
    </w:p>
    <w:p w:rsidR="009409EE" w:rsidRPr="00C658FE" w:rsidRDefault="009409EE" w:rsidP="009409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409EE" w:rsidRPr="003038E4" w:rsidRDefault="009409EE" w:rsidP="00B72418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8E4">
        <w:rPr>
          <w:rFonts w:ascii="Times New Roman" w:eastAsia="Times New Roman" w:hAnsi="Times New Roman" w:cs="Times New Roman"/>
          <w:sz w:val="28"/>
          <w:szCs w:val="28"/>
        </w:rPr>
        <w:t>Забор материала для иссле</w:t>
      </w:r>
      <w:r>
        <w:rPr>
          <w:rFonts w:ascii="Times New Roman" w:eastAsia="Times New Roman" w:hAnsi="Times New Roman" w:cs="Times New Roman"/>
          <w:sz w:val="28"/>
          <w:szCs w:val="28"/>
        </w:rPr>
        <w:t>дования при воздушно-капельных ин</w:t>
      </w:r>
      <w:r w:rsidRPr="003038E4">
        <w:rPr>
          <w:rFonts w:ascii="Times New Roman" w:eastAsia="Times New Roman" w:hAnsi="Times New Roman" w:cs="Times New Roman"/>
          <w:sz w:val="28"/>
          <w:szCs w:val="28"/>
        </w:rPr>
        <w:t>фекциях:</w:t>
      </w:r>
    </w:p>
    <w:p w:rsidR="009409EE" w:rsidRPr="003038E4" w:rsidRDefault="009409EE" w:rsidP="00B72418">
      <w:pPr>
        <w:pStyle w:val="af0"/>
        <w:spacing w:before="0" w:beforeAutospacing="0" w:after="0" w:afterAutospacing="0" w:line="360" w:lineRule="auto"/>
        <w:ind w:left="0" w:firstLine="1276"/>
        <w:jc w:val="both"/>
        <w:rPr>
          <w:bCs/>
          <w:sz w:val="28"/>
          <w:szCs w:val="28"/>
        </w:rPr>
      </w:pPr>
      <w:r w:rsidRPr="003038E4">
        <w:rPr>
          <w:rStyle w:val="aff8"/>
          <w:iCs/>
          <w:sz w:val="28"/>
          <w:szCs w:val="28"/>
        </w:rPr>
        <w:t xml:space="preserve">Материалом для исследования </w:t>
      </w:r>
      <w:r w:rsidRPr="003038E4">
        <w:rPr>
          <w:bCs/>
          <w:sz w:val="28"/>
          <w:szCs w:val="28"/>
        </w:rPr>
        <w:t xml:space="preserve">служат слизь из носа и из зева. </w:t>
      </w:r>
    </w:p>
    <w:p w:rsidR="009409EE" w:rsidRPr="003038E4" w:rsidRDefault="009409EE" w:rsidP="00B72418">
      <w:pPr>
        <w:pStyle w:val="af0"/>
        <w:spacing w:before="0" w:beforeAutospacing="0" w:after="0" w:afterAutospacing="0" w:line="360" w:lineRule="auto"/>
        <w:ind w:left="0" w:firstLine="1276"/>
        <w:jc w:val="both"/>
        <w:rPr>
          <w:bCs/>
          <w:sz w:val="28"/>
          <w:szCs w:val="28"/>
        </w:rPr>
      </w:pPr>
      <w:r w:rsidRPr="003038E4">
        <w:rPr>
          <w:rStyle w:val="aff9"/>
          <w:bCs/>
          <w:sz w:val="28"/>
          <w:szCs w:val="28"/>
        </w:rPr>
        <w:t>Забор материала</w:t>
      </w:r>
      <w:r w:rsidRPr="003038E4">
        <w:rPr>
          <w:bCs/>
          <w:sz w:val="28"/>
          <w:szCs w:val="28"/>
        </w:rPr>
        <w:t xml:space="preserve"> производится тампоном (отдельным тампоном - нос, отдельно -</w:t>
      </w:r>
      <w:r>
        <w:rPr>
          <w:bCs/>
          <w:sz w:val="28"/>
          <w:szCs w:val="28"/>
        </w:rPr>
        <w:t xml:space="preserve"> </w:t>
      </w:r>
      <w:r w:rsidRPr="003038E4">
        <w:rPr>
          <w:bCs/>
          <w:sz w:val="28"/>
          <w:szCs w:val="28"/>
        </w:rPr>
        <w:t>зев) в транспортную среду.</w:t>
      </w:r>
    </w:p>
    <w:p w:rsidR="009409EE" w:rsidRPr="007F2386" w:rsidRDefault="009409EE" w:rsidP="00B72418">
      <w:pPr>
        <w:spacing w:after="0" w:line="360" w:lineRule="auto"/>
        <w:ind w:firstLine="1276"/>
        <w:rPr>
          <w:rFonts w:ascii="Times New Roman" w:hAnsi="Times New Roman" w:cs="Times New Roman"/>
          <w:sz w:val="28"/>
          <w:szCs w:val="28"/>
          <w:u w:val="single"/>
        </w:rPr>
      </w:pPr>
      <w:r w:rsidRPr="007F2386">
        <w:rPr>
          <w:rFonts w:ascii="Times New Roman" w:hAnsi="Times New Roman" w:cs="Times New Roman"/>
          <w:sz w:val="28"/>
          <w:szCs w:val="28"/>
          <w:u w:val="single"/>
        </w:rPr>
        <w:t>Дифтерия</w:t>
      </w:r>
    </w:p>
    <w:p w:rsidR="009409EE" w:rsidRPr="005845EA" w:rsidRDefault="009409EE" w:rsidP="00B72418">
      <w:pPr>
        <w:pStyle w:val="af0"/>
        <w:spacing w:before="0" w:beforeAutospacing="0" w:after="0" w:afterAutospacing="0" w:line="360" w:lineRule="auto"/>
        <w:ind w:left="0" w:firstLine="1276"/>
        <w:jc w:val="both"/>
        <w:rPr>
          <w:color w:val="000000"/>
          <w:sz w:val="28"/>
          <w:szCs w:val="28"/>
        </w:rPr>
      </w:pPr>
      <w:r w:rsidRPr="005845EA">
        <w:rPr>
          <w:bCs/>
          <w:color w:val="000000"/>
          <w:sz w:val="28"/>
          <w:szCs w:val="28"/>
        </w:rPr>
        <w:t>Морфология</w:t>
      </w:r>
      <w:r w:rsidRPr="005845EA">
        <w:rPr>
          <w:color w:val="000000"/>
          <w:sz w:val="28"/>
          <w:szCs w:val="28"/>
        </w:rPr>
        <w:t xml:space="preserve">. Возбудители дифтерии слегка изогнутые, тонкие палочки, размером 3-6 × 0,3-0,5 мкм, на концах которых имеются утолщения. В этих утолщениях имеются зерна </w:t>
      </w:r>
      <w:proofErr w:type="spellStart"/>
      <w:r w:rsidRPr="005845EA">
        <w:rPr>
          <w:color w:val="000000"/>
          <w:sz w:val="28"/>
          <w:szCs w:val="28"/>
        </w:rPr>
        <w:t>волютина</w:t>
      </w:r>
      <w:proofErr w:type="spellEnd"/>
      <w:r w:rsidRPr="005845EA">
        <w:rPr>
          <w:color w:val="000000"/>
          <w:sz w:val="28"/>
          <w:szCs w:val="28"/>
        </w:rPr>
        <w:t xml:space="preserve"> (зерна </w:t>
      </w:r>
      <w:proofErr w:type="spellStart"/>
      <w:r w:rsidRPr="005845EA">
        <w:rPr>
          <w:color w:val="000000"/>
          <w:sz w:val="28"/>
          <w:szCs w:val="28"/>
        </w:rPr>
        <w:t>Бабеша</w:t>
      </w:r>
      <w:proofErr w:type="spellEnd"/>
      <w:r w:rsidRPr="005845EA">
        <w:rPr>
          <w:color w:val="000000"/>
          <w:sz w:val="28"/>
          <w:szCs w:val="28"/>
        </w:rPr>
        <w:t xml:space="preserve"> - Эрнста). Бактерии дифтерии неподвижны, не имеют спор и капсул. Грамположительны. Они хорошо окрашиваются основными анилиновыми красителями, при этом </w:t>
      </w:r>
      <w:proofErr w:type="spellStart"/>
      <w:r w:rsidRPr="005845EA">
        <w:rPr>
          <w:color w:val="000000"/>
          <w:sz w:val="28"/>
          <w:szCs w:val="28"/>
        </w:rPr>
        <w:t>волютиновые</w:t>
      </w:r>
      <w:proofErr w:type="spellEnd"/>
      <w:r w:rsidRPr="005845EA">
        <w:rPr>
          <w:color w:val="000000"/>
          <w:sz w:val="28"/>
          <w:szCs w:val="28"/>
        </w:rPr>
        <w:t xml:space="preserve"> зерна окрашиваются интенсивнее. Расположение в мазках и наличие зерен </w:t>
      </w:r>
      <w:proofErr w:type="spellStart"/>
      <w:r w:rsidRPr="005845EA">
        <w:rPr>
          <w:color w:val="000000"/>
          <w:sz w:val="28"/>
          <w:szCs w:val="28"/>
        </w:rPr>
        <w:t>волютина</w:t>
      </w:r>
      <w:proofErr w:type="spellEnd"/>
      <w:r w:rsidRPr="005845EA">
        <w:rPr>
          <w:color w:val="000000"/>
          <w:sz w:val="28"/>
          <w:szCs w:val="28"/>
        </w:rPr>
        <w:t xml:space="preserve"> является дифференциально-диагностическим признаком при микроскопическом исследовании. </w:t>
      </w:r>
    </w:p>
    <w:p w:rsidR="009409EE" w:rsidRPr="005845EA" w:rsidRDefault="009409EE" w:rsidP="00B72418">
      <w:pPr>
        <w:pStyle w:val="af0"/>
        <w:spacing w:before="0" w:beforeAutospacing="0" w:after="0" w:afterAutospacing="0" w:line="360" w:lineRule="auto"/>
        <w:ind w:left="0" w:firstLine="1276"/>
        <w:jc w:val="both"/>
        <w:rPr>
          <w:color w:val="000000"/>
          <w:sz w:val="28"/>
          <w:szCs w:val="28"/>
        </w:rPr>
      </w:pPr>
      <w:r w:rsidRPr="005845EA">
        <w:rPr>
          <w:bCs/>
          <w:color w:val="000000"/>
          <w:sz w:val="28"/>
          <w:szCs w:val="28"/>
        </w:rPr>
        <w:t>Культивирование</w:t>
      </w:r>
      <w:r w:rsidRPr="005845EA">
        <w:rPr>
          <w:color w:val="000000"/>
          <w:sz w:val="28"/>
          <w:szCs w:val="28"/>
        </w:rPr>
        <w:t xml:space="preserve">. </w:t>
      </w:r>
      <w:proofErr w:type="spellStart"/>
      <w:r w:rsidRPr="005845EA">
        <w:rPr>
          <w:color w:val="000000"/>
          <w:sz w:val="28"/>
          <w:szCs w:val="28"/>
        </w:rPr>
        <w:t>Коринебактерий</w:t>
      </w:r>
      <w:proofErr w:type="spellEnd"/>
      <w:r w:rsidRPr="005845EA">
        <w:rPr>
          <w:color w:val="000000"/>
          <w:sz w:val="28"/>
          <w:szCs w:val="28"/>
        </w:rPr>
        <w:t xml:space="preserve"> дифтерии - факультативные анаэробы. Растут при температуре 35-37</w:t>
      </w:r>
      <w:proofErr w:type="gramStart"/>
      <w:r w:rsidRPr="005845EA">
        <w:rPr>
          <w:color w:val="000000"/>
          <w:sz w:val="28"/>
          <w:szCs w:val="28"/>
        </w:rPr>
        <w:t>° С</w:t>
      </w:r>
      <w:proofErr w:type="gramEnd"/>
      <w:r w:rsidRPr="005845EA">
        <w:rPr>
          <w:color w:val="000000"/>
          <w:sz w:val="28"/>
          <w:szCs w:val="28"/>
        </w:rPr>
        <w:t xml:space="preserve">, </w:t>
      </w:r>
      <w:proofErr w:type="spellStart"/>
      <w:r w:rsidRPr="005845EA">
        <w:rPr>
          <w:color w:val="000000"/>
          <w:sz w:val="28"/>
          <w:szCs w:val="28"/>
        </w:rPr>
        <w:t>рН</w:t>
      </w:r>
      <w:proofErr w:type="spellEnd"/>
      <w:r w:rsidRPr="005845EA">
        <w:rPr>
          <w:color w:val="000000"/>
          <w:sz w:val="28"/>
          <w:szCs w:val="28"/>
        </w:rPr>
        <w:t xml:space="preserve"> среды 7,4-7,8. Они не размножаются на обычных питательных средах. Культивируют их на средах, содержащих кровь или сыворотку.</w:t>
      </w:r>
    </w:p>
    <w:p w:rsidR="009409EE" w:rsidRDefault="009409EE" w:rsidP="00B72418">
      <w:pPr>
        <w:pStyle w:val="af0"/>
        <w:spacing w:before="0" w:beforeAutospacing="0" w:after="0" w:afterAutospacing="0" w:line="360" w:lineRule="auto"/>
        <w:ind w:left="0" w:firstLine="1276"/>
        <w:jc w:val="both"/>
        <w:rPr>
          <w:color w:val="000000"/>
          <w:sz w:val="28"/>
          <w:szCs w:val="28"/>
        </w:rPr>
      </w:pPr>
      <w:r w:rsidRPr="005845EA">
        <w:rPr>
          <w:color w:val="000000"/>
          <w:sz w:val="28"/>
          <w:szCs w:val="28"/>
        </w:rPr>
        <w:t xml:space="preserve">В настоящее время основными средами для выращивания являются среда </w:t>
      </w:r>
      <w:proofErr w:type="spellStart"/>
      <w:r w:rsidRPr="005845EA">
        <w:rPr>
          <w:color w:val="000000"/>
          <w:sz w:val="28"/>
          <w:szCs w:val="28"/>
        </w:rPr>
        <w:t>Клауберга</w:t>
      </w:r>
      <w:proofErr w:type="spellEnd"/>
      <w:r w:rsidRPr="005845EA">
        <w:rPr>
          <w:color w:val="000000"/>
          <w:sz w:val="28"/>
          <w:szCs w:val="28"/>
        </w:rPr>
        <w:t xml:space="preserve"> (содержащая сыворотку крови и </w:t>
      </w:r>
      <w:proofErr w:type="spellStart"/>
      <w:r w:rsidRPr="005845EA">
        <w:rPr>
          <w:color w:val="000000"/>
          <w:sz w:val="28"/>
          <w:szCs w:val="28"/>
        </w:rPr>
        <w:t>теллурит</w:t>
      </w:r>
      <w:proofErr w:type="spellEnd"/>
      <w:r w:rsidRPr="005845EA">
        <w:rPr>
          <w:color w:val="000000"/>
          <w:sz w:val="28"/>
          <w:szCs w:val="28"/>
        </w:rPr>
        <w:t xml:space="preserve"> калия), </w:t>
      </w:r>
      <w:proofErr w:type="spellStart"/>
      <w:r w:rsidRPr="005845EA">
        <w:rPr>
          <w:color w:val="000000"/>
          <w:sz w:val="28"/>
          <w:szCs w:val="28"/>
        </w:rPr>
        <w:t>хинозольная</w:t>
      </w:r>
      <w:proofErr w:type="spellEnd"/>
      <w:r w:rsidRPr="005845EA">
        <w:rPr>
          <w:color w:val="000000"/>
          <w:sz w:val="28"/>
          <w:szCs w:val="28"/>
        </w:rPr>
        <w:t xml:space="preserve"> среда </w:t>
      </w:r>
      <w:proofErr w:type="spellStart"/>
      <w:r w:rsidRPr="005845EA">
        <w:rPr>
          <w:color w:val="000000"/>
          <w:sz w:val="28"/>
          <w:szCs w:val="28"/>
        </w:rPr>
        <w:t>Бу</w:t>
      </w:r>
      <w:r>
        <w:rPr>
          <w:color w:val="000000"/>
          <w:sz w:val="28"/>
          <w:szCs w:val="28"/>
        </w:rPr>
        <w:t>ч</w:t>
      </w:r>
      <w:r w:rsidRPr="005845EA">
        <w:rPr>
          <w:color w:val="000000"/>
          <w:sz w:val="28"/>
          <w:szCs w:val="28"/>
        </w:rPr>
        <w:t>ина</w:t>
      </w:r>
      <w:proofErr w:type="spellEnd"/>
      <w:r w:rsidRPr="005845EA">
        <w:rPr>
          <w:color w:val="000000"/>
          <w:sz w:val="28"/>
          <w:szCs w:val="28"/>
        </w:rPr>
        <w:t xml:space="preserve">, среда </w:t>
      </w:r>
      <w:proofErr w:type="spellStart"/>
      <w:r w:rsidRPr="005845EA">
        <w:rPr>
          <w:color w:val="000000"/>
          <w:sz w:val="28"/>
          <w:szCs w:val="28"/>
        </w:rPr>
        <w:t>Тинсдаля</w:t>
      </w:r>
      <w:proofErr w:type="spellEnd"/>
      <w:r w:rsidRPr="005845EA">
        <w:rPr>
          <w:color w:val="000000"/>
          <w:sz w:val="28"/>
          <w:szCs w:val="28"/>
        </w:rPr>
        <w:t xml:space="preserve"> и др. </w:t>
      </w:r>
    </w:p>
    <w:p w:rsidR="009409EE" w:rsidRPr="005845EA" w:rsidRDefault="009409EE" w:rsidP="00B72418">
      <w:pPr>
        <w:pStyle w:val="af0"/>
        <w:spacing w:before="0" w:beforeAutospacing="0" w:after="0" w:afterAutospacing="0" w:line="360" w:lineRule="auto"/>
        <w:ind w:left="0" w:firstLine="1276"/>
        <w:jc w:val="both"/>
        <w:rPr>
          <w:color w:val="000000"/>
          <w:sz w:val="28"/>
          <w:szCs w:val="28"/>
        </w:rPr>
      </w:pPr>
      <w:proofErr w:type="spellStart"/>
      <w:r w:rsidRPr="005845EA">
        <w:rPr>
          <w:color w:val="000000"/>
          <w:sz w:val="28"/>
          <w:szCs w:val="28"/>
        </w:rPr>
        <w:t>Коринебактерии</w:t>
      </w:r>
      <w:proofErr w:type="spellEnd"/>
      <w:r w:rsidRPr="005845EA">
        <w:rPr>
          <w:color w:val="000000"/>
          <w:sz w:val="28"/>
          <w:szCs w:val="28"/>
        </w:rPr>
        <w:t xml:space="preserve"> </w:t>
      </w:r>
      <w:proofErr w:type="spellStart"/>
      <w:r w:rsidRPr="005845EA">
        <w:rPr>
          <w:color w:val="000000"/>
          <w:sz w:val="28"/>
          <w:szCs w:val="28"/>
        </w:rPr>
        <w:t>биовара</w:t>
      </w:r>
      <w:proofErr w:type="spellEnd"/>
      <w:r w:rsidRPr="005845EA">
        <w:rPr>
          <w:color w:val="000000"/>
          <w:sz w:val="28"/>
          <w:szCs w:val="28"/>
        </w:rPr>
        <w:t xml:space="preserve"> </w:t>
      </w:r>
      <w:proofErr w:type="spellStart"/>
      <w:r w:rsidRPr="005845EA">
        <w:rPr>
          <w:color w:val="000000"/>
          <w:sz w:val="28"/>
          <w:szCs w:val="28"/>
        </w:rPr>
        <w:t>митис</w:t>
      </w:r>
      <w:proofErr w:type="spellEnd"/>
      <w:r w:rsidRPr="005845EA">
        <w:rPr>
          <w:color w:val="000000"/>
          <w:sz w:val="28"/>
          <w:szCs w:val="28"/>
        </w:rPr>
        <w:t xml:space="preserve"> (</w:t>
      </w:r>
      <w:proofErr w:type="spellStart"/>
      <w:r w:rsidRPr="005845EA">
        <w:rPr>
          <w:color w:val="000000"/>
          <w:sz w:val="28"/>
          <w:szCs w:val="28"/>
        </w:rPr>
        <w:t>mitis</w:t>
      </w:r>
      <w:proofErr w:type="spellEnd"/>
      <w:r w:rsidRPr="005845EA">
        <w:rPr>
          <w:color w:val="000000"/>
          <w:sz w:val="28"/>
          <w:szCs w:val="28"/>
        </w:rPr>
        <w:t xml:space="preserve">) на среде </w:t>
      </w:r>
      <w:proofErr w:type="spellStart"/>
      <w:r w:rsidRPr="005845EA">
        <w:rPr>
          <w:color w:val="000000"/>
          <w:sz w:val="28"/>
          <w:szCs w:val="28"/>
        </w:rPr>
        <w:t>Клауберга</w:t>
      </w:r>
      <w:proofErr w:type="spellEnd"/>
      <w:r w:rsidRPr="005845EA">
        <w:rPr>
          <w:color w:val="000000"/>
          <w:sz w:val="28"/>
          <w:szCs w:val="28"/>
        </w:rPr>
        <w:t xml:space="preserve"> растут в виде небольших, гладких колоний (S-форма) черного цвета. На бульоне они дают равномерное помутнение.</w:t>
      </w:r>
    </w:p>
    <w:p w:rsidR="009409EE" w:rsidRPr="005845EA" w:rsidRDefault="009409EE" w:rsidP="00B72418">
      <w:pPr>
        <w:pStyle w:val="af0"/>
        <w:spacing w:before="0" w:beforeAutospacing="0" w:after="0" w:afterAutospacing="0" w:line="360" w:lineRule="auto"/>
        <w:ind w:left="0" w:firstLine="1276"/>
        <w:jc w:val="both"/>
        <w:rPr>
          <w:color w:val="000000"/>
          <w:sz w:val="28"/>
          <w:szCs w:val="28"/>
        </w:rPr>
      </w:pPr>
      <w:proofErr w:type="spellStart"/>
      <w:r w:rsidRPr="005845EA">
        <w:rPr>
          <w:color w:val="000000"/>
          <w:sz w:val="28"/>
          <w:szCs w:val="28"/>
        </w:rPr>
        <w:lastRenderedPageBreak/>
        <w:t>Коринебактерии</w:t>
      </w:r>
      <w:proofErr w:type="spellEnd"/>
      <w:r w:rsidRPr="005845EA">
        <w:rPr>
          <w:color w:val="000000"/>
          <w:sz w:val="28"/>
          <w:szCs w:val="28"/>
        </w:rPr>
        <w:t xml:space="preserve"> </w:t>
      </w:r>
      <w:proofErr w:type="spellStart"/>
      <w:r w:rsidRPr="005845EA">
        <w:rPr>
          <w:color w:val="000000"/>
          <w:sz w:val="28"/>
          <w:szCs w:val="28"/>
        </w:rPr>
        <w:t>биовара</w:t>
      </w:r>
      <w:proofErr w:type="spellEnd"/>
      <w:r w:rsidRPr="005845EA">
        <w:rPr>
          <w:color w:val="000000"/>
          <w:sz w:val="28"/>
          <w:szCs w:val="28"/>
        </w:rPr>
        <w:t xml:space="preserve"> </w:t>
      </w:r>
      <w:proofErr w:type="spellStart"/>
      <w:r w:rsidRPr="005845EA">
        <w:rPr>
          <w:color w:val="000000"/>
          <w:sz w:val="28"/>
          <w:szCs w:val="28"/>
        </w:rPr>
        <w:t>интермедиус</w:t>
      </w:r>
      <w:proofErr w:type="spellEnd"/>
      <w:r w:rsidRPr="005845EA">
        <w:rPr>
          <w:color w:val="000000"/>
          <w:sz w:val="28"/>
          <w:szCs w:val="28"/>
        </w:rPr>
        <w:t xml:space="preserve"> (</w:t>
      </w:r>
      <w:proofErr w:type="spellStart"/>
      <w:r w:rsidRPr="005845EA">
        <w:rPr>
          <w:color w:val="000000"/>
          <w:sz w:val="28"/>
          <w:szCs w:val="28"/>
        </w:rPr>
        <w:t>intermedins</w:t>
      </w:r>
      <w:proofErr w:type="spellEnd"/>
      <w:r w:rsidRPr="005845EA">
        <w:rPr>
          <w:color w:val="000000"/>
          <w:sz w:val="28"/>
          <w:szCs w:val="28"/>
        </w:rPr>
        <w:t xml:space="preserve">) являются промежуточными. На среде </w:t>
      </w:r>
      <w:proofErr w:type="spellStart"/>
      <w:r w:rsidRPr="005845EA">
        <w:rPr>
          <w:color w:val="000000"/>
          <w:sz w:val="28"/>
          <w:szCs w:val="28"/>
        </w:rPr>
        <w:t>Клауберга</w:t>
      </w:r>
      <w:proofErr w:type="spellEnd"/>
      <w:r w:rsidRPr="005845EA">
        <w:rPr>
          <w:color w:val="000000"/>
          <w:sz w:val="28"/>
          <w:szCs w:val="28"/>
        </w:rPr>
        <w:t xml:space="preserve"> бактерии этого </w:t>
      </w:r>
      <w:proofErr w:type="spellStart"/>
      <w:r w:rsidRPr="005845EA">
        <w:rPr>
          <w:color w:val="000000"/>
          <w:sz w:val="28"/>
          <w:szCs w:val="28"/>
        </w:rPr>
        <w:t>биовара</w:t>
      </w:r>
      <w:proofErr w:type="spellEnd"/>
      <w:r w:rsidRPr="005845EA">
        <w:rPr>
          <w:color w:val="000000"/>
          <w:sz w:val="28"/>
          <w:szCs w:val="28"/>
        </w:rPr>
        <w:t xml:space="preserve"> чаще растут в виде блестящих, мелких, черных колоний (этот </w:t>
      </w:r>
      <w:proofErr w:type="spellStart"/>
      <w:r w:rsidRPr="005845EA">
        <w:rPr>
          <w:color w:val="000000"/>
          <w:sz w:val="28"/>
          <w:szCs w:val="28"/>
        </w:rPr>
        <w:t>биовар</w:t>
      </w:r>
      <w:proofErr w:type="spellEnd"/>
      <w:r w:rsidRPr="005845EA">
        <w:rPr>
          <w:color w:val="000000"/>
          <w:sz w:val="28"/>
          <w:szCs w:val="28"/>
        </w:rPr>
        <w:t xml:space="preserve"> встречается редко).</w:t>
      </w:r>
    </w:p>
    <w:p w:rsidR="009409EE" w:rsidRPr="005845EA" w:rsidRDefault="009409EE" w:rsidP="00B72418">
      <w:pPr>
        <w:pStyle w:val="af0"/>
        <w:spacing w:before="0" w:beforeAutospacing="0" w:after="0" w:afterAutospacing="0" w:line="360" w:lineRule="auto"/>
        <w:ind w:left="0" w:firstLine="1276"/>
        <w:jc w:val="both"/>
        <w:rPr>
          <w:color w:val="000000"/>
          <w:sz w:val="28"/>
          <w:szCs w:val="28"/>
        </w:rPr>
      </w:pPr>
      <w:r w:rsidRPr="005845EA">
        <w:rPr>
          <w:bCs/>
          <w:color w:val="000000"/>
          <w:sz w:val="28"/>
          <w:szCs w:val="28"/>
        </w:rPr>
        <w:t>Ферментативные свойства</w:t>
      </w:r>
      <w:r w:rsidRPr="005845EA">
        <w:rPr>
          <w:color w:val="000000"/>
          <w:sz w:val="28"/>
          <w:szCs w:val="28"/>
        </w:rPr>
        <w:t xml:space="preserve">. Все три </w:t>
      </w:r>
      <w:proofErr w:type="spellStart"/>
      <w:r w:rsidRPr="005845EA">
        <w:rPr>
          <w:color w:val="000000"/>
          <w:sz w:val="28"/>
          <w:szCs w:val="28"/>
        </w:rPr>
        <w:t>биовара</w:t>
      </w:r>
      <w:proofErr w:type="spellEnd"/>
      <w:r w:rsidRPr="005845EA">
        <w:rPr>
          <w:color w:val="000000"/>
          <w:sz w:val="28"/>
          <w:szCs w:val="28"/>
        </w:rPr>
        <w:t xml:space="preserve"> дифтерийных бактерий обладают ферментом </w:t>
      </w:r>
      <w:proofErr w:type="spellStart"/>
      <w:r w:rsidRPr="005845EA">
        <w:rPr>
          <w:color w:val="000000"/>
          <w:sz w:val="28"/>
          <w:szCs w:val="28"/>
        </w:rPr>
        <w:t>цистиназой</w:t>
      </w:r>
      <w:proofErr w:type="spellEnd"/>
      <w:r w:rsidRPr="005845EA">
        <w:rPr>
          <w:color w:val="000000"/>
          <w:sz w:val="28"/>
          <w:szCs w:val="28"/>
        </w:rPr>
        <w:t xml:space="preserve">, расщепляющим </w:t>
      </w:r>
      <w:proofErr w:type="spellStart"/>
      <w:r w:rsidRPr="005845EA">
        <w:rPr>
          <w:color w:val="000000"/>
          <w:sz w:val="28"/>
          <w:szCs w:val="28"/>
        </w:rPr>
        <w:t>цистин</w:t>
      </w:r>
      <w:proofErr w:type="spellEnd"/>
      <w:r w:rsidRPr="005845EA">
        <w:rPr>
          <w:color w:val="000000"/>
          <w:sz w:val="28"/>
          <w:szCs w:val="28"/>
        </w:rPr>
        <w:t xml:space="preserve"> с образованием сероводорода. Эти свойства используются для дифференциации возбудителей дифтерии от непатогенных представителей этого рода</w:t>
      </w:r>
    </w:p>
    <w:p w:rsidR="003F326E" w:rsidRDefault="009409EE" w:rsidP="00B72418">
      <w:pPr>
        <w:spacing w:after="0" w:line="360" w:lineRule="auto"/>
        <w:ind w:firstLine="12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845E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Антигенная</w:t>
      </w:r>
      <w:proofErr w:type="spellEnd"/>
      <w:r w:rsidRPr="005845E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структура</w:t>
      </w:r>
      <w:r w:rsidRPr="00584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 бактерий дифтерии имеется поверхностный </w:t>
      </w:r>
      <w:proofErr w:type="spellStart"/>
      <w:r w:rsidRPr="00584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термолабильный</w:t>
      </w:r>
      <w:proofErr w:type="spellEnd"/>
      <w:r w:rsidRPr="00584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белковый антиген и типоспецифический полисахаридный </w:t>
      </w:r>
      <w:proofErr w:type="spellStart"/>
      <w:proofErr w:type="gramStart"/>
      <w:r w:rsidRPr="00584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О-антиген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72418" w:rsidRPr="00B72418" w:rsidRDefault="00B72418" w:rsidP="00B72418">
      <w:pPr>
        <w:spacing w:after="0" w:line="360" w:lineRule="auto"/>
        <w:ind w:firstLine="12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F326E" w:rsidRDefault="003F326E" w:rsidP="003F326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День </w:t>
      </w:r>
      <w:r w:rsidR="009409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 (11.03.24г)</w:t>
      </w:r>
    </w:p>
    <w:p w:rsidR="003F326E" w:rsidRDefault="003F326E" w:rsidP="003F326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Окраска мазков по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Граму</w:t>
      </w:r>
      <w:proofErr w:type="spellEnd"/>
    </w:p>
    <w:p w:rsidR="003F326E" w:rsidRDefault="003F326E" w:rsidP="003F32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 xml:space="preserve">На фиксированный мазок наложить кусочек фильтровальной бумаги, на который налить избыток </w:t>
      </w:r>
      <w:proofErr w:type="spellStart"/>
      <w:r w:rsidRPr="007F06BF">
        <w:rPr>
          <w:rFonts w:ascii="Times New Roman" w:hAnsi="Times New Roman" w:cs="Times New Roman"/>
          <w:sz w:val="28"/>
          <w:szCs w:val="28"/>
        </w:rPr>
        <w:t>генциановогофиолетового</w:t>
      </w:r>
      <w:proofErr w:type="spellEnd"/>
      <w:r w:rsidRPr="007F06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06BF">
        <w:rPr>
          <w:rFonts w:ascii="Times New Roman" w:hAnsi="Times New Roman" w:cs="Times New Roman"/>
          <w:sz w:val="28"/>
          <w:szCs w:val="28"/>
        </w:rPr>
        <w:t>карболового</w:t>
      </w:r>
      <w:proofErr w:type="gramEnd"/>
      <w:r w:rsidRPr="007F06BF">
        <w:rPr>
          <w:rFonts w:ascii="Times New Roman" w:hAnsi="Times New Roman" w:cs="Times New Roman"/>
          <w:sz w:val="28"/>
          <w:szCs w:val="28"/>
        </w:rPr>
        <w:t xml:space="preserve"> и выдержать при комнатной температуре  в теч</w:t>
      </w:r>
      <w:r>
        <w:rPr>
          <w:rFonts w:ascii="Times New Roman" w:hAnsi="Times New Roman" w:cs="Times New Roman"/>
          <w:sz w:val="28"/>
          <w:szCs w:val="28"/>
        </w:rPr>
        <w:t>ение 1</w:t>
      </w:r>
      <w:r w:rsidRPr="007F06BF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3F326E" w:rsidRPr="007F06BF" w:rsidRDefault="003F326E" w:rsidP="003F32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 xml:space="preserve">Снять бумагу, слить краску и, не промывая мазок водой, налить на мазок </w:t>
      </w:r>
      <w:r>
        <w:rPr>
          <w:rFonts w:ascii="Times New Roman" w:hAnsi="Times New Roman" w:cs="Times New Roman"/>
          <w:sz w:val="28"/>
          <w:szCs w:val="28"/>
        </w:rPr>
        <w:t>капать раствор</w:t>
      </w:r>
      <w:r w:rsidRPr="007F06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06BF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Pr="007F06BF">
        <w:rPr>
          <w:rFonts w:ascii="Times New Roman" w:hAnsi="Times New Roman" w:cs="Times New Roman"/>
          <w:sz w:val="28"/>
          <w:szCs w:val="28"/>
        </w:rPr>
        <w:t xml:space="preserve"> и выдержать мазок при комнат</w:t>
      </w:r>
      <w:r>
        <w:rPr>
          <w:rFonts w:ascii="Times New Roman" w:hAnsi="Times New Roman" w:cs="Times New Roman"/>
          <w:sz w:val="28"/>
          <w:szCs w:val="28"/>
        </w:rPr>
        <w:t>ной температуре в течение 1</w:t>
      </w:r>
      <w:r w:rsidRPr="007F06BF">
        <w:rPr>
          <w:rFonts w:ascii="Times New Roman" w:hAnsi="Times New Roman" w:cs="Times New Roman"/>
          <w:sz w:val="28"/>
          <w:szCs w:val="28"/>
        </w:rPr>
        <w:t>мин.</w:t>
      </w:r>
    </w:p>
    <w:p w:rsidR="003F326E" w:rsidRPr="007F06BF" w:rsidRDefault="003F326E" w:rsidP="003F32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 xml:space="preserve">Слить раствор </w:t>
      </w:r>
      <w:proofErr w:type="spellStart"/>
      <w:r w:rsidRPr="007F06BF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Pr="007F06BF">
        <w:rPr>
          <w:rFonts w:ascii="Times New Roman" w:hAnsi="Times New Roman" w:cs="Times New Roman"/>
          <w:sz w:val="28"/>
          <w:szCs w:val="28"/>
        </w:rPr>
        <w:t xml:space="preserve"> и, не промывая, погрузить стекло с мазком в стакан со спиртом этиловым 96°, покачивая стекло до тех пор, пока с мазка не перестанут отходить струйки краски (не более 30 сек).</w:t>
      </w:r>
    </w:p>
    <w:p w:rsidR="003F326E" w:rsidRDefault="003F326E" w:rsidP="003F32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 xml:space="preserve">Извлечь стекло </w:t>
      </w:r>
      <w:r>
        <w:rPr>
          <w:rFonts w:ascii="Times New Roman" w:hAnsi="Times New Roman" w:cs="Times New Roman"/>
          <w:sz w:val="28"/>
          <w:szCs w:val="28"/>
        </w:rPr>
        <w:t>с мазком из с</w:t>
      </w:r>
      <w:r w:rsidRPr="007F06BF">
        <w:rPr>
          <w:rFonts w:ascii="Times New Roman" w:hAnsi="Times New Roman" w:cs="Times New Roman"/>
          <w:sz w:val="28"/>
          <w:szCs w:val="28"/>
        </w:rPr>
        <w:t xml:space="preserve">пирта, ополоснуть мазок дистиллированной водой, залить поверхность мазка раствором фуксина и выдержать мазок при комнатной температуре в течение </w:t>
      </w:r>
      <w:r>
        <w:rPr>
          <w:rFonts w:ascii="Times New Roman" w:hAnsi="Times New Roman" w:cs="Times New Roman"/>
          <w:sz w:val="28"/>
          <w:szCs w:val="28"/>
        </w:rPr>
        <w:t>2 мин.</w:t>
      </w:r>
    </w:p>
    <w:p w:rsidR="003F326E" w:rsidRPr="007F06BF" w:rsidRDefault="003F326E" w:rsidP="003F32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lastRenderedPageBreak/>
        <w:t>Слить краску со стекла, промыть мазок дистиллированной водой, высушить стекло с помощью фильтровальной бумаги или естественной сушкой в наклонном положении при комнатной температуре и провести микроскопию с использованием иммерсионной системы при увеличении X (900 — 1000).</w:t>
      </w:r>
    </w:p>
    <w:p w:rsidR="003F326E" w:rsidRPr="00B72418" w:rsidRDefault="003F326E" w:rsidP="00B72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>Грамположительные микроорганизмы окрашиваются в фиолетовый или фиолетовый с синим оттенком цвет, грамотрицательные микроорганизмы — в красный цвет.</w:t>
      </w:r>
    </w:p>
    <w:p w:rsidR="003F326E" w:rsidRDefault="009409EE" w:rsidP="003F326E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День 8 (12</w:t>
      </w:r>
      <w:r w:rsidR="003F326E">
        <w:rPr>
          <w:rFonts w:ascii="Times New Roman" w:eastAsia="Times New Roman" w:hAnsi="Times New Roman" w:cs="Times New Roman"/>
          <w:b/>
          <w:sz w:val="28"/>
          <w:szCs w:val="28"/>
        </w:rPr>
        <w:t>.03.2024г)</w:t>
      </w:r>
    </w:p>
    <w:p w:rsidR="003F326E" w:rsidRPr="00B72418" w:rsidRDefault="003F326E" w:rsidP="00B72418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017A">
        <w:rPr>
          <w:rFonts w:ascii="Times New Roman" w:eastAsia="Times New Roman" w:hAnsi="Times New Roman" w:cs="Times New Roman"/>
          <w:b/>
          <w:sz w:val="28"/>
          <w:szCs w:val="28"/>
        </w:rPr>
        <w:t xml:space="preserve">Постановка </w:t>
      </w:r>
      <w:proofErr w:type="spellStart"/>
      <w:r w:rsidRPr="00E2017A">
        <w:rPr>
          <w:rFonts w:ascii="Times New Roman" w:eastAsia="Times New Roman" w:hAnsi="Times New Roman" w:cs="Times New Roman"/>
          <w:b/>
          <w:sz w:val="28"/>
          <w:szCs w:val="28"/>
        </w:rPr>
        <w:t>антибиотикограммы</w:t>
      </w:r>
      <w:proofErr w:type="spellEnd"/>
    </w:p>
    <w:p w:rsidR="003F326E" w:rsidRPr="0046680D" w:rsidRDefault="003F326E" w:rsidP="003F326E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28"/>
        </w:rPr>
      </w:pPr>
      <w:proofErr w:type="spellStart"/>
      <w:proofErr w:type="gramStart"/>
      <w:r w:rsidRPr="0046680D">
        <w:rPr>
          <w:rFonts w:ascii="Times New Roman" w:hAnsi="Times New Roman" w:cs="Times New Roman"/>
          <w:bCs/>
          <w:sz w:val="28"/>
        </w:rPr>
        <w:t>Диско-диффузионный</w:t>
      </w:r>
      <w:proofErr w:type="spellEnd"/>
      <w:proofErr w:type="gramEnd"/>
      <w:r w:rsidRPr="0046680D">
        <w:rPr>
          <w:rFonts w:ascii="Times New Roman" w:hAnsi="Times New Roman" w:cs="Times New Roman"/>
          <w:bCs/>
          <w:sz w:val="28"/>
        </w:rPr>
        <w:t xml:space="preserve"> метод оценки чувствительности бактерий к АМП</w:t>
      </w:r>
    </w:p>
    <w:p w:rsidR="003F326E" w:rsidRDefault="003F326E" w:rsidP="003F326E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0"/>
        </w:rPr>
      </w:pPr>
      <w:proofErr w:type="spellStart"/>
      <w:proofErr w:type="gramStart"/>
      <w:r w:rsidRPr="0046680D">
        <w:rPr>
          <w:rFonts w:ascii="Times New Roman" w:hAnsi="Times New Roman" w:cs="Times New Roman"/>
          <w:sz w:val="28"/>
          <w:szCs w:val="20"/>
        </w:rPr>
        <w:t>Диско-диффузионный</w:t>
      </w:r>
      <w:proofErr w:type="spellEnd"/>
      <w:proofErr w:type="gramEnd"/>
      <w:r w:rsidRPr="0046680D">
        <w:rPr>
          <w:rFonts w:ascii="Times New Roman" w:hAnsi="Times New Roman" w:cs="Times New Roman"/>
          <w:sz w:val="28"/>
          <w:szCs w:val="20"/>
        </w:rPr>
        <w:t xml:space="preserve"> метод, будучи одним из старейших, остается наиболее распространенным методом оценки </w:t>
      </w:r>
      <w:proofErr w:type="spellStart"/>
      <w:r w:rsidRPr="0046680D">
        <w:rPr>
          <w:rFonts w:ascii="Times New Roman" w:hAnsi="Times New Roman" w:cs="Times New Roman"/>
          <w:sz w:val="28"/>
          <w:szCs w:val="20"/>
        </w:rPr>
        <w:t>антибиотикочувствительности</w:t>
      </w:r>
      <w:proofErr w:type="spellEnd"/>
      <w:r w:rsidRPr="0046680D">
        <w:rPr>
          <w:rFonts w:ascii="Times New Roman" w:hAnsi="Times New Roman" w:cs="Times New Roman"/>
          <w:sz w:val="28"/>
          <w:szCs w:val="20"/>
        </w:rPr>
        <w:t xml:space="preserve"> в практических бактериологических лабораториях. Этот метод подходит для исследования большинства бактериальных </w:t>
      </w:r>
      <w:proofErr w:type="spellStart"/>
      <w:r w:rsidRPr="0046680D">
        <w:rPr>
          <w:rFonts w:ascii="Times New Roman" w:hAnsi="Times New Roman" w:cs="Times New Roman"/>
          <w:sz w:val="28"/>
          <w:szCs w:val="20"/>
        </w:rPr>
        <w:t>патогенов</w:t>
      </w:r>
      <w:proofErr w:type="spellEnd"/>
      <w:r w:rsidRPr="0046680D">
        <w:rPr>
          <w:rFonts w:ascii="Times New Roman" w:hAnsi="Times New Roman" w:cs="Times New Roman"/>
          <w:sz w:val="28"/>
          <w:szCs w:val="20"/>
        </w:rPr>
        <w:t xml:space="preserve">, в том числе и для наиболее распространенных бактерий со сложными питательными потребностями. Метод является универсальным для широкого круга </w:t>
      </w:r>
      <w:proofErr w:type="spellStart"/>
      <w:r w:rsidRPr="0046680D">
        <w:rPr>
          <w:rFonts w:ascii="Times New Roman" w:hAnsi="Times New Roman" w:cs="Times New Roman"/>
          <w:sz w:val="28"/>
          <w:szCs w:val="20"/>
        </w:rPr>
        <w:t>антимикробных</w:t>
      </w:r>
      <w:proofErr w:type="spellEnd"/>
      <w:r w:rsidRPr="0046680D">
        <w:rPr>
          <w:rFonts w:ascii="Times New Roman" w:hAnsi="Times New Roman" w:cs="Times New Roman"/>
          <w:sz w:val="28"/>
          <w:szCs w:val="20"/>
        </w:rPr>
        <w:t xml:space="preserve"> препаратов и не требует обязательного использования специального оборудования. </w:t>
      </w:r>
    </w:p>
    <w:p w:rsidR="00B962A3" w:rsidRPr="00B72418" w:rsidRDefault="00B962A3" w:rsidP="00B72418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AD30A7">
        <w:rPr>
          <w:rFonts w:ascii="Times New Roman" w:hAnsi="Times New Roman"/>
          <w:sz w:val="28"/>
        </w:rPr>
        <w:t>Взвесь изучаемой культуры засевают «газоном»</w:t>
      </w:r>
      <w:proofErr w:type="gramStart"/>
      <w:r w:rsidRPr="00AD30A7">
        <w:rPr>
          <w:rFonts w:ascii="Times New Roman" w:hAnsi="Times New Roman"/>
          <w:sz w:val="28"/>
        </w:rPr>
        <w:t>.В</w:t>
      </w:r>
      <w:proofErr w:type="gramEnd"/>
      <w:r w:rsidRPr="00AD30A7">
        <w:rPr>
          <w:rFonts w:ascii="Times New Roman" w:hAnsi="Times New Roman"/>
          <w:sz w:val="28"/>
        </w:rPr>
        <w:t xml:space="preserve"> качестве посевного материала можно использовать суточную бульонную культуру или 1 миллиардную микробную взвесь, приготовленную по оптическому стандарту мутности </w:t>
      </w:r>
      <w:r w:rsidR="00B72418">
        <w:rPr>
          <w:rFonts w:ascii="Times New Roman" w:hAnsi="Times New Roman"/>
          <w:sz w:val="28"/>
        </w:rPr>
        <w:t>.</w:t>
      </w:r>
      <w:r w:rsidRPr="00AD30A7">
        <w:rPr>
          <w:rFonts w:ascii="Times New Roman" w:hAnsi="Times New Roman"/>
          <w:sz w:val="28"/>
        </w:rPr>
        <w:t xml:space="preserve">Затем на поверхность </w:t>
      </w:r>
      <w:proofErr w:type="spellStart"/>
      <w:r w:rsidRPr="00AD30A7">
        <w:rPr>
          <w:rFonts w:ascii="Times New Roman" w:hAnsi="Times New Roman"/>
          <w:sz w:val="28"/>
        </w:rPr>
        <w:t>засеянногоагара</w:t>
      </w:r>
      <w:proofErr w:type="spellEnd"/>
      <w:r w:rsidRPr="00AD30A7">
        <w:rPr>
          <w:rFonts w:ascii="Times New Roman" w:hAnsi="Times New Roman"/>
          <w:sz w:val="28"/>
        </w:rPr>
        <w:t xml:space="preserve"> пинцетом накладывают бумажные диски, пропитанные растворами различных антибиотиков. Каждый диск слегка прижимают </w:t>
      </w:r>
      <w:proofErr w:type="spellStart"/>
      <w:r w:rsidRPr="00AD30A7">
        <w:rPr>
          <w:rFonts w:ascii="Times New Roman" w:hAnsi="Times New Roman"/>
          <w:sz w:val="28"/>
        </w:rPr>
        <w:t>браншами</w:t>
      </w:r>
      <w:proofErr w:type="spellEnd"/>
      <w:r w:rsidRPr="00AD30A7">
        <w:rPr>
          <w:rFonts w:ascii="Times New Roman" w:hAnsi="Times New Roman"/>
          <w:sz w:val="28"/>
        </w:rPr>
        <w:t xml:space="preserve"> пинцета, чтобы он плотно прилегал к поверхности </w:t>
      </w:r>
      <w:proofErr w:type="spellStart"/>
      <w:r w:rsidRPr="00AD30A7">
        <w:rPr>
          <w:rFonts w:ascii="Times New Roman" w:hAnsi="Times New Roman"/>
          <w:sz w:val="28"/>
        </w:rPr>
        <w:t>агара</w:t>
      </w:r>
      <w:proofErr w:type="spellEnd"/>
      <w:r w:rsidRPr="00AD30A7">
        <w:rPr>
          <w:rFonts w:ascii="Times New Roman" w:hAnsi="Times New Roman"/>
          <w:sz w:val="28"/>
        </w:rPr>
        <w:t xml:space="preserve">. Диски накладывают на равном расстоянии друг от друга и на расстоянии </w:t>
      </w:r>
      <w:smartTag w:uri="urn:schemas-microsoft-com:office:smarttags" w:element="metricconverter">
        <w:smartTagPr>
          <w:attr w:name="ProductID" w:val="2 см"/>
        </w:smartTagPr>
        <w:r w:rsidRPr="00AD30A7">
          <w:rPr>
            <w:rFonts w:ascii="Times New Roman" w:hAnsi="Times New Roman"/>
            <w:sz w:val="28"/>
          </w:rPr>
          <w:t>2 см</w:t>
        </w:r>
      </w:smartTag>
      <w:r w:rsidR="00B72418">
        <w:rPr>
          <w:rFonts w:ascii="Times New Roman" w:hAnsi="Times New Roman"/>
          <w:sz w:val="28"/>
        </w:rPr>
        <w:t xml:space="preserve"> от края чашки.</w:t>
      </w:r>
    </w:p>
    <w:p w:rsidR="00B72418" w:rsidRDefault="00B962A3" w:rsidP="00B7241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30A7">
        <w:rPr>
          <w:rFonts w:ascii="Times New Roman" w:hAnsi="Times New Roman"/>
          <w:sz w:val="28"/>
        </w:rPr>
        <w:lastRenderedPageBreak/>
        <w:t xml:space="preserve">Засеянные чашки </w:t>
      </w:r>
      <w:proofErr w:type="spellStart"/>
      <w:r w:rsidRPr="00AD30A7">
        <w:rPr>
          <w:rFonts w:ascii="Times New Roman" w:hAnsi="Times New Roman"/>
          <w:sz w:val="28"/>
        </w:rPr>
        <w:t>снанесенными</w:t>
      </w:r>
      <w:proofErr w:type="spellEnd"/>
      <w:r w:rsidRPr="00AD30A7">
        <w:rPr>
          <w:rFonts w:ascii="Times New Roman" w:hAnsi="Times New Roman"/>
          <w:sz w:val="28"/>
        </w:rPr>
        <w:t xml:space="preserve"> на них дисками помещают в термостат при 37</w:t>
      </w:r>
      <w:proofErr w:type="gramStart"/>
      <w:r w:rsidRPr="00AD30A7">
        <w:rPr>
          <w:rFonts w:ascii="Times New Roman" w:hAnsi="Times New Roman"/>
          <w:sz w:val="28"/>
        </w:rPr>
        <w:t>°С</w:t>
      </w:r>
      <w:proofErr w:type="gramEnd"/>
      <w:r w:rsidRPr="00AD30A7">
        <w:rPr>
          <w:rFonts w:ascii="Times New Roman" w:hAnsi="Times New Roman"/>
          <w:sz w:val="28"/>
        </w:rPr>
        <w:t xml:space="preserve"> на 18-24 ч. Чашки ставят вверх дном, чтобы избежать попадания конденсационной воды на поверхность посевов. </w:t>
      </w:r>
    </w:p>
    <w:p w:rsidR="00B72418" w:rsidRDefault="00B72418" w:rsidP="00B7241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326E" w:rsidRPr="00B72418" w:rsidRDefault="009409EE" w:rsidP="00B72418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 9 (13.0</w:t>
      </w:r>
      <w:r w:rsidR="003F326E" w:rsidRPr="003F32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3.2024г)</w:t>
      </w:r>
    </w:p>
    <w:p w:rsidR="003F326E" w:rsidRPr="00AE3C27" w:rsidRDefault="00B72418" w:rsidP="003F326E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4101465</wp:posOffset>
            </wp:positionH>
            <wp:positionV relativeFrom="margin">
              <wp:posOffset>2150745</wp:posOffset>
            </wp:positionV>
            <wp:extent cx="1885950" cy="2114550"/>
            <wp:effectExtent l="19050" t="0" r="0" b="0"/>
            <wp:wrapSquare wrapText="bothSides"/>
            <wp:docPr id="28" name="Рисунок 28" descr="https://sun9-42.userapi.com/impg/N0ccJe_Xh_qY3rnYjZAIyb_1MNA2-vLsx3CMiw/oBC4VJYnutQ.jpg?size=810x1080&amp;quality=96&amp;sign=f8b37e8e6aeb8124b8e20ab3e1501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N0ccJe_Xh_qY3rnYjZAIyb_1MNA2-vLsx3CMiw/oBC4VJYnutQ.jpg?size=810x1080&amp;quality=96&amp;sign=f8b37e8e6aeb8124b8e20ab3e15014d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543" t="67470" r="43307" b="12151"/>
                    <a:stretch/>
                  </pic:blipFill>
                  <pic:spPr bwMode="auto">
                    <a:xfrm>
                      <a:off x="0" y="0"/>
                      <a:ext cx="1885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F326E" w:rsidRPr="00AE3C27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Методика (метод секторных посевов </w:t>
      </w:r>
      <w:proofErr w:type="spellStart"/>
      <w:r w:rsidR="003F326E" w:rsidRPr="00AE3C27">
        <w:rPr>
          <w:rFonts w:ascii="Times New Roman" w:eastAsia="Times New Roman" w:hAnsi="Times New Roman" w:cs="Times New Roman"/>
          <w:b/>
          <w:sz w:val="28"/>
          <w:szCs w:val="28"/>
        </w:rPr>
        <w:t>Gould</w:t>
      </w:r>
      <w:proofErr w:type="spellEnd"/>
      <w:r w:rsidR="003F326E" w:rsidRPr="00AE3C27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1131C8" w:rsidRPr="00B72418" w:rsidRDefault="003F326E" w:rsidP="00B72418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Бактериологической петлей диаметром 3 мм произвести посев (30-40 штрихов) исследуемого материала на 1-й сектор чашек Петри с питательными средами. После этого петлю прожечь и произвести 4 </w:t>
      </w:r>
      <w:proofErr w:type="gramStart"/>
      <w:r w:rsidRPr="00C03FCD">
        <w:rPr>
          <w:rFonts w:ascii="Times New Roman" w:eastAsia="Times New Roman" w:hAnsi="Times New Roman" w:cs="Times New Roman"/>
          <w:sz w:val="28"/>
          <w:szCs w:val="28"/>
        </w:rPr>
        <w:t>штриховых</w:t>
      </w:r>
      <w:proofErr w:type="gram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 посева из 1-го сектора по 2-й, аналогичным образом из 2-го сектора в 3-й, и из 3-го в 4-й, прожигая петлю после пересева с каждого сектора. Чашки инкубировать в термостате при 37</w:t>
      </w:r>
      <w:proofErr w:type="gramStart"/>
      <w:r w:rsidRPr="00C03FCD">
        <w:rPr>
          <w:rFonts w:ascii="Times New Roman" w:eastAsia="Times New Roman" w:hAnsi="Times New Roman" w:cs="Times New Roman"/>
          <w:sz w:val="28"/>
          <w:szCs w:val="28"/>
        </w:rPr>
        <w:t>°С</w:t>
      </w:r>
      <w:proofErr w:type="gram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 в течение 18-24 часов.</w:t>
      </w:r>
    </w:p>
    <w:p w:rsidR="001131C8" w:rsidRDefault="001131C8" w:rsidP="001131C8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131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1864518" cy="2486025"/>
            <wp:effectExtent l="323850" t="0" r="307182" b="0"/>
            <wp:docPr id="20" name="Рисунок 19" descr="IMG_20210610_151359_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0_151359_9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7877" cy="249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C8" w:rsidRPr="00D14CFA" w:rsidRDefault="001131C8" w:rsidP="001131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CFA">
        <w:rPr>
          <w:rFonts w:ascii="Times New Roman" w:hAnsi="Times New Roman" w:cs="Times New Roman"/>
          <w:sz w:val="28"/>
          <w:szCs w:val="28"/>
        </w:rPr>
        <w:t>Данный метод позволяет получить изолированные колонии микроорганизмов.</w:t>
      </w:r>
    </w:p>
    <w:p w:rsidR="003F326E" w:rsidRDefault="003F326E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B94B6D" w:rsidRDefault="009409EE" w:rsidP="00B94B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10 (14</w:t>
      </w:r>
      <w:r w:rsidR="00B94B6D">
        <w:rPr>
          <w:rFonts w:ascii="Times New Roman" w:hAnsi="Times New Roman"/>
          <w:b/>
          <w:sz w:val="28"/>
          <w:szCs w:val="28"/>
        </w:rPr>
        <w:t>.03.2024г)</w:t>
      </w:r>
    </w:p>
    <w:p w:rsidR="00B94B6D" w:rsidRPr="006E6B2B" w:rsidRDefault="00B94B6D" w:rsidP="00B94B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E6B2B">
        <w:rPr>
          <w:rFonts w:ascii="Times New Roman" w:hAnsi="Times New Roman"/>
          <w:b/>
          <w:sz w:val="28"/>
          <w:szCs w:val="28"/>
        </w:rPr>
        <w:t>Ре</w:t>
      </w:r>
      <w:r>
        <w:rPr>
          <w:rFonts w:ascii="Times New Roman" w:hAnsi="Times New Roman"/>
          <w:b/>
          <w:sz w:val="28"/>
          <w:szCs w:val="28"/>
        </w:rPr>
        <w:t>акция преципитации в геле</w:t>
      </w:r>
    </w:p>
    <w:p w:rsidR="00B94B6D" w:rsidRPr="00B67DCF" w:rsidRDefault="00B94B6D" w:rsidP="00B94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67DCF">
        <w:rPr>
          <w:rFonts w:ascii="Times New Roman" w:hAnsi="Times New Roman"/>
          <w:sz w:val="28"/>
          <w:szCs w:val="28"/>
        </w:rPr>
        <w:t xml:space="preserve">Чашки заливают </w:t>
      </w:r>
      <w:proofErr w:type="spellStart"/>
      <w:r w:rsidRPr="00B67DCF">
        <w:rPr>
          <w:rFonts w:ascii="Times New Roman" w:hAnsi="Times New Roman"/>
          <w:sz w:val="28"/>
          <w:szCs w:val="28"/>
        </w:rPr>
        <w:t>агаром</w:t>
      </w:r>
      <w:proofErr w:type="spellEnd"/>
      <w:r w:rsidRPr="00B67DCF">
        <w:rPr>
          <w:rFonts w:ascii="Times New Roman" w:hAnsi="Times New Roman"/>
          <w:sz w:val="28"/>
          <w:szCs w:val="28"/>
        </w:rPr>
        <w:t>, в котором вырезают несколько луночек на равном расстоянии друг от друга.</w:t>
      </w:r>
      <w:proofErr w:type="gramEnd"/>
      <w:r w:rsidRPr="00B67DCF">
        <w:rPr>
          <w:rFonts w:ascii="Times New Roman" w:hAnsi="Times New Roman"/>
          <w:sz w:val="28"/>
          <w:szCs w:val="28"/>
        </w:rPr>
        <w:t xml:space="preserve"> В центральную лунку вносят сыворотку, содержащую антитела, в остальные — различные испытуемые антигены или один и тот же антиген в различных разведениях. При диффузии реагентов в </w:t>
      </w:r>
      <w:proofErr w:type="spellStart"/>
      <w:r w:rsidRPr="00B67DCF">
        <w:rPr>
          <w:rFonts w:ascii="Times New Roman" w:hAnsi="Times New Roman"/>
          <w:sz w:val="28"/>
          <w:szCs w:val="28"/>
        </w:rPr>
        <w:t>агаре</w:t>
      </w:r>
      <w:proofErr w:type="spellEnd"/>
      <w:r w:rsidRPr="00B67DCF">
        <w:rPr>
          <w:rFonts w:ascii="Times New Roman" w:hAnsi="Times New Roman"/>
          <w:sz w:val="28"/>
          <w:szCs w:val="28"/>
        </w:rPr>
        <w:t xml:space="preserve"> в зонах оптимальных соотношений на месте встречи антигена и антител образуются мутные полосы </w:t>
      </w:r>
      <w:proofErr w:type="gramStart"/>
      <w:r w:rsidRPr="00B67DCF">
        <w:rPr>
          <w:rFonts w:ascii="Times New Roman" w:hAnsi="Times New Roman"/>
          <w:sz w:val="28"/>
          <w:szCs w:val="28"/>
        </w:rPr>
        <w:t>—д</w:t>
      </w:r>
      <w:proofErr w:type="gramEnd"/>
      <w:r w:rsidRPr="00B67DCF">
        <w:rPr>
          <w:rFonts w:ascii="Times New Roman" w:hAnsi="Times New Roman"/>
          <w:sz w:val="28"/>
          <w:szCs w:val="28"/>
        </w:rPr>
        <w:t>уги преципитации.</w:t>
      </w:r>
    </w:p>
    <w:p w:rsidR="00B94B6D" w:rsidRPr="00B67DCF" w:rsidRDefault="00B94B6D" w:rsidP="00B94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7DCF">
        <w:rPr>
          <w:rFonts w:ascii="Times New Roman" w:hAnsi="Times New Roman"/>
          <w:sz w:val="28"/>
          <w:szCs w:val="28"/>
        </w:rPr>
        <w:t xml:space="preserve">Одна из разновидностей реакции преципитации в геле позволяет определять </w:t>
      </w:r>
      <w:proofErr w:type="spellStart"/>
      <w:r w:rsidRPr="00B67DCF">
        <w:rPr>
          <w:rFonts w:ascii="Times New Roman" w:hAnsi="Times New Roman"/>
          <w:sz w:val="28"/>
          <w:szCs w:val="28"/>
        </w:rPr>
        <w:t>токсигенность</w:t>
      </w:r>
      <w:proofErr w:type="spellEnd"/>
      <w:r w:rsidRPr="00B67DCF">
        <w:rPr>
          <w:rFonts w:ascii="Times New Roman" w:hAnsi="Times New Roman"/>
          <w:sz w:val="28"/>
          <w:szCs w:val="28"/>
        </w:rPr>
        <w:t xml:space="preserve"> исследуемых бактерий (например, дифтерийной палочки) с помощью антитоксической сыворотки. Для этого в чашку Петри на питательную среду помещают полоску стерильной фильтровальной бумаги, пропитанную антитоксической противодифтерийной сывороткой. Затем чашку подсушивают в термостате и засевают испытуемыми культурами в виде штрихов, перпендикулярных к полоске бумаги, на расстоянии 0,6-0,8 см от ее края. В качестве контроля используют заведомо </w:t>
      </w:r>
      <w:proofErr w:type="spellStart"/>
      <w:r w:rsidRPr="00B67DCF">
        <w:rPr>
          <w:rFonts w:ascii="Times New Roman" w:hAnsi="Times New Roman"/>
          <w:sz w:val="28"/>
          <w:szCs w:val="28"/>
        </w:rPr>
        <w:t>токсигенную</w:t>
      </w:r>
      <w:proofErr w:type="spellEnd"/>
      <w:r w:rsidRPr="00B67DCF">
        <w:rPr>
          <w:rFonts w:ascii="Times New Roman" w:hAnsi="Times New Roman"/>
          <w:sz w:val="28"/>
          <w:szCs w:val="28"/>
        </w:rPr>
        <w:t xml:space="preserve"> культуру. Чашки инкубируют при 37</w:t>
      </w:r>
      <w:proofErr w:type="gramStart"/>
      <w:r w:rsidRPr="00B67DCF">
        <w:rPr>
          <w:rFonts w:ascii="Times New Roman" w:hAnsi="Times New Roman"/>
          <w:sz w:val="28"/>
          <w:szCs w:val="28"/>
        </w:rPr>
        <w:t>°С</w:t>
      </w:r>
      <w:proofErr w:type="gramEnd"/>
      <w:r w:rsidRPr="00B67DCF">
        <w:rPr>
          <w:rFonts w:ascii="Times New Roman" w:hAnsi="Times New Roman"/>
          <w:sz w:val="28"/>
          <w:szCs w:val="28"/>
        </w:rPr>
        <w:t xml:space="preserve"> в течение суток. При наличии </w:t>
      </w:r>
      <w:proofErr w:type="spellStart"/>
      <w:r w:rsidRPr="00B67DCF">
        <w:rPr>
          <w:rFonts w:ascii="Times New Roman" w:hAnsi="Times New Roman"/>
          <w:sz w:val="28"/>
          <w:szCs w:val="28"/>
        </w:rPr>
        <w:t>токсигенной</w:t>
      </w:r>
      <w:proofErr w:type="spellEnd"/>
      <w:r w:rsidRPr="00B67DCF">
        <w:rPr>
          <w:rFonts w:ascii="Times New Roman" w:hAnsi="Times New Roman"/>
          <w:sz w:val="28"/>
          <w:szCs w:val="28"/>
        </w:rPr>
        <w:t xml:space="preserve"> культуры в месте взаимодействия токсина с антитоксином образуются линии преципитации в виде дуг.</w:t>
      </w:r>
    </w:p>
    <w:p w:rsidR="00B94B6D" w:rsidRDefault="00E039D0" w:rsidP="00D72CE6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971675" cy="2457450"/>
            <wp:effectExtent l="19050" t="0" r="9525" b="0"/>
            <wp:docPr id="5" name="Рисунок 1" descr="https://sun9-79.userapi.com/impg/rHLeWbPffFq13nJ_7cTZ8BW4nfwN08vI1gkADA/tViYM_C_hDo.jpg?size=810x1080&amp;quality=95&amp;sign=d777e8b289f9d41f61c82310ffce6c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rHLeWbPffFq13nJ_7cTZ8BW4nfwN08vI1gkADA/tViYM_C_hDo.jpg?size=810x1080&amp;quality=95&amp;sign=d777e8b289f9d41f61c82310ffce6c4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93" cy="246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B6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EF1490" w:rsidRDefault="009409EE" w:rsidP="00EF149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11 (15</w:t>
      </w:r>
      <w:r w:rsidR="00EF14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.03.2024г)</w:t>
      </w:r>
    </w:p>
    <w:p w:rsidR="00EF1490" w:rsidRDefault="00EF1490" w:rsidP="00EF1490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Исследование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эшерихии</w:t>
      </w:r>
      <w:proofErr w:type="spellEnd"/>
    </w:p>
    <w:p w:rsidR="00EF1490" w:rsidRPr="00B67DCF" w:rsidRDefault="00EF1490" w:rsidP="00EF1490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67DCF">
        <w:rPr>
          <w:bCs/>
          <w:color w:val="000000"/>
          <w:sz w:val="28"/>
          <w:szCs w:val="28"/>
        </w:rPr>
        <w:t>Морфология</w:t>
      </w:r>
      <w:r w:rsidRPr="00B67DCF">
        <w:rPr>
          <w:color w:val="000000"/>
          <w:sz w:val="28"/>
          <w:szCs w:val="28"/>
        </w:rPr>
        <w:t xml:space="preserve">. E. </w:t>
      </w:r>
      <w:proofErr w:type="spellStart"/>
      <w:r w:rsidRPr="00B67DCF">
        <w:rPr>
          <w:color w:val="000000"/>
          <w:sz w:val="28"/>
          <w:szCs w:val="28"/>
        </w:rPr>
        <w:t>coli</w:t>
      </w:r>
      <w:proofErr w:type="spellEnd"/>
      <w:r w:rsidRPr="00B67DCF">
        <w:rPr>
          <w:color w:val="000000"/>
          <w:sz w:val="28"/>
          <w:szCs w:val="28"/>
        </w:rPr>
        <w:t xml:space="preserve"> - короткие, в среднем 0,5-3,0 × 0,5-0,8 мкм палочки. </w:t>
      </w:r>
      <w:proofErr w:type="spellStart"/>
      <w:r w:rsidRPr="00B67DCF">
        <w:rPr>
          <w:color w:val="000000"/>
          <w:sz w:val="28"/>
          <w:szCs w:val="28"/>
        </w:rPr>
        <w:t>Грамотрицательны</w:t>
      </w:r>
      <w:proofErr w:type="spellEnd"/>
      <w:r w:rsidRPr="00B67DCF">
        <w:rPr>
          <w:color w:val="000000"/>
          <w:sz w:val="28"/>
          <w:szCs w:val="28"/>
        </w:rPr>
        <w:t xml:space="preserve">. В большинстве случаев они подвижны, </w:t>
      </w:r>
      <w:proofErr w:type="spellStart"/>
      <w:r w:rsidRPr="00B67DCF">
        <w:rPr>
          <w:color w:val="000000"/>
          <w:sz w:val="28"/>
          <w:szCs w:val="28"/>
        </w:rPr>
        <w:t>перитрихи</w:t>
      </w:r>
      <w:proofErr w:type="spellEnd"/>
      <w:r w:rsidRPr="00B67DCF">
        <w:rPr>
          <w:color w:val="000000"/>
          <w:sz w:val="28"/>
          <w:szCs w:val="28"/>
        </w:rPr>
        <w:t>. Однако некоторые варианты кишечной палочки неподвижны. Многие штаммы образуют капсулу. Спор не образуют.</w:t>
      </w:r>
    </w:p>
    <w:p w:rsidR="00EF1490" w:rsidRDefault="00EF1490" w:rsidP="00EF1490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67DCF">
        <w:rPr>
          <w:bCs/>
          <w:color w:val="000000"/>
          <w:sz w:val="28"/>
          <w:szCs w:val="28"/>
        </w:rPr>
        <w:t>Культивирование</w:t>
      </w:r>
      <w:r w:rsidRPr="00B67DCF">
        <w:rPr>
          <w:color w:val="000000"/>
          <w:sz w:val="28"/>
          <w:szCs w:val="28"/>
        </w:rPr>
        <w:t>. Кишечная палочка - факультативный анаэроб. Хорошо растет на простых питательных средах при 37</w:t>
      </w:r>
      <w:proofErr w:type="gramStart"/>
      <w:r w:rsidRPr="00B67DCF">
        <w:rPr>
          <w:color w:val="000000"/>
          <w:sz w:val="28"/>
          <w:szCs w:val="28"/>
        </w:rPr>
        <w:t>° С</w:t>
      </w:r>
      <w:proofErr w:type="gramEnd"/>
      <w:r w:rsidRPr="00B67DCF">
        <w:rPr>
          <w:color w:val="000000"/>
          <w:sz w:val="28"/>
          <w:szCs w:val="28"/>
        </w:rPr>
        <w:t xml:space="preserve"> и </w:t>
      </w:r>
      <w:proofErr w:type="spellStart"/>
      <w:r w:rsidRPr="00B67DCF">
        <w:rPr>
          <w:color w:val="000000"/>
          <w:sz w:val="28"/>
          <w:szCs w:val="28"/>
        </w:rPr>
        <w:t>рН</w:t>
      </w:r>
      <w:proofErr w:type="spellEnd"/>
      <w:r w:rsidRPr="00B67DCF">
        <w:rPr>
          <w:color w:val="000000"/>
          <w:sz w:val="28"/>
          <w:szCs w:val="28"/>
        </w:rPr>
        <w:t xml:space="preserve"> среды 7,2-7,8. Штаммы E. </w:t>
      </w:r>
      <w:proofErr w:type="spellStart"/>
      <w:r w:rsidRPr="00B67DCF">
        <w:rPr>
          <w:color w:val="000000"/>
          <w:sz w:val="28"/>
          <w:szCs w:val="28"/>
        </w:rPr>
        <w:t>coli</w:t>
      </w:r>
      <w:proofErr w:type="spellEnd"/>
      <w:r w:rsidRPr="00B67DCF">
        <w:rPr>
          <w:color w:val="000000"/>
          <w:sz w:val="28"/>
          <w:szCs w:val="28"/>
        </w:rPr>
        <w:t>, выделенные из кишечника человека и животных, развиваются и при 43-45</w:t>
      </w:r>
      <w:proofErr w:type="gramStart"/>
      <w:r w:rsidRPr="00B67DCF">
        <w:rPr>
          <w:color w:val="000000"/>
          <w:sz w:val="28"/>
          <w:szCs w:val="28"/>
        </w:rPr>
        <w:t>° С</w:t>
      </w:r>
      <w:proofErr w:type="gramEnd"/>
      <w:r w:rsidRPr="00B67DCF">
        <w:rPr>
          <w:color w:val="000000"/>
          <w:sz w:val="28"/>
          <w:szCs w:val="28"/>
        </w:rPr>
        <w:t xml:space="preserve">, а кишечные палочки холоднокровных при этих условиях не размножаются. </w:t>
      </w:r>
    </w:p>
    <w:p w:rsidR="00EF1490" w:rsidRPr="00B67DCF" w:rsidRDefault="00EF1490" w:rsidP="00EF1490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67DCF">
        <w:rPr>
          <w:color w:val="000000"/>
          <w:sz w:val="28"/>
          <w:szCs w:val="28"/>
        </w:rPr>
        <w:t>На МПА кишечная палочка образует мутноватые, слегка выпуклые влажные колонии с ровным краем. На МПБ дает равномерное помутнение. Культуры, имеющие капсулу, растут в виде слизистых колоний.</w:t>
      </w:r>
    </w:p>
    <w:p w:rsidR="00EF1490" w:rsidRPr="00B67DCF" w:rsidRDefault="00EF1490" w:rsidP="00EF1490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67DCF">
        <w:rPr>
          <w:color w:val="000000"/>
          <w:sz w:val="28"/>
          <w:szCs w:val="28"/>
        </w:rPr>
        <w:t xml:space="preserve">Для идентификации </w:t>
      </w:r>
      <w:proofErr w:type="spellStart"/>
      <w:r w:rsidRPr="00B67DCF">
        <w:rPr>
          <w:color w:val="000000"/>
          <w:sz w:val="28"/>
          <w:szCs w:val="28"/>
        </w:rPr>
        <w:t>эшерихий</w:t>
      </w:r>
      <w:proofErr w:type="spellEnd"/>
      <w:r w:rsidRPr="00B67DCF">
        <w:rPr>
          <w:color w:val="000000"/>
          <w:sz w:val="28"/>
          <w:szCs w:val="28"/>
        </w:rPr>
        <w:t xml:space="preserve"> используют дифференциально-диагностические среды: Эндо и </w:t>
      </w:r>
      <w:proofErr w:type="spellStart"/>
      <w:r w:rsidRPr="00B67DCF">
        <w:rPr>
          <w:color w:val="000000"/>
          <w:sz w:val="28"/>
          <w:szCs w:val="28"/>
        </w:rPr>
        <w:t>агар</w:t>
      </w:r>
      <w:proofErr w:type="spellEnd"/>
      <w:r w:rsidRPr="00B67DCF">
        <w:rPr>
          <w:color w:val="000000"/>
          <w:sz w:val="28"/>
          <w:szCs w:val="28"/>
        </w:rPr>
        <w:t xml:space="preserve"> с </w:t>
      </w:r>
      <w:proofErr w:type="spellStart"/>
      <w:r w:rsidRPr="00B67DCF">
        <w:rPr>
          <w:color w:val="000000"/>
          <w:sz w:val="28"/>
          <w:szCs w:val="28"/>
        </w:rPr>
        <w:t>эозинметиленовым</w:t>
      </w:r>
      <w:proofErr w:type="spellEnd"/>
      <w:r w:rsidRPr="00B67DCF">
        <w:rPr>
          <w:color w:val="000000"/>
          <w:sz w:val="28"/>
          <w:szCs w:val="28"/>
        </w:rPr>
        <w:t xml:space="preserve"> синим (ЭМС). На среде</w:t>
      </w:r>
      <w:proofErr w:type="gramStart"/>
      <w:r w:rsidRPr="00B67DCF">
        <w:rPr>
          <w:color w:val="000000"/>
          <w:sz w:val="28"/>
          <w:szCs w:val="28"/>
        </w:rPr>
        <w:t xml:space="preserve"> Э</w:t>
      </w:r>
      <w:proofErr w:type="gramEnd"/>
      <w:r w:rsidRPr="00B67DCF">
        <w:rPr>
          <w:color w:val="000000"/>
          <w:sz w:val="28"/>
          <w:szCs w:val="28"/>
        </w:rPr>
        <w:t>ндо кишечная палочка растет в виде малиново-красных колоний с металлическим блеском или без него. На среде ЭМС - в виде темно-фиолетовых колоний.</w:t>
      </w:r>
    </w:p>
    <w:p w:rsidR="00EF1490" w:rsidRPr="00B67DCF" w:rsidRDefault="00EF1490" w:rsidP="00EF1490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67DCF">
        <w:rPr>
          <w:bCs/>
          <w:color w:val="000000"/>
          <w:sz w:val="28"/>
          <w:szCs w:val="28"/>
        </w:rPr>
        <w:t>Ферментативные свойства</w:t>
      </w:r>
      <w:r w:rsidRPr="00B67DCF">
        <w:rPr>
          <w:color w:val="000000"/>
          <w:sz w:val="28"/>
          <w:szCs w:val="28"/>
        </w:rPr>
        <w:t xml:space="preserve">. E. </w:t>
      </w:r>
      <w:proofErr w:type="spellStart"/>
      <w:r w:rsidRPr="00B67DCF">
        <w:rPr>
          <w:color w:val="000000"/>
          <w:sz w:val="28"/>
          <w:szCs w:val="28"/>
        </w:rPr>
        <w:t>coli</w:t>
      </w:r>
      <w:proofErr w:type="spellEnd"/>
      <w:r w:rsidRPr="00B67DCF">
        <w:rPr>
          <w:color w:val="000000"/>
          <w:sz w:val="28"/>
          <w:szCs w:val="28"/>
        </w:rPr>
        <w:t xml:space="preserve"> обладают значительной ферментативной активностью. Расщепляют лактозу, глюкозу, </w:t>
      </w:r>
      <w:proofErr w:type="spellStart"/>
      <w:r w:rsidRPr="00B67DCF">
        <w:rPr>
          <w:color w:val="000000"/>
          <w:sz w:val="28"/>
          <w:szCs w:val="28"/>
        </w:rPr>
        <w:t>маннит</w:t>
      </w:r>
      <w:proofErr w:type="spellEnd"/>
      <w:r w:rsidRPr="00B67DCF">
        <w:rPr>
          <w:color w:val="000000"/>
          <w:sz w:val="28"/>
          <w:szCs w:val="28"/>
        </w:rPr>
        <w:t xml:space="preserve">, мальтозу, сахарозу и другие </w:t>
      </w:r>
      <w:proofErr w:type="gramStart"/>
      <w:r w:rsidRPr="00B67DCF">
        <w:rPr>
          <w:color w:val="000000"/>
          <w:sz w:val="28"/>
          <w:szCs w:val="28"/>
        </w:rPr>
        <w:t>углеводы</w:t>
      </w:r>
      <w:proofErr w:type="gramEnd"/>
      <w:r w:rsidRPr="00B67DCF">
        <w:rPr>
          <w:color w:val="000000"/>
          <w:sz w:val="28"/>
          <w:szCs w:val="28"/>
        </w:rPr>
        <w:t xml:space="preserve"> и спирты с образованием кислоты и газа. </w:t>
      </w:r>
      <w:r>
        <w:rPr>
          <w:color w:val="000000"/>
          <w:sz w:val="28"/>
          <w:szCs w:val="28"/>
        </w:rPr>
        <w:t>П</w:t>
      </w:r>
      <w:r w:rsidRPr="00B67DCF">
        <w:rPr>
          <w:color w:val="000000"/>
          <w:sz w:val="28"/>
          <w:szCs w:val="28"/>
        </w:rPr>
        <w:t xml:space="preserve">ротеолитические свойства: образуют индол. Желатин не расщепляют. </w:t>
      </w:r>
      <w:proofErr w:type="gramStart"/>
      <w:r w:rsidRPr="00B67DCF">
        <w:rPr>
          <w:color w:val="000000"/>
          <w:sz w:val="28"/>
          <w:szCs w:val="28"/>
        </w:rPr>
        <w:t>Отдельные</w:t>
      </w:r>
      <w:proofErr w:type="gramEnd"/>
      <w:r w:rsidRPr="00B67DCF">
        <w:rPr>
          <w:color w:val="000000"/>
          <w:sz w:val="28"/>
          <w:szCs w:val="28"/>
        </w:rPr>
        <w:t xml:space="preserve"> </w:t>
      </w:r>
      <w:proofErr w:type="spellStart"/>
      <w:r w:rsidRPr="00B67DCF">
        <w:rPr>
          <w:color w:val="000000"/>
          <w:sz w:val="28"/>
          <w:szCs w:val="28"/>
        </w:rPr>
        <w:t>биовары</w:t>
      </w:r>
      <w:proofErr w:type="spellEnd"/>
      <w:r w:rsidRPr="00B67DCF">
        <w:rPr>
          <w:color w:val="000000"/>
          <w:sz w:val="28"/>
          <w:szCs w:val="28"/>
        </w:rPr>
        <w:t xml:space="preserve"> не ферментируют лактозу и сахарозу (табл. 29).</w:t>
      </w:r>
    </w:p>
    <w:p w:rsidR="00AF0C35" w:rsidRPr="009F0711" w:rsidRDefault="00EF1490" w:rsidP="009F0711">
      <w:pPr>
        <w:pStyle w:val="af0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Эшерихии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 xml:space="preserve"> довольно </w:t>
      </w:r>
      <w:proofErr w:type="gramStart"/>
      <w:r>
        <w:rPr>
          <w:bCs/>
          <w:color w:val="000000"/>
          <w:sz w:val="28"/>
          <w:szCs w:val="28"/>
          <w:shd w:val="clear" w:color="auto" w:fill="FFFFFF"/>
        </w:rPr>
        <w:t>устойчивы</w:t>
      </w:r>
      <w:proofErr w:type="gramEnd"/>
      <w:r>
        <w:rPr>
          <w:bCs/>
          <w:color w:val="000000"/>
          <w:sz w:val="28"/>
          <w:szCs w:val="28"/>
          <w:shd w:val="clear" w:color="auto" w:fill="FFFFFF"/>
        </w:rPr>
        <w:t xml:space="preserve"> в окружающей среде.</w:t>
      </w:r>
    </w:p>
    <w:p w:rsidR="00AF0C35" w:rsidRDefault="009409EE" w:rsidP="00AF0C3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12(16</w:t>
      </w:r>
      <w:r w:rsidR="00AF0C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.03.3024г)</w:t>
      </w:r>
    </w:p>
    <w:p w:rsidR="00AF0C35" w:rsidRDefault="00AF0C35" w:rsidP="00AF0C3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Приготовление мазка и микроскопия</w:t>
      </w:r>
    </w:p>
    <w:p w:rsidR="00AF0C35" w:rsidRDefault="00485379" w:rsidP="00AF0C35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105150" cy="3209925"/>
            <wp:effectExtent l="19050" t="0" r="0" b="0"/>
            <wp:docPr id="13" name="Рисунок 13" descr="https://sun9-18.userapi.com/impg/CmaOOq6m2vUe3n6DGJWcIu2L2GfNmUtZttMjcA/FZGjaSBDRPw.jpg?size=810x1080&amp;quality=95&amp;sign=f716508644e7bda64d85e9c733e9c8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8.userapi.com/impg/CmaOOq6m2vUe3n6DGJWcIu2L2GfNmUtZttMjcA/FZGjaSBDRPw.jpg?size=810x1080&amp;quality=95&amp;sign=f716508644e7bda64d85e9c733e9c8f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C3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19350" cy="3228975"/>
            <wp:effectExtent l="19050" t="0" r="0" b="0"/>
            <wp:wrapSquare wrapText="bothSides"/>
            <wp:docPr id="4" name="Рисунок 4" descr="https://sun9-51.userapi.com/impg/gRSyv8vyipzUVe01yptvPht0Z38rm27kUZ8oWg/9uNsnxaqXk8.jpg?size=810x1080&amp;quality=95&amp;sign=d21457d6df1bec67e69bd780d7cc6f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g/gRSyv8vyipzUVe01yptvPht0Z38rm27kUZ8oWg/9uNsnxaqXk8.jpg?size=810x1080&amp;quality=95&amp;sign=d21457d6df1bec67e69bd780d7cc6f0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textWrapping" w:clear="all"/>
      </w:r>
    </w:p>
    <w:p w:rsidR="00D72CE6" w:rsidRPr="009409EE" w:rsidRDefault="00485379" w:rsidP="009409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>Грамположительные микроорганизмы окрашиваются в фиолетовый или фиолетовый с синим оттенком цвет, грамотрицательные микроорганизмы — в красный цвет</w:t>
      </w:r>
      <w:proofErr w:type="gramStart"/>
      <w:r w:rsidRPr="007F06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="00D72CE6">
        <w:rPr>
          <w:rFonts w:ascii="Times New Roman" w:hAnsi="Times New Roman" w:cs="Times New Roman"/>
          <w:sz w:val="28"/>
          <w:szCs w:val="28"/>
        </w:rPr>
        <w:t>)</w:t>
      </w:r>
    </w:p>
    <w:p w:rsidR="00D72CE6" w:rsidRDefault="00D72CE6" w:rsidP="0048537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2CE6" w:rsidRDefault="00D72CE6" w:rsidP="00D72CE6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 13(18.03.2024г)</w:t>
      </w:r>
    </w:p>
    <w:p w:rsidR="00D72CE6" w:rsidRDefault="00D72CE6" w:rsidP="00D72CE6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Посев на пестрый ряд</w:t>
      </w:r>
    </w:p>
    <w:p w:rsidR="00D72CE6" w:rsidRPr="001131C8" w:rsidRDefault="001131C8" w:rsidP="001131C8">
      <w:p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131C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Потребление микробом конкретного углевода приводит к изменению окраски добавленного </w:t>
      </w:r>
      <w:proofErr w:type="spellStart"/>
      <w:r w:rsidRPr="001131C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индикатора</w:t>
      </w:r>
      <w:proofErr w:type="gramStart"/>
      <w:r w:rsidRPr="001131C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,</w:t>
      </w:r>
      <w:r w:rsidR="00D72CE6" w:rsidRPr="001131C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п</w:t>
      </w:r>
      <w:proofErr w:type="gramEnd"/>
      <w:r w:rsidR="00D72CE6" w:rsidRPr="001131C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оэтому</w:t>
      </w:r>
      <w:proofErr w:type="spellEnd"/>
      <w:r w:rsidR="00D72CE6" w:rsidRPr="001131C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такой набор называют «пестрый ряд». Врач определяет, каким именно микробом был засеян ряд в зависимости от того, в каких пробирках произошло изменение цвета.</w:t>
      </w:r>
    </w:p>
    <w:p w:rsidR="001131C8" w:rsidRDefault="001131C8" w:rsidP="00B72418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52950" cy="2942037"/>
            <wp:effectExtent l="19050" t="0" r="0" b="0"/>
            <wp:docPr id="6" name="Рисунок 4" descr="https://sun9-24.userapi.com/impg/jQtrePSGeq6mErevj92hlAb-cpZXeaiI2ki5qw/DxIsCOvqPuw.jpg?size=1280x960&amp;quality=95&amp;sign=aea3c9bf63c907c61ca031a94d901a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4.userapi.com/impg/jQtrePSGeq6mErevj92hlAb-cpZXeaiI2ki5qw/DxIsCOvqPuw.jpg?size=1280x960&amp;quality=95&amp;sign=aea3c9bf63c907c61ca031a94d901af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4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1C8" w:rsidRDefault="001131C8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31C8" w:rsidRPr="009409EE" w:rsidRDefault="001131C8" w:rsidP="009409E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409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День 14 </w:t>
      </w:r>
      <w:proofErr w:type="gramStart"/>
      <w:r w:rsidRPr="009409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 </w:t>
      </w:r>
      <w:proofErr w:type="gramEnd"/>
      <w:r w:rsidRPr="009409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19.03.2024г)</w:t>
      </w:r>
    </w:p>
    <w:p w:rsidR="001131C8" w:rsidRPr="009409EE" w:rsidRDefault="009409EE" w:rsidP="009409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409E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Сальмонеллы</w:t>
      </w:r>
    </w:p>
    <w:p w:rsidR="009409EE" w:rsidRPr="002B7FAF" w:rsidRDefault="009409EE" w:rsidP="009409EE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7FAF">
        <w:rPr>
          <w:bCs/>
          <w:color w:val="000000"/>
          <w:sz w:val="28"/>
          <w:szCs w:val="28"/>
        </w:rPr>
        <w:t>Морфология</w:t>
      </w:r>
      <w:r w:rsidRPr="002B7FAF">
        <w:rPr>
          <w:color w:val="000000"/>
          <w:sz w:val="28"/>
          <w:szCs w:val="28"/>
        </w:rPr>
        <w:t xml:space="preserve">. Все сальмонеллы мелкие, 1,0-3,0 × 0,6-0,8 мкм палочки с закругленными концами. </w:t>
      </w:r>
      <w:proofErr w:type="spellStart"/>
      <w:r w:rsidRPr="002B7FAF">
        <w:rPr>
          <w:color w:val="000000"/>
          <w:sz w:val="28"/>
          <w:szCs w:val="28"/>
        </w:rPr>
        <w:t>Грамотрицательны</w:t>
      </w:r>
      <w:proofErr w:type="spellEnd"/>
      <w:r w:rsidRPr="002B7FAF">
        <w:rPr>
          <w:color w:val="000000"/>
          <w:sz w:val="28"/>
          <w:szCs w:val="28"/>
        </w:rPr>
        <w:t xml:space="preserve">. Подвижны, </w:t>
      </w:r>
      <w:proofErr w:type="spellStart"/>
      <w:r w:rsidRPr="002B7FAF">
        <w:rPr>
          <w:color w:val="000000"/>
          <w:sz w:val="28"/>
          <w:szCs w:val="28"/>
        </w:rPr>
        <w:t>перитрихи</w:t>
      </w:r>
      <w:proofErr w:type="spellEnd"/>
      <w:r w:rsidRPr="002B7FAF">
        <w:rPr>
          <w:color w:val="000000"/>
          <w:sz w:val="28"/>
          <w:szCs w:val="28"/>
        </w:rPr>
        <w:t>. Спор и капсул не образуют.</w:t>
      </w:r>
    </w:p>
    <w:p w:rsidR="009409EE" w:rsidRPr="002B7FAF" w:rsidRDefault="009409EE" w:rsidP="009409EE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7FAF">
        <w:rPr>
          <w:bCs/>
          <w:color w:val="000000"/>
          <w:sz w:val="28"/>
          <w:szCs w:val="28"/>
        </w:rPr>
        <w:t>Культивирование</w:t>
      </w:r>
      <w:r w:rsidRPr="002B7FAF">
        <w:rPr>
          <w:color w:val="000000"/>
          <w:sz w:val="28"/>
          <w:szCs w:val="28"/>
        </w:rPr>
        <w:t>. Сальмонеллы - факультативные анаэробы. Они не требовательны к питательным средам. Хорошо растут на МПА и МПБ при 37</w:t>
      </w:r>
      <w:proofErr w:type="gramStart"/>
      <w:r w:rsidRPr="002B7FAF">
        <w:rPr>
          <w:color w:val="000000"/>
          <w:sz w:val="28"/>
          <w:szCs w:val="28"/>
        </w:rPr>
        <w:t>° С</w:t>
      </w:r>
      <w:proofErr w:type="gramEnd"/>
      <w:r w:rsidRPr="002B7FAF">
        <w:rPr>
          <w:color w:val="000000"/>
          <w:sz w:val="28"/>
          <w:szCs w:val="28"/>
        </w:rPr>
        <w:t xml:space="preserve"> (от 20 до 40° С) и </w:t>
      </w:r>
      <w:proofErr w:type="spellStart"/>
      <w:r w:rsidRPr="002B7FAF">
        <w:rPr>
          <w:color w:val="000000"/>
          <w:sz w:val="28"/>
          <w:szCs w:val="28"/>
        </w:rPr>
        <w:t>рН</w:t>
      </w:r>
      <w:proofErr w:type="spellEnd"/>
      <w:r w:rsidRPr="002B7FAF">
        <w:rPr>
          <w:color w:val="000000"/>
          <w:sz w:val="28"/>
          <w:szCs w:val="28"/>
        </w:rPr>
        <w:t xml:space="preserve"> среды 7,2-7,4 (от 5,0 до 8,0). На МПА образуют нежные, полупрозрачные, слегка выпуклые, блестящие колонии, в МПБ - равномерное помутнение.</w:t>
      </w:r>
    </w:p>
    <w:p w:rsidR="009409EE" w:rsidRPr="002B7FAF" w:rsidRDefault="009409EE" w:rsidP="009409EE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7FAF">
        <w:rPr>
          <w:color w:val="000000"/>
          <w:sz w:val="28"/>
          <w:szCs w:val="28"/>
        </w:rPr>
        <w:t>При первичн</w:t>
      </w:r>
      <w:r>
        <w:rPr>
          <w:color w:val="000000"/>
          <w:sz w:val="28"/>
          <w:szCs w:val="28"/>
        </w:rPr>
        <w:t xml:space="preserve">ом посеве материала от больных </w:t>
      </w:r>
      <w:r w:rsidRPr="002B7FAF">
        <w:rPr>
          <w:color w:val="000000"/>
          <w:sz w:val="28"/>
          <w:szCs w:val="28"/>
        </w:rPr>
        <w:t xml:space="preserve">часто отмечают медленный рост сальмонелл. Для их накопления производят посев на среды обогащения: селенитовый бульон, среду Мюллера, среду Кауфмана. Используют также элективные (избирательные) среды: желчь (10-20%) и среду </w:t>
      </w:r>
      <w:proofErr w:type="spellStart"/>
      <w:r w:rsidRPr="002B7FAF">
        <w:rPr>
          <w:color w:val="000000"/>
          <w:sz w:val="28"/>
          <w:szCs w:val="28"/>
        </w:rPr>
        <w:t>Раппопорт</w:t>
      </w:r>
      <w:proofErr w:type="spellEnd"/>
      <w:r w:rsidRPr="002B7FAF">
        <w:rPr>
          <w:color w:val="000000"/>
          <w:sz w:val="28"/>
          <w:szCs w:val="28"/>
        </w:rPr>
        <w:t>.</w:t>
      </w:r>
    </w:p>
    <w:p w:rsidR="009409EE" w:rsidRPr="002B7FAF" w:rsidRDefault="009409EE" w:rsidP="009409EE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7FAF">
        <w:rPr>
          <w:color w:val="000000"/>
          <w:sz w:val="28"/>
          <w:szCs w:val="28"/>
        </w:rPr>
        <w:t>На дифференциально-диагностических средах</w:t>
      </w:r>
      <w:proofErr w:type="gramStart"/>
      <w:r w:rsidRPr="002B7FAF">
        <w:rPr>
          <w:color w:val="000000"/>
          <w:sz w:val="28"/>
          <w:szCs w:val="28"/>
        </w:rPr>
        <w:t xml:space="preserve"> Э</w:t>
      </w:r>
      <w:proofErr w:type="gramEnd"/>
      <w:r w:rsidRPr="002B7FAF">
        <w:rPr>
          <w:color w:val="000000"/>
          <w:sz w:val="28"/>
          <w:szCs w:val="28"/>
        </w:rPr>
        <w:t xml:space="preserve">ндо, ЭМС, </w:t>
      </w:r>
      <w:proofErr w:type="spellStart"/>
      <w:r w:rsidRPr="002B7FAF">
        <w:rPr>
          <w:color w:val="000000"/>
          <w:sz w:val="28"/>
          <w:szCs w:val="28"/>
        </w:rPr>
        <w:t>Плоскирева</w:t>
      </w:r>
      <w:proofErr w:type="spellEnd"/>
      <w:r w:rsidRPr="002B7FAF">
        <w:rPr>
          <w:color w:val="000000"/>
          <w:sz w:val="28"/>
          <w:szCs w:val="28"/>
        </w:rPr>
        <w:t xml:space="preserve"> сальмонеллы растут в виде бесцветных колоний, так как не </w:t>
      </w:r>
      <w:r w:rsidRPr="002B7FAF">
        <w:rPr>
          <w:color w:val="000000"/>
          <w:sz w:val="28"/>
          <w:szCs w:val="28"/>
        </w:rPr>
        <w:lastRenderedPageBreak/>
        <w:t xml:space="preserve">расщепляют лактозу, входящую в состав среды. На висмут-сульфитном </w:t>
      </w:r>
      <w:proofErr w:type="spellStart"/>
      <w:r w:rsidRPr="002B7FAF">
        <w:rPr>
          <w:color w:val="000000"/>
          <w:sz w:val="28"/>
          <w:szCs w:val="28"/>
        </w:rPr>
        <w:t>агаре</w:t>
      </w:r>
      <w:proofErr w:type="spellEnd"/>
      <w:r w:rsidRPr="002B7FAF">
        <w:rPr>
          <w:color w:val="000000"/>
          <w:sz w:val="28"/>
          <w:szCs w:val="28"/>
        </w:rPr>
        <w:t xml:space="preserve"> через 48 ч они образуют колонии черного цвета, оставляющие след после того, как их снимают петлей (кроме сальмонелл паратифа А).</w:t>
      </w:r>
    </w:p>
    <w:p w:rsidR="009409EE" w:rsidRPr="002B7FAF" w:rsidRDefault="009409EE" w:rsidP="009409EE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7FAF">
        <w:rPr>
          <w:color w:val="000000"/>
          <w:sz w:val="28"/>
          <w:szCs w:val="28"/>
        </w:rPr>
        <w:t xml:space="preserve">У свежевыделенных культур S. </w:t>
      </w:r>
      <w:proofErr w:type="spellStart"/>
      <w:r w:rsidRPr="002B7FAF">
        <w:rPr>
          <w:color w:val="000000"/>
          <w:sz w:val="28"/>
          <w:szCs w:val="28"/>
        </w:rPr>
        <w:t>paratyphi</w:t>
      </w:r>
      <w:proofErr w:type="spellEnd"/>
      <w:proofErr w:type="gramStart"/>
      <w:r w:rsidRPr="002B7FAF">
        <w:rPr>
          <w:color w:val="000000"/>
          <w:sz w:val="28"/>
          <w:szCs w:val="28"/>
        </w:rPr>
        <w:t xml:space="preserve"> В</w:t>
      </w:r>
      <w:proofErr w:type="gramEnd"/>
      <w:r w:rsidRPr="002B7FAF">
        <w:rPr>
          <w:color w:val="000000"/>
          <w:sz w:val="28"/>
          <w:szCs w:val="28"/>
        </w:rPr>
        <w:t xml:space="preserve"> после инкубации в термостате в течение 18-20 ч и выдерживания при комнатной температуре в течение 1-2 </w:t>
      </w:r>
      <w:proofErr w:type="spellStart"/>
      <w:r w:rsidRPr="002B7FAF">
        <w:rPr>
          <w:color w:val="000000"/>
          <w:sz w:val="28"/>
          <w:szCs w:val="28"/>
        </w:rPr>
        <w:t>сут</w:t>
      </w:r>
      <w:proofErr w:type="spellEnd"/>
      <w:r w:rsidRPr="002B7FAF">
        <w:rPr>
          <w:color w:val="000000"/>
          <w:sz w:val="28"/>
          <w:szCs w:val="28"/>
        </w:rPr>
        <w:t xml:space="preserve"> на периферии колонии образуется слизистый вал.</w:t>
      </w:r>
    </w:p>
    <w:p w:rsidR="009409EE" w:rsidRPr="002B7FAF" w:rsidRDefault="009409EE" w:rsidP="009409EE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7FAF">
        <w:rPr>
          <w:bCs/>
          <w:color w:val="000000"/>
          <w:sz w:val="28"/>
          <w:szCs w:val="28"/>
        </w:rPr>
        <w:t>Ферментативные свойства</w:t>
      </w:r>
      <w:r w:rsidRPr="002B7FAF">
        <w:rPr>
          <w:color w:val="000000"/>
          <w:sz w:val="28"/>
          <w:szCs w:val="28"/>
        </w:rPr>
        <w:t xml:space="preserve">. Сальмонеллы расщепляют глюкозу, </w:t>
      </w:r>
      <w:proofErr w:type="spellStart"/>
      <w:r w:rsidRPr="002B7FAF">
        <w:rPr>
          <w:color w:val="000000"/>
          <w:sz w:val="28"/>
          <w:szCs w:val="28"/>
        </w:rPr>
        <w:t>маннит</w:t>
      </w:r>
      <w:proofErr w:type="spellEnd"/>
      <w:r w:rsidRPr="002B7FAF">
        <w:rPr>
          <w:color w:val="000000"/>
          <w:sz w:val="28"/>
          <w:szCs w:val="28"/>
        </w:rPr>
        <w:t xml:space="preserve">, мальтозу с образованием кислоты и газа. Исключением являются возбудители брюшного тифа (S. </w:t>
      </w:r>
      <w:proofErr w:type="spellStart"/>
      <w:r w:rsidRPr="002B7FAF">
        <w:rPr>
          <w:color w:val="000000"/>
          <w:sz w:val="28"/>
          <w:szCs w:val="28"/>
        </w:rPr>
        <w:t>typhi</w:t>
      </w:r>
      <w:proofErr w:type="spellEnd"/>
      <w:r w:rsidRPr="002B7FAF">
        <w:rPr>
          <w:color w:val="000000"/>
          <w:sz w:val="28"/>
          <w:szCs w:val="28"/>
        </w:rPr>
        <w:t>), которые расщепляют эти сахара только до кислоты. Сальмонеллы не ферментируют лактозу и сахарозу. Протеолитические свойства: большинство сальмонелл расщепляет белковые среды с образованием сероводорода (возбудители паратифа</w:t>
      </w:r>
      <w:proofErr w:type="gramStart"/>
      <w:r w:rsidRPr="002B7FAF">
        <w:rPr>
          <w:color w:val="000000"/>
          <w:sz w:val="28"/>
          <w:szCs w:val="28"/>
        </w:rPr>
        <w:t xml:space="preserve"> А</w:t>
      </w:r>
      <w:proofErr w:type="gramEnd"/>
      <w:r w:rsidRPr="002B7FAF">
        <w:rPr>
          <w:color w:val="000000"/>
          <w:sz w:val="28"/>
          <w:szCs w:val="28"/>
        </w:rPr>
        <w:t xml:space="preserve"> отличаются отсутствием этого свойства). Индол не образуют. Желатин не разжижают.</w:t>
      </w:r>
    </w:p>
    <w:p w:rsidR="009409EE" w:rsidRDefault="009409EE" w:rsidP="009409EE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2B7FAF">
        <w:rPr>
          <w:bCs/>
          <w:color w:val="000000"/>
          <w:sz w:val="28"/>
          <w:szCs w:val="28"/>
        </w:rPr>
        <w:t>Токсигенность</w:t>
      </w:r>
      <w:proofErr w:type="spellEnd"/>
      <w:r w:rsidRPr="002B7FAF">
        <w:rPr>
          <w:color w:val="000000"/>
          <w:sz w:val="28"/>
          <w:szCs w:val="28"/>
        </w:rPr>
        <w:t xml:space="preserve">. Сальмонеллы содержат эндотоксин - </w:t>
      </w:r>
      <w:proofErr w:type="spellStart"/>
      <w:r w:rsidRPr="002B7FAF">
        <w:rPr>
          <w:color w:val="000000"/>
          <w:sz w:val="28"/>
          <w:szCs w:val="28"/>
        </w:rPr>
        <w:t>липополисахариднопротеиновый</w:t>
      </w:r>
      <w:proofErr w:type="spellEnd"/>
      <w:r w:rsidRPr="002B7FAF">
        <w:rPr>
          <w:color w:val="000000"/>
          <w:sz w:val="28"/>
          <w:szCs w:val="28"/>
        </w:rPr>
        <w:t xml:space="preserve"> комплекс.</w:t>
      </w:r>
    </w:p>
    <w:p w:rsidR="00B72418" w:rsidRPr="002B7FAF" w:rsidRDefault="00B72418" w:rsidP="009409EE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F0711" w:rsidRPr="00B72418" w:rsidRDefault="009F0711" w:rsidP="00B7241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 15(20.03.24г)</w:t>
      </w:r>
    </w:p>
    <w:p w:rsidR="009F0711" w:rsidRPr="007F2386" w:rsidRDefault="009F0711" w:rsidP="009F071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7F2386">
        <w:rPr>
          <w:rFonts w:ascii="Times New Roman" w:hAnsi="Times New Roman" w:cs="Times New Roman"/>
          <w:sz w:val="28"/>
          <w:szCs w:val="28"/>
          <w:u w:val="single"/>
        </w:rPr>
        <w:t>Шигеллы</w:t>
      </w:r>
      <w:proofErr w:type="spellEnd"/>
    </w:p>
    <w:p w:rsidR="009F0711" w:rsidRPr="000363DD" w:rsidRDefault="009F0711" w:rsidP="009F0711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63DD">
        <w:rPr>
          <w:bCs/>
          <w:sz w:val="28"/>
          <w:szCs w:val="28"/>
        </w:rPr>
        <w:t>Морфология</w:t>
      </w:r>
      <w:r w:rsidRPr="000363DD">
        <w:rPr>
          <w:sz w:val="28"/>
          <w:szCs w:val="28"/>
        </w:rPr>
        <w:t xml:space="preserve">. </w:t>
      </w:r>
      <w:proofErr w:type="spellStart"/>
      <w:r w:rsidRPr="000363DD">
        <w:rPr>
          <w:sz w:val="28"/>
          <w:szCs w:val="28"/>
        </w:rPr>
        <w:t>Шигеллы</w:t>
      </w:r>
      <w:proofErr w:type="spellEnd"/>
      <w:r w:rsidRPr="000363DD">
        <w:rPr>
          <w:sz w:val="28"/>
          <w:szCs w:val="28"/>
        </w:rPr>
        <w:t xml:space="preserve"> - это небольшие (2-3 × 0,4-0,6 мкм) палочки с закругленными концами. Отличаются от остальных представителей семейства </w:t>
      </w:r>
      <w:proofErr w:type="spellStart"/>
      <w:r w:rsidRPr="000363DD">
        <w:rPr>
          <w:sz w:val="28"/>
          <w:szCs w:val="28"/>
        </w:rPr>
        <w:t>Enterobacteriaceae</w:t>
      </w:r>
      <w:proofErr w:type="spellEnd"/>
      <w:r w:rsidRPr="000363DD">
        <w:rPr>
          <w:sz w:val="28"/>
          <w:szCs w:val="28"/>
        </w:rPr>
        <w:t xml:space="preserve"> отсутствием жгутиков. Они не имеют спор и капсул. </w:t>
      </w:r>
      <w:proofErr w:type="spellStart"/>
      <w:r w:rsidRPr="000363DD">
        <w:rPr>
          <w:sz w:val="28"/>
          <w:szCs w:val="28"/>
        </w:rPr>
        <w:t>Грамотрицательны</w:t>
      </w:r>
      <w:proofErr w:type="spellEnd"/>
      <w:r w:rsidRPr="000363DD">
        <w:rPr>
          <w:sz w:val="28"/>
          <w:szCs w:val="28"/>
        </w:rPr>
        <w:t>.</w:t>
      </w:r>
    </w:p>
    <w:p w:rsidR="009F0711" w:rsidRPr="000363DD" w:rsidRDefault="009F0711" w:rsidP="009F0711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63DD">
        <w:rPr>
          <w:bCs/>
          <w:sz w:val="28"/>
          <w:szCs w:val="28"/>
        </w:rPr>
        <w:t>Культивирование</w:t>
      </w:r>
      <w:r w:rsidRPr="000363DD">
        <w:rPr>
          <w:sz w:val="28"/>
          <w:szCs w:val="28"/>
        </w:rPr>
        <w:t xml:space="preserve">. </w:t>
      </w:r>
      <w:proofErr w:type="spellStart"/>
      <w:r w:rsidRPr="000363DD">
        <w:rPr>
          <w:sz w:val="28"/>
          <w:szCs w:val="28"/>
        </w:rPr>
        <w:t>Шигеллы</w:t>
      </w:r>
      <w:proofErr w:type="spellEnd"/>
      <w:r w:rsidRPr="000363DD">
        <w:rPr>
          <w:sz w:val="28"/>
          <w:szCs w:val="28"/>
        </w:rPr>
        <w:t xml:space="preserve"> - факультативные анаэробы. </w:t>
      </w:r>
      <w:proofErr w:type="gramStart"/>
      <w:r w:rsidRPr="000363DD">
        <w:rPr>
          <w:sz w:val="28"/>
          <w:szCs w:val="28"/>
        </w:rPr>
        <w:t>Неприхотливы</w:t>
      </w:r>
      <w:proofErr w:type="gramEnd"/>
      <w:r w:rsidRPr="000363DD">
        <w:rPr>
          <w:sz w:val="28"/>
          <w:szCs w:val="28"/>
        </w:rPr>
        <w:t xml:space="preserve"> к питательным средам. Размножаются на МПА и МПБ при температуре 37</w:t>
      </w:r>
      <w:proofErr w:type="gramStart"/>
      <w:r w:rsidRPr="000363DD">
        <w:rPr>
          <w:sz w:val="28"/>
          <w:szCs w:val="28"/>
        </w:rPr>
        <w:t>° С</w:t>
      </w:r>
      <w:proofErr w:type="gramEnd"/>
      <w:r w:rsidRPr="000363DD">
        <w:rPr>
          <w:sz w:val="28"/>
          <w:szCs w:val="28"/>
        </w:rPr>
        <w:t xml:space="preserve"> и </w:t>
      </w:r>
      <w:proofErr w:type="spellStart"/>
      <w:r w:rsidRPr="000363DD">
        <w:rPr>
          <w:sz w:val="28"/>
          <w:szCs w:val="28"/>
        </w:rPr>
        <w:t>рН</w:t>
      </w:r>
      <w:proofErr w:type="spellEnd"/>
      <w:r w:rsidRPr="000363DD">
        <w:rPr>
          <w:sz w:val="28"/>
          <w:szCs w:val="28"/>
        </w:rPr>
        <w:t xml:space="preserve"> 7,2-7,4. Элективными и дифференциально-</w:t>
      </w:r>
      <w:r w:rsidRPr="000363DD">
        <w:rPr>
          <w:sz w:val="28"/>
          <w:szCs w:val="28"/>
        </w:rPr>
        <w:lastRenderedPageBreak/>
        <w:t xml:space="preserve">диагностическими средами для них являются среды </w:t>
      </w:r>
      <w:proofErr w:type="spellStart"/>
      <w:r w:rsidRPr="000363DD">
        <w:rPr>
          <w:sz w:val="28"/>
          <w:szCs w:val="28"/>
        </w:rPr>
        <w:t>Плоскирева</w:t>
      </w:r>
      <w:proofErr w:type="spellEnd"/>
      <w:r w:rsidRPr="000363DD">
        <w:rPr>
          <w:sz w:val="28"/>
          <w:szCs w:val="28"/>
        </w:rPr>
        <w:t xml:space="preserve">, Эндо, ЭМС. Растут в виде небольших, полупрозрачных, сероватых, круглых колоний, размером 15-2 мм в S-форме. Исключением являются </w:t>
      </w:r>
      <w:proofErr w:type="spellStart"/>
      <w:r w:rsidRPr="000363DD">
        <w:rPr>
          <w:sz w:val="28"/>
          <w:szCs w:val="28"/>
        </w:rPr>
        <w:t>шигеллы</w:t>
      </w:r>
      <w:proofErr w:type="spellEnd"/>
      <w:r w:rsidRPr="000363DD">
        <w:rPr>
          <w:sz w:val="28"/>
          <w:szCs w:val="28"/>
        </w:rPr>
        <w:t xml:space="preserve"> </w:t>
      </w:r>
      <w:proofErr w:type="spellStart"/>
      <w:r w:rsidRPr="000363DD">
        <w:rPr>
          <w:sz w:val="28"/>
          <w:szCs w:val="28"/>
        </w:rPr>
        <w:t>Зонне</w:t>
      </w:r>
      <w:proofErr w:type="spellEnd"/>
      <w:r w:rsidRPr="000363DD">
        <w:rPr>
          <w:sz w:val="28"/>
          <w:szCs w:val="28"/>
        </w:rPr>
        <w:t xml:space="preserve">, которые часто </w:t>
      </w:r>
      <w:proofErr w:type="spellStart"/>
      <w:r w:rsidRPr="000363DD">
        <w:rPr>
          <w:sz w:val="28"/>
          <w:szCs w:val="28"/>
        </w:rPr>
        <w:t>диссоциируют</w:t>
      </w:r>
      <w:proofErr w:type="spellEnd"/>
      <w:r w:rsidRPr="000363DD">
        <w:rPr>
          <w:sz w:val="28"/>
          <w:szCs w:val="28"/>
        </w:rPr>
        <w:t xml:space="preserve">, образуя крупные, плоские, мутные, с изрезанными краями колонии R-формы (рис. 44). В жидких питательных средах </w:t>
      </w:r>
      <w:proofErr w:type="spellStart"/>
      <w:r w:rsidRPr="000363DD">
        <w:rPr>
          <w:sz w:val="28"/>
          <w:szCs w:val="28"/>
        </w:rPr>
        <w:t>шигеллы</w:t>
      </w:r>
      <w:proofErr w:type="spellEnd"/>
      <w:r w:rsidRPr="000363DD">
        <w:rPr>
          <w:sz w:val="28"/>
          <w:szCs w:val="28"/>
        </w:rPr>
        <w:t xml:space="preserve"> дают равномерную муть, R-формы образуют осадок.</w:t>
      </w:r>
    </w:p>
    <w:p w:rsidR="009F0711" w:rsidRPr="000363DD" w:rsidRDefault="009F0711" w:rsidP="009F0711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63DD">
        <w:rPr>
          <w:bCs/>
          <w:sz w:val="28"/>
          <w:szCs w:val="28"/>
        </w:rPr>
        <w:t>Ферментативные свойства</w:t>
      </w:r>
      <w:r w:rsidRPr="000363DD">
        <w:rPr>
          <w:sz w:val="28"/>
          <w:szCs w:val="28"/>
        </w:rPr>
        <w:t xml:space="preserve">. Ферментативные свойства </w:t>
      </w:r>
      <w:proofErr w:type="spellStart"/>
      <w:r w:rsidRPr="000363DD">
        <w:rPr>
          <w:sz w:val="28"/>
          <w:szCs w:val="28"/>
        </w:rPr>
        <w:t>шигелл</w:t>
      </w:r>
      <w:proofErr w:type="spellEnd"/>
      <w:r w:rsidRPr="000363DD">
        <w:rPr>
          <w:sz w:val="28"/>
          <w:szCs w:val="28"/>
        </w:rPr>
        <w:t xml:space="preserve"> менее выражены, чем у других представителей </w:t>
      </w:r>
      <w:proofErr w:type="spellStart"/>
      <w:r w:rsidRPr="000363DD">
        <w:rPr>
          <w:sz w:val="28"/>
          <w:szCs w:val="28"/>
        </w:rPr>
        <w:t>Enterobacteriaceae</w:t>
      </w:r>
      <w:proofErr w:type="spellEnd"/>
      <w:r w:rsidRPr="000363DD">
        <w:rPr>
          <w:sz w:val="28"/>
          <w:szCs w:val="28"/>
        </w:rPr>
        <w:t xml:space="preserve">: они расщепляют углеводы без газообразования, не расщепляют лактозу и сахарозу. Исключением являются </w:t>
      </w:r>
      <w:proofErr w:type="spellStart"/>
      <w:r w:rsidRPr="000363DD">
        <w:rPr>
          <w:sz w:val="28"/>
          <w:szCs w:val="28"/>
        </w:rPr>
        <w:t>шигеллы</w:t>
      </w:r>
      <w:proofErr w:type="spellEnd"/>
      <w:r w:rsidRPr="000363DD">
        <w:rPr>
          <w:sz w:val="28"/>
          <w:szCs w:val="28"/>
        </w:rPr>
        <w:t xml:space="preserve"> </w:t>
      </w:r>
      <w:proofErr w:type="spellStart"/>
      <w:r w:rsidRPr="000363DD">
        <w:rPr>
          <w:sz w:val="28"/>
          <w:szCs w:val="28"/>
        </w:rPr>
        <w:t>Зонне</w:t>
      </w:r>
      <w:proofErr w:type="spellEnd"/>
      <w:r w:rsidRPr="000363DD">
        <w:rPr>
          <w:sz w:val="28"/>
          <w:szCs w:val="28"/>
        </w:rPr>
        <w:t>, которые на 2-3-й сутки расщепляют эти углеводы.</w:t>
      </w:r>
    </w:p>
    <w:p w:rsidR="009F0711" w:rsidRPr="000363DD" w:rsidRDefault="009F0711" w:rsidP="009F0711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63DD">
        <w:rPr>
          <w:sz w:val="28"/>
          <w:szCs w:val="28"/>
        </w:rPr>
        <w:t xml:space="preserve">Протеолитические свойства у </w:t>
      </w:r>
      <w:proofErr w:type="spellStart"/>
      <w:r w:rsidRPr="000363DD">
        <w:rPr>
          <w:sz w:val="28"/>
          <w:szCs w:val="28"/>
        </w:rPr>
        <w:t>шигелл</w:t>
      </w:r>
      <w:proofErr w:type="spellEnd"/>
      <w:r w:rsidRPr="000363DD">
        <w:rPr>
          <w:sz w:val="28"/>
          <w:szCs w:val="28"/>
        </w:rPr>
        <w:t xml:space="preserve"> мало выражены - образование индола и сероводорода непостоянно, молоко они свертывают, желатин не разжижают.</w:t>
      </w:r>
    </w:p>
    <w:p w:rsidR="009F0711" w:rsidRPr="000363DD" w:rsidRDefault="009F0711" w:rsidP="009F0711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63DD">
        <w:rPr>
          <w:sz w:val="28"/>
          <w:szCs w:val="28"/>
        </w:rPr>
        <w:t xml:space="preserve">По отношению к </w:t>
      </w:r>
      <w:proofErr w:type="spellStart"/>
      <w:r w:rsidRPr="000363DD">
        <w:rPr>
          <w:sz w:val="28"/>
          <w:szCs w:val="28"/>
        </w:rPr>
        <w:t>манниту</w:t>
      </w:r>
      <w:proofErr w:type="spellEnd"/>
      <w:r w:rsidRPr="000363DD">
        <w:rPr>
          <w:sz w:val="28"/>
          <w:szCs w:val="28"/>
        </w:rPr>
        <w:t xml:space="preserve"> все </w:t>
      </w:r>
      <w:proofErr w:type="spellStart"/>
      <w:r w:rsidRPr="000363DD">
        <w:rPr>
          <w:sz w:val="28"/>
          <w:szCs w:val="28"/>
        </w:rPr>
        <w:t>шигеллы</w:t>
      </w:r>
      <w:proofErr w:type="spellEnd"/>
      <w:r w:rsidRPr="000363DD">
        <w:rPr>
          <w:sz w:val="28"/>
          <w:szCs w:val="28"/>
        </w:rPr>
        <w:t xml:space="preserve"> делятся </w:t>
      </w:r>
      <w:proofErr w:type="gramStart"/>
      <w:r w:rsidRPr="000363DD">
        <w:rPr>
          <w:sz w:val="28"/>
          <w:szCs w:val="28"/>
        </w:rPr>
        <w:t>на</w:t>
      </w:r>
      <w:proofErr w:type="gramEnd"/>
      <w:r w:rsidRPr="000363DD">
        <w:rPr>
          <w:sz w:val="28"/>
          <w:szCs w:val="28"/>
        </w:rPr>
        <w:t xml:space="preserve"> расщепляющие и </w:t>
      </w:r>
      <w:proofErr w:type="spellStart"/>
      <w:r w:rsidRPr="000363DD">
        <w:rPr>
          <w:sz w:val="28"/>
          <w:szCs w:val="28"/>
        </w:rPr>
        <w:t>нерасщепляющие</w:t>
      </w:r>
      <w:proofErr w:type="spellEnd"/>
      <w:r w:rsidRPr="000363DD">
        <w:rPr>
          <w:sz w:val="28"/>
          <w:szCs w:val="28"/>
        </w:rPr>
        <w:t xml:space="preserve"> </w:t>
      </w:r>
      <w:proofErr w:type="spellStart"/>
      <w:r w:rsidRPr="000363DD">
        <w:rPr>
          <w:sz w:val="28"/>
          <w:szCs w:val="28"/>
        </w:rPr>
        <w:t>маннит</w:t>
      </w:r>
      <w:proofErr w:type="spellEnd"/>
      <w:r w:rsidRPr="000363DD">
        <w:rPr>
          <w:sz w:val="28"/>
          <w:szCs w:val="28"/>
        </w:rPr>
        <w:t> </w:t>
      </w:r>
    </w:p>
    <w:p w:rsidR="009F0711" w:rsidRPr="000363DD" w:rsidRDefault="009F0711" w:rsidP="009F07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363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Токсинообразование</w:t>
      </w:r>
      <w:proofErr w:type="spellEnd"/>
      <w:r w:rsidRPr="00036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0363DD">
        <w:rPr>
          <w:rFonts w:ascii="Times New Roman" w:hAnsi="Times New Roman" w:cs="Times New Roman"/>
          <w:sz w:val="28"/>
          <w:szCs w:val="28"/>
          <w:shd w:val="clear" w:color="auto" w:fill="FFFFFF"/>
        </w:rPr>
        <w:t>Шигеллы</w:t>
      </w:r>
      <w:proofErr w:type="spellEnd"/>
      <w:r w:rsidRPr="00036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обладают эндотоксином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F0711" w:rsidRDefault="009F0711" w:rsidP="009F07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 16 (21.03.24г)</w:t>
      </w:r>
    </w:p>
    <w:p w:rsidR="009F0711" w:rsidRPr="007F2386" w:rsidRDefault="009F0711" w:rsidP="009F071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F2386">
        <w:rPr>
          <w:rFonts w:ascii="Times New Roman" w:hAnsi="Times New Roman" w:cs="Times New Roman"/>
          <w:sz w:val="28"/>
          <w:szCs w:val="28"/>
          <w:u w:val="single"/>
        </w:rPr>
        <w:t>Стрептококк</w:t>
      </w:r>
    </w:p>
    <w:p w:rsidR="009F0711" w:rsidRPr="007F2386" w:rsidRDefault="009F0711" w:rsidP="009F071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F2386">
        <w:rPr>
          <w:bCs/>
          <w:color w:val="000000"/>
          <w:sz w:val="28"/>
          <w:szCs w:val="28"/>
        </w:rPr>
        <w:t>Морфология</w:t>
      </w:r>
      <w:r w:rsidRPr="007F2386">
        <w:rPr>
          <w:color w:val="000000"/>
          <w:sz w:val="28"/>
          <w:szCs w:val="28"/>
        </w:rPr>
        <w:t xml:space="preserve">. Стрептококки - это кокки, имеющие шаровидную форму. Диаметр каждого кокка в среднем 0,6-1 мкм, однако для них характерен полиморфизм: встречаются мелкие и крупные кокки, строго шаровидные и овальные. Стрептококки располагаются цепочкой, что является результатом деления их в одной плоскости. Длина цепочек разная. На плотной питательной среде цепочки обычно короткие, на </w:t>
      </w:r>
      <w:proofErr w:type="gramStart"/>
      <w:r w:rsidRPr="007F2386">
        <w:rPr>
          <w:color w:val="000000"/>
          <w:sz w:val="28"/>
          <w:szCs w:val="28"/>
        </w:rPr>
        <w:t>жидких</w:t>
      </w:r>
      <w:proofErr w:type="gramEnd"/>
      <w:r w:rsidRPr="007F2386">
        <w:rPr>
          <w:color w:val="000000"/>
          <w:sz w:val="28"/>
          <w:szCs w:val="28"/>
        </w:rPr>
        <w:t xml:space="preserve"> - длинные. Стрептококки неподвижны, не имеют спор (</w:t>
      </w:r>
      <w:proofErr w:type="gramStart"/>
      <w:r w:rsidRPr="007F2386">
        <w:rPr>
          <w:color w:val="000000"/>
          <w:sz w:val="28"/>
          <w:szCs w:val="28"/>
        </w:rPr>
        <w:t>см</w:t>
      </w:r>
      <w:proofErr w:type="gramEnd"/>
      <w:r w:rsidRPr="007F2386">
        <w:rPr>
          <w:color w:val="000000"/>
          <w:sz w:val="28"/>
          <w:szCs w:val="28"/>
        </w:rPr>
        <w:t xml:space="preserve">. рис. 4) Свежевыделенные культуры иногда образуют капсулу. На </w:t>
      </w:r>
      <w:r w:rsidRPr="007F2386">
        <w:rPr>
          <w:color w:val="000000"/>
          <w:sz w:val="28"/>
          <w:szCs w:val="28"/>
        </w:rPr>
        <w:lastRenderedPageBreak/>
        <w:t>ультратонких срезах видна микрокапсула, под ней расположена трехслойная клеточная стенка и трехслойная цитоплазматическая мембрана. Грамположительны.</w:t>
      </w:r>
    </w:p>
    <w:p w:rsidR="009F0711" w:rsidRPr="007F2386" w:rsidRDefault="009F0711" w:rsidP="009F071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F2386">
        <w:rPr>
          <w:bCs/>
          <w:color w:val="000000"/>
          <w:sz w:val="28"/>
          <w:szCs w:val="28"/>
        </w:rPr>
        <w:t>Культивирование</w:t>
      </w:r>
      <w:r w:rsidRPr="007F2386">
        <w:rPr>
          <w:color w:val="000000"/>
          <w:sz w:val="28"/>
          <w:szCs w:val="28"/>
        </w:rPr>
        <w:t>. Стрептококки - факультативные анаэробы. Растут при температуре 37</w:t>
      </w:r>
      <w:proofErr w:type="gramStart"/>
      <w:r w:rsidRPr="007F2386">
        <w:rPr>
          <w:color w:val="000000"/>
          <w:sz w:val="28"/>
          <w:szCs w:val="28"/>
        </w:rPr>
        <w:t>° С</w:t>
      </w:r>
      <w:proofErr w:type="gramEnd"/>
      <w:r w:rsidRPr="007F2386">
        <w:rPr>
          <w:color w:val="000000"/>
          <w:sz w:val="28"/>
          <w:szCs w:val="28"/>
        </w:rPr>
        <w:t xml:space="preserve"> и </w:t>
      </w:r>
      <w:proofErr w:type="spellStart"/>
      <w:r w:rsidRPr="007F2386">
        <w:rPr>
          <w:color w:val="000000"/>
          <w:sz w:val="28"/>
          <w:szCs w:val="28"/>
        </w:rPr>
        <w:t>рН</w:t>
      </w:r>
      <w:proofErr w:type="spellEnd"/>
      <w:r w:rsidRPr="007F2386">
        <w:rPr>
          <w:color w:val="000000"/>
          <w:sz w:val="28"/>
          <w:szCs w:val="28"/>
        </w:rPr>
        <w:t xml:space="preserve"> среды 7,6-7,8. Оптимальными средами для их выращивания являются среды, содержащие кровь или сыворотку крови. На плотных питательных средах колонии стрептококков мелкие, плоские, мутные, сероватого цвета. На </w:t>
      </w:r>
      <w:proofErr w:type="spellStart"/>
      <w:r w:rsidRPr="007F2386">
        <w:rPr>
          <w:color w:val="000000"/>
          <w:sz w:val="28"/>
          <w:szCs w:val="28"/>
        </w:rPr>
        <w:t>агаре</w:t>
      </w:r>
      <w:proofErr w:type="spellEnd"/>
      <w:r w:rsidRPr="007F2386">
        <w:rPr>
          <w:color w:val="000000"/>
          <w:sz w:val="28"/>
          <w:szCs w:val="28"/>
        </w:rPr>
        <w:t xml:space="preserve"> с кровью некоторые разновидности стрептококков образуют гемолиз. </w:t>
      </w:r>
      <w:proofErr w:type="gramStart"/>
      <w:r w:rsidRPr="007F2386">
        <w:rPr>
          <w:color w:val="000000"/>
          <w:sz w:val="28"/>
          <w:szCs w:val="28"/>
        </w:rPr>
        <w:t>β-</w:t>
      </w:r>
      <w:proofErr w:type="gramEnd"/>
      <w:r w:rsidRPr="007F2386">
        <w:rPr>
          <w:color w:val="000000"/>
          <w:sz w:val="28"/>
          <w:szCs w:val="28"/>
        </w:rPr>
        <w:t>Гемолитические стрептококки образуют четкую зону гемолиза, α-гемолитические стрептококки образуют небольшую зеленоватую зону (результат перехода гемоглобина в метгемоглобин). Встречаются стрептококки, не дающие гемолиза.</w:t>
      </w:r>
    </w:p>
    <w:p w:rsidR="009F0711" w:rsidRPr="007F2386" w:rsidRDefault="009F0711" w:rsidP="009F071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F2386">
        <w:rPr>
          <w:color w:val="000000"/>
          <w:sz w:val="28"/>
          <w:szCs w:val="28"/>
        </w:rPr>
        <w:t>На сахарном бульоне стрептококки растут с образованием пристеночного и придонного мелкозернистого осадка, бульон при этом остается прозрачным.</w:t>
      </w:r>
    </w:p>
    <w:p w:rsidR="009F0711" w:rsidRPr="007F2386" w:rsidRDefault="009F0711" w:rsidP="009F071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F2386">
        <w:rPr>
          <w:bCs/>
          <w:color w:val="000000"/>
          <w:sz w:val="28"/>
          <w:szCs w:val="28"/>
        </w:rPr>
        <w:t>Ферментативные свойства</w:t>
      </w:r>
      <w:r w:rsidRPr="007F2386">
        <w:rPr>
          <w:color w:val="000000"/>
          <w:sz w:val="28"/>
          <w:szCs w:val="28"/>
        </w:rPr>
        <w:t xml:space="preserve">. Стрептококки обладают </w:t>
      </w:r>
      <w:proofErr w:type="spellStart"/>
      <w:r w:rsidRPr="007F2386">
        <w:rPr>
          <w:color w:val="000000"/>
          <w:sz w:val="28"/>
          <w:szCs w:val="28"/>
        </w:rPr>
        <w:t>сахаролитическими</w:t>
      </w:r>
      <w:proofErr w:type="spellEnd"/>
      <w:r w:rsidRPr="007F2386">
        <w:rPr>
          <w:color w:val="000000"/>
          <w:sz w:val="28"/>
          <w:szCs w:val="28"/>
        </w:rPr>
        <w:t xml:space="preserve"> свойствами. Они расщепляют глюкозу, лактозу, сахарозу, </w:t>
      </w:r>
      <w:proofErr w:type="spellStart"/>
      <w:r w:rsidRPr="007F2386">
        <w:rPr>
          <w:color w:val="000000"/>
          <w:sz w:val="28"/>
          <w:szCs w:val="28"/>
        </w:rPr>
        <w:t>маннит</w:t>
      </w:r>
      <w:proofErr w:type="spellEnd"/>
      <w:r w:rsidRPr="007F2386">
        <w:rPr>
          <w:color w:val="000000"/>
          <w:sz w:val="28"/>
          <w:szCs w:val="28"/>
        </w:rPr>
        <w:t xml:space="preserve"> (не всегда) и мальтозу с образованием кислоты. Протеолитические свойства у них слабо выражены. Они свертывают молоко, желатин не разжижают.</w:t>
      </w:r>
    </w:p>
    <w:p w:rsidR="009F0711" w:rsidRPr="007F2386" w:rsidRDefault="009F0711" w:rsidP="009F071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7F2386">
        <w:rPr>
          <w:bCs/>
          <w:color w:val="000000"/>
          <w:sz w:val="28"/>
          <w:szCs w:val="28"/>
        </w:rPr>
        <w:t>Токсинообразование</w:t>
      </w:r>
      <w:proofErr w:type="spellEnd"/>
      <w:r w:rsidRPr="007F2386">
        <w:rPr>
          <w:color w:val="000000"/>
          <w:sz w:val="28"/>
          <w:szCs w:val="28"/>
        </w:rPr>
        <w:t xml:space="preserve">. Стрептококки образуют ряд экзотоксинов: 1) </w:t>
      </w:r>
      <w:proofErr w:type="spellStart"/>
      <w:r w:rsidRPr="007F2386">
        <w:rPr>
          <w:color w:val="000000"/>
          <w:sz w:val="28"/>
          <w:szCs w:val="28"/>
        </w:rPr>
        <w:t>стрептолизины</w:t>
      </w:r>
      <w:proofErr w:type="spellEnd"/>
      <w:r w:rsidRPr="007F2386">
        <w:rPr>
          <w:color w:val="000000"/>
          <w:sz w:val="28"/>
          <w:szCs w:val="28"/>
        </w:rPr>
        <w:t xml:space="preserve"> - разрушают эритроциты (</w:t>
      </w:r>
      <w:proofErr w:type="spellStart"/>
      <w:r w:rsidRPr="007F2386">
        <w:rPr>
          <w:color w:val="000000"/>
          <w:sz w:val="28"/>
          <w:szCs w:val="28"/>
        </w:rPr>
        <w:t>О-стрептолизин</w:t>
      </w:r>
      <w:proofErr w:type="spellEnd"/>
      <w:r w:rsidRPr="007F2386">
        <w:rPr>
          <w:color w:val="000000"/>
          <w:sz w:val="28"/>
          <w:szCs w:val="28"/>
        </w:rPr>
        <w:t xml:space="preserve"> обладает </w:t>
      </w:r>
      <w:proofErr w:type="spellStart"/>
      <w:r w:rsidRPr="007F2386">
        <w:rPr>
          <w:color w:val="000000"/>
          <w:sz w:val="28"/>
          <w:szCs w:val="28"/>
        </w:rPr>
        <w:t>кардиотоксическим</w:t>
      </w:r>
      <w:proofErr w:type="spellEnd"/>
      <w:r w:rsidRPr="007F2386">
        <w:rPr>
          <w:color w:val="000000"/>
          <w:sz w:val="28"/>
          <w:szCs w:val="28"/>
        </w:rPr>
        <w:t xml:space="preserve"> действием); 2) </w:t>
      </w:r>
      <w:proofErr w:type="spellStart"/>
      <w:r w:rsidRPr="007F2386">
        <w:rPr>
          <w:color w:val="000000"/>
          <w:sz w:val="28"/>
          <w:szCs w:val="28"/>
        </w:rPr>
        <w:t>лейкоцидин</w:t>
      </w:r>
      <w:proofErr w:type="spellEnd"/>
      <w:r w:rsidRPr="007F2386">
        <w:rPr>
          <w:color w:val="000000"/>
          <w:sz w:val="28"/>
          <w:szCs w:val="28"/>
        </w:rPr>
        <w:t xml:space="preserve"> - разрушает лейкоциты (образуется высоковирулентными штаммами); 3) </w:t>
      </w:r>
      <w:proofErr w:type="spellStart"/>
      <w:r w:rsidRPr="007F2386">
        <w:rPr>
          <w:color w:val="000000"/>
          <w:sz w:val="28"/>
          <w:szCs w:val="28"/>
        </w:rPr>
        <w:t>эритрогенный</w:t>
      </w:r>
      <w:proofErr w:type="spellEnd"/>
      <w:r w:rsidRPr="007F2386">
        <w:rPr>
          <w:color w:val="000000"/>
          <w:sz w:val="28"/>
          <w:szCs w:val="28"/>
        </w:rPr>
        <w:t xml:space="preserve"> (</w:t>
      </w:r>
      <w:proofErr w:type="gramStart"/>
      <w:r w:rsidRPr="007F2386">
        <w:rPr>
          <w:color w:val="000000"/>
          <w:sz w:val="28"/>
          <w:szCs w:val="28"/>
        </w:rPr>
        <w:t xml:space="preserve">скарлатинозный) </w:t>
      </w:r>
      <w:proofErr w:type="gramEnd"/>
      <w:r w:rsidRPr="007F2386">
        <w:rPr>
          <w:color w:val="000000"/>
          <w:sz w:val="28"/>
          <w:szCs w:val="28"/>
        </w:rPr>
        <w:t xml:space="preserve">токсин - обусловливает клиническую картину скарлатины - интоксикацию, сосудистые реакции, сыпь и пр. Синтез </w:t>
      </w:r>
      <w:proofErr w:type="spellStart"/>
      <w:r w:rsidRPr="007F2386">
        <w:rPr>
          <w:color w:val="000000"/>
          <w:sz w:val="28"/>
          <w:szCs w:val="28"/>
        </w:rPr>
        <w:lastRenderedPageBreak/>
        <w:t>эритрогенного</w:t>
      </w:r>
      <w:proofErr w:type="spellEnd"/>
      <w:r w:rsidRPr="007F2386">
        <w:rPr>
          <w:color w:val="000000"/>
          <w:sz w:val="28"/>
          <w:szCs w:val="28"/>
        </w:rPr>
        <w:t xml:space="preserve"> токсина детерминирован </w:t>
      </w:r>
      <w:proofErr w:type="spellStart"/>
      <w:r w:rsidRPr="007F2386">
        <w:rPr>
          <w:color w:val="000000"/>
          <w:sz w:val="28"/>
          <w:szCs w:val="28"/>
        </w:rPr>
        <w:t>профагом</w:t>
      </w:r>
      <w:proofErr w:type="spellEnd"/>
      <w:r w:rsidRPr="007F2386">
        <w:rPr>
          <w:color w:val="000000"/>
          <w:sz w:val="28"/>
          <w:szCs w:val="28"/>
        </w:rPr>
        <w:t xml:space="preserve">; 4) </w:t>
      </w:r>
      <w:proofErr w:type="spellStart"/>
      <w:r w:rsidRPr="007F2386">
        <w:rPr>
          <w:color w:val="000000"/>
          <w:sz w:val="28"/>
          <w:szCs w:val="28"/>
        </w:rPr>
        <w:t>цитотоксины</w:t>
      </w:r>
      <w:proofErr w:type="spellEnd"/>
      <w:r w:rsidRPr="007F2386">
        <w:rPr>
          <w:color w:val="000000"/>
          <w:sz w:val="28"/>
          <w:szCs w:val="28"/>
        </w:rPr>
        <w:t xml:space="preserve"> - обладают способностью вызывать </w:t>
      </w:r>
      <w:proofErr w:type="spellStart"/>
      <w:r w:rsidRPr="007F2386">
        <w:rPr>
          <w:color w:val="000000"/>
          <w:sz w:val="28"/>
          <w:szCs w:val="28"/>
        </w:rPr>
        <w:t>гломерулонефрит</w:t>
      </w:r>
      <w:proofErr w:type="spellEnd"/>
      <w:r w:rsidRPr="007F2386">
        <w:rPr>
          <w:color w:val="000000"/>
          <w:sz w:val="28"/>
          <w:szCs w:val="28"/>
        </w:rPr>
        <w:t>.</w:t>
      </w:r>
    </w:p>
    <w:p w:rsidR="009F0711" w:rsidRPr="007F2386" w:rsidRDefault="009F0711" w:rsidP="009F071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7F2386">
        <w:rPr>
          <w:bCs/>
          <w:color w:val="000000"/>
          <w:sz w:val="28"/>
          <w:szCs w:val="28"/>
        </w:rPr>
        <w:t>Антигенная</w:t>
      </w:r>
      <w:proofErr w:type="spellEnd"/>
      <w:r w:rsidRPr="007F2386">
        <w:rPr>
          <w:bCs/>
          <w:color w:val="000000"/>
          <w:sz w:val="28"/>
          <w:szCs w:val="28"/>
        </w:rPr>
        <w:t xml:space="preserve"> структура и классификация</w:t>
      </w:r>
      <w:r w:rsidRPr="007F2386">
        <w:rPr>
          <w:color w:val="000000"/>
          <w:sz w:val="28"/>
          <w:szCs w:val="28"/>
        </w:rPr>
        <w:t>. У стрептококков обнаружены различные антигены.</w:t>
      </w:r>
    </w:p>
    <w:p w:rsidR="009F0711" w:rsidRPr="007F2386" w:rsidRDefault="009F0711" w:rsidP="009F071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238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Устойчивость к факторам окружающей среды</w:t>
      </w:r>
      <w:r w:rsidRPr="007F2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Стрептококки довольно устойчивы в окружающей среде.</w:t>
      </w:r>
    </w:p>
    <w:p w:rsidR="009F0711" w:rsidRDefault="009F0711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F0711" w:rsidRDefault="009F0711" w:rsidP="009F0711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 17 (22.3.24г)</w:t>
      </w:r>
    </w:p>
    <w:p w:rsidR="009F0711" w:rsidRPr="004934F7" w:rsidRDefault="009F0711" w:rsidP="009F07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4F7">
        <w:rPr>
          <w:rFonts w:ascii="Times New Roman" w:hAnsi="Times New Roman" w:cs="Times New Roman"/>
          <w:b/>
          <w:sz w:val="28"/>
          <w:szCs w:val="28"/>
          <w:u w:val="single"/>
        </w:rPr>
        <w:t>Реакция агглютинация</w:t>
      </w:r>
    </w:p>
    <w:p w:rsidR="009F0711" w:rsidRPr="00A95D22" w:rsidRDefault="009F0711" w:rsidP="009F07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5D22">
        <w:rPr>
          <w:rFonts w:ascii="Times New Roman" w:hAnsi="Times New Roman"/>
          <w:sz w:val="28"/>
          <w:szCs w:val="28"/>
        </w:rPr>
        <w:t xml:space="preserve">В этих реакциях принимают участие </w:t>
      </w:r>
      <w:r w:rsidRPr="00A95D22">
        <w:rPr>
          <w:rStyle w:val="aff9"/>
          <w:sz w:val="28"/>
          <w:szCs w:val="28"/>
        </w:rPr>
        <w:t>антигены в виде частиц</w:t>
      </w:r>
      <w:r w:rsidRPr="00A95D22">
        <w:rPr>
          <w:rStyle w:val="style60"/>
          <w:rFonts w:ascii="Times New Roman" w:hAnsi="Times New Roman"/>
          <w:i/>
          <w:sz w:val="28"/>
          <w:szCs w:val="28"/>
        </w:rPr>
        <w:t xml:space="preserve"> (</w:t>
      </w:r>
      <w:r w:rsidRPr="00A95D22">
        <w:rPr>
          <w:rStyle w:val="aff9"/>
          <w:sz w:val="28"/>
          <w:szCs w:val="28"/>
        </w:rPr>
        <w:t>микробные клетки, эритроциты и другие корпускулярные антигены</w:t>
      </w:r>
      <w:r w:rsidRPr="00A95D22">
        <w:rPr>
          <w:rStyle w:val="style60"/>
          <w:rFonts w:ascii="Times New Roman" w:hAnsi="Times New Roman"/>
          <w:i/>
          <w:sz w:val="28"/>
          <w:szCs w:val="28"/>
        </w:rPr>
        <w:t>)</w:t>
      </w:r>
      <w:r w:rsidRPr="00A95D22">
        <w:rPr>
          <w:rFonts w:ascii="Times New Roman" w:hAnsi="Times New Roman"/>
          <w:i/>
          <w:sz w:val="28"/>
          <w:szCs w:val="28"/>
        </w:rPr>
        <w:t>,</w:t>
      </w:r>
      <w:r w:rsidRPr="00A95D22">
        <w:rPr>
          <w:rFonts w:ascii="Times New Roman" w:hAnsi="Times New Roman"/>
          <w:sz w:val="28"/>
          <w:szCs w:val="28"/>
        </w:rPr>
        <w:t xml:space="preserve"> </w:t>
      </w:r>
      <w:r w:rsidRPr="00A95D22">
        <w:rPr>
          <w:rStyle w:val="style60"/>
          <w:rFonts w:ascii="Times New Roman" w:hAnsi="Times New Roman"/>
          <w:sz w:val="28"/>
          <w:szCs w:val="28"/>
        </w:rPr>
        <w:t>которые склеиваются антителами</w:t>
      </w:r>
      <w:r w:rsidRPr="00A95D22">
        <w:rPr>
          <w:rFonts w:ascii="Times New Roman" w:hAnsi="Times New Roman"/>
          <w:sz w:val="28"/>
          <w:szCs w:val="28"/>
        </w:rPr>
        <w:t xml:space="preserve"> и выпадают в осадок.</w:t>
      </w:r>
      <w:r w:rsidRPr="00A95D22">
        <w:rPr>
          <w:rFonts w:ascii="Times New Roman" w:hAnsi="Times New Roman"/>
          <w:sz w:val="28"/>
          <w:szCs w:val="28"/>
        </w:rPr>
        <w:br/>
        <w:t xml:space="preserve">Для постановки реакции агглютинации (РА) необходимы три компонента: </w:t>
      </w:r>
    </w:p>
    <w:p w:rsidR="009F0711" w:rsidRPr="00A95D22" w:rsidRDefault="009F0711" w:rsidP="009F07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5D22">
        <w:rPr>
          <w:rFonts w:ascii="Times New Roman" w:hAnsi="Times New Roman"/>
          <w:sz w:val="28"/>
          <w:szCs w:val="28"/>
        </w:rPr>
        <w:t>1) антиген (</w:t>
      </w:r>
      <w:proofErr w:type="spellStart"/>
      <w:r w:rsidRPr="00A95D22">
        <w:rPr>
          <w:rFonts w:ascii="Times New Roman" w:hAnsi="Times New Roman"/>
          <w:sz w:val="28"/>
          <w:szCs w:val="28"/>
        </w:rPr>
        <w:t>агглютиноген</w:t>
      </w:r>
      <w:proofErr w:type="spellEnd"/>
      <w:r w:rsidRPr="00A95D22">
        <w:rPr>
          <w:rFonts w:ascii="Times New Roman" w:hAnsi="Times New Roman"/>
          <w:sz w:val="28"/>
          <w:szCs w:val="28"/>
        </w:rPr>
        <w:t xml:space="preserve">); </w:t>
      </w:r>
    </w:p>
    <w:p w:rsidR="009F0711" w:rsidRPr="00A95D22" w:rsidRDefault="009F0711" w:rsidP="009F07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5D22">
        <w:rPr>
          <w:rFonts w:ascii="Times New Roman" w:hAnsi="Times New Roman"/>
          <w:sz w:val="28"/>
          <w:szCs w:val="28"/>
        </w:rPr>
        <w:t xml:space="preserve">2) антитело (агглютинин); </w:t>
      </w:r>
    </w:p>
    <w:p w:rsidR="009F0711" w:rsidRPr="00A95D22" w:rsidRDefault="009F0711" w:rsidP="009F07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5D22">
        <w:rPr>
          <w:rFonts w:ascii="Times New Roman" w:hAnsi="Times New Roman"/>
          <w:sz w:val="28"/>
          <w:szCs w:val="28"/>
        </w:rPr>
        <w:t>3) электролит (изотонический раствор натрия хлорида).</w:t>
      </w:r>
    </w:p>
    <w:p w:rsidR="009F0711" w:rsidRPr="00524FAA" w:rsidRDefault="009F0711" w:rsidP="009F07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FAA">
        <w:rPr>
          <w:rStyle w:val="aff8"/>
          <w:rFonts w:ascii="Times New Roman" w:hAnsi="Times New Roman" w:cs="Times New Roman"/>
          <w:sz w:val="28"/>
          <w:szCs w:val="28"/>
        </w:rPr>
        <w:t>Ориентировочная реакция агглютинации (РА)</w:t>
      </w:r>
    </w:p>
    <w:p w:rsidR="009F0711" w:rsidRDefault="009F0711" w:rsidP="009F07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5D22">
        <w:rPr>
          <w:rFonts w:ascii="Times New Roman" w:hAnsi="Times New Roman"/>
          <w:sz w:val="28"/>
          <w:szCs w:val="28"/>
        </w:rPr>
        <w:t>Ориентировочная</w:t>
      </w:r>
      <w:proofErr w:type="gramEnd"/>
      <w:r w:rsidRPr="00A95D22">
        <w:rPr>
          <w:rFonts w:ascii="Times New Roman" w:hAnsi="Times New Roman"/>
          <w:sz w:val="28"/>
          <w:szCs w:val="28"/>
        </w:rPr>
        <w:t xml:space="preserve">, или пластинчатая, РА ставится на предметном стекле при комнатной температуре. Для этого пастеровской пипеткой на стекло наносят раздельно </w:t>
      </w:r>
      <w:proofErr w:type="gramStart"/>
      <w:r w:rsidRPr="00A95D22">
        <w:rPr>
          <w:rFonts w:ascii="Times New Roman" w:hAnsi="Times New Roman"/>
          <w:sz w:val="28"/>
          <w:szCs w:val="28"/>
        </w:rPr>
        <w:t>каплю</w:t>
      </w:r>
      <w:proofErr w:type="gramEnd"/>
      <w:r w:rsidRPr="00A95D22">
        <w:rPr>
          <w:rFonts w:ascii="Times New Roman" w:hAnsi="Times New Roman"/>
          <w:sz w:val="28"/>
          <w:szCs w:val="28"/>
        </w:rPr>
        <w:t xml:space="preserve"> сыворотки в разведении 1:10 - 1:20 и контрольную каплю изотонического раствора натрия хлорида. В ту и другую бактериологической петлей вносят колонии или суточную культуру бактерий (каплю </w:t>
      </w:r>
      <w:proofErr w:type="spellStart"/>
      <w:r w:rsidRPr="00A95D22">
        <w:rPr>
          <w:rFonts w:ascii="Times New Roman" w:hAnsi="Times New Roman"/>
          <w:sz w:val="28"/>
          <w:szCs w:val="28"/>
        </w:rPr>
        <w:t>диагностикума</w:t>
      </w:r>
      <w:proofErr w:type="spellEnd"/>
      <w:r w:rsidRPr="00A95D22">
        <w:rPr>
          <w:rFonts w:ascii="Times New Roman" w:hAnsi="Times New Roman"/>
          <w:sz w:val="28"/>
          <w:szCs w:val="28"/>
        </w:rPr>
        <w:t xml:space="preserve">) и тщательно перемешивают их. Реакции учитывают через несколько минут визуально, иногда с помощью лупы (х5). При положительной РА в капле с сывороткой отмечают появление крупных и мелких хлопьев, </w:t>
      </w:r>
      <w:proofErr w:type="gramStart"/>
      <w:r w:rsidRPr="00A95D22">
        <w:rPr>
          <w:rFonts w:ascii="Times New Roman" w:hAnsi="Times New Roman"/>
          <w:sz w:val="28"/>
          <w:szCs w:val="28"/>
        </w:rPr>
        <w:t>при</w:t>
      </w:r>
      <w:proofErr w:type="gramEnd"/>
      <w:r w:rsidRPr="00A95D22">
        <w:rPr>
          <w:rFonts w:ascii="Times New Roman" w:hAnsi="Times New Roman"/>
          <w:sz w:val="28"/>
          <w:szCs w:val="28"/>
        </w:rPr>
        <w:t xml:space="preserve"> отрицательной - сывор</w:t>
      </w:r>
      <w:r>
        <w:rPr>
          <w:rFonts w:ascii="Times New Roman" w:hAnsi="Times New Roman"/>
          <w:sz w:val="28"/>
          <w:szCs w:val="28"/>
        </w:rPr>
        <w:t>отка остается равномерно мутной.</w:t>
      </w:r>
    </w:p>
    <w:p w:rsidR="009F0711" w:rsidRDefault="009F0711" w:rsidP="009F0711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31C8" w:rsidRDefault="001131C8" w:rsidP="001131C8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5379" w:rsidRDefault="001131C8" w:rsidP="001131C8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9B02C7" w:rsidRPr="003F15BF" w:rsidRDefault="009B02C7" w:rsidP="00485379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02C7" w:rsidRPr="00E2707F" w:rsidRDefault="009B02C7" w:rsidP="009B02C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B02C7" w:rsidRPr="00143ACF" w:rsidRDefault="005040D2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Toc358385192"/>
      <w:bookmarkStart w:id="1" w:name="_Toc358385537"/>
      <w:bookmarkStart w:id="2" w:name="_Toc358385866"/>
      <w:bookmarkStart w:id="3" w:name="_Toc359316875"/>
      <w:r>
        <w:rPr>
          <w:rFonts w:ascii="Times New Roman" w:hAnsi="Times New Roman"/>
          <w:b/>
          <w:sz w:val="24"/>
          <w:szCs w:val="24"/>
        </w:rPr>
        <w:t xml:space="preserve">ОТЧЕТ ПО ПРОИЗВОДСТВЕННОЙ </w:t>
      </w:r>
      <w:r w:rsidR="009B02C7" w:rsidRPr="00143ACF">
        <w:rPr>
          <w:rFonts w:ascii="Times New Roman" w:hAnsi="Times New Roman"/>
          <w:b/>
          <w:sz w:val="24"/>
          <w:szCs w:val="24"/>
        </w:rPr>
        <w:t>ПРАКТИКЕ</w:t>
      </w:r>
    </w:p>
    <w:p w:rsidR="009B02C7" w:rsidRPr="00143ACF" w:rsidRDefault="009B02C7" w:rsidP="009B02C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FF11E8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Ф.И.О. обучающегося </w:t>
      </w:r>
      <w:proofErr w:type="spellStart"/>
      <w:r w:rsidR="00FF11E8">
        <w:rPr>
          <w:rFonts w:ascii="Times New Roman" w:hAnsi="Times New Roman"/>
          <w:sz w:val="24"/>
          <w:szCs w:val="24"/>
        </w:rPr>
        <w:t>Донгак</w:t>
      </w:r>
      <w:proofErr w:type="spellEnd"/>
      <w:r w:rsidR="00FF11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F11E8">
        <w:rPr>
          <w:rFonts w:ascii="Times New Roman" w:hAnsi="Times New Roman"/>
          <w:sz w:val="24"/>
          <w:szCs w:val="24"/>
        </w:rPr>
        <w:t>Анай-кыс</w:t>
      </w:r>
      <w:proofErr w:type="spellEnd"/>
      <w:r w:rsidR="00FF11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F11E8">
        <w:rPr>
          <w:rFonts w:ascii="Times New Roman" w:hAnsi="Times New Roman"/>
          <w:sz w:val="24"/>
          <w:szCs w:val="24"/>
        </w:rPr>
        <w:t>Хеймер-ооловна</w:t>
      </w:r>
      <w:proofErr w:type="spellEnd"/>
    </w:p>
    <w:p w:rsidR="009B02C7" w:rsidRPr="00143ACF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____________________________________________________</w:t>
      </w:r>
    </w:p>
    <w:p w:rsidR="009B02C7" w:rsidRPr="00143ACF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:rsidR="009B02C7" w:rsidRPr="00143ACF" w:rsidRDefault="00FF11E8" w:rsidP="009B02C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Группы 424</w:t>
      </w:r>
      <w:r w:rsidR="005040D2">
        <w:rPr>
          <w:rFonts w:ascii="Times New Roman" w:hAnsi="Times New Roman"/>
          <w:sz w:val="24"/>
          <w:szCs w:val="24"/>
        </w:rPr>
        <w:t xml:space="preserve">   специальности </w:t>
      </w:r>
      <w:r w:rsidR="009B02C7"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:rsidR="009B02C7" w:rsidRPr="00143ACF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:rsidR="009B02C7" w:rsidRPr="00143ACF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:rsidR="009B02C7" w:rsidRPr="00143ACF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с </w:t>
      </w:r>
      <w:r w:rsidR="00FF11E8">
        <w:rPr>
          <w:rFonts w:ascii="Times New Roman" w:hAnsi="Times New Roman"/>
          <w:sz w:val="24"/>
          <w:szCs w:val="24"/>
        </w:rPr>
        <w:t xml:space="preserve">04.03. </w:t>
      </w:r>
      <w:r w:rsidRPr="00143ACF">
        <w:rPr>
          <w:rFonts w:ascii="Times New Roman" w:hAnsi="Times New Roman"/>
          <w:sz w:val="24"/>
          <w:szCs w:val="24"/>
        </w:rPr>
        <w:t xml:space="preserve">по </w:t>
      </w:r>
      <w:r w:rsidR="00FF11E8">
        <w:rPr>
          <w:rFonts w:ascii="Times New Roman" w:hAnsi="Times New Roman"/>
          <w:sz w:val="24"/>
          <w:szCs w:val="24"/>
        </w:rPr>
        <w:t>24.03.</w:t>
      </w:r>
      <w:r w:rsidR="00FF11E8" w:rsidRPr="00143ACF">
        <w:rPr>
          <w:rFonts w:ascii="Times New Roman" w:hAnsi="Times New Roman"/>
          <w:sz w:val="24"/>
          <w:szCs w:val="24"/>
        </w:rPr>
        <w:t xml:space="preserve"> </w:t>
      </w:r>
      <w:r w:rsidRPr="00143ACF">
        <w:rPr>
          <w:rFonts w:ascii="Times New Roman" w:hAnsi="Times New Roman"/>
          <w:sz w:val="24"/>
          <w:szCs w:val="24"/>
        </w:rPr>
        <w:t>20</w:t>
      </w:r>
      <w:r w:rsidR="00FF11E8">
        <w:rPr>
          <w:rFonts w:ascii="Times New Roman" w:hAnsi="Times New Roman"/>
          <w:sz w:val="24"/>
          <w:szCs w:val="24"/>
        </w:rPr>
        <w:t>24</w:t>
      </w:r>
      <w:r w:rsidRPr="00143ACF">
        <w:rPr>
          <w:rFonts w:ascii="Times New Roman" w:hAnsi="Times New Roman"/>
          <w:sz w:val="24"/>
          <w:szCs w:val="24"/>
        </w:rPr>
        <w:t>г</w:t>
      </w:r>
    </w:p>
    <w:p w:rsidR="009B02C7" w:rsidRPr="00143ACF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Pr="00143ACF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9B02C7" w:rsidRPr="00143ACF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:rsidR="009B02C7" w:rsidRPr="00143ACF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662"/>
        <w:gridCol w:w="1559"/>
      </w:tblGrid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Default="009B02C7" w:rsidP="00320A4C">
            <w:pPr>
              <w:pStyle w:val="3"/>
              <w:spacing w:line="276" w:lineRule="auto"/>
              <w:rPr>
                <w:color w:val="auto"/>
                <w:sz w:val="24"/>
                <w:szCs w:val="24"/>
              </w:rPr>
            </w:pPr>
            <w:r w:rsidRPr="00861825">
              <w:rPr>
                <w:color w:val="auto"/>
                <w:sz w:val="24"/>
                <w:szCs w:val="24"/>
              </w:rPr>
              <w:t>Виды работ</w:t>
            </w:r>
            <w:r w:rsidR="00861825" w:rsidRPr="00861825">
              <w:rPr>
                <w:color w:val="auto"/>
                <w:sz w:val="24"/>
                <w:szCs w:val="24"/>
              </w:rPr>
              <w:t xml:space="preserve"> </w:t>
            </w:r>
          </w:p>
          <w:p w:rsidR="00861825" w:rsidRPr="00861825" w:rsidRDefault="00861825" w:rsidP="00861825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зучение нормативных документов, регламентирующих санитарно-п</w:t>
            </w:r>
            <w:r>
              <w:rPr>
                <w:rFonts w:ascii="Times New Roman" w:hAnsi="Times New Roman"/>
                <w:sz w:val="24"/>
                <w:szCs w:val="24"/>
              </w:rPr>
              <w:t>ротивоэпидемический режим в КДЛ.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морфологических свойств</w:t>
            </w:r>
            <w:r w:rsidR="00595C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proofErr w:type="spellEnd"/>
            <w:r w:rsidR="009B02C7"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 w:rsidR="009B02C7"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 w:rsidR="00595C3F"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 xml:space="preserve">частие в проведении </w:t>
            </w:r>
            <w:proofErr w:type="spellStart"/>
            <w:r w:rsidR="009B02C7"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="009B02C7"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сследование воздуха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595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сследование смывов с рук и объектов окружающей среды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2C7" w:rsidRDefault="009B02C7" w:rsidP="009B02C7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9B02C7" w:rsidRDefault="009B02C7" w:rsidP="009B02C7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9B02C7" w:rsidRPr="00877961" w:rsidRDefault="009B02C7" w:rsidP="009B02C7">
      <w:pPr>
        <w:pStyle w:val="1"/>
        <w:spacing w:line="276" w:lineRule="auto"/>
        <w:ind w:firstLine="0"/>
        <w:rPr>
          <w:b w:val="0"/>
          <w:bCs/>
          <w:caps/>
          <w:sz w:val="24"/>
          <w:szCs w:val="24"/>
        </w:rPr>
      </w:pPr>
      <w:r w:rsidRPr="00143ACF">
        <w:rPr>
          <w:b w:val="0"/>
          <w:bCs/>
          <w:sz w:val="24"/>
          <w:szCs w:val="24"/>
        </w:rPr>
        <w:t xml:space="preserve">2. </w:t>
      </w:r>
      <w:r w:rsidRPr="00143ACF">
        <w:rPr>
          <w:b w:val="0"/>
          <w:bCs/>
          <w:caps/>
          <w:sz w:val="24"/>
          <w:szCs w:val="24"/>
        </w:rPr>
        <w:t>Текстовой отчет</w:t>
      </w:r>
      <w:bookmarkEnd w:id="0"/>
      <w:bookmarkEnd w:id="1"/>
      <w:bookmarkEnd w:id="2"/>
      <w:bookmarkEnd w:id="3"/>
    </w:p>
    <w:p w:rsidR="009B02C7" w:rsidRPr="00205FDE" w:rsidRDefault="009B02C7" w:rsidP="009B02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0"/>
      </w:tblGrid>
      <w:tr w:rsidR="009B02C7" w:rsidRPr="00205FDE" w:rsidTr="00861825">
        <w:tc>
          <w:tcPr>
            <w:tcW w:w="9570" w:type="dxa"/>
          </w:tcPr>
          <w:p w:rsidR="009B02C7" w:rsidRPr="00877961" w:rsidRDefault="009B02C7" w:rsidP="00AC329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861825">
              <w:rPr>
                <w:rFonts w:ascii="Times New Roman" w:hAnsi="Times New Roman"/>
                <w:sz w:val="24"/>
                <w:szCs w:val="24"/>
              </w:rPr>
              <w:t xml:space="preserve">мения, которыми хорошо 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 xml:space="preserve">овладел </w:t>
            </w:r>
            <w:r>
              <w:rPr>
                <w:rFonts w:ascii="Times New Roman" w:hAnsi="Times New Roman"/>
                <w:sz w:val="24"/>
                <w:szCs w:val="24"/>
              </w:rPr>
              <w:t>в ходе практики:</w:t>
            </w: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AC329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877961" w:rsidRDefault="009B02C7" w:rsidP="00AC329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омощь оказана со стороны методических и непосредственных руководителей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877961" w:rsidRDefault="009B02C7" w:rsidP="00AC329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амечания и предложения по прохождению практики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1825" w:rsidRDefault="00861825" w:rsidP="009B02C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9B02C7" w:rsidRPr="00143ACF" w:rsidRDefault="009B02C7" w:rsidP="009B02C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143ACF">
        <w:rPr>
          <w:rFonts w:ascii="Times New Roman" w:hAnsi="Times New Roman"/>
          <w:b/>
          <w:bCs/>
          <w:sz w:val="24"/>
          <w:szCs w:val="24"/>
        </w:rPr>
        <w:t xml:space="preserve">   ________________  </w:t>
      </w:r>
      <w:r>
        <w:rPr>
          <w:rFonts w:ascii="Times New Roman" w:hAnsi="Times New Roman"/>
          <w:bCs/>
          <w:sz w:val="24"/>
          <w:szCs w:val="24"/>
        </w:rPr>
        <w:t>____________________</w:t>
      </w:r>
    </w:p>
    <w:p w:rsidR="009B02C7" w:rsidRPr="00143ACF" w:rsidRDefault="009B02C7" w:rsidP="009B02C7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143ACF">
        <w:rPr>
          <w:rFonts w:ascii="Times New Roman" w:hAnsi="Times New Roman"/>
          <w:bCs/>
          <w:i/>
          <w:sz w:val="24"/>
          <w:szCs w:val="24"/>
        </w:rPr>
        <w:t>(подпись)</w:t>
      </w:r>
      <w:r>
        <w:rPr>
          <w:rFonts w:ascii="Times New Roman" w:hAnsi="Times New Roman"/>
          <w:bCs/>
          <w:i/>
          <w:sz w:val="24"/>
          <w:szCs w:val="24"/>
        </w:rPr>
        <w:t xml:space="preserve">                              (ФИО)</w:t>
      </w:r>
    </w:p>
    <w:p w:rsidR="009B02C7" w:rsidRPr="00CF7B09" w:rsidRDefault="009B02C7" w:rsidP="009B02C7">
      <w:pPr>
        <w:jc w:val="both"/>
        <w:rPr>
          <w:rFonts w:ascii="Times New Roman" w:hAnsi="Times New Roman"/>
          <w:bCs/>
        </w:rPr>
      </w:pPr>
      <w:r w:rsidRPr="00CF7B09">
        <w:rPr>
          <w:rFonts w:ascii="Times New Roman" w:hAnsi="Times New Roman"/>
          <w:bCs/>
        </w:rPr>
        <w:t>М.П.</w:t>
      </w:r>
      <w:r w:rsidR="00E34607">
        <w:rPr>
          <w:rFonts w:ascii="Times New Roman" w:hAnsi="Times New Roman"/>
          <w:bCs/>
        </w:rPr>
        <w:t xml:space="preserve"> </w:t>
      </w:r>
      <w:r w:rsidRPr="00CF7B09">
        <w:rPr>
          <w:rFonts w:ascii="Times New Roman" w:hAnsi="Times New Roman"/>
          <w:bCs/>
        </w:rPr>
        <w:t>организации</w:t>
      </w:r>
    </w:p>
    <w:p w:rsidR="009B02C7" w:rsidRDefault="00B72418" w:rsidP="00B72418">
      <w:pPr>
        <w:tabs>
          <w:tab w:val="left" w:pos="4200"/>
        </w:tabs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ab/>
      </w:r>
    </w:p>
    <w:p w:rsidR="009D118A" w:rsidRDefault="009D118A" w:rsidP="00B72418">
      <w:pPr>
        <w:tabs>
          <w:tab w:val="left" w:pos="4200"/>
        </w:tabs>
        <w:rPr>
          <w:rFonts w:ascii="Times New Roman" w:hAnsi="Times New Roman"/>
          <w:b/>
          <w:sz w:val="24"/>
        </w:rPr>
      </w:pPr>
    </w:p>
    <w:p w:rsidR="009D118A" w:rsidRDefault="009D118A" w:rsidP="00B72418">
      <w:pPr>
        <w:tabs>
          <w:tab w:val="left" w:pos="4200"/>
        </w:tabs>
        <w:rPr>
          <w:rFonts w:ascii="Times New Roman" w:hAnsi="Times New Roman"/>
          <w:b/>
          <w:sz w:val="24"/>
        </w:rPr>
      </w:pPr>
    </w:p>
    <w:p w:rsidR="009B02C7" w:rsidRDefault="009B02C7" w:rsidP="005928A7">
      <w:pPr>
        <w:pStyle w:val="20"/>
        <w:ind w:firstLine="0"/>
        <w:jc w:val="center"/>
        <w:rPr>
          <w:b/>
          <w:sz w:val="24"/>
          <w:szCs w:val="24"/>
        </w:rPr>
      </w:pPr>
      <w:r w:rsidRPr="00806413">
        <w:rPr>
          <w:b/>
          <w:sz w:val="24"/>
          <w:szCs w:val="24"/>
        </w:rPr>
        <w:lastRenderedPageBreak/>
        <w:t>ХАРАКТЕРИСТИКА</w:t>
      </w:r>
    </w:p>
    <w:p w:rsidR="005928A7" w:rsidRPr="005928A7" w:rsidRDefault="005928A7" w:rsidP="005928A7">
      <w:pPr>
        <w:spacing w:after="0" w:line="240" w:lineRule="auto"/>
      </w:pPr>
    </w:p>
    <w:p w:rsidR="00F85366" w:rsidRDefault="00F85366" w:rsidP="005928A7">
      <w:pPr>
        <w:pStyle w:val="af6"/>
        <w:jc w:val="center"/>
        <w:rPr>
          <w:b/>
          <w:iCs/>
          <w:sz w:val="24"/>
          <w:szCs w:val="24"/>
        </w:rPr>
      </w:pPr>
      <w:proofErr w:type="spellStart"/>
      <w:r>
        <w:rPr>
          <w:b/>
          <w:iCs/>
          <w:sz w:val="24"/>
          <w:szCs w:val="24"/>
        </w:rPr>
        <w:t>Донгак</w:t>
      </w:r>
      <w:proofErr w:type="spellEnd"/>
      <w:r>
        <w:rPr>
          <w:b/>
          <w:iCs/>
          <w:sz w:val="24"/>
          <w:szCs w:val="24"/>
        </w:rPr>
        <w:t xml:space="preserve"> </w:t>
      </w:r>
      <w:proofErr w:type="spellStart"/>
      <w:r>
        <w:rPr>
          <w:b/>
          <w:iCs/>
          <w:sz w:val="24"/>
          <w:szCs w:val="24"/>
        </w:rPr>
        <w:t>Анай-кыс</w:t>
      </w:r>
      <w:proofErr w:type="spellEnd"/>
      <w:r>
        <w:rPr>
          <w:b/>
          <w:iCs/>
          <w:sz w:val="24"/>
          <w:szCs w:val="24"/>
        </w:rPr>
        <w:t xml:space="preserve"> </w:t>
      </w:r>
      <w:proofErr w:type="spellStart"/>
      <w:r>
        <w:rPr>
          <w:b/>
          <w:iCs/>
          <w:sz w:val="24"/>
          <w:szCs w:val="24"/>
        </w:rPr>
        <w:t>Хеймер-Ооловна</w:t>
      </w:r>
      <w:proofErr w:type="spellEnd"/>
    </w:p>
    <w:p w:rsidR="009B02C7" w:rsidRPr="00806413" w:rsidRDefault="009B02C7" w:rsidP="005928A7">
      <w:pPr>
        <w:pStyle w:val="af6"/>
        <w:jc w:val="center"/>
        <w:rPr>
          <w:b/>
          <w:iCs/>
          <w:sz w:val="24"/>
          <w:szCs w:val="24"/>
        </w:rPr>
      </w:pPr>
      <w:r w:rsidRPr="00806413">
        <w:rPr>
          <w:b/>
          <w:iCs/>
          <w:sz w:val="24"/>
          <w:szCs w:val="24"/>
        </w:rPr>
        <w:t>____________________________________________</w:t>
      </w:r>
      <w:r w:rsidR="00806413" w:rsidRPr="00806413">
        <w:rPr>
          <w:b/>
          <w:iCs/>
          <w:sz w:val="24"/>
          <w:szCs w:val="24"/>
        </w:rPr>
        <w:t>___________________</w:t>
      </w:r>
      <w:r w:rsidRPr="00806413">
        <w:rPr>
          <w:b/>
          <w:iCs/>
          <w:sz w:val="24"/>
          <w:szCs w:val="24"/>
        </w:rPr>
        <w:t>_____________</w:t>
      </w:r>
    </w:p>
    <w:p w:rsidR="009B02C7" w:rsidRPr="00806413" w:rsidRDefault="009B02C7" w:rsidP="005928A7">
      <w:pPr>
        <w:pStyle w:val="af6"/>
        <w:jc w:val="center"/>
        <w:rPr>
          <w:i/>
          <w:iCs/>
          <w:sz w:val="24"/>
          <w:szCs w:val="24"/>
        </w:rPr>
      </w:pPr>
      <w:r w:rsidRPr="00806413">
        <w:rPr>
          <w:i/>
          <w:iCs/>
          <w:sz w:val="24"/>
          <w:szCs w:val="24"/>
        </w:rPr>
        <w:t>ФИО</w:t>
      </w:r>
    </w:p>
    <w:p w:rsidR="009B02C7" w:rsidRPr="00806413" w:rsidRDefault="009B02C7" w:rsidP="005928A7">
      <w:pPr>
        <w:pStyle w:val="af6"/>
        <w:rPr>
          <w:b/>
          <w:iCs/>
          <w:sz w:val="24"/>
          <w:szCs w:val="24"/>
        </w:rPr>
      </w:pPr>
      <w:proofErr w:type="gramStart"/>
      <w:r w:rsidRPr="00806413">
        <w:rPr>
          <w:iCs/>
          <w:sz w:val="24"/>
          <w:szCs w:val="24"/>
        </w:rPr>
        <w:t>обучающийся</w:t>
      </w:r>
      <w:proofErr w:type="gramEnd"/>
      <w:r w:rsidRPr="00806413">
        <w:rPr>
          <w:iCs/>
          <w:sz w:val="24"/>
          <w:szCs w:val="24"/>
        </w:rPr>
        <w:t xml:space="preserve"> (</w:t>
      </w:r>
      <w:proofErr w:type="spellStart"/>
      <w:r w:rsidRPr="00806413">
        <w:rPr>
          <w:iCs/>
          <w:sz w:val="24"/>
          <w:szCs w:val="24"/>
        </w:rPr>
        <w:t>ая</w:t>
      </w:r>
      <w:r w:rsidR="00806413" w:rsidRPr="00806413">
        <w:rPr>
          <w:iCs/>
          <w:sz w:val="24"/>
          <w:szCs w:val="24"/>
        </w:rPr>
        <w:t>ся</w:t>
      </w:r>
      <w:proofErr w:type="spellEnd"/>
      <w:r w:rsidRPr="00806413">
        <w:rPr>
          <w:iCs/>
          <w:sz w:val="24"/>
          <w:szCs w:val="24"/>
        </w:rPr>
        <w:t>) н</w:t>
      </w:r>
      <w:r w:rsidR="00806413" w:rsidRPr="00806413">
        <w:rPr>
          <w:iCs/>
          <w:sz w:val="24"/>
          <w:szCs w:val="24"/>
        </w:rPr>
        <w:t>а ___</w:t>
      </w:r>
      <w:r w:rsidR="00F85366">
        <w:rPr>
          <w:iCs/>
          <w:sz w:val="24"/>
          <w:szCs w:val="24"/>
        </w:rPr>
        <w:t>4</w:t>
      </w:r>
      <w:r w:rsidR="00806413" w:rsidRPr="00806413">
        <w:rPr>
          <w:iCs/>
          <w:sz w:val="24"/>
          <w:szCs w:val="24"/>
        </w:rPr>
        <w:t xml:space="preserve">__ </w:t>
      </w:r>
      <w:r w:rsidR="005040D2">
        <w:rPr>
          <w:iCs/>
          <w:sz w:val="24"/>
          <w:szCs w:val="24"/>
        </w:rPr>
        <w:t xml:space="preserve">курсе </w:t>
      </w:r>
      <w:r w:rsidR="00806413" w:rsidRPr="00806413">
        <w:rPr>
          <w:iCs/>
          <w:sz w:val="24"/>
          <w:szCs w:val="24"/>
        </w:rPr>
        <w:t>по специальности</w:t>
      </w:r>
      <w:r w:rsidRPr="00806413">
        <w:rPr>
          <w:iCs/>
          <w:sz w:val="24"/>
          <w:szCs w:val="24"/>
        </w:rPr>
        <w:t xml:space="preserve">   </w:t>
      </w:r>
      <w:r w:rsidRPr="00806413">
        <w:rPr>
          <w:iCs/>
          <w:sz w:val="24"/>
          <w:szCs w:val="24"/>
          <w:u w:val="single"/>
        </w:rPr>
        <w:t>Лабораторная диагностика</w:t>
      </w:r>
    </w:p>
    <w:p w:rsidR="009B02C7" w:rsidRPr="00806413" w:rsidRDefault="005040D2" w:rsidP="005928A7">
      <w:pPr>
        <w:pStyle w:val="af6"/>
        <w:jc w:val="center"/>
        <w:rPr>
          <w:iCs/>
          <w:sz w:val="24"/>
          <w:szCs w:val="24"/>
          <w:u w:val="single"/>
        </w:rPr>
      </w:pPr>
      <w:r>
        <w:rPr>
          <w:iCs/>
          <w:sz w:val="24"/>
          <w:szCs w:val="24"/>
        </w:rPr>
        <w:t xml:space="preserve">успешно прошел (ла) </w:t>
      </w:r>
      <w:r w:rsidR="009B02C7" w:rsidRPr="00806413">
        <w:rPr>
          <w:iCs/>
          <w:sz w:val="24"/>
          <w:szCs w:val="24"/>
        </w:rPr>
        <w:t>производственную практ</w:t>
      </w:r>
      <w:r w:rsidR="00806413">
        <w:rPr>
          <w:iCs/>
          <w:sz w:val="24"/>
          <w:szCs w:val="24"/>
        </w:rPr>
        <w:t>ику по профессиональному модулю</w:t>
      </w:r>
      <w:r w:rsidR="009B02C7" w:rsidRPr="00806413">
        <w:rPr>
          <w:iCs/>
          <w:sz w:val="24"/>
          <w:szCs w:val="24"/>
        </w:rPr>
        <w:t xml:space="preserve">          </w:t>
      </w:r>
      <w:r w:rsidR="009B02C7" w:rsidRPr="00806413">
        <w:rPr>
          <w:iCs/>
          <w:sz w:val="24"/>
          <w:szCs w:val="24"/>
          <w:u w:val="single"/>
        </w:rPr>
        <w:t>Проведение лабораторных микробиологических исследований</w:t>
      </w:r>
    </w:p>
    <w:p w:rsidR="009B02C7" w:rsidRPr="00806413" w:rsidRDefault="009B02C7" w:rsidP="005928A7">
      <w:pPr>
        <w:pStyle w:val="af6"/>
        <w:rPr>
          <w:i/>
          <w:iCs/>
          <w:sz w:val="24"/>
          <w:szCs w:val="24"/>
        </w:rPr>
      </w:pPr>
    </w:p>
    <w:p w:rsidR="009B02C7" w:rsidRPr="00806413" w:rsidRDefault="009B02C7" w:rsidP="005928A7">
      <w:pPr>
        <w:pStyle w:val="af6"/>
        <w:rPr>
          <w:iCs/>
          <w:sz w:val="24"/>
          <w:szCs w:val="24"/>
        </w:rPr>
      </w:pPr>
      <w:r w:rsidRPr="00806413">
        <w:rPr>
          <w:iCs/>
          <w:sz w:val="24"/>
          <w:szCs w:val="24"/>
        </w:rPr>
        <w:t xml:space="preserve">МДК      </w:t>
      </w:r>
      <w:r w:rsidR="005040D2">
        <w:rPr>
          <w:iCs/>
          <w:sz w:val="24"/>
          <w:szCs w:val="24"/>
          <w:u w:val="single"/>
        </w:rPr>
        <w:t xml:space="preserve">Теория и практика </w:t>
      </w:r>
      <w:r w:rsidRPr="00806413">
        <w:rPr>
          <w:iCs/>
          <w:sz w:val="24"/>
          <w:szCs w:val="24"/>
          <w:u w:val="single"/>
        </w:rPr>
        <w:t>лабораторных микробиологических и иммунологических исследований</w:t>
      </w:r>
    </w:p>
    <w:p w:rsidR="009B02C7" w:rsidRPr="00806413" w:rsidRDefault="005040D2" w:rsidP="005928A7">
      <w:pPr>
        <w:pStyle w:val="af6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объеме______ часов с</w:t>
      </w:r>
      <w:r w:rsidR="00F85366">
        <w:rPr>
          <w:iCs/>
          <w:sz w:val="24"/>
          <w:szCs w:val="24"/>
        </w:rPr>
        <w:t xml:space="preserve"> «4» марта </w:t>
      </w:r>
      <w:r w:rsidR="009B02C7" w:rsidRPr="00806413">
        <w:rPr>
          <w:iCs/>
          <w:sz w:val="24"/>
          <w:szCs w:val="24"/>
        </w:rPr>
        <w:t>20</w:t>
      </w:r>
      <w:r w:rsidR="00F85366">
        <w:rPr>
          <w:iCs/>
          <w:sz w:val="24"/>
          <w:szCs w:val="24"/>
        </w:rPr>
        <w:t>24</w:t>
      </w:r>
      <w:r w:rsidR="009B02C7" w:rsidRPr="00806413">
        <w:rPr>
          <w:iCs/>
          <w:sz w:val="24"/>
          <w:szCs w:val="24"/>
        </w:rPr>
        <w:t>г.  по «</w:t>
      </w:r>
      <w:r w:rsidR="00F85366">
        <w:rPr>
          <w:iCs/>
          <w:sz w:val="24"/>
          <w:szCs w:val="24"/>
        </w:rPr>
        <w:t xml:space="preserve">24» марта </w:t>
      </w:r>
      <w:r w:rsidR="009B02C7" w:rsidRPr="00806413">
        <w:rPr>
          <w:iCs/>
          <w:sz w:val="24"/>
          <w:szCs w:val="24"/>
        </w:rPr>
        <w:t>20</w:t>
      </w:r>
      <w:r w:rsidR="00F85366">
        <w:rPr>
          <w:iCs/>
          <w:sz w:val="24"/>
          <w:szCs w:val="24"/>
        </w:rPr>
        <w:t>24</w:t>
      </w:r>
      <w:r w:rsidR="009B02C7" w:rsidRPr="00806413">
        <w:rPr>
          <w:iCs/>
          <w:sz w:val="24"/>
          <w:szCs w:val="24"/>
        </w:rPr>
        <w:t>г.</w:t>
      </w:r>
    </w:p>
    <w:p w:rsidR="00F85366" w:rsidRDefault="00806413" w:rsidP="00806413">
      <w:pPr>
        <w:pStyle w:val="af6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в </w:t>
      </w:r>
      <w:r w:rsidR="009B02C7" w:rsidRPr="00806413">
        <w:rPr>
          <w:iCs/>
          <w:sz w:val="24"/>
          <w:szCs w:val="24"/>
        </w:rPr>
        <w:t>организации</w:t>
      </w:r>
      <w:r w:rsidR="00F85366">
        <w:rPr>
          <w:iCs/>
          <w:sz w:val="24"/>
          <w:szCs w:val="24"/>
        </w:rPr>
        <w:t xml:space="preserve"> Красноярская межрайонная клиническая больница №20 </w:t>
      </w:r>
      <w:proofErr w:type="spellStart"/>
      <w:r w:rsidR="00F85366">
        <w:rPr>
          <w:iCs/>
          <w:sz w:val="24"/>
          <w:szCs w:val="24"/>
        </w:rPr>
        <w:t>им.И.М.Берзона</w:t>
      </w:r>
      <w:proofErr w:type="spellEnd"/>
    </w:p>
    <w:p w:rsidR="009B02C7" w:rsidRPr="00806413" w:rsidRDefault="009B02C7" w:rsidP="00806413">
      <w:pPr>
        <w:pStyle w:val="af6"/>
        <w:rPr>
          <w:iCs/>
          <w:sz w:val="24"/>
          <w:szCs w:val="24"/>
        </w:rPr>
      </w:pPr>
      <w:r w:rsidRPr="00806413">
        <w:rPr>
          <w:iCs/>
          <w:sz w:val="24"/>
          <w:szCs w:val="24"/>
        </w:rPr>
        <w:t>_______________________________________________</w:t>
      </w:r>
      <w:r w:rsidR="00806413" w:rsidRPr="00806413">
        <w:rPr>
          <w:iCs/>
          <w:sz w:val="24"/>
          <w:szCs w:val="24"/>
        </w:rPr>
        <w:t>__________________</w:t>
      </w:r>
    </w:p>
    <w:p w:rsidR="009B02C7" w:rsidRPr="00FC3560" w:rsidRDefault="009B02C7" w:rsidP="009B02C7">
      <w:pPr>
        <w:pStyle w:val="af6"/>
        <w:jc w:val="center"/>
        <w:rPr>
          <w:i/>
          <w:iCs/>
          <w:sz w:val="18"/>
        </w:rPr>
      </w:pPr>
      <w:r w:rsidRPr="00FC3560">
        <w:rPr>
          <w:i/>
          <w:iCs/>
          <w:sz w:val="18"/>
        </w:rPr>
        <w:t>наименование организации, юридический адрес</w:t>
      </w:r>
    </w:p>
    <w:p w:rsidR="009B02C7" w:rsidRPr="00FC3560" w:rsidRDefault="00806413" w:rsidP="009B02C7">
      <w:pPr>
        <w:pStyle w:val="af6"/>
        <w:rPr>
          <w:iCs/>
          <w:sz w:val="22"/>
          <w:szCs w:val="24"/>
        </w:rPr>
      </w:pPr>
      <w:r>
        <w:rPr>
          <w:iCs/>
          <w:sz w:val="22"/>
          <w:szCs w:val="24"/>
        </w:rPr>
        <w:t>За время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2"/>
        <w:gridCol w:w="5754"/>
        <w:gridCol w:w="969"/>
      </w:tblGrid>
      <w:tr w:rsidR="009B02C7" w:rsidRPr="00FC3560" w:rsidTr="00907D76">
        <w:trPr>
          <w:trHeight w:val="281"/>
        </w:trPr>
        <w:tc>
          <w:tcPr>
            <w:tcW w:w="1722" w:type="dxa"/>
          </w:tcPr>
          <w:p w:rsidR="009B02C7" w:rsidRPr="00FC3560" w:rsidRDefault="009B02C7" w:rsidP="00320A4C">
            <w:pPr>
              <w:pStyle w:val="af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5754" w:type="dxa"/>
          </w:tcPr>
          <w:p w:rsidR="009B02C7" w:rsidRPr="00806413" w:rsidRDefault="009B02C7" w:rsidP="00320A4C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 xml:space="preserve">Критерии оценки </w:t>
            </w:r>
          </w:p>
        </w:tc>
        <w:tc>
          <w:tcPr>
            <w:tcW w:w="969" w:type="dxa"/>
          </w:tcPr>
          <w:p w:rsidR="009B02C7" w:rsidRPr="00806413" w:rsidRDefault="009B02C7" w:rsidP="00320A4C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>Баллы</w:t>
            </w:r>
          </w:p>
          <w:p w:rsidR="009B02C7" w:rsidRPr="00806413" w:rsidRDefault="009B02C7" w:rsidP="00320A4C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>0-2</w:t>
            </w:r>
          </w:p>
        </w:tc>
      </w:tr>
      <w:tr w:rsidR="009B02C7" w:rsidRPr="00FC3560" w:rsidTr="00907D76">
        <w:trPr>
          <w:trHeight w:val="272"/>
        </w:trPr>
        <w:tc>
          <w:tcPr>
            <w:tcW w:w="1722" w:type="dxa"/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 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 xml:space="preserve">13, ОК 12, </w:t>
            </w:r>
          </w:p>
        </w:tc>
        <w:tc>
          <w:tcPr>
            <w:tcW w:w="5754" w:type="dxa"/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Работа с нормативными  документами и приказами.</w:t>
            </w:r>
          </w:p>
        </w:tc>
        <w:tc>
          <w:tcPr>
            <w:tcW w:w="969" w:type="dxa"/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907D76">
        <w:trPr>
          <w:trHeight w:val="281"/>
        </w:trPr>
        <w:tc>
          <w:tcPr>
            <w:tcW w:w="1722" w:type="dxa"/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 xml:space="preserve">4.2, 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1, 9</w:t>
            </w:r>
          </w:p>
        </w:tc>
        <w:tc>
          <w:tcPr>
            <w:tcW w:w="5754" w:type="dxa"/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Организация рабочего места для проведения микробиологических исследований.</w:t>
            </w:r>
          </w:p>
        </w:tc>
        <w:tc>
          <w:tcPr>
            <w:tcW w:w="969" w:type="dxa"/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907D76">
        <w:trPr>
          <w:trHeight w:val="281"/>
        </w:trPr>
        <w:tc>
          <w:tcPr>
            <w:tcW w:w="1722" w:type="dxa"/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</w:t>
            </w:r>
            <w:r w:rsidR="00BC3534">
              <w:rPr>
                <w:rFonts w:ascii="Times New Roman" w:hAnsi="Times New Roman"/>
                <w:szCs w:val="24"/>
              </w:rPr>
              <w:t>.</w:t>
            </w:r>
            <w:r w:rsidRPr="00FC3560">
              <w:rPr>
                <w:rFonts w:ascii="Times New Roman" w:hAnsi="Times New Roman"/>
                <w:szCs w:val="24"/>
              </w:rPr>
              <w:t>1,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13, ОК 12</w:t>
            </w:r>
          </w:p>
        </w:tc>
        <w:tc>
          <w:tcPr>
            <w:tcW w:w="5754" w:type="dxa"/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969" w:type="dxa"/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907D76">
        <w:trPr>
          <w:trHeight w:val="281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13, ОК 12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907D76">
        <w:trPr>
          <w:trHeight w:val="281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13, ОК 12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 xml:space="preserve">Приготовление общеупотребительных питательных сред, </w:t>
            </w:r>
            <w:r w:rsidR="00BC3534">
              <w:rPr>
                <w:rFonts w:ascii="Times New Roman" w:hAnsi="Times New Roman"/>
              </w:rPr>
              <w:t>приготовление дифференциально-</w:t>
            </w:r>
            <w:r w:rsidRPr="00806413">
              <w:rPr>
                <w:rFonts w:ascii="Times New Roman" w:hAnsi="Times New Roman"/>
              </w:rPr>
              <w:t>диагностических сред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907D76">
        <w:trPr>
          <w:trHeight w:val="272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4</w:t>
            </w:r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1,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2, 3, 6, 7, 8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Техника посевов</w:t>
            </w:r>
          </w:p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907D76">
        <w:trPr>
          <w:trHeight w:val="281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 xml:space="preserve">4.2, 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1, 6, </w:t>
            </w:r>
            <w:r w:rsidRPr="00FC3560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 xml:space="preserve">Изучение </w:t>
            </w:r>
            <w:proofErr w:type="spellStart"/>
            <w:r w:rsidRPr="00806413">
              <w:rPr>
                <w:rFonts w:ascii="Times New Roman" w:hAnsi="Times New Roman"/>
              </w:rPr>
              <w:t>культуральных</w:t>
            </w:r>
            <w:proofErr w:type="spellEnd"/>
            <w:r w:rsidRPr="00806413">
              <w:rPr>
                <w:rFonts w:ascii="Times New Roman" w:hAnsi="Times New Roman"/>
              </w:rPr>
              <w:t xml:space="preserve"> свойств м/о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907D76">
        <w:trPr>
          <w:trHeight w:val="281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 xml:space="preserve">4.2, 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ПО, ОК</w:t>
            </w:r>
            <w:r w:rsidR="00BC3534">
              <w:rPr>
                <w:rFonts w:ascii="Times New Roman" w:hAnsi="Times New Roman"/>
                <w:szCs w:val="24"/>
              </w:rPr>
              <w:t xml:space="preserve"> 1, 6, </w:t>
            </w:r>
            <w:r w:rsidRPr="00FC3560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Изучение биохимических свойств  м/о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907D76">
        <w:trPr>
          <w:trHeight w:val="563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</w:t>
            </w:r>
            <w:r w:rsidR="00BC3534">
              <w:rPr>
                <w:rFonts w:ascii="Times New Roman" w:hAnsi="Times New Roman"/>
                <w:szCs w:val="24"/>
              </w:rPr>
              <w:t>К 4.2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 xml:space="preserve">Проведение лабораторных микробиологических и иммунологических исследований биологических материалов, проб объектов внешней среды </w:t>
            </w:r>
            <w:r w:rsidR="00BC3534">
              <w:rPr>
                <w:rFonts w:ascii="Times New Roman" w:hAnsi="Times New Roman"/>
              </w:rPr>
              <w:t>и пищевых продуктов; участие</w:t>
            </w:r>
            <w:r w:rsidRPr="00806413">
              <w:rPr>
                <w:rFonts w:ascii="Times New Roman" w:hAnsi="Times New Roman"/>
              </w:rPr>
              <w:t xml:space="preserve"> в контроле качества</w:t>
            </w:r>
            <w:r w:rsidR="00BC3534">
              <w:rPr>
                <w:rFonts w:ascii="Times New Roman" w:hAnsi="Times New Roman"/>
              </w:rPr>
              <w:t>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907D76">
        <w:trPr>
          <w:trHeight w:val="281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BC3534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 </w:t>
            </w:r>
            <w:r w:rsidR="009B02C7" w:rsidRPr="00FC3560">
              <w:rPr>
                <w:rFonts w:ascii="Times New Roman" w:hAnsi="Times New Roman"/>
                <w:szCs w:val="24"/>
              </w:rPr>
              <w:t>4.4,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13, ОК 11, 12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Регистрация результатов исследования.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907D76">
        <w:trPr>
          <w:trHeight w:val="470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4.1, ПК 4.4,</w:t>
            </w:r>
          </w:p>
          <w:p w:rsidR="009B02C7" w:rsidRPr="00FC3560" w:rsidRDefault="009B02C7" w:rsidP="00320A4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13, ОК 11, </w:t>
            </w:r>
            <w:r w:rsidRPr="00FC3560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28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2"/>
                <w:szCs w:val="22"/>
              </w:rPr>
            </w:pPr>
            <w:r w:rsidRPr="00806413">
              <w:rPr>
                <w:color w:val="auto"/>
                <w:sz w:val="22"/>
                <w:szCs w:val="22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9B02C7" w:rsidRDefault="009B02C7" w:rsidP="009B02C7">
      <w:pPr>
        <w:pStyle w:val="af6"/>
        <w:jc w:val="right"/>
        <w:rPr>
          <w:iCs/>
          <w:color w:val="00B050"/>
          <w:sz w:val="22"/>
          <w:szCs w:val="24"/>
        </w:rPr>
      </w:pPr>
    </w:p>
    <w:p w:rsidR="009B02C7" w:rsidRPr="00907D76" w:rsidRDefault="009B02C7" w:rsidP="009B02C7">
      <w:pPr>
        <w:pStyle w:val="af6"/>
        <w:jc w:val="right"/>
        <w:rPr>
          <w:iCs/>
          <w:sz w:val="16"/>
          <w:szCs w:val="16"/>
        </w:rPr>
      </w:pPr>
      <w:r w:rsidRPr="00907D76">
        <w:rPr>
          <w:iCs/>
          <w:sz w:val="16"/>
          <w:szCs w:val="16"/>
        </w:rPr>
        <w:t>«____»___________20__ г.</w:t>
      </w:r>
    </w:p>
    <w:p w:rsidR="009B02C7" w:rsidRPr="00907D76" w:rsidRDefault="009B02C7" w:rsidP="009B02C7">
      <w:pPr>
        <w:pStyle w:val="af6"/>
        <w:jc w:val="right"/>
        <w:rPr>
          <w:iCs/>
          <w:sz w:val="16"/>
          <w:szCs w:val="16"/>
        </w:rPr>
      </w:pPr>
    </w:p>
    <w:p w:rsidR="009B02C7" w:rsidRPr="00907D76" w:rsidRDefault="009B02C7" w:rsidP="009B02C7">
      <w:pPr>
        <w:pStyle w:val="af6"/>
        <w:jc w:val="right"/>
        <w:rPr>
          <w:iCs/>
          <w:sz w:val="16"/>
          <w:szCs w:val="16"/>
        </w:rPr>
      </w:pPr>
      <w:r w:rsidRPr="00907D76">
        <w:rPr>
          <w:iCs/>
          <w:sz w:val="16"/>
          <w:szCs w:val="16"/>
        </w:rPr>
        <w:t>Подпись непосредственного руководителя практики</w:t>
      </w:r>
    </w:p>
    <w:p w:rsidR="009B02C7" w:rsidRPr="00907D76" w:rsidRDefault="009B02C7" w:rsidP="009B02C7">
      <w:pPr>
        <w:pStyle w:val="af6"/>
        <w:jc w:val="right"/>
        <w:rPr>
          <w:iCs/>
          <w:sz w:val="16"/>
          <w:szCs w:val="16"/>
        </w:rPr>
      </w:pPr>
      <w:r w:rsidRPr="00907D76">
        <w:rPr>
          <w:iCs/>
          <w:sz w:val="16"/>
          <w:szCs w:val="16"/>
        </w:rPr>
        <w:t>_______</w:t>
      </w:r>
      <w:r w:rsidR="005928A7" w:rsidRPr="00907D76">
        <w:rPr>
          <w:iCs/>
          <w:sz w:val="16"/>
          <w:szCs w:val="16"/>
        </w:rPr>
        <w:t>________________________</w:t>
      </w:r>
      <w:r w:rsidRPr="00907D76">
        <w:rPr>
          <w:iCs/>
          <w:sz w:val="16"/>
          <w:szCs w:val="16"/>
        </w:rPr>
        <w:t>________/ФИО, должность</w:t>
      </w:r>
    </w:p>
    <w:p w:rsidR="009B02C7" w:rsidRPr="00907D76" w:rsidRDefault="009B02C7" w:rsidP="009B02C7">
      <w:pPr>
        <w:pStyle w:val="af6"/>
        <w:jc w:val="right"/>
        <w:rPr>
          <w:iCs/>
          <w:sz w:val="16"/>
          <w:szCs w:val="16"/>
        </w:rPr>
      </w:pPr>
    </w:p>
    <w:p w:rsidR="009B02C7" w:rsidRPr="00907D76" w:rsidRDefault="009B02C7" w:rsidP="00907D76">
      <w:pPr>
        <w:pStyle w:val="af6"/>
        <w:jc w:val="right"/>
        <w:rPr>
          <w:iCs/>
          <w:sz w:val="16"/>
          <w:szCs w:val="16"/>
        </w:rPr>
      </w:pPr>
      <w:r w:rsidRPr="00907D76">
        <w:rPr>
          <w:iCs/>
          <w:sz w:val="16"/>
          <w:szCs w:val="16"/>
        </w:rPr>
        <w:t>Подпись общего руководителя практики</w:t>
      </w:r>
    </w:p>
    <w:p w:rsidR="009B02C7" w:rsidRPr="005928A7" w:rsidRDefault="005928A7" w:rsidP="00907D76">
      <w:pPr>
        <w:pStyle w:val="af6"/>
        <w:rPr>
          <w:iCs/>
          <w:sz w:val="22"/>
          <w:szCs w:val="24"/>
        </w:rPr>
      </w:pPr>
      <w:r w:rsidRPr="00907D76">
        <w:rPr>
          <w:iCs/>
          <w:sz w:val="16"/>
          <w:szCs w:val="16"/>
        </w:rPr>
        <w:t xml:space="preserve">М.П.                                                    </w:t>
      </w:r>
      <w:r w:rsidR="009B02C7" w:rsidRPr="00907D76">
        <w:rPr>
          <w:iCs/>
          <w:sz w:val="16"/>
          <w:szCs w:val="16"/>
        </w:rPr>
        <w:t>_____</w:t>
      </w:r>
      <w:r w:rsidRPr="00907D76">
        <w:rPr>
          <w:iCs/>
          <w:sz w:val="16"/>
          <w:szCs w:val="16"/>
        </w:rPr>
        <w:t>______________________</w:t>
      </w:r>
      <w:r w:rsidR="009B02C7" w:rsidRPr="00907D76">
        <w:rPr>
          <w:iCs/>
          <w:sz w:val="16"/>
          <w:szCs w:val="16"/>
        </w:rPr>
        <w:t>_____</w:t>
      </w:r>
      <w:r w:rsidRPr="00907D76">
        <w:rPr>
          <w:iCs/>
          <w:sz w:val="16"/>
          <w:szCs w:val="16"/>
        </w:rPr>
        <w:t>____</w:t>
      </w:r>
      <w:r w:rsidR="009B02C7" w:rsidRPr="00907D76">
        <w:rPr>
          <w:iCs/>
          <w:sz w:val="16"/>
          <w:szCs w:val="16"/>
        </w:rPr>
        <w:t>___/ФИО, должность</w:t>
      </w:r>
    </w:p>
    <w:p w:rsidR="009B02C7" w:rsidRPr="00EC4222" w:rsidRDefault="009B02C7" w:rsidP="009B02C7">
      <w:pPr>
        <w:jc w:val="center"/>
        <w:rPr>
          <w:rFonts w:ascii="Times New Roman" w:hAnsi="Times New Roman"/>
          <w:b/>
          <w:sz w:val="32"/>
          <w:szCs w:val="32"/>
        </w:rPr>
      </w:pPr>
      <w:r w:rsidRPr="001833FC">
        <w:rPr>
          <w:rFonts w:ascii="Times New Roman" w:hAnsi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Студент (Фамилия И.О.)  </w:t>
      </w:r>
      <w:proofErr w:type="spellStart"/>
      <w:r w:rsidR="00F85366">
        <w:rPr>
          <w:rFonts w:ascii="Times New Roman" w:hAnsi="Times New Roman"/>
          <w:sz w:val="28"/>
          <w:szCs w:val="28"/>
        </w:rPr>
        <w:t>Донгак</w:t>
      </w:r>
      <w:proofErr w:type="spellEnd"/>
      <w:r w:rsidR="00F853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85366">
        <w:rPr>
          <w:rFonts w:ascii="Times New Roman" w:hAnsi="Times New Roman"/>
          <w:sz w:val="28"/>
          <w:szCs w:val="28"/>
        </w:rPr>
        <w:t>Анай-кыс</w:t>
      </w:r>
      <w:proofErr w:type="spellEnd"/>
      <w:r w:rsidR="00F853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85366">
        <w:rPr>
          <w:rFonts w:ascii="Times New Roman" w:hAnsi="Times New Roman"/>
          <w:sz w:val="28"/>
          <w:szCs w:val="28"/>
        </w:rPr>
        <w:t>Хеймер-ооловна</w:t>
      </w:r>
      <w:proofErr w:type="spellEnd"/>
      <w:r w:rsidR="00F85366">
        <w:rPr>
          <w:rFonts w:ascii="Times New Roman" w:hAnsi="Times New Roman"/>
          <w:sz w:val="28"/>
          <w:szCs w:val="28"/>
        </w:rPr>
        <w:t xml:space="preserve"> </w:t>
      </w:r>
      <w:r w:rsidRPr="00EC4222">
        <w:rPr>
          <w:rFonts w:ascii="Times New Roman" w:hAnsi="Times New Roman"/>
          <w:sz w:val="28"/>
          <w:szCs w:val="28"/>
        </w:rPr>
        <w:t>______________________</w:t>
      </w:r>
      <w:r w:rsidR="005928A7">
        <w:rPr>
          <w:rFonts w:ascii="Times New Roman" w:hAnsi="Times New Roman"/>
          <w:sz w:val="28"/>
          <w:szCs w:val="28"/>
        </w:rPr>
        <w:t>_____</w:t>
      </w:r>
      <w:r w:rsidRPr="00EC4222">
        <w:rPr>
          <w:rFonts w:ascii="Times New Roman" w:hAnsi="Times New Roman"/>
          <w:sz w:val="28"/>
          <w:szCs w:val="28"/>
        </w:rPr>
        <w:t>________________</w:t>
      </w:r>
    </w:p>
    <w:p w:rsidR="009B02C7" w:rsidRPr="00D40448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proofErr w:type="gramStart"/>
      <w:r w:rsidRPr="00EC4222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EC4222">
        <w:rPr>
          <w:rFonts w:ascii="Times New Roman" w:hAnsi="Times New Roman"/>
          <w:sz w:val="28"/>
          <w:szCs w:val="28"/>
        </w:rPr>
        <w:t xml:space="preserve"> на </w:t>
      </w:r>
      <w:r w:rsidR="00F85366">
        <w:rPr>
          <w:rFonts w:ascii="Times New Roman" w:hAnsi="Times New Roman"/>
          <w:sz w:val="28"/>
          <w:szCs w:val="28"/>
        </w:rPr>
        <w:t>4</w:t>
      </w:r>
      <w:r w:rsidR="00D40448">
        <w:rPr>
          <w:rFonts w:ascii="Times New Roman" w:hAnsi="Times New Roman"/>
          <w:sz w:val="28"/>
          <w:szCs w:val="28"/>
        </w:rPr>
        <w:t xml:space="preserve"> </w:t>
      </w:r>
      <w:r w:rsidRPr="00EC4222">
        <w:rPr>
          <w:rFonts w:ascii="Times New Roman" w:hAnsi="Times New Roman"/>
          <w:sz w:val="28"/>
          <w:szCs w:val="28"/>
        </w:rPr>
        <w:t>курсе по специальности 31.02.03 «Лабораторная диагности</w:t>
      </w:r>
      <w:r w:rsidR="00D40448">
        <w:rPr>
          <w:rFonts w:ascii="Times New Roman" w:hAnsi="Times New Roman"/>
          <w:sz w:val="28"/>
          <w:szCs w:val="28"/>
        </w:rPr>
        <w:t xml:space="preserve">ка»  </w:t>
      </w:r>
      <w:r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 w:rsidR="009B02C7" w:rsidRPr="001833FC" w:rsidRDefault="005040D2" w:rsidP="009B02C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ПМ 04 Проведение лабораторных </w:t>
      </w:r>
      <w:r w:rsidR="009B02C7" w:rsidRPr="001833FC">
        <w:rPr>
          <w:rFonts w:ascii="Times New Roman" w:hAnsi="Times New Roman"/>
          <w:sz w:val="28"/>
          <w:szCs w:val="28"/>
        </w:rPr>
        <w:t>микробиологических и иммунологических исследований</w:t>
      </w:r>
    </w:p>
    <w:p w:rsidR="009B02C7" w:rsidRPr="00EC4222" w:rsidRDefault="005040D2" w:rsidP="009B02C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МДК 04.01 Теория и практика </w:t>
      </w:r>
      <w:r w:rsidR="009B02C7" w:rsidRPr="001833FC">
        <w:rPr>
          <w:rFonts w:ascii="Times New Roman" w:hAnsi="Times New Roman"/>
          <w:sz w:val="28"/>
          <w:szCs w:val="28"/>
        </w:rPr>
        <w:t>лабораторных микробиологических и</w:t>
      </w:r>
      <w:r w:rsidR="009B02C7">
        <w:rPr>
          <w:rFonts w:ascii="Times New Roman" w:hAnsi="Times New Roman"/>
          <w:sz w:val="28"/>
          <w:szCs w:val="28"/>
        </w:rPr>
        <w:t xml:space="preserve"> иммунологических</w:t>
      </w:r>
      <w:r w:rsidR="009B02C7" w:rsidRPr="00EC4222">
        <w:rPr>
          <w:rFonts w:ascii="Times New Roman" w:hAnsi="Times New Roman"/>
          <w:sz w:val="28"/>
          <w:szCs w:val="28"/>
        </w:rPr>
        <w:t xml:space="preserve"> исследований 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 </w:t>
      </w:r>
      <w:r w:rsidR="00F85366">
        <w:rPr>
          <w:rFonts w:ascii="Times New Roman" w:hAnsi="Times New Roman"/>
          <w:sz w:val="28"/>
          <w:szCs w:val="28"/>
        </w:rPr>
        <w:t>4 марта</w:t>
      </w:r>
      <w:r w:rsidRPr="00EC4222">
        <w:rPr>
          <w:rFonts w:ascii="Times New Roman" w:hAnsi="Times New Roman"/>
          <w:sz w:val="28"/>
          <w:szCs w:val="28"/>
        </w:rPr>
        <w:t xml:space="preserve"> 20</w:t>
      </w:r>
      <w:r w:rsidR="00F85366">
        <w:rPr>
          <w:rFonts w:ascii="Times New Roman" w:hAnsi="Times New Roman"/>
          <w:sz w:val="28"/>
          <w:szCs w:val="28"/>
        </w:rPr>
        <w:t>24</w:t>
      </w:r>
      <w:r w:rsidRPr="00EC4222">
        <w:rPr>
          <w:rFonts w:ascii="Times New Roman" w:hAnsi="Times New Roman"/>
          <w:sz w:val="28"/>
          <w:szCs w:val="28"/>
        </w:rPr>
        <w:t xml:space="preserve">г. </w:t>
      </w:r>
      <w:r w:rsidR="00F85366" w:rsidRPr="00EC4222">
        <w:rPr>
          <w:rFonts w:ascii="Times New Roman" w:hAnsi="Times New Roman"/>
          <w:sz w:val="28"/>
          <w:szCs w:val="28"/>
        </w:rPr>
        <w:t>П</w:t>
      </w:r>
      <w:r w:rsidRPr="00EC4222">
        <w:rPr>
          <w:rFonts w:ascii="Times New Roman" w:hAnsi="Times New Roman"/>
          <w:sz w:val="28"/>
          <w:szCs w:val="28"/>
        </w:rPr>
        <w:t>о</w:t>
      </w:r>
      <w:r w:rsidR="00F85366">
        <w:rPr>
          <w:rFonts w:ascii="Times New Roman" w:hAnsi="Times New Roman"/>
          <w:sz w:val="28"/>
          <w:szCs w:val="28"/>
        </w:rPr>
        <w:t xml:space="preserve"> 24 марта </w:t>
      </w:r>
      <w:r>
        <w:rPr>
          <w:rFonts w:ascii="Times New Roman" w:hAnsi="Times New Roman"/>
          <w:sz w:val="28"/>
          <w:szCs w:val="28"/>
        </w:rPr>
        <w:t xml:space="preserve"> 20</w:t>
      </w:r>
      <w:r w:rsidR="00F85366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>г.     в объеме ____108</w:t>
      </w:r>
      <w:r w:rsidRPr="00EC4222">
        <w:rPr>
          <w:rFonts w:ascii="Times New Roman" w:hAnsi="Times New Roman"/>
          <w:sz w:val="28"/>
          <w:szCs w:val="28"/>
        </w:rPr>
        <w:t>___ часов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в организации______________________________</w:t>
      </w:r>
      <w:r w:rsidR="005928A7">
        <w:rPr>
          <w:rFonts w:ascii="Times New Roman" w:hAnsi="Times New Roman"/>
          <w:sz w:val="28"/>
          <w:szCs w:val="28"/>
        </w:rPr>
        <w:t>___</w:t>
      </w:r>
      <w:r w:rsidRPr="00EC4222">
        <w:rPr>
          <w:rFonts w:ascii="Times New Roman" w:hAnsi="Times New Roman"/>
          <w:sz w:val="28"/>
          <w:szCs w:val="28"/>
        </w:rPr>
        <w:t>_____________________</w:t>
      </w:r>
    </w:p>
    <w:p w:rsidR="009B02C7" w:rsidRPr="00EC4222" w:rsidRDefault="005040D2" w:rsidP="009B02C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освоил </w:t>
      </w:r>
      <w:r w:rsidR="005928A7">
        <w:rPr>
          <w:rFonts w:ascii="Times New Roman" w:hAnsi="Times New Roman"/>
          <w:sz w:val="28"/>
          <w:szCs w:val="28"/>
        </w:rPr>
        <w:t xml:space="preserve">общие компетенции  </w:t>
      </w:r>
      <w:r w:rsidR="009B02C7" w:rsidRPr="00EC4222">
        <w:rPr>
          <w:rFonts w:ascii="Times New Roman" w:hAnsi="Times New Roman"/>
          <w:sz w:val="28"/>
          <w:szCs w:val="28"/>
        </w:rPr>
        <w:t xml:space="preserve">ОК 1 – ОК 14 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</w:t>
      </w:r>
      <w:r w:rsidR="005928A7">
        <w:rPr>
          <w:rFonts w:ascii="Times New Roman" w:hAnsi="Times New Roman"/>
          <w:sz w:val="28"/>
          <w:szCs w:val="28"/>
        </w:rPr>
        <w:t>___</w:t>
      </w:r>
      <w:r w:rsidRPr="00EC4222">
        <w:rPr>
          <w:rFonts w:ascii="Times New Roman" w:hAnsi="Times New Roman"/>
          <w:sz w:val="28"/>
          <w:szCs w:val="28"/>
        </w:rPr>
        <w:t>______________________________________________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 xml:space="preserve">.1, 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.2,</w:t>
      </w:r>
      <w:r w:rsidR="00D40448">
        <w:rPr>
          <w:rFonts w:ascii="Times New Roman" w:hAnsi="Times New Roman"/>
          <w:sz w:val="28"/>
          <w:szCs w:val="28"/>
        </w:rPr>
        <w:t xml:space="preserve"> </w:t>
      </w:r>
      <w:r w:rsidRPr="00EC4222">
        <w:rPr>
          <w:rFonts w:ascii="Times New Roman" w:hAnsi="Times New Roman"/>
          <w:sz w:val="28"/>
          <w:szCs w:val="28"/>
        </w:rPr>
        <w:t xml:space="preserve">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r w:rsidR="00D404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.4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7370"/>
        <w:gridCol w:w="1241"/>
      </w:tblGrid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0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9B02C7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  <w:p w:rsidR="005928A7" w:rsidRPr="00EC4222" w:rsidRDefault="005928A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EC4222" w:rsidRDefault="009B02C7" w:rsidP="00AC329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EC4222" w:rsidRDefault="009B02C7" w:rsidP="00AC329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EC4222" w:rsidRDefault="009B02C7" w:rsidP="00AC329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EC4222" w:rsidRDefault="009B02C7" w:rsidP="00AC329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9B02C7" w:rsidRPr="00EC4222" w:rsidRDefault="00D40448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241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5928A7" w:rsidRDefault="009B02C7" w:rsidP="00AC329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9B02C7" w:rsidRPr="005928A7" w:rsidRDefault="009B02C7" w:rsidP="00320A4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928A7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Дата                </w:t>
      </w:r>
      <w:r w:rsidR="00D40448">
        <w:rPr>
          <w:rFonts w:ascii="Times New Roman" w:hAnsi="Times New Roman"/>
          <w:sz w:val="28"/>
          <w:szCs w:val="28"/>
        </w:rPr>
        <w:t xml:space="preserve">     </w:t>
      </w:r>
      <w:r w:rsidRPr="00EC4222">
        <w:rPr>
          <w:rFonts w:ascii="Times New Roman" w:hAnsi="Times New Roman"/>
          <w:sz w:val="28"/>
          <w:szCs w:val="28"/>
        </w:rPr>
        <w:t xml:space="preserve"> _______________</w:t>
      </w:r>
      <w:r w:rsidR="00D40448">
        <w:rPr>
          <w:rFonts w:ascii="Times New Roman" w:hAnsi="Times New Roman"/>
          <w:sz w:val="28"/>
          <w:szCs w:val="28"/>
        </w:rPr>
        <w:t xml:space="preserve">               </w:t>
      </w:r>
      <w:r w:rsidRPr="00EC4222">
        <w:rPr>
          <w:rFonts w:ascii="Times New Roman" w:hAnsi="Times New Roman"/>
          <w:sz w:val="28"/>
          <w:szCs w:val="28"/>
        </w:rPr>
        <w:t>Ф.И.О. ____________</w:t>
      </w:r>
      <w:r w:rsidR="00D40448">
        <w:rPr>
          <w:rFonts w:ascii="Times New Roman" w:hAnsi="Times New Roman"/>
          <w:sz w:val="28"/>
          <w:szCs w:val="28"/>
        </w:rPr>
        <w:t>_______</w:t>
      </w:r>
      <w:r w:rsidRPr="00EC4222">
        <w:rPr>
          <w:rFonts w:ascii="Times New Roman" w:hAnsi="Times New Roman"/>
          <w:sz w:val="28"/>
          <w:szCs w:val="28"/>
        </w:rPr>
        <w:t>___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(подпись общего руковод</w:t>
      </w:r>
      <w:r w:rsidR="005040D2">
        <w:rPr>
          <w:rFonts w:ascii="Times New Roman" w:hAnsi="Times New Roman"/>
          <w:sz w:val="20"/>
          <w:szCs w:val="20"/>
        </w:rPr>
        <w:t>ителя производственной практики</w:t>
      </w:r>
      <w:r w:rsidR="00247215">
        <w:rPr>
          <w:rFonts w:ascii="Times New Roman" w:hAnsi="Times New Roman"/>
          <w:sz w:val="20"/>
          <w:szCs w:val="20"/>
        </w:rPr>
        <w:t xml:space="preserve"> от </w:t>
      </w:r>
      <w:bookmarkStart w:id="4" w:name="_GoBack"/>
      <w:bookmarkEnd w:id="4"/>
      <w:r w:rsidRPr="00EC4222">
        <w:rPr>
          <w:rFonts w:ascii="Times New Roman" w:hAnsi="Times New Roman"/>
          <w:sz w:val="20"/>
          <w:szCs w:val="20"/>
        </w:rPr>
        <w:t>организации)</w:t>
      </w:r>
    </w:p>
    <w:p w:rsidR="00D40448" w:rsidRDefault="00D40448" w:rsidP="009B02C7">
      <w:pPr>
        <w:spacing w:after="0"/>
        <w:rPr>
          <w:rFonts w:ascii="Times New Roman" w:hAnsi="Times New Roman"/>
          <w:sz w:val="20"/>
          <w:szCs w:val="20"/>
        </w:rPr>
      </w:pPr>
    </w:p>
    <w:p w:rsidR="00D40448" w:rsidRDefault="00D40448" w:rsidP="009B02C7">
      <w:pPr>
        <w:spacing w:after="0"/>
        <w:rPr>
          <w:rFonts w:ascii="Times New Roman" w:hAnsi="Times New Roman"/>
          <w:sz w:val="20"/>
          <w:szCs w:val="20"/>
        </w:rPr>
      </w:pPr>
    </w:p>
    <w:p w:rsidR="00D40448" w:rsidRDefault="00D40448" w:rsidP="009B02C7">
      <w:pPr>
        <w:spacing w:after="0"/>
        <w:rPr>
          <w:rFonts w:ascii="Times New Roman" w:hAnsi="Times New Roman"/>
          <w:sz w:val="20"/>
          <w:szCs w:val="20"/>
        </w:rPr>
      </w:pPr>
    </w:p>
    <w:p w:rsidR="009B02C7" w:rsidRPr="00EC4222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Дата  </w:t>
      </w:r>
      <w:r w:rsidR="005928A7">
        <w:rPr>
          <w:rFonts w:ascii="Times New Roman" w:hAnsi="Times New Roman"/>
          <w:sz w:val="28"/>
          <w:szCs w:val="28"/>
        </w:rPr>
        <w:t xml:space="preserve">                  </w:t>
      </w:r>
      <w:r w:rsidRPr="00D40448">
        <w:rPr>
          <w:rFonts w:ascii="Times New Roman" w:hAnsi="Times New Roman"/>
          <w:sz w:val="24"/>
          <w:szCs w:val="24"/>
        </w:rPr>
        <w:t>методический руководитель</w:t>
      </w:r>
      <w:r w:rsidRPr="00EC4222">
        <w:rPr>
          <w:rFonts w:ascii="Times New Roman" w:hAnsi="Times New Roman"/>
          <w:sz w:val="28"/>
          <w:szCs w:val="28"/>
        </w:rPr>
        <w:t xml:space="preserve"> ________  Ф.И.О.___</w:t>
      </w:r>
      <w:r w:rsidR="00D40448">
        <w:rPr>
          <w:rFonts w:ascii="Times New Roman" w:hAnsi="Times New Roman"/>
          <w:sz w:val="28"/>
          <w:szCs w:val="28"/>
        </w:rPr>
        <w:t>__</w:t>
      </w:r>
      <w:r w:rsidR="005928A7">
        <w:rPr>
          <w:rFonts w:ascii="Times New Roman" w:hAnsi="Times New Roman"/>
          <w:sz w:val="28"/>
          <w:szCs w:val="28"/>
        </w:rPr>
        <w:t>__</w:t>
      </w:r>
      <w:r w:rsidR="00D40448">
        <w:rPr>
          <w:rFonts w:ascii="Times New Roman" w:hAnsi="Times New Roman"/>
          <w:sz w:val="28"/>
          <w:szCs w:val="28"/>
        </w:rPr>
        <w:t>__</w:t>
      </w:r>
      <w:r w:rsidRPr="00EC4222">
        <w:rPr>
          <w:rFonts w:ascii="Times New Roman" w:hAnsi="Times New Roman"/>
          <w:sz w:val="28"/>
          <w:szCs w:val="28"/>
        </w:rPr>
        <w:t>_______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D40448">
        <w:rPr>
          <w:rFonts w:ascii="Times New Roman" w:hAnsi="Times New Roman"/>
          <w:sz w:val="28"/>
          <w:szCs w:val="28"/>
        </w:rPr>
        <w:t xml:space="preserve">                          </w:t>
      </w:r>
      <w:r w:rsidRPr="00EC4222">
        <w:rPr>
          <w:rFonts w:ascii="Times New Roman" w:hAnsi="Times New Roman"/>
          <w:sz w:val="28"/>
          <w:szCs w:val="28"/>
        </w:rPr>
        <w:t xml:space="preserve"> (</w:t>
      </w:r>
      <w:r w:rsidRPr="00EC4222">
        <w:rPr>
          <w:rFonts w:ascii="Times New Roman" w:hAnsi="Times New Roman"/>
          <w:sz w:val="20"/>
          <w:szCs w:val="20"/>
        </w:rPr>
        <w:t>подпись)</w:t>
      </w:r>
    </w:p>
    <w:p w:rsidR="005928A7" w:rsidRDefault="005928A7" w:rsidP="009B02C7">
      <w:pPr>
        <w:spacing w:after="0"/>
        <w:rPr>
          <w:rFonts w:ascii="Times New Roman" w:hAnsi="Times New Roman"/>
          <w:sz w:val="20"/>
          <w:szCs w:val="20"/>
        </w:rPr>
      </w:pPr>
    </w:p>
    <w:p w:rsidR="009B02C7" w:rsidRPr="00EC4222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p w:rsidR="009B02C7" w:rsidRPr="00756F82" w:rsidRDefault="009B02C7" w:rsidP="009E4F2F">
      <w:pPr>
        <w:spacing w:after="0"/>
        <w:rPr>
          <w:rFonts w:ascii="Times New Roman" w:hAnsi="Times New Roman"/>
          <w:sz w:val="24"/>
          <w:szCs w:val="24"/>
        </w:rPr>
      </w:pPr>
    </w:p>
    <w:sectPr w:rsidR="009B02C7" w:rsidRPr="00756F82" w:rsidSect="009E4F2F">
      <w:headerReference w:type="default" r:id="rId18"/>
      <w:footerReference w:type="default" r:id="rId19"/>
      <w:pgSz w:w="11906" w:h="16838"/>
      <w:pgMar w:top="1134" w:right="851" w:bottom="1134" w:left="1701" w:header="0" w:footer="567" w:gutter="0"/>
      <w:cols w:space="720"/>
      <w:formProt w:val="0"/>
      <w:docGrid w:linePitch="200" w:charSpace="-819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206" w:rsidRDefault="00697206">
      <w:pPr>
        <w:spacing w:after="0" w:line="240" w:lineRule="auto"/>
      </w:pPr>
      <w:r>
        <w:separator/>
      </w:r>
    </w:p>
  </w:endnote>
  <w:endnote w:type="continuationSeparator" w:id="0">
    <w:p w:rsidR="00697206" w:rsidRDefault="00697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95E" w:rsidRDefault="000B395E">
    <w:pPr>
      <w:pStyle w:val="a7"/>
      <w:jc w:val="center"/>
    </w:pPr>
    <w:fldSimple w:instr=" PAGE   \* MERGEFORMAT ">
      <w:r w:rsidR="009D118A">
        <w:rPr>
          <w:noProof/>
        </w:rPr>
        <w:t>29</w:t>
      </w:r>
    </w:fldSimple>
  </w:p>
  <w:p w:rsidR="000B395E" w:rsidRDefault="000B395E">
    <w:pPr>
      <w:pStyle w:val="a7"/>
    </w:pPr>
  </w:p>
  <w:p w:rsidR="000B395E" w:rsidRDefault="000B395E"/>
  <w:p w:rsidR="000B395E" w:rsidRDefault="000B395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206" w:rsidRDefault="00697206">
      <w:pPr>
        <w:spacing w:after="0" w:line="240" w:lineRule="auto"/>
      </w:pPr>
      <w:r>
        <w:separator/>
      </w:r>
    </w:p>
  </w:footnote>
  <w:footnote w:type="continuationSeparator" w:id="0">
    <w:p w:rsidR="00697206" w:rsidRDefault="00697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95E" w:rsidRPr="004B4757" w:rsidRDefault="000B395E">
    <w:pPr>
      <w:pStyle w:val="a3"/>
    </w:pPr>
  </w:p>
  <w:p w:rsidR="000B395E" w:rsidRDefault="000B395E"/>
  <w:p w:rsidR="000B395E" w:rsidRDefault="000B395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567FBE"/>
    <w:multiLevelType w:val="hybridMultilevel"/>
    <w:tmpl w:val="D9DC8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95202D"/>
    <w:multiLevelType w:val="hybridMultilevel"/>
    <w:tmpl w:val="54B03C4C"/>
    <w:lvl w:ilvl="0" w:tplc="32BA667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751812"/>
    <w:multiLevelType w:val="hybridMultilevel"/>
    <w:tmpl w:val="428C6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6F72AC"/>
    <w:multiLevelType w:val="hybridMultilevel"/>
    <w:tmpl w:val="14BCF52A"/>
    <w:lvl w:ilvl="0" w:tplc="F5160C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BBB0B48"/>
    <w:multiLevelType w:val="hybridMultilevel"/>
    <w:tmpl w:val="F3301422"/>
    <w:lvl w:ilvl="0" w:tplc="79A428F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3"/>
  </w:num>
  <w:num w:numId="7">
    <w:abstractNumId w:val="2"/>
  </w:num>
  <w:num w:numId="8">
    <w:abstractNumId w:val="8"/>
  </w:num>
  <w:num w:numId="9">
    <w:abstractNumId w:val="1"/>
  </w:num>
  <w:num w:numId="10">
    <w:abstractNumId w:val="9"/>
  </w:num>
  <w:num w:numId="11">
    <w:abstractNumId w:val="4"/>
  </w:num>
  <w:num w:numId="12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1119"/>
    <w:rsid w:val="00096723"/>
    <w:rsid w:val="000B395E"/>
    <w:rsid w:val="000C6B9A"/>
    <w:rsid w:val="000F2D24"/>
    <w:rsid w:val="001131C8"/>
    <w:rsid w:val="002147E3"/>
    <w:rsid w:val="002430EC"/>
    <w:rsid w:val="00247215"/>
    <w:rsid w:val="00255B9C"/>
    <w:rsid w:val="002C3D56"/>
    <w:rsid w:val="002D68AD"/>
    <w:rsid w:val="00307357"/>
    <w:rsid w:val="00320A4C"/>
    <w:rsid w:val="00392557"/>
    <w:rsid w:val="003F15BF"/>
    <w:rsid w:val="003F326E"/>
    <w:rsid w:val="00414FE5"/>
    <w:rsid w:val="004179DF"/>
    <w:rsid w:val="004200A5"/>
    <w:rsid w:val="00447B24"/>
    <w:rsid w:val="00485379"/>
    <w:rsid w:val="004872D8"/>
    <w:rsid w:val="004D4AE5"/>
    <w:rsid w:val="005040D2"/>
    <w:rsid w:val="005172BB"/>
    <w:rsid w:val="005928A7"/>
    <w:rsid w:val="00595C3F"/>
    <w:rsid w:val="00596460"/>
    <w:rsid w:val="005A5A77"/>
    <w:rsid w:val="00695CFB"/>
    <w:rsid w:val="00697206"/>
    <w:rsid w:val="006B2C81"/>
    <w:rsid w:val="00767E8F"/>
    <w:rsid w:val="00806413"/>
    <w:rsid w:val="0082432C"/>
    <w:rsid w:val="00861825"/>
    <w:rsid w:val="008D5E1B"/>
    <w:rsid w:val="00907D76"/>
    <w:rsid w:val="00915C38"/>
    <w:rsid w:val="0092616B"/>
    <w:rsid w:val="009409EE"/>
    <w:rsid w:val="009B02C7"/>
    <w:rsid w:val="009D118A"/>
    <w:rsid w:val="009E4F2F"/>
    <w:rsid w:val="009F0711"/>
    <w:rsid w:val="00A217E8"/>
    <w:rsid w:val="00A63012"/>
    <w:rsid w:val="00A65F11"/>
    <w:rsid w:val="00AC3295"/>
    <w:rsid w:val="00AF0C35"/>
    <w:rsid w:val="00B029E1"/>
    <w:rsid w:val="00B460C0"/>
    <w:rsid w:val="00B55BF7"/>
    <w:rsid w:val="00B71119"/>
    <w:rsid w:val="00B72418"/>
    <w:rsid w:val="00B94B6D"/>
    <w:rsid w:val="00B962A3"/>
    <w:rsid w:val="00BB5692"/>
    <w:rsid w:val="00BC3534"/>
    <w:rsid w:val="00C1194E"/>
    <w:rsid w:val="00C932AB"/>
    <w:rsid w:val="00D0149D"/>
    <w:rsid w:val="00D40448"/>
    <w:rsid w:val="00D72CE6"/>
    <w:rsid w:val="00D7608B"/>
    <w:rsid w:val="00E039D0"/>
    <w:rsid w:val="00E34607"/>
    <w:rsid w:val="00EE59E9"/>
    <w:rsid w:val="00EF1490"/>
    <w:rsid w:val="00F14B22"/>
    <w:rsid w:val="00F8515A"/>
    <w:rsid w:val="00F85366"/>
    <w:rsid w:val="00FB00A8"/>
    <w:rsid w:val="00FC671B"/>
    <w:rsid w:val="00FE4817"/>
    <w:rsid w:val="00FF1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C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B02C7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9B02C7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9B02C7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9B02C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B02C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B02C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9B02C7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B02C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B02C7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B02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B02C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B02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B02C7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B02C7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9B02C7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9B02C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B02C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2C7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9B02C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9B02C7"/>
    <w:rPr>
      <w:rFonts w:cs="Times New Roman"/>
    </w:rPr>
  </w:style>
  <w:style w:type="paragraph" w:styleId="aa">
    <w:name w:val="Body Text Indent"/>
    <w:basedOn w:val="a"/>
    <w:link w:val="ab"/>
    <w:uiPriority w:val="99"/>
    <w:rsid w:val="009B02C7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9B02C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9B02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9B02C7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9B02C7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9B02C7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9B02C7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9B02C7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9B02C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B02C7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9B02C7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9B02C7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9B02C7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9B02C7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9B02C7"/>
  </w:style>
  <w:style w:type="paragraph" w:customStyle="1" w:styleId="0">
    <w:name w:val="Нумерованный 0"/>
    <w:basedOn w:val="a"/>
    <w:uiPriority w:val="99"/>
    <w:rsid w:val="009B02C7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9B02C7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9B02C7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9B02C7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9B02C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0"/>
    <w:link w:val="af9"/>
    <w:rsid w:val="009B02C7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9B02C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9B02C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9B02C7"/>
  </w:style>
  <w:style w:type="paragraph" w:customStyle="1" w:styleId="afd">
    <w:name w:val="a"/>
    <w:basedOn w:val="a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9B02C7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9B02C7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9B02C7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9B02C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9B02C7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9B02C7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9B02C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9B02C7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99"/>
    <w:qFormat/>
    <w:rsid w:val="009B02C7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9B02C7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9B02C7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9B02C7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9B02C7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9B02C7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9B02C7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9B02C7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9B02C7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9B02C7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9B02C7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B02C7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9B02C7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9B02C7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9B02C7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9B02C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9B02C7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9B02C7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9B02C7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9B02C7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9B02C7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9B02C7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9B02C7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aff7">
    <w:name w:val="Базовый"/>
    <w:rsid w:val="009B02C7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paragraph" w:customStyle="1" w:styleId="Default">
    <w:name w:val="Default"/>
    <w:rsid w:val="003F32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f8">
    <w:name w:val="Strong"/>
    <w:basedOn w:val="a0"/>
    <w:uiPriority w:val="22"/>
    <w:qFormat/>
    <w:rsid w:val="00A217E8"/>
    <w:rPr>
      <w:b/>
      <w:bCs/>
    </w:rPr>
  </w:style>
  <w:style w:type="character" w:styleId="aff9">
    <w:name w:val="Emphasis"/>
    <w:basedOn w:val="a0"/>
    <w:uiPriority w:val="20"/>
    <w:qFormat/>
    <w:rsid w:val="009409EE"/>
    <w:rPr>
      <w:i/>
      <w:iCs/>
    </w:rPr>
  </w:style>
  <w:style w:type="paragraph" w:styleId="affa">
    <w:name w:val="caption"/>
    <w:basedOn w:val="a"/>
    <w:next w:val="a"/>
    <w:uiPriority w:val="35"/>
    <w:unhideWhenUsed/>
    <w:qFormat/>
    <w:rsid w:val="009409EE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customStyle="1" w:styleId="style60">
    <w:name w:val="style6"/>
    <w:basedOn w:val="a0"/>
    <w:rsid w:val="009F07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5%D0%B8%D0%BC%D0%B8%D1%87%D0%B5%D1%81%D0%BA%D0%B8%D0%B5_%D1%80%D0%B5%D0%B0%D0%BA%D1%82%D0%B8%D0%B2%D1%8B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2%D0%B0%D0%B1%D1%83%D1%80%D0%B5%D1%82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0ED461-7CF3-4B60-B577-3CEB84F36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1815</TotalTime>
  <Pages>29</Pages>
  <Words>4890</Words>
  <Characters>27877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донгак кузел</cp:lastModifiedBy>
  <cp:revision>33</cp:revision>
  <dcterms:created xsi:type="dcterms:W3CDTF">2022-03-28T04:32:00Z</dcterms:created>
  <dcterms:modified xsi:type="dcterms:W3CDTF">2024-03-21T07:55:00Z</dcterms:modified>
</cp:coreProperties>
</file>