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44" w:rsidRDefault="00675C44" w:rsidP="00675C44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75C44" w:rsidRDefault="00675C44" w:rsidP="00675C4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75C44">
        <w:rPr>
          <w:rFonts w:ascii="Times New Roman" w:hAnsi="Times New Roman" w:cs="Times New Roman"/>
          <w:sz w:val="28"/>
          <w:szCs w:val="28"/>
        </w:rPr>
        <w:t>Декан МПФФ</w:t>
      </w:r>
    </w:p>
    <w:p w:rsidR="00675C44" w:rsidRPr="00675C44" w:rsidRDefault="00675C44" w:rsidP="00675C4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75C44" w:rsidRDefault="00675C44" w:rsidP="00675C4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75C44">
        <w:rPr>
          <w:rFonts w:ascii="Times New Roman" w:hAnsi="Times New Roman" w:cs="Times New Roman"/>
          <w:sz w:val="28"/>
          <w:szCs w:val="28"/>
        </w:rPr>
        <w:t>_____________ Шадрин К.В.</w:t>
      </w:r>
    </w:p>
    <w:p w:rsidR="00675C44" w:rsidRDefault="00675C44" w:rsidP="00675C4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75C44" w:rsidRPr="00675C44" w:rsidRDefault="00675C44" w:rsidP="00675C4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B4B32" w:rsidRPr="00675C44" w:rsidRDefault="00675C44" w:rsidP="00675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4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75C44" w:rsidRPr="00675C44" w:rsidRDefault="00675C44" w:rsidP="00675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44">
        <w:rPr>
          <w:rFonts w:ascii="Times New Roman" w:hAnsi="Times New Roman" w:cs="Times New Roman"/>
          <w:b/>
          <w:sz w:val="28"/>
          <w:szCs w:val="28"/>
        </w:rPr>
        <w:t>КОНСУЛЬТАЦИ</w:t>
      </w:r>
      <w:r w:rsidR="00D7172A">
        <w:rPr>
          <w:rFonts w:ascii="Times New Roman" w:hAnsi="Times New Roman" w:cs="Times New Roman"/>
          <w:b/>
          <w:sz w:val="28"/>
          <w:szCs w:val="28"/>
        </w:rPr>
        <w:t>Й</w:t>
      </w:r>
      <w:r w:rsidRPr="00675C44">
        <w:rPr>
          <w:rFonts w:ascii="Times New Roman" w:hAnsi="Times New Roman" w:cs="Times New Roman"/>
          <w:b/>
          <w:sz w:val="28"/>
          <w:szCs w:val="28"/>
        </w:rPr>
        <w:t xml:space="preserve"> И ОТРАБОТОК ПРОПУЩЕННЫХ ЗАНЯТИЙ</w:t>
      </w:r>
    </w:p>
    <w:p w:rsidR="00675C44" w:rsidRDefault="00675C44" w:rsidP="00675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факультета МПФФ</w:t>
      </w:r>
    </w:p>
    <w:p w:rsidR="004E6750" w:rsidRDefault="004E6750" w:rsidP="00675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75C44" w:rsidRDefault="00675C44" w:rsidP="00675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2062"/>
        <w:gridCol w:w="2098"/>
        <w:gridCol w:w="1276"/>
        <w:gridCol w:w="1750"/>
        <w:gridCol w:w="1759"/>
      </w:tblGrid>
      <w:tr w:rsidR="00AB7941" w:rsidTr="00964379">
        <w:tc>
          <w:tcPr>
            <w:tcW w:w="626" w:type="dxa"/>
          </w:tcPr>
          <w:p w:rsidR="00AB7941" w:rsidRDefault="00AB7941" w:rsidP="00EC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2" w:type="dxa"/>
          </w:tcPr>
          <w:p w:rsidR="00AB7941" w:rsidRDefault="00AB7941" w:rsidP="00EC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098" w:type="dxa"/>
          </w:tcPr>
          <w:p w:rsidR="00AB7941" w:rsidRDefault="00AB7941" w:rsidP="00EC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276" w:type="dxa"/>
          </w:tcPr>
          <w:p w:rsidR="00AB7941" w:rsidRDefault="00AB7941" w:rsidP="00EC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50" w:type="dxa"/>
          </w:tcPr>
          <w:p w:rsidR="00AB7941" w:rsidRDefault="00AB7941" w:rsidP="00EC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759" w:type="dxa"/>
          </w:tcPr>
          <w:p w:rsidR="00AB7941" w:rsidRDefault="00AB7941" w:rsidP="00EC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84D74" w:rsidTr="00964379">
        <w:trPr>
          <w:trHeight w:val="652"/>
        </w:trPr>
        <w:tc>
          <w:tcPr>
            <w:tcW w:w="626" w:type="dxa"/>
          </w:tcPr>
          <w:p w:rsidR="00184D74" w:rsidRDefault="00184D74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184D74" w:rsidRDefault="00184D74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Нина Александровна</w:t>
            </w:r>
          </w:p>
        </w:tc>
        <w:tc>
          <w:tcPr>
            <w:tcW w:w="2098" w:type="dxa"/>
          </w:tcPr>
          <w:p w:rsidR="00184D74" w:rsidRDefault="00184D74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Педагогика, </w:t>
            </w:r>
          </w:p>
          <w:p w:rsidR="00184D74" w:rsidRDefault="00184D74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84D74" w:rsidRDefault="00184D74" w:rsidP="00AB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0" w:type="dxa"/>
          </w:tcPr>
          <w:p w:rsidR="00184D74" w:rsidRDefault="00184D74" w:rsidP="0018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59" w:type="dxa"/>
          </w:tcPr>
          <w:p w:rsidR="00184D74" w:rsidRDefault="00184D74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</w:tr>
      <w:tr w:rsidR="00964379" w:rsidTr="00964379">
        <w:trPr>
          <w:trHeight w:val="201"/>
        </w:trPr>
        <w:tc>
          <w:tcPr>
            <w:tcW w:w="626" w:type="dxa"/>
            <w:vMerge w:val="restart"/>
          </w:tcPr>
          <w:p w:rsidR="00964379" w:rsidRDefault="00964379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  <w:vMerge w:val="restart"/>
          </w:tcPr>
          <w:p w:rsidR="00964379" w:rsidRDefault="00964379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Елена Викторовна</w:t>
            </w:r>
          </w:p>
        </w:tc>
        <w:tc>
          <w:tcPr>
            <w:tcW w:w="2098" w:type="dxa"/>
            <w:vMerge w:val="restart"/>
          </w:tcPr>
          <w:p w:rsidR="00964379" w:rsidRDefault="00964379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психологии,</w:t>
            </w:r>
          </w:p>
          <w:p w:rsidR="00964379" w:rsidRDefault="00964379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64379" w:rsidRDefault="00964379" w:rsidP="00AB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0" w:type="dxa"/>
            <w:vMerge w:val="restart"/>
          </w:tcPr>
          <w:p w:rsidR="004E6750" w:rsidRDefault="004E6750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379" w:rsidRDefault="004E6750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9" w:type="dxa"/>
            <w:vMerge w:val="restart"/>
          </w:tcPr>
          <w:p w:rsidR="00964379" w:rsidRDefault="00964379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379" w:rsidRDefault="00964379" w:rsidP="004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750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E67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6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4379" w:rsidTr="00964379">
        <w:trPr>
          <w:trHeight w:val="201"/>
        </w:trPr>
        <w:tc>
          <w:tcPr>
            <w:tcW w:w="626" w:type="dxa"/>
            <w:vMerge/>
          </w:tcPr>
          <w:p w:rsidR="00964379" w:rsidRDefault="00964379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964379" w:rsidRDefault="00964379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964379" w:rsidRDefault="00964379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379" w:rsidRDefault="00964379" w:rsidP="00AB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0" w:type="dxa"/>
            <w:vMerge/>
          </w:tcPr>
          <w:p w:rsidR="00964379" w:rsidRDefault="00964379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964379" w:rsidRDefault="00964379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379" w:rsidTr="00964379">
        <w:trPr>
          <w:trHeight w:val="201"/>
        </w:trPr>
        <w:tc>
          <w:tcPr>
            <w:tcW w:w="626" w:type="dxa"/>
            <w:vMerge/>
          </w:tcPr>
          <w:p w:rsidR="00964379" w:rsidRDefault="00964379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964379" w:rsidRDefault="00964379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964379" w:rsidRDefault="00964379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379" w:rsidRDefault="00964379" w:rsidP="00AB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0" w:type="dxa"/>
            <w:vMerge/>
          </w:tcPr>
          <w:p w:rsidR="00964379" w:rsidRDefault="00964379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964379" w:rsidRDefault="00964379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379" w:rsidTr="00964379">
        <w:trPr>
          <w:trHeight w:val="201"/>
        </w:trPr>
        <w:tc>
          <w:tcPr>
            <w:tcW w:w="626" w:type="dxa"/>
            <w:vMerge/>
          </w:tcPr>
          <w:p w:rsidR="00964379" w:rsidRDefault="00964379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964379" w:rsidRDefault="00964379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964379" w:rsidRDefault="00964379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379" w:rsidRDefault="00964379" w:rsidP="00AB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0" w:type="dxa"/>
            <w:vMerge/>
          </w:tcPr>
          <w:p w:rsidR="00964379" w:rsidRDefault="00964379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964379" w:rsidRDefault="00964379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941" w:rsidTr="00964379">
        <w:trPr>
          <w:trHeight w:val="201"/>
        </w:trPr>
        <w:tc>
          <w:tcPr>
            <w:tcW w:w="626" w:type="dxa"/>
            <w:vMerge w:val="restart"/>
          </w:tcPr>
          <w:p w:rsidR="00AB7941" w:rsidRDefault="00AB7941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  <w:vMerge w:val="restart"/>
          </w:tcPr>
          <w:p w:rsidR="00AB7941" w:rsidRDefault="00AB7941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 Виктор Александрович</w:t>
            </w:r>
          </w:p>
        </w:tc>
        <w:tc>
          <w:tcPr>
            <w:tcW w:w="2098" w:type="dxa"/>
            <w:vMerge w:val="restart"/>
          </w:tcPr>
          <w:p w:rsidR="00AB7941" w:rsidRDefault="00AB7941" w:rsidP="00AB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Специальное и коррекционное обучение, </w:t>
            </w:r>
          </w:p>
          <w:p w:rsidR="00AB7941" w:rsidRDefault="00AB7941" w:rsidP="00AB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псх</w:t>
            </w:r>
            <w:proofErr w:type="spellEnd"/>
          </w:p>
        </w:tc>
        <w:tc>
          <w:tcPr>
            <w:tcW w:w="1276" w:type="dxa"/>
          </w:tcPr>
          <w:p w:rsidR="00AB7941" w:rsidRDefault="00AB7941" w:rsidP="00AB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0" w:type="dxa"/>
            <w:vMerge w:val="restart"/>
          </w:tcPr>
          <w:p w:rsidR="00AB7941" w:rsidRDefault="00AB7941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41" w:rsidRDefault="00AB7941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9" w:type="dxa"/>
            <w:vMerge w:val="restart"/>
          </w:tcPr>
          <w:p w:rsidR="00AB7941" w:rsidRDefault="00AB7941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41" w:rsidRDefault="00AB7941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</w:tr>
      <w:tr w:rsidR="00AB7941" w:rsidTr="00964379">
        <w:trPr>
          <w:trHeight w:val="201"/>
        </w:trPr>
        <w:tc>
          <w:tcPr>
            <w:tcW w:w="626" w:type="dxa"/>
            <w:vMerge/>
          </w:tcPr>
          <w:p w:rsidR="00AB7941" w:rsidRDefault="00AB7941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AB7941" w:rsidRDefault="00AB7941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AB7941" w:rsidRDefault="00AB7941" w:rsidP="00AB7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7941" w:rsidRDefault="00AB7941" w:rsidP="00AB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0" w:type="dxa"/>
            <w:vMerge/>
          </w:tcPr>
          <w:p w:rsidR="00AB7941" w:rsidRDefault="00AB7941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AB7941" w:rsidRDefault="00AB7941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941" w:rsidTr="00964379">
        <w:trPr>
          <w:trHeight w:val="201"/>
        </w:trPr>
        <w:tc>
          <w:tcPr>
            <w:tcW w:w="626" w:type="dxa"/>
            <w:vMerge/>
          </w:tcPr>
          <w:p w:rsidR="00AB7941" w:rsidRDefault="00AB7941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AB7941" w:rsidRDefault="00AB7941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AB7941" w:rsidRDefault="00AB7941" w:rsidP="00AB7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7941" w:rsidRDefault="00AB7941" w:rsidP="00AB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0" w:type="dxa"/>
            <w:vMerge/>
          </w:tcPr>
          <w:p w:rsidR="00AB7941" w:rsidRDefault="00AB7941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AB7941" w:rsidRDefault="00AB7941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941" w:rsidTr="00964379">
        <w:trPr>
          <w:trHeight w:val="201"/>
        </w:trPr>
        <w:tc>
          <w:tcPr>
            <w:tcW w:w="626" w:type="dxa"/>
            <w:vMerge/>
          </w:tcPr>
          <w:p w:rsidR="00AB7941" w:rsidRDefault="00AB7941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AB7941" w:rsidRDefault="00AB7941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AB7941" w:rsidRDefault="00AB7941" w:rsidP="00AB7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7941" w:rsidRDefault="00AB7941" w:rsidP="00AB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0" w:type="dxa"/>
            <w:vMerge/>
          </w:tcPr>
          <w:p w:rsidR="00AB7941" w:rsidRDefault="00AB7941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AB7941" w:rsidRDefault="00AB7941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941" w:rsidTr="00964379">
        <w:trPr>
          <w:trHeight w:val="102"/>
        </w:trPr>
        <w:tc>
          <w:tcPr>
            <w:tcW w:w="626" w:type="dxa"/>
            <w:vMerge w:val="restart"/>
          </w:tcPr>
          <w:p w:rsidR="00AB7941" w:rsidRDefault="00AB7941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  <w:vMerge w:val="restart"/>
          </w:tcPr>
          <w:p w:rsidR="00AB7941" w:rsidRDefault="00AB7941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Наталья Ивановна</w:t>
            </w:r>
          </w:p>
        </w:tc>
        <w:tc>
          <w:tcPr>
            <w:tcW w:w="2098" w:type="dxa"/>
            <w:vMerge w:val="restart"/>
          </w:tcPr>
          <w:p w:rsidR="00AB7941" w:rsidRDefault="00AB7941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Психология,</w:t>
            </w:r>
          </w:p>
          <w:p w:rsidR="00AB7941" w:rsidRDefault="00AB7941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proofErr w:type="gramEnd"/>
          </w:p>
        </w:tc>
        <w:tc>
          <w:tcPr>
            <w:tcW w:w="1276" w:type="dxa"/>
          </w:tcPr>
          <w:p w:rsidR="00AB7941" w:rsidRDefault="00AB7941" w:rsidP="00AB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0" w:type="dxa"/>
            <w:vMerge w:val="restart"/>
          </w:tcPr>
          <w:p w:rsidR="00AB7941" w:rsidRDefault="00964379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9" w:type="dxa"/>
            <w:vMerge w:val="restart"/>
          </w:tcPr>
          <w:p w:rsidR="00AB7941" w:rsidRDefault="00964379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AB7941" w:rsidTr="00964379">
        <w:trPr>
          <w:trHeight w:val="100"/>
        </w:trPr>
        <w:tc>
          <w:tcPr>
            <w:tcW w:w="626" w:type="dxa"/>
            <w:vMerge/>
          </w:tcPr>
          <w:p w:rsidR="00AB7941" w:rsidRDefault="00AB7941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AB7941" w:rsidRDefault="00AB7941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AB7941" w:rsidRDefault="00AB7941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7941" w:rsidRDefault="00AB7941" w:rsidP="00AB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0" w:type="dxa"/>
            <w:vMerge/>
          </w:tcPr>
          <w:p w:rsidR="00AB7941" w:rsidRDefault="00AB7941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AB7941" w:rsidRDefault="00AB7941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941" w:rsidTr="00964379">
        <w:trPr>
          <w:trHeight w:val="100"/>
        </w:trPr>
        <w:tc>
          <w:tcPr>
            <w:tcW w:w="626" w:type="dxa"/>
            <w:vMerge/>
          </w:tcPr>
          <w:p w:rsidR="00AB7941" w:rsidRDefault="00AB7941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AB7941" w:rsidRDefault="00AB7941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AB7941" w:rsidRDefault="00AB7941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7941" w:rsidRDefault="00AB7941" w:rsidP="00AB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0" w:type="dxa"/>
            <w:vMerge/>
          </w:tcPr>
          <w:p w:rsidR="00AB7941" w:rsidRDefault="00AB7941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AB7941" w:rsidRDefault="00AB7941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941" w:rsidTr="00964379">
        <w:trPr>
          <w:trHeight w:val="100"/>
        </w:trPr>
        <w:tc>
          <w:tcPr>
            <w:tcW w:w="626" w:type="dxa"/>
            <w:vMerge/>
          </w:tcPr>
          <w:p w:rsidR="00AB7941" w:rsidRDefault="00AB7941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AB7941" w:rsidRDefault="00AB7941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AB7941" w:rsidRDefault="00AB7941" w:rsidP="006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7941" w:rsidRDefault="00AB7941" w:rsidP="00AB7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50" w:type="dxa"/>
            <w:vMerge/>
          </w:tcPr>
          <w:p w:rsidR="00AB7941" w:rsidRDefault="00AB7941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AB7941" w:rsidRDefault="00AB7941" w:rsidP="0067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C44" w:rsidRDefault="00675C44" w:rsidP="00675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C44" w:rsidRDefault="00675C44" w:rsidP="00675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C44" w:rsidRDefault="00675C44" w:rsidP="00675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D74" w:rsidRDefault="00184D74" w:rsidP="0018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едагогики</w:t>
      </w:r>
    </w:p>
    <w:p w:rsidR="00184D74" w:rsidRPr="00675C44" w:rsidRDefault="00184D74" w:rsidP="0018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психологии  с курсом 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Е.А. Авдеева </w:t>
      </w:r>
    </w:p>
    <w:sectPr w:rsidR="00184D74" w:rsidRPr="0067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81"/>
    <w:rsid w:val="00184D74"/>
    <w:rsid w:val="00333D81"/>
    <w:rsid w:val="003D6069"/>
    <w:rsid w:val="004E6750"/>
    <w:rsid w:val="005E5371"/>
    <w:rsid w:val="00675C44"/>
    <w:rsid w:val="00690128"/>
    <w:rsid w:val="00964379"/>
    <w:rsid w:val="00A24E79"/>
    <w:rsid w:val="00AB7941"/>
    <w:rsid w:val="00BB4B32"/>
    <w:rsid w:val="00BF0ED4"/>
    <w:rsid w:val="00D7172A"/>
    <w:rsid w:val="00E5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3</cp:revision>
  <cp:lastPrinted>2023-03-04T07:35:00Z</cp:lastPrinted>
  <dcterms:created xsi:type="dcterms:W3CDTF">2023-03-04T07:29:00Z</dcterms:created>
  <dcterms:modified xsi:type="dcterms:W3CDTF">2023-03-04T07:35:00Z</dcterms:modified>
</cp:coreProperties>
</file>