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46" w:rsidRDefault="008F5646" w:rsidP="008F564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8F5646" w:rsidRDefault="008F5646" w:rsidP="008F5646">
      <w:pPr>
        <w:pStyle w:val="aa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8F5646" w:rsidRDefault="008F5646" w:rsidP="008F564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Кафедра урологии, андрологии и сексологии с курсом ПО</w:t>
      </w:r>
    </w:p>
    <w:p w:rsidR="008F5646" w:rsidRDefault="008F5646" w:rsidP="008F5646">
      <w:pPr>
        <w:pStyle w:val="ac"/>
        <w:spacing w:line="360" w:lineRule="auto"/>
        <w:rPr>
          <w:lang w:val="ru-RU"/>
        </w:rPr>
      </w:pPr>
    </w:p>
    <w:p w:rsidR="008F5646" w:rsidRDefault="008F5646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8F5646" w:rsidRPr="00E832B6" w:rsidRDefault="008F5646" w:rsidP="00716895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Острая задержка мочи</w:t>
      </w:r>
      <w:r w:rsidR="00716895">
        <w:rPr>
          <w:rFonts w:cs="Times New Roman"/>
          <w:sz w:val="28"/>
          <w:szCs w:val="28"/>
        </w:rPr>
        <w:t>.</w:t>
      </w: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716895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Клинический ординатор</w:t>
      </w:r>
      <w:r w:rsidR="00BD4BB8">
        <w:rPr>
          <w:rFonts w:cs="Times New Roman"/>
          <w:sz w:val="28"/>
          <w:szCs w:val="28"/>
        </w:rPr>
        <w:t>:</w:t>
      </w:r>
    </w:p>
    <w:p w:rsidR="00716895" w:rsidRDefault="00B36398" w:rsidP="008F5646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Черепанов Григорий Олегович.</w:t>
      </w:r>
    </w:p>
    <w:p w:rsidR="008F5646" w:rsidRDefault="008F5646" w:rsidP="008F5646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716895" w:rsidRDefault="00716895" w:rsidP="008F5646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716895" w:rsidRDefault="00716895" w:rsidP="008F5646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8F5646" w:rsidRDefault="008F5646" w:rsidP="008F5646">
      <w:pPr>
        <w:pStyle w:val="a8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202</w:t>
      </w:r>
      <w:r w:rsidR="00B36398">
        <w:rPr>
          <w:rFonts w:cs="Times New Roman"/>
          <w:sz w:val="28"/>
          <w:szCs w:val="28"/>
        </w:rPr>
        <w:t>2</w:t>
      </w:r>
    </w:p>
    <w:p w:rsidR="00716895" w:rsidRDefault="00716895" w:rsidP="008F5646">
      <w:pPr>
        <w:rPr>
          <w:rFonts w:ascii="Times New Roman" w:hAnsi="Times New Roman" w:cs="Times New Roman"/>
          <w:b/>
          <w:sz w:val="28"/>
        </w:rPr>
      </w:pPr>
    </w:p>
    <w:p w:rsidR="008F5646" w:rsidRDefault="00716895" w:rsidP="008F56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8F5646" w:rsidRPr="00123CE5">
        <w:rPr>
          <w:rFonts w:ascii="Times New Roman" w:hAnsi="Times New Roman" w:cs="Times New Roman"/>
          <w:b/>
          <w:sz w:val="28"/>
        </w:rPr>
        <w:t>СОДЕРЖАНИЕ:</w:t>
      </w:r>
    </w:p>
    <w:p w:rsidR="008F5646" w:rsidRPr="008F5646" w:rsidRDefault="00D20AA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5" w:anchor="h2_2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Причины</w:t>
        </w:r>
      </w:hyperlink>
    </w:p>
    <w:p w:rsidR="008F5646" w:rsidRPr="008F5646" w:rsidRDefault="00D20AA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6" w:anchor="h2_5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Патогенез</w:t>
        </w:r>
      </w:hyperlink>
    </w:p>
    <w:p w:rsidR="008F5646" w:rsidRPr="008F5646" w:rsidRDefault="00D20AA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7" w:anchor="h2_8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Симптомы острой ишурии</w:t>
        </w:r>
      </w:hyperlink>
    </w:p>
    <w:p w:rsidR="008F5646" w:rsidRPr="008F5646" w:rsidRDefault="00D20AA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8" w:anchor="h2_11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Осложнения</w:t>
        </w:r>
      </w:hyperlink>
    </w:p>
    <w:p w:rsidR="008F5646" w:rsidRPr="008F5646" w:rsidRDefault="00D20AA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9" w:anchor="h2_14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Диагностика</w:t>
        </w:r>
      </w:hyperlink>
    </w:p>
    <w:p w:rsidR="008F5646" w:rsidRPr="008F5646" w:rsidRDefault="00D20AA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0" w:anchor="h2_18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Лечение острой задержки мочеиспускания</w:t>
        </w:r>
      </w:hyperlink>
    </w:p>
    <w:p w:rsidR="008F5646" w:rsidRPr="008F5646" w:rsidRDefault="00D20AA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1" w:anchor="h2_22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Прогноз и профилактика</w:t>
        </w:r>
      </w:hyperlink>
    </w:p>
    <w:p w:rsidR="008F5646" w:rsidRPr="008F5646" w:rsidRDefault="00D20AA3" w:rsidP="008F5646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2" w:anchor="h2_23" w:history="1">
        <w:r w:rsidR="008F5646" w:rsidRPr="008F5646">
          <w:rPr>
            <w:rFonts w:ascii="Times New Roman" w:eastAsia="Times New Roman" w:hAnsi="Times New Roman" w:cs="Times New Roman"/>
            <w:bCs/>
            <w:sz w:val="32"/>
            <w:szCs w:val="28"/>
            <w:bdr w:val="none" w:sz="0" w:space="0" w:color="auto" w:frame="1"/>
            <w:lang w:eastAsia="ru-RU"/>
          </w:rPr>
          <w:t>Цены на лечение</w:t>
        </w:r>
      </w:hyperlink>
    </w:p>
    <w:p w:rsidR="008F5646" w:rsidRPr="00123CE5" w:rsidRDefault="008F5646" w:rsidP="008F5646">
      <w:pPr>
        <w:rPr>
          <w:rFonts w:ascii="Times New Roman" w:hAnsi="Times New Roman" w:cs="Times New Roman"/>
          <w:b/>
          <w:sz w:val="28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Острая задержка мочеиспускания</w:t>
      </w:r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патологическое состояние, обусловленное невозможностью опорожнения мочевого пузыря. Проявляется болью внизу живота и в промежности, </w:t>
      </w:r>
      <w:proofErr w:type="spellStart"/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иррадиирующей</w:t>
      </w:r>
      <w:proofErr w:type="spellEnd"/>
      <w:r w:rsidRPr="008F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половых органов, сильным беспокойством пациента. Диагностика производится на основании данных анамнеза, клинической картины и жалоб больного, результатов осмотра (пальпация), УЗИ и эндоскопических исследований. Лечение включает катетеризацию мочевого пузыря, устранение причин, вызвавших задержку мочи. Последнее может производиться как консервативными, так и хирургическими методиками.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etail"/>
      <w:bookmarkEnd w:id="0"/>
    </w:p>
    <w:p w:rsidR="008F5646" w:rsidRPr="008F5646" w:rsidRDefault="008F5646" w:rsidP="008F56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 </w:t>
      </w:r>
      <w:hyperlink r:id="rId13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задержка мочеиспускания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(ОЗМ), или ишурия, является относительно распространенным состоянием, сопровождающим многие урологические заболевания. Примерно 85% случаев патологии выявляется у мужчин старше 60 лет, страдающих гиперплазией или </w:t>
      </w:r>
      <w:hyperlink r:id="rId14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аденомой предстательной железы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данным медицинской статистики, задержка мочи развивается приблизительно у 10% людей данной возрастной категории.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частое возникновение патологического состояния у лиц мужского пола обусловлено анатомическими особенностями – длинной и узкой уретрой. Изолированные формы ишурии (без наличия основного урологического заболевания) регистрируются очень редко, могут быть спровоцированы нейрогенными, эндокринными или иными нарушениями в организме.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2_2"/>
      <w:bookmarkEnd w:id="1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 </w:t>
      </w:r>
      <w:hyperlink r:id="rId15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хронической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 нарастающей ишурии, острая задержка мочеиспускания обусловлена стремительным патологическим процессом. В некоторых случаях она возникает как внезапное прерывание струи мочи во время опорожнения. Всего выделяют несколько групп факторов, способных приводить к такому явлению: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Механические причины.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мочеиспускания развивается из-за физического препятствия в мочевыделительных путях – конкрементов, сгустков крови, фрагментов опухоли. Иногда она отмечается на фоне </w:t>
      </w:r>
      <w:hyperlink r:id="rId16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простатита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аденомы предстательной железы. Прекращению оттока мочи предшествует прием алкоголя, пряных блюд, </w:t>
      </w:r>
      <w:hyperlink r:id="rId17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переохлаждение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вызывающие прилив крови к тазовым органам и отек простаты.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Психосоматические факторы.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Эмоциональный стресс, особенно при наличии нарушений психики (</w:t>
      </w:r>
      <w:hyperlink r:id="rId18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неврозы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психопатия), способен угнетать рефлексы, ответственные за мочеиспускание. Клинически это проявляется острой задержкой выделения мочи.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Посттравматические состояния.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Травмы органов таза, хирургические вмешательства, </w:t>
      </w:r>
      <w:hyperlink r:id="rId19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роды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нарушать иннервацию мочевого пузыря или уретры. В результате развиваются различные расстройства мочеиспускания.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Лекарственная ишурия.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определенных препаратов (чаще всего – снотворных, противовоспалительных средств, антидепрессантов) у некоторых лиц провоцирует спазмы мочевыделительных путей, выражающиеся внезапной полной или частичной задержкой мочи.</w:t>
      </w:r>
      <w:bookmarkStart w:id="2" w:name="h2_5"/>
      <w:bookmarkEnd w:id="2"/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Патогенез: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 роль в патогенезе ОЗМ играет переполнение мочевого пузыря при невозможности его физиологичного опорожнения. Быстрее всего возникает механическая ишурия – уретра или вход в нее перекрывается камнем, сгустком крови, инородным телом, вследствие чего отток мочи прекращается. Этот процесс облегчается при наличии уже имеющихся сужений мочеиспускательного канала – стриктур, гиперплазии предстательной железы.</w:t>
      </w: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поражениях простаты внезапная задержка оттока мочи возможна в случае ее отека – например, при обострении простатита, нарушении режима питания при аденоме. Патогенетические процессы при психосоматических, посттравматических и лекарственных формах заболевания довольно сложны и имеют многофакторную природу. Чаще всего возникает нейрогенный спазм гладкомышечной оболочки уретры или сфинктера мочевого пузыря.</w:t>
      </w:r>
      <w:r w:rsidR="00BD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BB8" w:rsidRPr="00BD4BB8" w:rsidRDefault="00BD4BB8" w:rsidP="00BD4BB8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BD4BB8">
        <w:rPr>
          <w:sz w:val="28"/>
          <w:szCs w:val="28"/>
        </w:rPr>
        <w:t>иды задержки мочеиспускания.</w:t>
      </w:r>
    </w:p>
    <w:p w:rsidR="00BD4BB8" w:rsidRPr="00BD4BB8" w:rsidRDefault="00BD4BB8" w:rsidP="00BD4BB8">
      <w:pPr>
        <w:pStyle w:val="a3"/>
        <w:rPr>
          <w:sz w:val="28"/>
          <w:szCs w:val="28"/>
        </w:rPr>
      </w:pPr>
      <w:r w:rsidRPr="00BD4BB8">
        <w:rPr>
          <w:sz w:val="28"/>
          <w:szCs w:val="28"/>
        </w:rPr>
        <w:t xml:space="preserve">1. </w:t>
      </w:r>
      <w:proofErr w:type="spellStart"/>
      <w:r w:rsidRPr="00BD4BB8">
        <w:rPr>
          <w:sz w:val="28"/>
          <w:szCs w:val="28"/>
        </w:rPr>
        <w:t>Обтурационная</w:t>
      </w:r>
      <w:proofErr w:type="spellEnd"/>
      <w:r w:rsidRPr="00BD4BB8">
        <w:rPr>
          <w:sz w:val="28"/>
          <w:szCs w:val="28"/>
        </w:rPr>
        <w:t xml:space="preserve"> острая задержка мочеиспускания является следствием обструкции шейки мочевого пузыря и уретры при ДГПЖ, стриктуре уретры, склерозе шейки мочевого пузыря, остром простатите, раке предстательной железы и т. п. При этом острой задержке мочеиспускания предшествуют симптомы хронической задержки мочи.</w:t>
      </w:r>
    </w:p>
    <w:p w:rsidR="00BD4BB8" w:rsidRPr="00BD4BB8" w:rsidRDefault="00BD4BB8" w:rsidP="00BD4BB8">
      <w:pPr>
        <w:pStyle w:val="a3"/>
        <w:rPr>
          <w:sz w:val="28"/>
          <w:szCs w:val="28"/>
        </w:rPr>
      </w:pPr>
      <w:r w:rsidRPr="00BD4BB8">
        <w:rPr>
          <w:sz w:val="28"/>
          <w:szCs w:val="28"/>
        </w:rPr>
        <w:t xml:space="preserve">2. Нервно-рефлекторная острая задержка мочеиспускания возникает при нарушении нервной регуляции </w:t>
      </w:r>
      <w:proofErr w:type="spellStart"/>
      <w:r w:rsidRPr="00BD4BB8">
        <w:rPr>
          <w:sz w:val="28"/>
          <w:szCs w:val="28"/>
        </w:rPr>
        <w:t>детрузора</w:t>
      </w:r>
      <w:proofErr w:type="spellEnd"/>
      <w:r w:rsidRPr="00BD4BB8">
        <w:rPr>
          <w:sz w:val="28"/>
          <w:szCs w:val="28"/>
        </w:rPr>
        <w:t xml:space="preserve"> и </w:t>
      </w:r>
      <w:proofErr w:type="spellStart"/>
      <w:r w:rsidRPr="00BD4BB8">
        <w:rPr>
          <w:sz w:val="28"/>
          <w:szCs w:val="28"/>
        </w:rPr>
        <w:t>сфинктерного</w:t>
      </w:r>
      <w:proofErr w:type="spellEnd"/>
      <w:r w:rsidRPr="00BD4BB8">
        <w:rPr>
          <w:sz w:val="28"/>
          <w:szCs w:val="28"/>
        </w:rPr>
        <w:t xml:space="preserve"> аппарата мочевого пузыря. Наблюдается как снижение сократительной способности </w:t>
      </w:r>
      <w:proofErr w:type="spellStart"/>
      <w:r w:rsidRPr="00BD4BB8">
        <w:rPr>
          <w:sz w:val="28"/>
          <w:szCs w:val="28"/>
        </w:rPr>
        <w:t>детрузора</w:t>
      </w:r>
      <w:proofErr w:type="spellEnd"/>
      <w:r w:rsidRPr="00BD4BB8">
        <w:rPr>
          <w:sz w:val="28"/>
          <w:szCs w:val="28"/>
        </w:rPr>
        <w:t xml:space="preserve">, так и значительное повышение тонуса гладких мышц сфинктера мочевого пузыря. Рефлекторная острая задержка мочеиспускания чаще наблюдается после операций в области малого таза и под общим обезболиванием. Она </w:t>
      </w:r>
      <w:r w:rsidRPr="00BD4BB8">
        <w:rPr>
          <w:sz w:val="28"/>
          <w:szCs w:val="28"/>
        </w:rPr>
        <w:lastRenderedPageBreak/>
        <w:t>может быть связана с невозможностью для пациента осуществить акт мочеиспускания в положении лежа или болью в области послеоперационной раны. Кроме того, она может возникнуть при алкогольном опьянении, испуге, истерии.</w:t>
      </w:r>
    </w:p>
    <w:p w:rsidR="00BD4BB8" w:rsidRPr="00BD4BB8" w:rsidRDefault="00BD4BB8" w:rsidP="00BD4BB8">
      <w:pPr>
        <w:pStyle w:val="a3"/>
        <w:rPr>
          <w:sz w:val="28"/>
          <w:szCs w:val="28"/>
        </w:rPr>
      </w:pPr>
      <w:r w:rsidRPr="00BD4BB8">
        <w:rPr>
          <w:sz w:val="28"/>
          <w:szCs w:val="28"/>
        </w:rPr>
        <w:t>3. В некоторых случаях острая задержка мочеиспускания может развиться из-за нейрогенных расстройств мочеиспускания при заболеваниях центральной и периферической нервной системы, травме мочеиспускательного канала, приеме лекарственных препаратов, снижающих силу сокращения мочевого пузыря (наркотических анальгетиков, снотворных препаратов, некоторых видов антидепрессантов, транквилизаторов, антихолинергических средств)</w:t>
      </w:r>
    </w:p>
    <w:p w:rsidR="00BD4BB8" w:rsidRPr="008F5646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h2_8"/>
      <w:bookmarkEnd w:id="3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острой ишурии: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 патологии достаточно специфичная и явная. Обычно острому состоянию предшествуют проявления основного заболевания –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уролитиаза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поражений простаты, </w:t>
      </w:r>
      <w:hyperlink r:id="rId20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стриктур уретры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Пациенты с ОЗМ беспокойны, не могут усидеть на одном месте, часто принимают полусогнутое положение. Основными жалобами являются невозможность опорожнения мочевого пузыря, несмотря на сильнейшие позывы, боль в области лобка и промежности. Болезненность и чувство распирания в животе резко усиливаются при надавливании немного выше лобкового симфиза. Симптомы развиваются в течение нескольких часов.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начало заболевания особенно острое – во время мочеиспускания струя жидкости резко прерывается, после чего выделение мочи прекращается. Это свидетельствует о том, что причиной патологии послужил конкремент или сгусток крови, перекрывший просвет уретры. Длительность задержки может составлять от нескольких часов до нескольких суток. В подавляющем большинстве случаев отток мочи происходит только в результате медицинских манипуляций – катетеризации или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цистостомии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Крайне редко острая ишурия прекращается самопроизвольно – например, в случае выхода камня наружу или его смещения с области шейки пузыря.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11"/>
      <w:bookmarkEnd w:id="4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тип задержки мочеиспускания становится причиной накопления жидкости и повышения давления в мочевыводящих путях. Итогом этого является обратное движение жидкости (из пузыря – в мочеточники и лоханки), что может привести к их инфицированию. В тяжелых случаях давление мочи достигает такой величины, что провоцирует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гидронефротическую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трансформацию или появление </w:t>
      </w:r>
      <w:hyperlink r:id="rId21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дивертикула мочевого пузыря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задержка мочи становится причиной почечной недостаточности. Рецидивы патологии облегчают развитие инфекционно-воспалительных заболеваний мочевыделительной системы – </w:t>
      </w:r>
      <w:hyperlink r:id="rId22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циститов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пиелонефритов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Острый процесс в ряде случаев способен переходить в хроническую форму, вызывать образование стриктур уретры и других урологических патологий.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14"/>
      <w:bookmarkEnd w:id="5"/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4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практической урологии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множество методик для определения наличия и этиологии острой задержки мочеиспускания. Обычно постановка диагноза ишурии не вызывает затруднений, осуществляется на этапе </w:t>
      </w:r>
      <w:hyperlink r:id="rId25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осмотра уролога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исследования в большей степени направлены на выяснение причин данного состояния, что необходимо для разработки этиотропного лечения и предотвращения рецидивов. Диагностические методики разделяются на следующие группы: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Осмотр и сбор анамнеза.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на себя внимание беспокойность пациента, частая смена положения тела. Над лонным сочленением у худощавых больных обнаруживается выпячивание, при перкуссии определяется тупой звук. Пальпация болезненна, в ее ходе прощупывается округлое эластичное образование в надлобковой области. В анамнезе нередко имеются урологические заболевания либо травмы.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Ультразвуковое исследование.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 </w:t>
      </w:r>
      <w:hyperlink r:id="rId26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УЗИ мочевого пузыря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регистрируется переполненный жидкостью орган. Кроме того, с помощью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сонографии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определить возможную причину ишурии – увеличение простаты, наличие конкрементов в шейке пузыря или мочеиспускательном канале.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Эндоскопическое исследование.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механическом характере задержки мочи </w:t>
      </w:r>
      <w:hyperlink r:id="rId27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цистоскопия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в качестве лечебно-диагностической методики. С ее помощью можно не только обнаружить перекрытие мочевыводящих путей, но и устранить его (литоэкстракция).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осуществляют дополнительные диагностические мероприятия, например, назначают консультацию невролога или психиатра при подозрении на психосоматическую ишурию. Дифференциальную диагностику следует проводить с анурией. При этом мочеиспускание не происходит при отсутствии позывов, при осмотре не определяется переполненный мочевой пузырь.</w:t>
      </w: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2_18"/>
      <w:bookmarkEnd w:id="6"/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BB8" w:rsidRDefault="00BD4BB8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BB8" w:rsidRDefault="00BD4BB8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Лечение острой задержки мочеиспускания: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лечебные мероприятия при острой ишурии разделяют на срочные или экстренные и этиотропные. Первые необходимы для устранения основного проявления патологии – невозможности выделения мочи. Для восстановления уродинамики применяют несколько методов, выбор конкретной техники зависит от причин патологии и состояния пациента. Чаще всего с этой целью проводят следующие манипуляции:</w:t>
      </w: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Катетеризация мочевого пузыря. 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самым распространенным методом обеспечения оттока мочи при разнообразных формах ишурии. Преимуществами техники считаются относительная простота и надежность. </w:t>
      </w:r>
      <w:hyperlink r:id="rId28" w:history="1"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Постановка катетера</w:t>
        </w:r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противопоказана при «вколоченных» конкрементах, острых воспалительных патологиях уретры и предстательной железы,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Надлобковая цистостомия.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Хирургическая методика, предусматривающая обеспечение оттока мочи через трубку, установленную в разрез стенки пузыря. Показанием для </w:t>
      </w:r>
      <w:hyperlink r:id="rId29" w:history="1">
        <w:proofErr w:type="spellStart"/>
        <w:r w:rsidRPr="008F56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эпицистостомии</w:t>
        </w:r>
        <w:proofErr w:type="spellEnd"/>
      </w:hyperlink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невозможность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интрауретральной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катетеризации.</w:t>
      </w:r>
    </w:p>
    <w:p w:rsidR="008F5646" w:rsidRDefault="008F5646" w:rsidP="008F56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Default="008F5646" w:rsidP="008F564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Консервативные методы.</w:t>
      </w: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ишурия имеет нейрогенный или психосоматический характер, восстановить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нормальнуюуродинамику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посредством орошения половых органов теплой водой. При неэффективности данной техники применяют подкожные инъекции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М-холиномиметиков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Этиотропное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задержки мочеиспускания может включать удаление камней, хирургическую или лекарственную терапию заболеваний предстательной железы, прием седативных препаратов. Если ишурию провоцирует применение антидепрессантов, снотворных средств – необходима их отмена либо коррекция дозировки и регулярное наблюдение у уролога.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h2_22"/>
      <w:bookmarkEnd w:id="7"/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Прогноз и профилактика:</w:t>
      </w:r>
    </w:p>
    <w:p w:rsidR="008F5646" w:rsidRPr="008F5646" w:rsidRDefault="008F5646" w:rsidP="008F56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прогноз ОЗМ благоприятный, при обеспечении нормального отхождения мочи жизни и здоровью больного ничто не угрожает. Вероятность рецидивов и долгосрочные перспективы заболевания зависят от его причин – при </w:t>
      </w:r>
      <w:proofErr w:type="spellStart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уролитиазе</w:t>
      </w:r>
      <w:proofErr w:type="spellEnd"/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ишурия часто представлена единичным эпизодом, а при простатите периодически повторяется в периоды обострении воспалительного процесса.</w:t>
      </w:r>
    </w:p>
    <w:p w:rsidR="00693691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патологии заключается в своевременном лечении урологических состояний – мочекаменной болезни, поражений простаты, геморрагического цистита, стриктур уретры. При условии их устранения или контроля со стороны больного и специалистов вероятность патологической задержки мочи многократно снижается.</w:t>
      </w:r>
      <w:r w:rsidRPr="008F5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D4BB8" w:rsidRDefault="00BD4BB8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F5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8F5646" w:rsidRPr="008F5646" w:rsidRDefault="008F5646" w:rsidP="008F56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 xml:space="preserve">Урология: учебник/ под ред. Д.Ю.Пушкаря.-2-е изд.,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>. и доп.-М.:ГЭОТАР-Медиа, 2017.- с.41-42.</w:t>
      </w:r>
    </w:p>
    <w:p w:rsidR="008F3D48" w:rsidRPr="008F3D48" w:rsidRDefault="008F3D48" w:rsidP="008F3D48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 xml:space="preserve">Российские клинические рекомендации по урологии.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Аляев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8F3D48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Pr="008F3D48">
        <w:rPr>
          <w:rFonts w:ascii="Times New Roman" w:hAnsi="Times New Roman" w:cs="Times New Roman"/>
          <w:sz w:val="28"/>
          <w:szCs w:val="28"/>
        </w:rPr>
        <w:t xml:space="preserve"> П.В., Пушкарь Д.Ю. 2018.-544 с.</w:t>
      </w:r>
    </w:p>
    <w:p w:rsidR="008F3D48" w:rsidRPr="008F3D48" w:rsidRDefault="008F3D48" w:rsidP="008F3D48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8F5646" w:rsidRPr="008F3D48" w:rsidRDefault="008F3D48" w:rsidP="008F3D48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D48">
        <w:rPr>
          <w:rFonts w:ascii="Times New Roman" w:hAnsi="Times New Roman" w:cs="Times New Roman"/>
          <w:sz w:val="28"/>
          <w:szCs w:val="28"/>
        </w:rPr>
        <w:t>Клинические рекомендации Европейской ассоциации урологов, 2017г.</w:t>
      </w:r>
    </w:p>
    <w:sectPr w:rsidR="008F5646" w:rsidRPr="008F3D48" w:rsidSect="001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9FC"/>
    <w:multiLevelType w:val="multilevel"/>
    <w:tmpl w:val="6EF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3FCF"/>
    <w:multiLevelType w:val="multilevel"/>
    <w:tmpl w:val="8BD6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67767"/>
    <w:multiLevelType w:val="multilevel"/>
    <w:tmpl w:val="1C1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D13D1"/>
    <w:multiLevelType w:val="multilevel"/>
    <w:tmpl w:val="DE9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F5DE4"/>
    <w:multiLevelType w:val="hybridMultilevel"/>
    <w:tmpl w:val="9EA2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D006D"/>
    <w:rsid w:val="001C6853"/>
    <w:rsid w:val="00693691"/>
    <w:rsid w:val="00716895"/>
    <w:rsid w:val="008F3D48"/>
    <w:rsid w:val="008F5646"/>
    <w:rsid w:val="00B36398"/>
    <w:rsid w:val="00BD4BB8"/>
    <w:rsid w:val="00D20AA3"/>
    <w:rsid w:val="00E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3"/>
  </w:style>
  <w:style w:type="paragraph" w:styleId="2">
    <w:name w:val="heading 2"/>
    <w:basedOn w:val="a"/>
    <w:link w:val="20"/>
    <w:uiPriority w:val="9"/>
    <w:qFormat/>
    <w:rsid w:val="008F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5646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8F564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F564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F5646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8F564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8F5646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8F5646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5646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8F564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F564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F5646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F5646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8F5646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8F5646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8F5646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325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210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urology/acute-urinary-retention" TargetMode="External"/><Relationship Id="rId13" Type="http://schemas.openxmlformats.org/officeDocument/2006/relationships/hyperlink" Target="https://www.krasotaimedicina.ru/diseases/zabolevanija_urology/ischuria" TargetMode="External"/><Relationship Id="rId18" Type="http://schemas.openxmlformats.org/officeDocument/2006/relationships/hyperlink" Target="https://www.krasotaimedicina.ru/diseases/zabolevanija_neurology/neurosis" TargetMode="External"/><Relationship Id="rId26" Type="http://schemas.openxmlformats.org/officeDocument/2006/relationships/hyperlink" Target="https://www.krasotaimedicina.ru/treatment/ultrasound-urology/blad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urology/bladder-diverticulum" TargetMode="External"/><Relationship Id="rId7" Type="http://schemas.openxmlformats.org/officeDocument/2006/relationships/hyperlink" Target="https://www.krasotaimedicina.ru/diseases/zabolevanija_urology/acute-urinary-retention" TargetMode="External"/><Relationship Id="rId12" Type="http://schemas.openxmlformats.org/officeDocument/2006/relationships/hyperlink" Target="https://www.krasotaimedicina.ru/diseases/zabolevanija_urology/acute-urinary-retention" TargetMode="External"/><Relationship Id="rId17" Type="http://schemas.openxmlformats.org/officeDocument/2006/relationships/hyperlink" Target="https://www.krasotaimedicina.ru/diseases/traumatology/hypothermia" TargetMode="External"/><Relationship Id="rId25" Type="http://schemas.openxmlformats.org/officeDocument/2006/relationships/hyperlink" Target="https://www.krasotaimedicina.ru/treatment/consultations-urology/urolog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urology/prostatitis" TargetMode="External"/><Relationship Id="rId20" Type="http://schemas.openxmlformats.org/officeDocument/2006/relationships/hyperlink" Target="https://www.krasotaimedicina.ru/diseases/zabolevanija_urology/urethral-stricture" TargetMode="External"/><Relationship Id="rId29" Type="http://schemas.openxmlformats.org/officeDocument/2006/relationships/hyperlink" Target="https://www.krasotaimedicina.ru/treatment/cystostomy/op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urology/acute-urinary-retention" TargetMode="External"/><Relationship Id="rId11" Type="http://schemas.openxmlformats.org/officeDocument/2006/relationships/hyperlink" Target="https://www.krasotaimedicina.ru/diseases/zabolevanija_urology/acute-urinary-retention" TargetMode="External"/><Relationship Id="rId24" Type="http://schemas.openxmlformats.org/officeDocument/2006/relationships/hyperlink" Target="https://www.krasotaimedicina.ru/treatment/urology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www.krasotaimedicina.ru/diseases/zabolevanija_urology/acute-urinary-retention" TargetMode="External"/><Relationship Id="rId15" Type="http://schemas.openxmlformats.org/officeDocument/2006/relationships/hyperlink" Target="https://www.krasotaimedicina.ru/diseases/zabolevanija_urology/chronic-urinary-retention" TargetMode="External"/><Relationship Id="rId23" Type="http://schemas.openxmlformats.org/officeDocument/2006/relationships/hyperlink" Target="https://www.krasotaimedicina.ru/diseases/zabolevanija_urology/pyelonephritis" TargetMode="External"/><Relationship Id="rId28" Type="http://schemas.openxmlformats.org/officeDocument/2006/relationships/hyperlink" Target="https://www.krasotaimedicina.ru/treatment/bladder-drainage/catheterization-men" TargetMode="External"/><Relationship Id="rId10" Type="http://schemas.openxmlformats.org/officeDocument/2006/relationships/hyperlink" Target="https://www.krasotaimedicina.ru/diseases/zabolevanija_urology/acute-urinary-retention" TargetMode="External"/><Relationship Id="rId19" Type="http://schemas.openxmlformats.org/officeDocument/2006/relationships/hyperlink" Target="https://www.krasotaimedicina.ru/treatment/childbirth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urology/acute-urinary-retention" TargetMode="External"/><Relationship Id="rId14" Type="http://schemas.openxmlformats.org/officeDocument/2006/relationships/hyperlink" Target="https://www.krasotaimedicina.ru/diseases/zabolevanija_urology/adenoma_prostate" TargetMode="External"/><Relationship Id="rId22" Type="http://schemas.openxmlformats.org/officeDocument/2006/relationships/hyperlink" Target="https://www.krasotaimedicina.ru/diseases/zabolevanija_urology/cystitis" TargetMode="External"/><Relationship Id="rId27" Type="http://schemas.openxmlformats.org/officeDocument/2006/relationships/hyperlink" Target="https://www.krasotaimedicina.ru/treatment/endoscopy-urology/cystoscopy-me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sviridova-ta</cp:lastModifiedBy>
  <cp:revision>6</cp:revision>
  <dcterms:created xsi:type="dcterms:W3CDTF">2021-02-11T13:34:00Z</dcterms:created>
  <dcterms:modified xsi:type="dcterms:W3CDTF">2022-09-24T02:02:00Z</dcterms:modified>
</cp:coreProperties>
</file>