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F70AD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</w:t>
      </w:r>
      <w:r w:rsidR="00EF70AD">
        <w:rPr>
          <w:b/>
          <w:i/>
          <w:sz w:val="28"/>
        </w:rPr>
        <w:t>ктики по профилю специальности</w:t>
      </w:r>
      <w:r w:rsidR="00EF70AD">
        <w:rPr>
          <w:b/>
          <w:i/>
          <w:sz w:val="28"/>
        </w:rPr>
        <w:br/>
      </w:r>
      <w:r w:rsidR="00EF70AD" w:rsidRPr="00EF70AD">
        <w:rPr>
          <w:b/>
          <w:i/>
          <w:sz w:val="28"/>
        </w:rPr>
        <w:t>КГБУЗ «КККЦОМД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EF70A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Pr="00EF70AD">
        <w:rPr>
          <w:sz w:val="28"/>
        </w:rPr>
        <w:t>309-9</w:t>
      </w:r>
      <w:r w:rsidR="00EC7447">
        <w:rPr>
          <w:sz w:val="28"/>
        </w:rPr>
        <w:t xml:space="preserve">    к</w:t>
      </w:r>
      <w:r w:rsidR="00173F07">
        <w:rPr>
          <w:sz w:val="28"/>
        </w:rPr>
        <w:t xml:space="preserve">урса </w:t>
      </w:r>
      <w:r>
        <w:rPr>
          <w:sz w:val="28"/>
          <w:lang w:val="en-US"/>
        </w:rPr>
        <w:t>3</w:t>
      </w:r>
      <w:r w:rsidR="00173F07">
        <w:rPr>
          <w:sz w:val="28"/>
        </w:rPr>
        <w:t xml:space="preserve"> специальности  34.02.01</w:t>
      </w:r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 подчеркнуть)</w:t>
      </w:r>
    </w:p>
    <w:p w:rsidR="00EC7447" w:rsidRDefault="00EF70AD" w:rsidP="00EC7447">
      <w:pPr>
        <w:pStyle w:val="ac"/>
        <w:jc w:val="center"/>
      </w:pPr>
      <w:r>
        <w:t>Кузнецова Анна Сергеевна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  <w:r w:rsidR="00EF70AD" w:rsidRPr="00EF70AD">
        <w:rPr>
          <w:sz w:val="28"/>
        </w:rPr>
        <w:t>: КГБУЗ «КККЦОМД»</w:t>
      </w:r>
      <w:r w:rsidR="00EF70AD">
        <w:rPr>
          <w:sz w:val="28"/>
        </w:rPr>
        <w:br/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EF70AD">
        <w:rPr>
          <w:sz w:val="28"/>
        </w:rPr>
        <w:t xml:space="preserve">18 мая </w:t>
      </w:r>
      <w:r>
        <w:rPr>
          <w:sz w:val="28"/>
        </w:rPr>
        <w:t xml:space="preserve">по </w:t>
      </w:r>
      <w:r w:rsidR="00EF70AD">
        <w:rPr>
          <w:sz w:val="28"/>
        </w:rPr>
        <w:t>23 мая   2020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EF70AD" w:rsidRPr="00EF70AD" w:rsidRDefault="00EF70AD" w:rsidP="00EF70AD">
      <w:pPr>
        <w:tabs>
          <w:tab w:val="left" w:pos="5235"/>
        </w:tabs>
        <w:rPr>
          <w:sz w:val="28"/>
        </w:rPr>
      </w:pPr>
      <w:r w:rsidRPr="00EF70AD">
        <w:rPr>
          <w:sz w:val="28"/>
        </w:rPr>
        <w:t>Проведение проветривания и кварцевания в ФТО</w:t>
      </w:r>
      <w:r>
        <w:rPr>
          <w:sz w:val="28"/>
        </w:rPr>
        <w:t>,</w:t>
      </w:r>
      <w:r w:rsidRPr="00EF70AD">
        <w:t xml:space="preserve"> </w:t>
      </w:r>
      <w:r w:rsidRPr="00EF70AD">
        <w:rPr>
          <w:sz w:val="28"/>
        </w:rPr>
        <w:t>Обучение самомассажу при нарушениях ОДА</w:t>
      </w:r>
      <w:r>
        <w:rPr>
          <w:sz w:val="28"/>
        </w:rPr>
        <w:t>,</w:t>
      </w:r>
      <w:r w:rsidRPr="00EF70AD">
        <w:t xml:space="preserve"> </w:t>
      </w:r>
      <w:r w:rsidRPr="00EF70AD">
        <w:rPr>
          <w:sz w:val="28"/>
        </w:rPr>
        <w:t>Наблюдение за проведением процедуры ультразвуковой терапии</w:t>
      </w:r>
      <w:r>
        <w:rPr>
          <w:sz w:val="28"/>
        </w:rPr>
        <w:t>,</w:t>
      </w:r>
      <w:r w:rsidRPr="00EF70AD">
        <w:t xml:space="preserve"> </w:t>
      </w:r>
      <w:r w:rsidRPr="00EF70AD">
        <w:rPr>
          <w:sz w:val="28"/>
        </w:rPr>
        <w:t>Оценка функционального состояния пациента(измерение АД, подсчет ЧСС и ЧД)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Изучил(а) нормативную документацию: (№ приказов, инструкций)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ел(а) комплексы физической гимнастики, массаж, процедуры ингаляций,наблюдала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 w:rsidR="00EF70AD">
        <w:rPr>
          <w:sz w:val="28"/>
        </w:rPr>
        <w:t xml:space="preserve"> </w:t>
      </w:r>
      <w:r w:rsidR="00EF70AD">
        <w:rPr>
          <w:sz w:val="28"/>
        </w:rPr>
        <w:br/>
      </w:r>
      <w:r w:rsidR="00EF70AD" w:rsidRPr="00EF70AD">
        <w:rPr>
          <w:sz w:val="28"/>
        </w:rPr>
        <w:t>наблюдала процедуры электролечения, теплолеч</w:t>
      </w:r>
      <w:r w:rsidR="00EF70AD">
        <w:rPr>
          <w:sz w:val="28"/>
        </w:rPr>
        <w:t>ения, водолечения, светолечения</w:t>
      </w:r>
      <w:r>
        <w:rPr>
          <w:sz w:val="28"/>
        </w:rPr>
        <w:t>_________________________________________</w:t>
      </w:r>
      <w:r w:rsidR="00783209">
        <w:rPr>
          <w:sz w:val="28"/>
        </w:rPr>
        <w:t>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 xml:space="preserve">Заполнял(а) медицинскую документацию: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 помощь: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7E30A4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28</w:t>
      </w:r>
      <w:bookmarkStart w:id="0" w:name="_GoBack"/>
      <w:bookmarkEnd w:id="0"/>
      <w:r w:rsidR="00EC7447"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______.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29" w:rsidRDefault="005B2929" w:rsidP="00300BA0">
      <w:r>
        <w:separator/>
      </w:r>
    </w:p>
  </w:endnote>
  <w:endnote w:type="continuationSeparator" w:id="0">
    <w:p w:rsidR="005B2929" w:rsidRDefault="005B2929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29" w:rsidRDefault="005B2929" w:rsidP="00300BA0">
      <w:r>
        <w:separator/>
      </w:r>
    </w:p>
  </w:footnote>
  <w:footnote w:type="continuationSeparator" w:id="0">
    <w:p w:rsidR="005B2929" w:rsidRDefault="005B2929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300BA0"/>
    <w:rsid w:val="003165AC"/>
    <w:rsid w:val="00452C91"/>
    <w:rsid w:val="00531B6D"/>
    <w:rsid w:val="00562470"/>
    <w:rsid w:val="005A477D"/>
    <w:rsid w:val="005B2929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0A4"/>
    <w:rsid w:val="007E3D46"/>
    <w:rsid w:val="00813BF2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E4526E"/>
    <w:rsid w:val="00E918C8"/>
    <w:rsid w:val="00EC7447"/>
    <w:rsid w:val="00EF70AD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17A6"/>
  <w15:docId w15:val="{F93CB8BA-7AF1-40E0-8B8A-5AE90FF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5197-EDE3-49BA-AD8D-9440E8A2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Сергей</cp:lastModifiedBy>
  <cp:revision>3</cp:revision>
  <dcterms:created xsi:type="dcterms:W3CDTF">2020-05-16T12:50:00Z</dcterms:created>
  <dcterms:modified xsi:type="dcterms:W3CDTF">2020-05-23T07:54:00Z</dcterms:modified>
</cp:coreProperties>
</file>