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8F" w:rsidRPr="009F7E71" w:rsidRDefault="00716E8F" w:rsidP="000E56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Лекция</w:t>
      </w:r>
      <w:r w:rsidRPr="009F7E7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9F7E71">
        <w:rPr>
          <w:rFonts w:ascii="Times New Roman" w:hAnsi="Times New Roman" w:cs="Times New Roman"/>
          <w:sz w:val="28"/>
          <w:szCs w:val="28"/>
        </w:rPr>
        <w:t xml:space="preserve"> </w:t>
      </w:r>
      <w:r w:rsidR="00B64842" w:rsidRPr="009F7E71">
        <w:rPr>
          <w:rFonts w:ascii="Times New Roman" w:hAnsi="Times New Roman" w:cs="Times New Roman"/>
          <w:b/>
          <w:sz w:val="28"/>
          <w:szCs w:val="28"/>
        </w:rPr>
        <w:t>4</w:t>
      </w:r>
    </w:p>
    <w:p w:rsidR="004F41B1" w:rsidRDefault="00716E8F" w:rsidP="000E5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E7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63950" w:rsidRPr="009F7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DFC" w:rsidRPr="009F7E71">
        <w:rPr>
          <w:rFonts w:ascii="Times New Roman" w:hAnsi="Times New Roman" w:cs="Times New Roman"/>
          <w:b/>
          <w:sz w:val="28"/>
          <w:szCs w:val="28"/>
        </w:rPr>
        <w:t>«</w:t>
      </w:r>
      <w:r w:rsidR="00B64842" w:rsidRPr="009F7E71">
        <w:rPr>
          <w:rFonts w:ascii="Times New Roman" w:hAnsi="Times New Roman" w:cs="Times New Roman"/>
          <w:sz w:val="28"/>
          <w:szCs w:val="28"/>
        </w:rPr>
        <w:t>Антибиотики широкого  спектра противомикробного действия</w:t>
      </w:r>
      <w:r w:rsidR="001D6DFC" w:rsidRPr="009F7E71">
        <w:rPr>
          <w:rFonts w:ascii="Times New Roman" w:hAnsi="Times New Roman" w:cs="Times New Roman"/>
          <w:sz w:val="28"/>
          <w:szCs w:val="28"/>
        </w:rPr>
        <w:t>»</w:t>
      </w:r>
    </w:p>
    <w:p w:rsidR="000E56DB" w:rsidRPr="000E56DB" w:rsidRDefault="000E56DB" w:rsidP="000E56DB">
      <w:pPr>
        <w:spacing w:after="0" w:line="240" w:lineRule="auto"/>
        <w:rPr>
          <w:rFonts w:ascii="Times New Roman" w:hAnsi="Times New Roman" w:cs="Times New Roman"/>
        </w:rPr>
      </w:pPr>
    </w:p>
    <w:p w:rsidR="00716E8F" w:rsidRPr="009F7E71" w:rsidRDefault="00716E8F" w:rsidP="000E56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71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716E8F" w:rsidRPr="009F7E71" w:rsidRDefault="000E56DB" w:rsidP="000E5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1)Характеристика основных подгрупп антибиотиков широкого спектра действия. </w:t>
      </w:r>
      <w:proofErr w:type="spellStart"/>
      <w:r w:rsidR="00D6484A" w:rsidRPr="009F7E71">
        <w:rPr>
          <w:rStyle w:val="FontStyle195"/>
          <w:sz w:val="28"/>
          <w:szCs w:val="28"/>
        </w:rPr>
        <w:t>Макролиды</w:t>
      </w:r>
      <w:proofErr w:type="spellEnd"/>
      <w:r w:rsidR="00D6484A" w:rsidRPr="009F7E71">
        <w:rPr>
          <w:rStyle w:val="FontStyle195"/>
          <w:sz w:val="28"/>
          <w:szCs w:val="28"/>
        </w:rPr>
        <w:t>.</w:t>
      </w:r>
    </w:p>
    <w:p w:rsidR="00716E8F" w:rsidRPr="009F7E71" w:rsidRDefault="00345EBE" w:rsidP="009D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F7E7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2) </w:t>
      </w:r>
      <w:proofErr w:type="spellStart"/>
      <w:r w:rsidR="009F7E71" w:rsidRPr="009F7E71">
        <w:rPr>
          <w:rStyle w:val="FontStyle191"/>
          <w:sz w:val="28"/>
          <w:szCs w:val="28"/>
        </w:rPr>
        <w:t>Линкозамиды</w:t>
      </w:r>
      <w:proofErr w:type="spellEnd"/>
      <w:r w:rsidR="009F7E71" w:rsidRPr="009F7E71">
        <w:rPr>
          <w:rStyle w:val="FontStyle191"/>
          <w:sz w:val="28"/>
          <w:szCs w:val="28"/>
        </w:rPr>
        <w:t>.</w:t>
      </w:r>
      <w:r w:rsidR="009F7E71" w:rsidRPr="009F7E71">
        <w:rPr>
          <w:rStyle w:val="FontStyle191"/>
          <w:b/>
          <w:sz w:val="28"/>
          <w:szCs w:val="28"/>
        </w:rPr>
        <w:t xml:space="preserve"> </w:t>
      </w:r>
    </w:p>
    <w:p w:rsidR="0077683E" w:rsidRPr="009F7E71" w:rsidRDefault="008A7504" w:rsidP="009D7172">
      <w:p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F7E7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3) </w:t>
      </w:r>
      <w:proofErr w:type="spellStart"/>
      <w:r w:rsidR="009F7E71" w:rsidRPr="009F7E71">
        <w:rPr>
          <w:rStyle w:val="FontStyle191"/>
          <w:sz w:val="28"/>
          <w:szCs w:val="28"/>
        </w:rPr>
        <w:t>Левомицетины</w:t>
      </w:r>
      <w:proofErr w:type="spellEnd"/>
      <w:r w:rsidR="009F7E71" w:rsidRPr="009F7E71">
        <w:rPr>
          <w:rStyle w:val="FontStyle191"/>
          <w:sz w:val="28"/>
          <w:szCs w:val="28"/>
        </w:rPr>
        <w:t>.</w:t>
      </w:r>
      <w:r w:rsidR="009F7E71" w:rsidRPr="009F7E71">
        <w:rPr>
          <w:rStyle w:val="FontStyle191"/>
          <w:b/>
          <w:sz w:val="28"/>
          <w:szCs w:val="28"/>
        </w:rPr>
        <w:t xml:space="preserve"> </w:t>
      </w:r>
    </w:p>
    <w:p w:rsidR="00D6484A" w:rsidRPr="009F7E71" w:rsidRDefault="00D6484A" w:rsidP="009D7172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84A" w:rsidRPr="009F7E71" w:rsidRDefault="00D6484A" w:rsidP="00D6484A">
      <w:pPr>
        <w:pStyle w:val="Style127"/>
        <w:widowControl/>
        <w:jc w:val="both"/>
        <w:rPr>
          <w:rStyle w:val="FontStyle191"/>
          <w:b/>
          <w:sz w:val="28"/>
          <w:szCs w:val="28"/>
          <w:u w:val="single"/>
        </w:rPr>
      </w:pPr>
      <w:proofErr w:type="spellStart"/>
      <w:r w:rsidRPr="009F7E71">
        <w:rPr>
          <w:rStyle w:val="FontStyle195"/>
          <w:b/>
          <w:sz w:val="28"/>
          <w:szCs w:val="28"/>
        </w:rPr>
        <w:t>Макролиды</w:t>
      </w:r>
      <w:proofErr w:type="spellEnd"/>
      <w:r w:rsidRPr="009F7E71">
        <w:rPr>
          <w:rStyle w:val="FontStyle195"/>
          <w:b/>
          <w:sz w:val="28"/>
          <w:szCs w:val="28"/>
        </w:rPr>
        <w:t>.</w:t>
      </w:r>
      <w:r w:rsidRPr="009F7E71">
        <w:rPr>
          <w:rStyle w:val="FontStyle195"/>
          <w:sz w:val="28"/>
          <w:szCs w:val="28"/>
        </w:rPr>
        <w:t xml:space="preserve"> </w:t>
      </w:r>
      <w:r w:rsidRPr="009F7E71">
        <w:rPr>
          <w:rStyle w:val="FontStyle191"/>
          <w:sz w:val="28"/>
          <w:szCs w:val="28"/>
        </w:rPr>
        <w:t xml:space="preserve">Первый антибиотик </w:t>
      </w:r>
      <w:proofErr w:type="spellStart"/>
      <w:r w:rsidRPr="009F7E71">
        <w:rPr>
          <w:rStyle w:val="FontStyle191"/>
          <w:sz w:val="28"/>
          <w:szCs w:val="28"/>
        </w:rPr>
        <w:t>эритромицин</w:t>
      </w:r>
      <w:proofErr w:type="spellEnd"/>
      <w:r w:rsidRPr="009F7E71">
        <w:rPr>
          <w:rStyle w:val="FontStyle191"/>
          <w:sz w:val="28"/>
          <w:szCs w:val="28"/>
        </w:rPr>
        <w:t xml:space="preserve"> был выделен из грибов рода</w:t>
      </w:r>
    </w:p>
    <w:p w:rsidR="009F7E71" w:rsidRPr="009F7E71" w:rsidRDefault="00D6484A" w:rsidP="009F7E71">
      <w:pPr>
        <w:pStyle w:val="Style91"/>
        <w:widowControl/>
        <w:spacing w:line="240" w:lineRule="auto"/>
        <w:jc w:val="both"/>
        <w:rPr>
          <w:rStyle w:val="FontStyle191"/>
          <w:sz w:val="28"/>
          <w:szCs w:val="28"/>
        </w:rPr>
      </w:pPr>
      <w:proofErr w:type="spellStart"/>
      <w:r w:rsidRPr="009F7E71">
        <w:rPr>
          <w:rStyle w:val="FontStyle191"/>
          <w:sz w:val="28"/>
          <w:szCs w:val="28"/>
          <w:lang w:val="en-US" w:eastAsia="en-US"/>
        </w:rPr>
        <w:t>Streptornices</w:t>
      </w:r>
      <w:proofErr w:type="spellEnd"/>
      <w:r w:rsidRPr="009F7E71">
        <w:rPr>
          <w:rStyle w:val="FontStyle191"/>
          <w:sz w:val="28"/>
          <w:szCs w:val="28"/>
          <w:lang w:eastAsia="en-US"/>
        </w:rPr>
        <w:t xml:space="preserve"> </w:t>
      </w:r>
      <w:proofErr w:type="spellStart"/>
      <w:r w:rsidRPr="009F7E71">
        <w:rPr>
          <w:rStyle w:val="FontStyle195"/>
          <w:sz w:val="28"/>
          <w:szCs w:val="28"/>
          <w:lang w:val="en-US" w:eastAsia="en-US"/>
        </w:rPr>
        <w:t>erytheus</w:t>
      </w:r>
      <w:proofErr w:type="spellEnd"/>
      <w:r w:rsidRPr="009F7E71">
        <w:rPr>
          <w:rStyle w:val="FontStyle195"/>
          <w:sz w:val="28"/>
          <w:szCs w:val="28"/>
          <w:lang w:eastAsia="en-US"/>
        </w:rPr>
        <w:t xml:space="preserve"> </w:t>
      </w:r>
      <w:r w:rsidRPr="009F7E71">
        <w:rPr>
          <w:rStyle w:val="FontStyle191"/>
          <w:sz w:val="28"/>
          <w:szCs w:val="28"/>
          <w:lang w:eastAsia="en-US"/>
        </w:rPr>
        <w:t xml:space="preserve">в </w:t>
      </w:r>
      <w:smartTag w:uri="urn:schemas-microsoft-com:office:smarttags" w:element="metricconverter">
        <w:smartTagPr>
          <w:attr w:name="ProductID" w:val="1952 г"/>
        </w:smartTagPr>
        <w:r w:rsidRPr="009F7E71">
          <w:rPr>
            <w:rStyle w:val="FontStyle191"/>
            <w:sz w:val="28"/>
            <w:szCs w:val="28"/>
            <w:lang w:eastAsia="en-US"/>
          </w:rPr>
          <w:t xml:space="preserve">1952 </w:t>
        </w:r>
        <w:r w:rsidRPr="009F7E71">
          <w:rPr>
            <w:rStyle w:val="FontStyle195"/>
            <w:sz w:val="28"/>
            <w:szCs w:val="28"/>
            <w:lang w:eastAsia="en-US"/>
          </w:rPr>
          <w:t>г</w:t>
        </w:r>
      </w:smartTag>
      <w:r w:rsidRPr="009F7E71">
        <w:rPr>
          <w:rStyle w:val="FontStyle195"/>
          <w:sz w:val="28"/>
          <w:szCs w:val="28"/>
          <w:lang w:eastAsia="en-US"/>
        </w:rPr>
        <w:t xml:space="preserve">. </w:t>
      </w:r>
      <w:r w:rsidRPr="009F7E71">
        <w:rPr>
          <w:rStyle w:val="FontStyle191"/>
          <w:sz w:val="28"/>
          <w:szCs w:val="28"/>
        </w:rPr>
        <w:t xml:space="preserve">Различают 3 поколения </w:t>
      </w:r>
      <w:proofErr w:type="spellStart"/>
      <w:r w:rsidRPr="009F7E71">
        <w:rPr>
          <w:rStyle w:val="FontStyle191"/>
          <w:sz w:val="28"/>
          <w:szCs w:val="28"/>
        </w:rPr>
        <w:t>макролидов</w:t>
      </w:r>
      <w:proofErr w:type="spellEnd"/>
      <w:r w:rsidRPr="009F7E71">
        <w:rPr>
          <w:rStyle w:val="FontStyle191"/>
          <w:sz w:val="28"/>
          <w:szCs w:val="28"/>
        </w:rPr>
        <w:t xml:space="preserve">: 1 поколения </w:t>
      </w:r>
      <w:proofErr w:type="spellStart"/>
      <w:r w:rsidRPr="009F7E71">
        <w:rPr>
          <w:rStyle w:val="FontStyle191"/>
          <w:sz w:val="28"/>
          <w:szCs w:val="28"/>
        </w:rPr>
        <w:t>Эритромицин</w:t>
      </w:r>
      <w:proofErr w:type="spellEnd"/>
      <w:r w:rsidRPr="009F7E71">
        <w:rPr>
          <w:rStyle w:val="FontStyle191"/>
          <w:sz w:val="28"/>
          <w:szCs w:val="28"/>
        </w:rPr>
        <w:t xml:space="preserve"> </w:t>
      </w:r>
      <w:proofErr w:type="spellStart"/>
      <w:r w:rsidRPr="009F7E71">
        <w:rPr>
          <w:rStyle w:val="FontStyle191"/>
          <w:sz w:val="28"/>
          <w:szCs w:val="28"/>
        </w:rPr>
        <w:t>Олеандомицин</w:t>
      </w:r>
      <w:proofErr w:type="spellEnd"/>
      <w:r w:rsidRPr="009F7E71">
        <w:rPr>
          <w:rStyle w:val="FontStyle191"/>
          <w:sz w:val="28"/>
          <w:szCs w:val="28"/>
        </w:rPr>
        <w:t xml:space="preserve"> </w:t>
      </w:r>
      <w:r w:rsidRPr="009F7E71">
        <w:rPr>
          <w:rStyle w:val="FontStyle192"/>
          <w:sz w:val="28"/>
          <w:szCs w:val="28"/>
        </w:rPr>
        <w:t xml:space="preserve">(природные). 2 поколение </w:t>
      </w:r>
      <w:r w:rsidRPr="009F7E71">
        <w:rPr>
          <w:rStyle w:val="FontStyle182"/>
          <w:sz w:val="28"/>
          <w:szCs w:val="28"/>
        </w:rPr>
        <w:t xml:space="preserve"> </w:t>
      </w:r>
      <w:proofErr w:type="spellStart"/>
      <w:r w:rsidRPr="009F7E71">
        <w:rPr>
          <w:rStyle w:val="FontStyle195"/>
          <w:sz w:val="28"/>
          <w:szCs w:val="28"/>
        </w:rPr>
        <w:t>Спирамицин</w:t>
      </w:r>
      <w:proofErr w:type="spellEnd"/>
      <w:r w:rsidRPr="009F7E71">
        <w:rPr>
          <w:rStyle w:val="FontStyle195"/>
          <w:sz w:val="28"/>
          <w:szCs w:val="28"/>
        </w:rPr>
        <w:t xml:space="preserve"> </w:t>
      </w:r>
      <w:r w:rsidRPr="009F7E71">
        <w:rPr>
          <w:rStyle w:val="FontStyle191"/>
          <w:sz w:val="28"/>
          <w:szCs w:val="28"/>
        </w:rPr>
        <w:t>(</w:t>
      </w:r>
      <w:proofErr w:type="spellStart"/>
      <w:r w:rsidRPr="009F7E71">
        <w:rPr>
          <w:rStyle w:val="FontStyle191"/>
          <w:sz w:val="28"/>
          <w:szCs w:val="28"/>
        </w:rPr>
        <w:t>ровамицин</w:t>
      </w:r>
      <w:proofErr w:type="spellEnd"/>
      <w:r w:rsidRPr="009F7E71">
        <w:rPr>
          <w:rStyle w:val="FontStyle191"/>
          <w:sz w:val="28"/>
          <w:szCs w:val="28"/>
        </w:rPr>
        <w:t xml:space="preserve">) </w:t>
      </w:r>
      <w:proofErr w:type="spellStart"/>
      <w:r w:rsidRPr="009F7E71">
        <w:rPr>
          <w:rStyle w:val="FontStyle191"/>
          <w:sz w:val="28"/>
          <w:szCs w:val="28"/>
        </w:rPr>
        <w:t>Рокситромицин</w:t>
      </w:r>
      <w:proofErr w:type="spellEnd"/>
      <w:r w:rsidRPr="009F7E71">
        <w:rPr>
          <w:rStyle w:val="FontStyle191"/>
          <w:sz w:val="28"/>
          <w:szCs w:val="28"/>
        </w:rPr>
        <w:t xml:space="preserve"> (</w:t>
      </w:r>
      <w:proofErr w:type="spellStart"/>
      <w:r w:rsidRPr="009F7E71">
        <w:rPr>
          <w:rStyle w:val="FontStyle191"/>
          <w:sz w:val="28"/>
          <w:szCs w:val="28"/>
        </w:rPr>
        <w:t>рулид</w:t>
      </w:r>
      <w:proofErr w:type="spellEnd"/>
      <w:r w:rsidRPr="009F7E71">
        <w:rPr>
          <w:rStyle w:val="FontStyle191"/>
          <w:sz w:val="28"/>
          <w:szCs w:val="28"/>
        </w:rPr>
        <w:t xml:space="preserve">) </w:t>
      </w:r>
      <w:proofErr w:type="gramStart"/>
      <w:r w:rsidRPr="009F7E71">
        <w:rPr>
          <w:rStyle w:val="FontStyle192"/>
          <w:sz w:val="28"/>
          <w:szCs w:val="28"/>
        </w:rPr>
        <w:t>полусинтетический</w:t>
      </w:r>
      <w:proofErr w:type="gramEnd"/>
      <w:r w:rsidRPr="009F7E71">
        <w:rPr>
          <w:rStyle w:val="FontStyle192"/>
          <w:sz w:val="28"/>
          <w:szCs w:val="28"/>
        </w:rPr>
        <w:t xml:space="preserve">, </w:t>
      </w:r>
      <w:proofErr w:type="spellStart"/>
      <w:r w:rsidRPr="009F7E71">
        <w:rPr>
          <w:rStyle w:val="FontStyle191"/>
          <w:sz w:val="28"/>
          <w:szCs w:val="28"/>
        </w:rPr>
        <w:t>Джозамицин</w:t>
      </w:r>
      <w:proofErr w:type="spellEnd"/>
      <w:r w:rsidRPr="009F7E71">
        <w:rPr>
          <w:rStyle w:val="FontStyle191"/>
          <w:sz w:val="28"/>
          <w:szCs w:val="28"/>
        </w:rPr>
        <w:t xml:space="preserve"> (</w:t>
      </w:r>
      <w:proofErr w:type="spellStart"/>
      <w:r w:rsidRPr="009F7E71">
        <w:rPr>
          <w:rStyle w:val="FontStyle191"/>
          <w:sz w:val="28"/>
          <w:szCs w:val="28"/>
        </w:rPr>
        <w:t>вильпрафен</w:t>
      </w:r>
      <w:proofErr w:type="spellEnd"/>
      <w:r w:rsidRPr="009F7E71">
        <w:rPr>
          <w:rStyle w:val="FontStyle191"/>
          <w:sz w:val="28"/>
          <w:szCs w:val="28"/>
        </w:rPr>
        <w:t xml:space="preserve">), </w:t>
      </w:r>
      <w:r w:rsidRPr="009F7E71">
        <w:rPr>
          <w:rStyle w:val="FontStyle192"/>
          <w:sz w:val="28"/>
          <w:szCs w:val="28"/>
          <w:vertAlign w:val="subscript"/>
        </w:rPr>
        <w:t xml:space="preserve"> </w:t>
      </w:r>
      <w:proofErr w:type="spellStart"/>
      <w:r w:rsidRPr="009F7E71">
        <w:rPr>
          <w:rStyle w:val="FontStyle191"/>
          <w:sz w:val="28"/>
          <w:szCs w:val="28"/>
        </w:rPr>
        <w:t>Кларитромицин</w:t>
      </w:r>
      <w:proofErr w:type="spellEnd"/>
      <w:r w:rsidRPr="009F7E71">
        <w:rPr>
          <w:rStyle w:val="FontStyle191"/>
          <w:sz w:val="28"/>
          <w:szCs w:val="28"/>
        </w:rPr>
        <w:t xml:space="preserve"> (</w:t>
      </w:r>
      <w:proofErr w:type="spellStart"/>
      <w:r w:rsidRPr="009F7E71">
        <w:rPr>
          <w:rStyle w:val="FontStyle191"/>
          <w:sz w:val="28"/>
          <w:szCs w:val="28"/>
        </w:rPr>
        <w:t>клацид</w:t>
      </w:r>
      <w:proofErr w:type="spellEnd"/>
      <w:r w:rsidRPr="009F7E71">
        <w:rPr>
          <w:rStyle w:val="FontStyle191"/>
          <w:sz w:val="28"/>
          <w:szCs w:val="28"/>
        </w:rPr>
        <w:t xml:space="preserve">), </w:t>
      </w:r>
      <w:proofErr w:type="spellStart"/>
      <w:r w:rsidRPr="009F7E71">
        <w:rPr>
          <w:rStyle w:val="FontStyle191"/>
          <w:sz w:val="28"/>
          <w:szCs w:val="28"/>
        </w:rPr>
        <w:t>Мидекамицин</w:t>
      </w:r>
      <w:proofErr w:type="spellEnd"/>
      <w:r w:rsidRPr="009F7E71">
        <w:rPr>
          <w:rStyle w:val="FontStyle191"/>
          <w:sz w:val="28"/>
          <w:szCs w:val="28"/>
        </w:rPr>
        <w:t xml:space="preserve"> (</w:t>
      </w:r>
      <w:proofErr w:type="spellStart"/>
      <w:r w:rsidRPr="009F7E71">
        <w:rPr>
          <w:rStyle w:val="FontStyle191"/>
          <w:sz w:val="28"/>
          <w:szCs w:val="28"/>
        </w:rPr>
        <w:t>макропен</w:t>
      </w:r>
      <w:proofErr w:type="spellEnd"/>
      <w:r w:rsidRPr="009F7E71">
        <w:rPr>
          <w:rStyle w:val="FontStyle191"/>
          <w:sz w:val="28"/>
          <w:szCs w:val="28"/>
        </w:rPr>
        <w:t xml:space="preserve">), </w:t>
      </w:r>
      <w:proofErr w:type="spellStart"/>
      <w:r w:rsidRPr="009F7E71">
        <w:rPr>
          <w:rStyle w:val="FontStyle191"/>
          <w:sz w:val="28"/>
          <w:szCs w:val="28"/>
        </w:rPr>
        <w:t>Диритромицин</w:t>
      </w:r>
      <w:proofErr w:type="spellEnd"/>
      <w:r w:rsidRPr="009F7E71">
        <w:rPr>
          <w:rStyle w:val="FontStyle191"/>
          <w:sz w:val="28"/>
          <w:szCs w:val="28"/>
        </w:rPr>
        <w:t xml:space="preserve"> </w:t>
      </w:r>
      <w:r w:rsidRPr="009F7E71">
        <w:rPr>
          <w:rStyle w:val="FontStyle195"/>
          <w:sz w:val="28"/>
          <w:szCs w:val="28"/>
        </w:rPr>
        <w:t>(</w:t>
      </w:r>
      <w:proofErr w:type="spellStart"/>
      <w:r w:rsidRPr="009F7E71">
        <w:rPr>
          <w:rStyle w:val="FontStyle195"/>
          <w:sz w:val="28"/>
          <w:szCs w:val="28"/>
        </w:rPr>
        <w:t>динабак</w:t>
      </w:r>
      <w:proofErr w:type="spellEnd"/>
      <w:r w:rsidRPr="009F7E71">
        <w:rPr>
          <w:rStyle w:val="FontStyle195"/>
          <w:sz w:val="28"/>
          <w:szCs w:val="28"/>
        </w:rPr>
        <w:t xml:space="preserve">) </w:t>
      </w:r>
      <w:r w:rsidRPr="009F7E71">
        <w:rPr>
          <w:rStyle w:val="FontStyle192"/>
          <w:sz w:val="28"/>
          <w:szCs w:val="28"/>
        </w:rPr>
        <w:t xml:space="preserve">полусинтетический </w:t>
      </w:r>
      <w:r w:rsidRPr="009F7E71">
        <w:rPr>
          <w:rStyle w:val="FontStyle163"/>
          <w:spacing w:val="40"/>
          <w:sz w:val="28"/>
          <w:szCs w:val="28"/>
        </w:rPr>
        <w:t>3</w:t>
      </w:r>
      <w:r w:rsidRPr="009F7E71">
        <w:rPr>
          <w:rStyle w:val="FontStyle163"/>
          <w:sz w:val="28"/>
          <w:szCs w:val="28"/>
        </w:rPr>
        <w:t xml:space="preserve">поколения </w:t>
      </w:r>
      <w:proofErr w:type="spellStart"/>
      <w:r w:rsidRPr="009F7E71">
        <w:rPr>
          <w:rStyle w:val="FontStyle191"/>
          <w:sz w:val="28"/>
          <w:szCs w:val="28"/>
        </w:rPr>
        <w:t>Азитромицин</w:t>
      </w:r>
      <w:proofErr w:type="spellEnd"/>
      <w:r w:rsidRPr="009F7E71">
        <w:rPr>
          <w:rStyle w:val="FontStyle191"/>
          <w:sz w:val="28"/>
          <w:szCs w:val="28"/>
        </w:rPr>
        <w:t xml:space="preserve"> (</w:t>
      </w:r>
      <w:proofErr w:type="spellStart"/>
      <w:r w:rsidRPr="009F7E71">
        <w:rPr>
          <w:rStyle w:val="FontStyle191"/>
          <w:sz w:val="28"/>
          <w:szCs w:val="28"/>
        </w:rPr>
        <w:t>сумамед</w:t>
      </w:r>
      <w:proofErr w:type="spellEnd"/>
      <w:r w:rsidRPr="009F7E71">
        <w:rPr>
          <w:rStyle w:val="FontStyle191"/>
          <w:sz w:val="28"/>
          <w:szCs w:val="28"/>
        </w:rPr>
        <w:t xml:space="preserve">, </w:t>
      </w:r>
      <w:proofErr w:type="spellStart"/>
      <w:r w:rsidRPr="009F7E71">
        <w:rPr>
          <w:rStyle w:val="FontStyle191"/>
          <w:sz w:val="28"/>
          <w:szCs w:val="28"/>
        </w:rPr>
        <w:t>азитрал</w:t>
      </w:r>
      <w:proofErr w:type="spellEnd"/>
      <w:r w:rsidRPr="009F7E71">
        <w:rPr>
          <w:rStyle w:val="FontStyle191"/>
          <w:sz w:val="28"/>
          <w:szCs w:val="28"/>
        </w:rPr>
        <w:t xml:space="preserve">, </w:t>
      </w:r>
      <w:proofErr w:type="spellStart"/>
      <w:r w:rsidRPr="009F7E71">
        <w:rPr>
          <w:rStyle w:val="FontStyle191"/>
          <w:sz w:val="28"/>
          <w:szCs w:val="28"/>
        </w:rPr>
        <w:t>хемомицин</w:t>
      </w:r>
      <w:proofErr w:type="spellEnd"/>
      <w:r w:rsidRPr="009F7E71">
        <w:rPr>
          <w:rStyle w:val="FontStyle191"/>
          <w:sz w:val="28"/>
          <w:szCs w:val="28"/>
        </w:rPr>
        <w:t xml:space="preserve">, </w:t>
      </w:r>
      <w:proofErr w:type="spellStart"/>
      <w:r w:rsidRPr="009F7E71">
        <w:rPr>
          <w:rStyle w:val="FontStyle191"/>
          <w:sz w:val="28"/>
          <w:szCs w:val="28"/>
        </w:rPr>
        <w:t>зи-фактор</w:t>
      </w:r>
      <w:proofErr w:type="spellEnd"/>
      <w:r w:rsidRPr="009F7E71">
        <w:rPr>
          <w:rStyle w:val="FontStyle191"/>
          <w:sz w:val="28"/>
          <w:szCs w:val="28"/>
        </w:rPr>
        <w:t xml:space="preserve">) </w:t>
      </w:r>
      <w:r w:rsidRPr="009F7E71">
        <w:rPr>
          <w:rStyle w:val="FontStyle192"/>
          <w:sz w:val="28"/>
          <w:szCs w:val="28"/>
        </w:rPr>
        <w:t xml:space="preserve">полусинтетический. </w:t>
      </w:r>
      <w:r w:rsidRPr="009F7E71">
        <w:rPr>
          <w:rStyle w:val="FontStyle201"/>
          <w:sz w:val="28"/>
          <w:szCs w:val="28"/>
        </w:rPr>
        <w:t xml:space="preserve">В </w:t>
      </w:r>
      <w:r w:rsidRPr="009F7E71">
        <w:rPr>
          <w:rStyle w:val="FontStyle191"/>
          <w:sz w:val="28"/>
          <w:szCs w:val="28"/>
        </w:rPr>
        <w:t xml:space="preserve">основу их деления положены спектр действия, </w:t>
      </w:r>
      <w:proofErr w:type="spellStart"/>
      <w:proofErr w:type="gramStart"/>
      <w:r w:rsidRPr="009F7E71">
        <w:rPr>
          <w:rStyle w:val="FontStyle195"/>
          <w:sz w:val="28"/>
          <w:szCs w:val="28"/>
        </w:rPr>
        <w:t>фармакоки-нетические</w:t>
      </w:r>
      <w:proofErr w:type="spellEnd"/>
      <w:proofErr w:type="gramEnd"/>
      <w:r w:rsidRPr="009F7E71">
        <w:rPr>
          <w:rStyle w:val="FontStyle195"/>
          <w:sz w:val="28"/>
          <w:szCs w:val="28"/>
        </w:rPr>
        <w:t xml:space="preserve"> </w:t>
      </w:r>
      <w:r w:rsidRPr="009F7E71">
        <w:rPr>
          <w:rStyle w:val="FontStyle191"/>
          <w:sz w:val="28"/>
          <w:szCs w:val="28"/>
        </w:rPr>
        <w:t xml:space="preserve">характеристики и нежелательные эффекты. </w:t>
      </w:r>
      <w:r w:rsidRPr="009F7E71">
        <w:rPr>
          <w:rStyle w:val="FontStyle182"/>
          <w:sz w:val="28"/>
          <w:szCs w:val="28"/>
        </w:rPr>
        <w:t xml:space="preserve">Механизм действия: </w:t>
      </w:r>
      <w:proofErr w:type="spellStart"/>
      <w:r w:rsidRPr="009F7E71">
        <w:rPr>
          <w:rStyle w:val="FontStyle191"/>
          <w:sz w:val="28"/>
          <w:szCs w:val="28"/>
        </w:rPr>
        <w:t>макролиды</w:t>
      </w:r>
      <w:proofErr w:type="spellEnd"/>
      <w:r w:rsidRPr="009F7E71">
        <w:rPr>
          <w:rStyle w:val="FontStyle191"/>
          <w:sz w:val="28"/>
          <w:szCs w:val="28"/>
        </w:rPr>
        <w:t xml:space="preserve"> </w:t>
      </w:r>
      <w:r w:rsidRPr="009F7E71">
        <w:rPr>
          <w:rStyle w:val="FontStyle195"/>
          <w:sz w:val="28"/>
          <w:szCs w:val="28"/>
        </w:rPr>
        <w:t xml:space="preserve">ингибируют </w:t>
      </w:r>
      <w:r w:rsidRPr="009F7E71">
        <w:rPr>
          <w:rStyle w:val="FontStyle191"/>
          <w:sz w:val="28"/>
          <w:szCs w:val="28"/>
        </w:rPr>
        <w:t xml:space="preserve">синтез РИК </w:t>
      </w:r>
      <w:r w:rsidRPr="009F7E71">
        <w:rPr>
          <w:rStyle w:val="FontStyle195"/>
          <w:sz w:val="28"/>
          <w:szCs w:val="28"/>
        </w:rPr>
        <w:t xml:space="preserve">(микробных </w:t>
      </w:r>
      <w:r w:rsidRPr="009F7E71">
        <w:rPr>
          <w:rStyle w:val="FontStyle191"/>
          <w:sz w:val="28"/>
          <w:szCs w:val="28"/>
        </w:rPr>
        <w:t xml:space="preserve">белков) на уровне рибосом. Но на некоторые микроорганизмы, высокочувствительные к </w:t>
      </w:r>
      <w:proofErr w:type="spellStart"/>
      <w:r w:rsidRPr="009F7E71">
        <w:rPr>
          <w:rStyle w:val="FontStyle191"/>
          <w:sz w:val="28"/>
          <w:szCs w:val="28"/>
        </w:rPr>
        <w:t>макролидам</w:t>
      </w:r>
      <w:proofErr w:type="spellEnd"/>
      <w:r w:rsidRPr="009F7E71">
        <w:rPr>
          <w:rStyle w:val="FontStyle191"/>
          <w:sz w:val="28"/>
          <w:szCs w:val="28"/>
        </w:rPr>
        <w:t xml:space="preserve">, антибиотики оказывают </w:t>
      </w:r>
      <w:r w:rsidRPr="009F7E71">
        <w:rPr>
          <w:rStyle w:val="FontStyle182"/>
          <w:sz w:val="28"/>
          <w:szCs w:val="28"/>
        </w:rPr>
        <w:t xml:space="preserve">бактерицидный </w:t>
      </w:r>
      <w:r w:rsidRPr="009F7E71">
        <w:rPr>
          <w:rStyle w:val="FontStyle163"/>
          <w:sz w:val="28"/>
          <w:szCs w:val="28"/>
        </w:rPr>
        <w:t xml:space="preserve">эффект: </w:t>
      </w:r>
      <w:proofErr w:type="gramStart"/>
      <w:r w:rsidRPr="009F7E71">
        <w:rPr>
          <w:rStyle w:val="FontStyle191"/>
          <w:sz w:val="28"/>
          <w:szCs w:val="28"/>
        </w:rPr>
        <w:t>на</w:t>
      </w:r>
      <w:proofErr w:type="gramEnd"/>
      <w:r w:rsidRPr="009F7E71">
        <w:rPr>
          <w:rStyle w:val="FontStyle191"/>
          <w:sz w:val="28"/>
          <w:szCs w:val="28"/>
        </w:rPr>
        <w:t xml:space="preserve"> грамположительные </w:t>
      </w:r>
      <w:proofErr w:type="gramStart"/>
      <w:r w:rsidRPr="009F7E71">
        <w:rPr>
          <w:rStyle w:val="FontStyle191"/>
          <w:sz w:val="28"/>
          <w:szCs w:val="28"/>
        </w:rPr>
        <w:t>кокки (</w:t>
      </w:r>
      <w:proofErr w:type="spellStart"/>
      <w:r w:rsidRPr="009F7E71">
        <w:rPr>
          <w:rStyle w:val="FontStyle191"/>
          <w:sz w:val="28"/>
          <w:szCs w:val="28"/>
        </w:rPr>
        <w:t>метициллинчувствительные</w:t>
      </w:r>
      <w:proofErr w:type="spellEnd"/>
      <w:r w:rsidRPr="009F7E71">
        <w:rPr>
          <w:rStyle w:val="FontStyle191"/>
          <w:sz w:val="28"/>
          <w:szCs w:val="28"/>
        </w:rPr>
        <w:t xml:space="preserve"> стафилококки, </w:t>
      </w:r>
      <w:proofErr w:type="spellStart"/>
      <w:r w:rsidRPr="009F7E71">
        <w:rPr>
          <w:rStyle w:val="FontStyle191"/>
          <w:sz w:val="28"/>
          <w:szCs w:val="28"/>
        </w:rPr>
        <w:t>грамположительиыс</w:t>
      </w:r>
      <w:proofErr w:type="spellEnd"/>
      <w:r w:rsidRPr="009F7E71">
        <w:rPr>
          <w:rStyle w:val="FontStyle191"/>
          <w:sz w:val="28"/>
          <w:szCs w:val="28"/>
        </w:rPr>
        <w:t xml:space="preserve"> палочки (</w:t>
      </w:r>
      <w:proofErr w:type="spellStart"/>
      <w:r w:rsidRPr="009F7E71">
        <w:rPr>
          <w:rStyle w:val="FontStyle191"/>
          <w:sz w:val="28"/>
          <w:szCs w:val="28"/>
        </w:rPr>
        <w:t>коринебактерии</w:t>
      </w:r>
      <w:proofErr w:type="spellEnd"/>
      <w:r w:rsidRPr="009F7E71">
        <w:rPr>
          <w:rStyle w:val="FontStyle191"/>
          <w:sz w:val="28"/>
          <w:szCs w:val="28"/>
        </w:rPr>
        <w:t xml:space="preserve">), грамотрицательные </w:t>
      </w:r>
      <w:proofErr w:type="spellStart"/>
      <w:r w:rsidRPr="009F7E71">
        <w:rPr>
          <w:rStyle w:val="FontStyle191"/>
          <w:sz w:val="28"/>
          <w:szCs w:val="28"/>
        </w:rPr>
        <w:t>коккобактерии</w:t>
      </w:r>
      <w:proofErr w:type="spellEnd"/>
      <w:r w:rsidRPr="009F7E71">
        <w:rPr>
          <w:rStyle w:val="FontStyle191"/>
          <w:sz w:val="28"/>
          <w:szCs w:val="28"/>
        </w:rPr>
        <w:t xml:space="preserve">, палочки, </w:t>
      </w:r>
      <w:proofErr w:type="spellStart"/>
      <w:r w:rsidRPr="009F7E71">
        <w:rPr>
          <w:rStyle w:val="FontStyle191"/>
          <w:sz w:val="28"/>
          <w:szCs w:val="28"/>
        </w:rPr>
        <w:t>хламидии</w:t>
      </w:r>
      <w:proofErr w:type="spellEnd"/>
      <w:r w:rsidRPr="009F7E71">
        <w:rPr>
          <w:rStyle w:val="FontStyle191"/>
          <w:sz w:val="28"/>
          <w:szCs w:val="28"/>
        </w:rPr>
        <w:t xml:space="preserve"> и </w:t>
      </w:r>
      <w:proofErr w:type="spellStart"/>
      <w:r w:rsidRPr="009F7E71">
        <w:rPr>
          <w:rStyle w:val="FontStyle191"/>
          <w:sz w:val="28"/>
          <w:szCs w:val="28"/>
        </w:rPr>
        <w:t>микоплазмы</w:t>
      </w:r>
      <w:proofErr w:type="spellEnd"/>
      <w:r w:rsidRPr="009F7E71">
        <w:rPr>
          <w:rStyle w:val="FontStyle191"/>
          <w:sz w:val="28"/>
          <w:szCs w:val="28"/>
        </w:rPr>
        <w:t>.</w:t>
      </w:r>
      <w:proofErr w:type="gramEnd"/>
      <w:r w:rsidRPr="009F7E71">
        <w:rPr>
          <w:rStyle w:val="FontStyle191"/>
          <w:sz w:val="28"/>
          <w:szCs w:val="28"/>
        </w:rPr>
        <w:t xml:space="preserve"> На другие микроорганизмы </w:t>
      </w:r>
      <w:proofErr w:type="spellStart"/>
      <w:r w:rsidRPr="009F7E71">
        <w:rPr>
          <w:rStyle w:val="FontStyle191"/>
          <w:sz w:val="28"/>
          <w:szCs w:val="28"/>
        </w:rPr>
        <w:t>макролиды</w:t>
      </w:r>
      <w:proofErr w:type="spellEnd"/>
      <w:r w:rsidRPr="009F7E71">
        <w:rPr>
          <w:rStyle w:val="FontStyle191"/>
          <w:sz w:val="28"/>
          <w:szCs w:val="28"/>
        </w:rPr>
        <w:t xml:space="preserve"> влияют </w:t>
      </w:r>
      <w:r w:rsidRPr="009F7E71">
        <w:rPr>
          <w:rStyle w:val="FontStyle182"/>
          <w:sz w:val="28"/>
          <w:szCs w:val="28"/>
        </w:rPr>
        <w:t xml:space="preserve"> </w:t>
      </w:r>
      <w:proofErr w:type="spellStart"/>
      <w:r w:rsidRPr="009F7E71">
        <w:rPr>
          <w:rStyle w:val="FontStyle182"/>
          <w:sz w:val="28"/>
          <w:szCs w:val="28"/>
        </w:rPr>
        <w:t>бактериостатически</w:t>
      </w:r>
      <w:proofErr w:type="spellEnd"/>
      <w:r w:rsidRPr="009F7E71">
        <w:rPr>
          <w:rStyle w:val="FontStyle182"/>
          <w:sz w:val="28"/>
          <w:szCs w:val="28"/>
        </w:rPr>
        <w:t>.</w:t>
      </w:r>
      <w:r w:rsidRPr="009F7E71">
        <w:rPr>
          <w:rStyle w:val="FontStyle182"/>
          <w:iCs w:val="0"/>
          <w:sz w:val="28"/>
          <w:szCs w:val="28"/>
          <w:lang w:eastAsia="en-US"/>
        </w:rPr>
        <w:t xml:space="preserve"> П</w:t>
      </w:r>
      <w:r w:rsidRPr="009F7E71">
        <w:rPr>
          <w:rStyle w:val="FontStyle191"/>
          <w:sz w:val="28"/>
          <w:szCs w:val="28"/>
        </w:rPr>
        <w:t>репараты 1 поколения действуют на</w:t>
      </w:r>
      <w:r w:rsidRPr="009F7E71">
        <w:rPr>
          <w:rStyle w:val="FontStyle191"/>
          <w:sz w:val="28"/>
          <w:szCs w:val="28"/>
          <w:lang w:eastAsia="en-US"/>
        </w:rPr>
        <w:t xml:space="preserve"> </w:t>
      </w:r>
      <w:proofErr w:type="spellStart"/>
      <w:r w:rsidRPr="009F7E71">
        <w:rPr>
          <w:rStyle w:val="FontStyle191"/>
          <w:sz w:val="28"/>
          <w:szCs w:val="28"/>
        </w:rPr>
        <w:t>грамположителыгую</w:t>
      </w:r>
      <w:proofErr w:type="spellEnd"/>
      <w:r w:rsidRPr="009F7E71">
        <w:rPr>
          <w:rStyle w:val="FontStyle191"/>
          <w:sz w:val="28"/>
          <w:szCs w:val="28"/>
        </w:rPr>
        <w:t xml:space="preserve"> микрофлору, у препаратов 2 и 3 поко</w:t>
      </w:r>
      <w:r w:rsidRPr="009F7E71">
        <w:rPr>
          <w:rStyle w:val="FontStyle191"/>
          <w:sz w:val="28"/>
          <w:szCs w:val="28"/>
        </w:rPr>
        <w:softHyphen/>
        <w:t>ления широкий спектр действия.</w:t>
      </w:r>
      <w:r w:rsidRPr="009F7E71">
        <w:rPr>
          <w:rStyle w:val="FontStyle191"/>
          <w:sz w:val="28"/>
          <w:szCs w:val="28"/>
          <w:lang w:eastAsia="en-US"/>
        </w:rPr>
        <w:t xml:space="preserve"> </w:t>
      </w:r>
      <w:r w:rsidRPr="009F7E71">
        <w:rPr>
          <w:rStyle w:val="FontStyle191"/>
          <w:sz w:val="28"/>
          <w:szCs w:val="28"/>
        </w:rPr>
        <w:t xml:space="preserve">Антибиотики данной группы нельзя комбинировать </w:t>
      </w:r>
      <w:r w:rsidRPr="009F7E71">
        <w:rPr>
          <w:rStyle w:val="FontStyle182"/>
          <w:sz w:val="28"/>
          <w:szCs w:val="28"/>
        </w:rPr>
        <w:t xml:space="preserve">с </w:t>
      </w:r>
      <w:proofErr w:type="spellStart"/>
      <w:r w:rsidRPr="009F7E71">
        <w:rPr>
          <w:rStyle w:val="FontStyle182"/>
          <w:sz w:val="28"/>
          <w:szCs w:val="28"/>
        </w:rPr>
        <w:t>лево</w:t>
      </w:r>
      <w:r w:rsidRPr="009F7E71">
        <w:rPr>
          <w:rStyle w:val="FontStyle182"/>
          <w:sz w:val="28"/>
          <w:szCs w:val="28"/>
        </w:rPr>
        <w:softHyphen/>
        <w:t>мицетином</w:t>
      </w:r>
      <w:proofErr w:type="spellEnd"/>
      <w:r w:rsidRPr="009F7E71">
        <w:rPr>
          <w:rStyle w:val="FontStyle182"/>
          <w:sz w:val="28"/>
          <w:szCs w:val="28"/>
        </w:rPr>
        <w:t xml:space="preserve">, </w:t>
      </w:r>
      <w:r w:rsidRPr="009F7E71">
        <w:rPr>
          <w:rStyle w:val="FontStyle191"/>
          <w:sz w:val="28"/>
          <w:szCs w:val="28"/>
        </w:rPr>
        <w:t xml:space="preserve">так как он тоже нарушает синтез РНК на уровне рибосом, поэтому между ними возникает антагонизм.  </w:t>
      </w:r>
      <w:r w:rsidR="009F7E71" w:rsidRPr="009F7E71">
        <w:rPr>
          <w:rStyle w:val="FontStyle191"/>
          <w:sz w:val="28"/>
          <w:szCs w:val="28"/>
        </w:rPr>
        <w:t xml:space="preserve"> </w:t>
      </w:r>
      <w:proofErr w:type="spellStart"/>
      <w:r w:rsidR="009F7E71" w:rsidRPr="009F7E71">
        <w:rPr>
          <w:rStyle w:val="FontStyle191"/>
          <w:sz w:val="28"/>
          <w:szCs w:val="28"/>
        </w:rPr>
        <w:t>Макролиды</w:t>
      </w:r>
      <w:proofErr w:type="spellEnd"/>
      <w:r w:rsidR="009F7E71" w:rsidRPr="009F7E71">
        <w:rPr>
          <w:rStyle w:val="FontStyle191"/>
          <w:sz w:val="28"/>
          <w:szCs w:val="28"/>
        </w:rPr>
        <w:t xml:space="preserve"> </w:t>
      </w:r>
      <w:r w:rsidRPr="009F7E71">
        <w:rPr>
          <w:rStyle w:val="FontStyle191"/>
          <w:sz w:val="28"/>
          <w:szCs w:val="28"/>
        </w:rPr>
        <w:t xml:space="preserve">это малотоксичные препараты. </w:t>
      </w:r>
      <w:r w:rsidR="009F7E71" w:rsidRPr="009F7E71">
        <w:rPr>
          <w:rStyle w:val="FontStyle191"/>
          <w:sz w:val="28"/>
          <w:szCs w:val="28"/>
        </w:rPr>
        <w:t xml:space="preserve">Побочные эффекты: </w:t>
      </w:r>
      <w:r w:rsidR="009F7E71" w:rsidRPr="009F7E71">
        <w:rPr>
          <w:rStyle w:val="FontStyle184"/>
          <w:sz w:val="28"/>
          <w:szCs w:val="28"/>
        </w:rPr>
        <w:t>д</w:t>
      </w:r>
      <w:r w:rsidRPr="009F7E71">
        <w:rPr>
          <w:rStyle w:val="FontStyle184"/>
          <w:sz w:val="28"/>
          <w:szCs w:val="28"/>
        </w:rPr>
        <w:t xml:space="preserve">испепсические явления </w:t>
      </w:r>
      <w:r w:rsidRPr="009F7E71">
        <w:rPr>
          <w:rStyle w:val="FontStyle191"/>
          <w:sz w:val="28"/>
          <w:szCs w:val="28"/>
        </w:rPr>
        <w:t>(тошнота, рвота, диарея).</w:t>
      </w:r>
      <w:r w:rsidR="009F7E71" w:rsidRPr="009F7E71">
        <w:rPr>
          <w:rStyle w:val="FontStyle191"/>
          <w:sz w:val="28"/>
          <w:szCs w:val="28"/>
        </w:rPr>
        <w:t xml:space="preserve"> </w:t>
      </w:r>
      <w:r w:rsidRPr="009F7E71">
        <w:rPr>
          <w:rStyle w:val="FontStyle182"/>
          <w:sz w:val="28"/>
          <w:szCs w:val="28"/>
        </w:rPr>
        <w:t>Стоматиты, гингивиты.</w:t>
      </w:r>
      <w:r w:rsidR="009F7E71" w:rsidRPr="009F7E71">
        <w:rPr>
          <w:rStyle w:val="FontStyle182"/>
          <w:sz w:val="28"/>
          <w:szCs w:val="28"/>
        </w:rPr>
        <w:t xml:space="preserve"> </w:t>
      </w:r>
      <w:proofErr w:type="spellStart"/>
      <w:r w:rsidRPr="009F7E71">
        <w:rPr>
          <w:rStyle w:val="FontStyle182"/>
          <w:sz w:val="28"/>
          <w:szCs w:val="28"/>
        </w:rPr>
        <w:t>Холестаз</w:t>
      </w:r>
      <w:proofErr w:type="spellEnd"/>
      <w:r w:rsidRPr="009F7E71">
        <w:rPr>
          <w:rStyle w:val="FontStyle182"/>
          <w:sz w:val="28"/>
          <w:szCs w:val="28"/>
        </w:rPr>
        <w:t>.</w:t>
      </w:r>
      <w:r w:rsidR="009F7E71" w:rsidRPr="009F7E71">
        <w:rPr>
          <w:rStyle w:val="FontStyle182"/>
          <w:iCs w:val="0"/>
          <w:sz w:val="28"/>
          <w:szCs w:val="28"/>
        </w:rPr>
        <w:t xml:space="preserve"> </w:t>
      </w:r>
      <w:r w:rsidRPr="009F7E71">
        <w:rPr>
          <w:rStyle w:val="FontStyle191"/>
          <w:sz w:val="28"/>
          <w:szCs w:val="28"/>
        </w:rPr>
        <w:t xml:space="preserve">При внутривенном введении </w:t>
      </w:r>
      <w:r w:rsidRPr="009F7E71">
        <w:rPr>
          <w:rStyle w:val="FontStyle182"/>
          <w:sz w:val="28"/>
          <w:szCs w:val="28"/>
        </w:rPr>
        <w:t>флебит</w:t>
      </w:r>
      <w:r w:rsidR="009F7E71" w:rsidRPr="009F7E71">
        <w:rPr>
          <w:rStyle w:val="FontStyle182"/>
          <w:sz w:val="28"/>
          <w:szCs w:val="28"/>
        </w:rPr>
        <w:t>.</w:t>
      </w:r>
      <w:r w:rsidRPr="009F7E71">
        <w:rPr>
          <w:rStyle w:val="FontStyle191"/>
          <w:sz w:val="28"/>
          <w:szCs w:val="28"/>
        </w:rPr>
        <w:t xml:space="preserve"> </w:t>
      </w:r>
      <w:r w:rsidRPr="009F7E71">
        <w:rPr>
          <w:rStyle w:val="FontStyle191"/>
          <w:b/>
          <w:sz w:val="28"/>
          <w:szCs w:val="28"/>
        </w:rPr>
        <w:t xml:space="preserve">Показания к </w:t>
      </w:r>
      <w:r w:rsidRPr="009F7E71">
        <w:rPr>
          <w:rStyle w:val="FontStyle195"/>
          <w:b/>
          <w:sz w:val="28"/>
          <w:szCs w:val="28"/>
        </w:rPr>
        <w:t>применению</w:t>
      </w:r>
      <w:r w:rsidR="009F7E71" w:rsidRPr="009F7E71">
        <w:rPr>
          <w:rStyle w:val="FontStyle195"/>
          <w:b/>
          <w:sz w:val="28"/>
          <w:szCs w:val="28"/>
        </w:rPr>
        <w:t xml:space="preserve">. </w:t>
      </w:r>
      <w:r w:rsidRPr="009F7E71">
        <w:rPr>
          <w:rStyle w:val="FontStyle191"/>
          <w:sz w:val="28"/>
          <w:szCs w:val="28"/>
        </w:rPr>
        <w:t>Нетяжелые формы бронхитов, тонзиллитов, отитов, сину</w:t>
      </w:r>
      <w:r w:rsidRPr="009F7E71">
        <w:rPr>
          <w:rStyle w:val="FontStyle191"/>
          <w:sz w:val="28"/>
          <w:szCs w:val="28"/>
        </w:rPr>
        <w:softHyphen/>
        <w:t xml:space="preserve">ситов; </w:t>
      </w:r>
      <w:proofErr w:type="spellStart"/>
      <w:r w:rsidRPr="009F7E71">
        <w:rPr>
          <w:rStyle w:val="FontStyle191"/>
          <w:sz w:val="28"/>
          <w:szCs w:val="28"/>
        </w:rPr>
        <w:t>стрептодермия</w:t>
      </w:r>
      <w:proofErr w:type="spellEnd"/>
      <w:r w:rsidRPr="009F7E71">
        <w:rPr>
          <w:rStyle w:val="FontStyle191"/>
          <w:sz w:val="28"/>
          <w:szCs w:val="28"/>
        </w:rPr>
        <w:t xml:space="preserve">, </w:t>
      </w:r>
      <w:proofErr w:type="gramStart"/>
      <w:r w:rsidRPr="009F7E71">
        <w:rPr>
          <w:rStyle w:val="FontStyle191"/>
          <w:sz w:val="28"/>
          <w:szCs w:val="28"/>
        </w:rPr>
        <w:t>рожа</w:t>
      </w:r>
      <w:proofErr w:type="gramEnd"/>
      <w:r w:rsidRPr="009F7E71">
        <w:rPr>
          <w:rStyle w:val="FontStyle191"/>
          <w:sz w:val="28"/>
          <w:szCs w:val="28"/>
        </w:rPr>
        <w:t xml:space="preserve">, </w:t>
      </w:r>
      <w:r w:rsidR="009F7E71" w:rsidRPr="009F7E71">
        <w:rPr>
          <w:rStyle w:val="FontStyle191"/>
          <w:sz w:val="28"/>
          <w:szCs w:val="28"/>
        </w:rPr>
        <w:t xml:space="preserve">лимфангит, мастит. </w:t>
      </w:r>
      <w:r w:rsidRPr="009F7E71">
        <w:rPr>
          <w:rStyle w:val="FontStyle191"/>
          <w:sz w:val="28"/>
          <w:szCs w:val="28"/>
        </w:rPr>
        <w:t xml:space="preserve">Особенно они показаны больным с непереносимостью </w:t>
      </w:r>
      <w:proofErr w:type="spellStart"/>
      <w:r w:rsidRPr="009F7E71">
        <w:rPr>
          <w:rStyle w:val="FontStyle191"/>
          <w:sz w:val="28"/>
          <w:szCs w:val="28"/>
        </w:rPr>
        <w:t>иенициллинов</w:t>
      </w:r>
      <w:proofErr w:type="spellEnd"/>
      <w:r w:rsidRPr="009F7E71">
        <w:rPr>
          <w:rStyle w:val="FontStyle191"/>
          <w:sz w:val="28"/>
          <w:szCs w:val="28"/>
        </w:rPr>
        <w:t xml:space="preserve"> и </w:t>
      </w:r>
      <w:proofErr w:type="spellStart"/>
      <w:r w:rsidRPr="009F7E71">
        <w:rPr>
          <w:rStyle w:val="FontStyle191"/>
          <w:sz w:val="28"/>
          <w:szCs w:val="28"/>
        </w:rPr>
        <w:t>цефалоспоринов</w:t>
      </w:r>
      <w:proofErr w:type="spellEnd"/>
      <w:r w:rsidRPr="009F7E71">
        <w:rPr>
          <w:rStyle w:val="FontStyle191"/>
          <w:sz w:val="28"/>
          <w:szCs w:val="28"/>
        </w:rPr>
        <w:t>.</w:t>
      </w:r>
      <w:r w:rsidR="009F7E71" w:rsidRPr="009F7E71">
        <w:rPr>
          <w:rStyle w:val="FontStyle191"/>
          <w:sz w:val="28"/>
          <w:szCs w:val="28"/>
        </w:rPr>
        <w:t xml:space="preserve"> </w:t>
      </w:r>
      <w:r w:rsidRPr="009F7E71">
        <w:rPr>
          <w:rStyle w:val="FontStyle191"/>
          <w:sz w:val="28"/>
          <w:szCs w:val="28"/>
        </w:rPr>
        <w:t>Коклюш и дифтерия</w:t>
      </w:r>
      <w:r w:rsidR="009F7E71" w:rsidRPr="009F7E71">
        <w:rPr>
          <w:rStyle w:val="FontStyle191"/>
          <w:sz w:val="28"/>
          <w:szCs w:val="28"/>
        </w:rPr>
        <w:t xml:space="preserve">, </w:t>
      </w:r>
      <w:proofErr w:type="spellStart"/>
      <w:r w:rsidRPr="009F7E71">
        <w:rPr>
          <w:rStyle w:val="FontStyle191"/>
          <w:sz w:val="28"/>
          <w:szCs w:val="28"/>
        </w:rPr>
        <w:t>хламидиальный</w:t>
      </w:r>
      <w:proofErr w:type="spellEnd"/>
      <w:r w:rsidRPr="009F7E71">
        <w:rPr>
          <w:rStyle w:val="FontStyle191"/>
          <w:sz w:val="28"/>
          <w:szCs w:val="28"/>
        </w:rPr>
        <w:t xml:space="preserve"> конъюнктивит </w:t>
      </w:r>
      <w:r w:rsidRPr="009F7E71">
        <w:rPr>
          <w:rStyle w:val="FontStyle195"/>
          <w:sz w:val="28"/>
          <w:szCs w:val="28"/>
        </w:rPr>
        <w:t xml:space="preserve">(лучше </w:t>
      </w:r>
      <w:r w:rsidRPr="009F7E71">
        <w:rPr>
          <w:rStyle w:val="FontStyle191"/>
          <w:sz w:val="28"/>
          <w:szCs w:val="28"/>
        </w:rPr>
        <w:t>применять мазь).</w:t>
      </w:r>
      <w:r w:rsidR="009F7E71" w:rsidRPr="009F7E71">
        <w:rPr>
          <w:rStyle w:val="FontStyle191"/>
          <w:sz w:val="28"/>
          <w:szCs w:val="28"/>
        </w:rPr>
        <w:t xml:space="preserve"> </w:t>
      </w:r>
      <w:r w:rsidRPr="009F7E71">
        <w:rPr>
          <w:rStyle w:val="FontStyle191"/>
          <w:sz w:val="28"/>
          <w:szCs w:val="28"/>
        </w:rPr>
        <w:t>Пневмонии</w:t>
      </w:r>
      <w:r w:rsidR="009F7E71" w:rsidRPr="009F7E71">
        <w:rPr>
          <w:rStyle w:val="FontStyle191"/>
          <w:sz w:val="28"/>
          <w:szCs w:val="28"/>
        </w:rPr>
        <w:t xml:space="preserve">. </w:t>
      </w:r>
      <w:r w:rsidRPr="009F7E71">
        <w:rPr>
          <w:rStyle w:val="FontStyle191"/>
          <w:sz w:val="28"/>
          <w:szCs w:val="28"/>
        </w:rPr>
        <w:t>Первичный сифилис и гонорея.</w:t>
      </w:r>
      <w:r w:rsidR="009F7E71" w:rsidRPr="009F7E71">
        <w:rPr>
          <w:rStyle w:val="FontStyle191"/>
          <w:sz w:val="28"/>
          <w:szCs w:val="28"/>
        </w:rPr>
        <w:t xml:space="preserve"> </w:t>
      </w:r>
      <w:r w:rsidRPr="009F7E71">
        <w:rPr>
          <w:rStyle w:val="FontStyle191"/>
          <w:sz w:val="28"/>
          <w:szCs w:val="28"/>
        </w:rPr>
        <w:t xml:space="preserve">Холециститы, </w:t>
      </w:r>
      <w:r w:rsidRPr="009F7E71">
        <w:rPr>
          <w:rStyle w:val="FontStyle195"/>
          <w:sz w:val="28"/>
          <w:szCs w:val="28"/>
        </w:rPr>
        <w:t xml:space="preserve">холангиты, </w:t>
      </w:r>
      <w:r w:rsidRPr="009F7E71">
        <w:rPr>
          <w:rStyle w:val="FontStyle191"/>
          <w:sz w:val="28"/>
          <w:szCs w:val="28"/>
        </w:rPr>
        <w:t xml:space="preserve">энтериты, </w:t>
      </w:r>
      <w:r w:rsidRPr="009F7E71">
        <w:rPr>
          <w:rStyle w:val="FontStyle195"/>
          <w:sz w:val="28"/>
          <w:szCs w:val="28"/>
        </w:rPr>
        <w:t>колиты.</w:t>
      </w:r>
      <w:r w:rsidR="009F7E71" w:rsidRPr="009F7E71">
        <w:rPr>
          <w:rStyle w:val="FontStyle195"/>
          <w:sz w:val="28"/>
          <w:szCs w:val="28"/>
        </w:rPr>
        <w:t xml:space="preserve"> </w:t>
      </w:r>
      <w:r w:rsidRPr="009F7E71">
        <w:rPr>
          <w:rStyle w:val="FontStyle191"/>
          <w:sz w:val="28"/>
          <w:szCs w:val="28"/>
        </w:rPr>
        <w:t xml:space="preserve">Токсоплазмоз (препарат выбора </w:t>
      </w:r>
      <w:proofErr w:type="spellStart"/>
      <w:r w:rsidRPr="009F7E71">
        <w:rPr>
          <w:rStyle w:val="FontStyle191"/>
          <w:sz w:val="28"/>
          <w:szCs w:val="28"/>
        </w:rPr>
        <w:t>спирамицин</w:t>
      </w:r>
      <w:proofErr w:type="spellEnd"/>
      <w:r w:rsidRPr="009F7E71">
        <w:rPr>
          <w:rStyle w:val="FontStyle191"/>
          <w:sz w:val="28"/>
          <w:szCs w:val="28"/>
        </w:rPr>
        <w:t>).</w:t>
      </w:r>
      <w:r w:rsidR="009F7E71" w:rsidRPr="009F7E71">
        <w:rPr>
          <w:rStyle w:val="FontStyle191"/>
          <w:sz w:val="28"/>
          <w:szCs w:val="28"/>
        </w:rPr>
        <w:t xml:space="preserve"> </w:t>
      </w:r>
      <w:proofErr w:type="spellStart"/>
      <w:r w:rsidRPr="009F7E71">
        <w:rPr>
          <w:rStyle w:val="FontStyle195"/>
          <w:sz w:val="28"/>
          <w:szCs w:val="28"/>
        </w:rPr>
        <w:t>Урогенитальная</w:t>
      </w:r>
      <w:proofErr w:type="spellEnd"/>
      <w:r w:rsidRPr="009F7E71">
        <w:rPr>
          <w:rStyle w:val="FontStyle195"/>
          <w:sz w:val="28"/>
          <w:szCs w:val="28"/>
        </w:rPr>
        <w:t xml:space="preserve"> </w:t>
      </w:r>
      <w:r w:rsidRPr="009F7E71">
        <w:rPr>
          <w:rStyle w:val="FontStyle191"/>
          <w:sz w:val="28"/>
          <w:szCs w:val="28"/>
        </w:rPr>
        <w:t>инфекция.</w:t>
      </w:r>
      <w:r w:rsidR="009F7E71" w:rsidRPr="009F7E71">
        <w:rPr>
          <w:rStyle w:val="FontStyle191"/>
          <w:b/>
          <w:sz w:val="28"/>
          <w:szCs w:val="28"/>
        </w:rPr>
        <w:t xml:space="preserve"> </w:t>
      </w:r>
      <w:r w:rsidRPr="009F7E71">
        <w:rPr>
          <w:rStyle w:val="FontStyle191"/>
          <w:b/>
          <w:sz w:val="28"/>
          <w:szCs w:val="28"/>
        </w:rPr>
        <w:t>Противопоказания</w:t>
      </w:r>
      <w:r w:rsidR="009F7E71" w:rsidRPr="009F7E71">
        <w:rPr>
          <w:rStyle w:val="FontStyle191"/>
          <w:b/>
          <w:sz w:val="28"/>
          <w:szCs w:val="28"/>
        </w:rPr>
        <w:t xml:space="preserve">. </w:t>
      </w:r>
      <w:proofErr w:type="spellStart"/>
      <w:r w:rsidRPr="009F7E71">
        <w:rPr>
          <w:rStyle w:val="FontStyle191"/>
          <w:sz w:val="28"/>
          <w:szCs w:val="28"/>
        </w:rPr>
        <w:t>Гиперчувствителыюсть</w:t>
      </w:r>
      <w:proofErr w:type="spellEnd"/>
      <w:r w:rsidRPr="009F7E71">
        <w:rPr>
          <w:rStyle w:val="FontStyle191"/>
          <w:sz w:val="28"/>
          <w:szCs w:val="28"/>
        </w:rPr>
        <w:t xml:space="preserve"> к </w:t>
      </w:r>
      <w:proofErr w:type="spellStart"/>
      <w:r w:rsidRPr="009F7E71">
        <w:rPr>
          <w:rStyle w:val="FontStyle191"/>
          <w:sz w:val="28"/>
          <w:szCs w:val="28"/>
        </w:rPr>
        <w:t>макролидам</w:t>
      </w:r>
      <w:proofErr w:type="spellEnd"/>
      <w:r w:rsidRPr="009F7E71">
        <w:rPr>
          <w:rStyle w:val="FontStyle191"/>
          <w:sz w:val="28"/>
          <w:szCs w:val="28"/>
        </w:rPr>
        <w:t xml:space="preserve">, тяжелые нарушения функции печени. </w:t>
      </w:r>
      <w:proofErr w:type="spellStart"/>
      <w:r w:rsidRPr="009F7E71">
        <w:rPr>
          <w:rStyle w:val="FontStyle191"/>
          <w:sz w:val="28"/>
          <w:szCs w:val="28"/>
        </w:rPr>
        <w:t>Азитромицин</w:t>
      </w:r>
      <w:proofErr w:type="spellEnd"/>
      <w:r w:rsidRPr="009F7E71">
        <w:rPr>
          <w:rStyle w:val="FontStyle191"/>
          <w:sz w:val="28"/>
          <w:szCs w:val="28"/>
        </w:rPr>
        <w:t xml:space="preserve">, </w:t>
      </w:r>
      <w:proofErr w:type="spellStart"/>
      <w:r w:rsidRPr="009F7E71">
        <w:rPr>
          <w:rStyle w:val="FontStyle191"/>
          <w:sz w:val="28"/>
          <w:szCs w:val="28"/>
        </w:rPr>
        <w:t>кларитромицин</w:t>
      </w:r>
      <w:proofErr w:type="spellEnd"/>
      <w:r w:rsidRPr="009F7E71">
        <w:rPr>
          <w:rStyle w:val="FontStyle191"/>
          <w:sz w:val="28"/>
          <w:szCs w:val="28"/>
        </w:rPr>
        <w:t xml:space="preserve">, </w:t>
      </w:r>
      <w:proofErr w:type="spellStart"/>
      <w:r w:rsidRPr="009F7E71">
        <w:rPr>
          <w:rStyle w:val="FontStyle191"/>
          <w:sz w:val="28"/>
          <w:szCs w:val="28"/>
        </w:rPr>
        <w:t>рок-сит</w:t>
      </w:r>
      <w:proofErr w:type="spellEnd"/>
      <w:r w:rsidRPr="009F7E71">
        <w:rPr>
          <w:rStyle w:val="FontStyle191"/>
          <w:sz w:val="28"/>
          <w:szCs w:val="28"/>
        </w:rPr>
        <w:t xml:space="preserve"> </w:t>
      </w:r>
      <w:proofErr w:type="spellStart"/>
      <w:r w:rsidRPr="009F7E71">
        <w:rPr>
          <w:rStyle w:val="FontStyle191"/>
          <w:sz w:val="28"/>
          <w:szCs w:val="28"/>
        </w:rPr>
        <w:t>ромиции</w:t>
      </w:r>
      <w:proofErr w:type="spellEnd"/>
      <w:r w:rsidRPr="009F7E71">
        <w:rPr>
          <w:rStyle w:val="FontStyle191"/>
          <w:sz w:val="28"/>
          <w:szCs w:val="28"/>
        </w:rPr>
        <w:t xml:space="preserve"> </w:t>
      </w:r>
      <w:proofErr w:type="gramStart"/>
      <w:r w:rsidRPr="009F7E71">
        <w:rPr>
          <w:rStyle w:val="FontStyle191"/>
          <w:sz w:val="28"/>
          <w:szCs w:val="28"/>
        </w:rPr>
        <w:t>противопоказаны</w:t>
      </w:r>
      <w:proofErr w:type="gramEnd"/>
      <w:r w:rsidRPr="009F7E71">
        <w:rPr>
          <w:rStyle w:val="FontStyle191"/>
          <w:sz w:val="28"/>
          <w:szCs w:val="28"/>
        </w:rPr>
        <w:t xml:space="preserve"> беременным и кормящим матерям, а </w:t>
      </w:r>
      <w:proofErr w:type="spellStart"/>
      <w:r w:rsidRPr="009F7E71">
        <w:rPr>
          <w:rStyle w:val="FontStyle195"/>
          <w:sz w:val="28"/>
          <w:szCs w:val="28"/>
        </w:rPr>
        <w:t>мидекамицин</w:t>
      </w:r>
      <w:proofErr w:type="spellEnd"/>
      <w:r w:rsidRPr="009F7E71">
        <w:rPr>
          <w:rStyle w:val="FontStyle195"/>
          <w:sz w:val="28"/>
          <w:szCs w:val="28"/>
        </w:rPr>
        <w:t xml:space="preserve"> </w:t>
      </w:r>
      <w:r w:rsidRPr="009F7E71">
        <w:rPr>
          <w:rStyle w:val="FontStyle191"/>
          <w:sz w:val="28"/>
          <w:szCs w:val="28"/>
        </w:rPr>
        <w:t xml:space="preserve">и </w:t>
      </w:r>
      <w:proofErr w:type="spellStart"/>
      <w:r w:rsidRPr="009F7E71">
        <w:rPr>
          <w:rStyle w:val="FontStyle191"/>
          <w:sz w:val="28"/>
          <w:szCs w:val="28"/>
        </w:rPr>
        <w:t>эритромицин</w:t>
      </w:r>
      <w:proofErr w:type="spellEnd"/>
      <w:r w:rsidRPr="009F7E71">
        <w:rPr>
          <w:rStyle w:val="FontStyle191"/>
          <w:sz w:val="28"/>
          <w:szCs w:val="28"/>
        </w:rPr>
        <w:t xml:space="preserve"> - только кормящим матерям. </w:t>
      </w:r>
      <w:proofErr w:type="spellStart"/>
      <w:r w:rsidRPr="009F7E71">
        <w:rPr>
          <w:rStyle w:val="FontStyle195"/>
          <w:sz w:val="28"/>
          <w:szCs w:val="28"/>
        </w:rPr>
        <w:t>Джозомицин</w:t>
      </w:r>
      <w:proofErr w:type="spellEnd"/>
      <w:r w:rsidRPr="009F7E71">
        <w:rPr>
          <w:rStyle w:val="FontStyle195"/>
          <w:sz w:val="28"/>
          <w:szCs w:val="28"/>
        </w:rPr>
        <w:t xml:space="preserve"> </w:t>
      </w:r>
      <w:proofErr w:type="gramStart"/>
      <w:r w:rsidRPr="009F7E71">
        <w:rPr>
          <w:rStyle w:val="FontStyle191"/>
          <w:sz w:val="28"/>
          <w:szCs w:val="28"/>
        </w:rPr>
        <w:t>противопоказан</w:t>
      </w:r>
      <w:proofErr w:type="gramEnd"/>
      <w:r w:rsidRPr="009F7E71">
        <w:rPr>
          <w:rStyle w:val="FontStyle191"/>
          <w:sz w:val="28"/>
          <w:szCs w:val="28"/>
        </w:rPr>
        <w:t xml:space="preserve"> пациентам, </w:t>
      </w:r>
      <w:r w:rsidRPr="009F7E71">
        <w:rPr>
          <w:rStyle w:val="FontStyle195"/>
          <w:sz w:val="28"/>
          <w:szCs w:val="28"/>
        </w:rPr>
        <w:t xml:space="preserve">страдающим </w:t>
      </w:r>
      <w:r w:rsidRPr="009F7E71">
        <w:rPr>
          <w:rStyle w:val="FontStyle191"/>
          <w:sz w:val="28"/>
          <w:szCs w:val="28"/>
        </w:rPr>
        <w:t>нарушениями ритма сердца и снижением остроты слуха.</w:t>
      </w:r>
    </w:p>
    <w:p w:rsidR="00D6484A" w:rsidRPr="000E56DB" w:rsidRDefault="00D6484A" w:rsidP="009F7E71">
      <w:pPr>
        <w:pStyle w:val="Style91"/>
        <w:widowControl/>
        <w:spacing w:line="240" w:lineRule="auto"/>
        <w:jc w:val="both"/>
        <w:rPr>
          <w:rStyle w:val="FontStyle148"/>
          <w:bCs w:val="0"/>
          <w:sz w:val="28"/>
          <w:szCs w:val="28"/>
        </w:rPr>
      </w:pPr>
      <w:proofErr w:type="spellStart"/>
      <w:r w:rsidRPr="000E56DB">
        <w:rPr>
          <w:rStyle w:val="FontStyle191"/>
          <w:b/>
          <w:sz w:val="28"/>
          <w:szCs w:val="28"/>
        </w:rPr>
        <w:t>Линкозамиды</w:t>
      </w:r>
      <w:proofErr w:type="spellEnd"/>
      <w:r w:rsidRPr="000E56DB">
        <w:rPr>
          <w:rStyle w:val="FontStyle191"/>
          <w:b/>
          <w:sz w:val="28"/>
          <w:szCs w:val="28"/>
        </w:rPr>
        <w:t>.</w:t>
      </w:r>
      <w:r w:rsidR="009F7E71" w:rsidRPr="000E56DB">
        <w:rPr>
          <w:rStyle w:val="FontStyle191"/>
          <w:b/>
          <w:sz w:val="28"/>
          <w:szCs w:val="28"/>
        </w:rPr>
        <w:t xml:space="preserve"> </w:t>
      </w:r>
      <w:r w:rsidRPr="000E56DB">
        <w:rPr>
          <w:rStyle w:val="FontStyle191"/>
          <w:sz w:val="28"/>
          <w:szCs w:val="28"/>
        </w:rPr>
        <w:t xml:space="preserve">В данную группу антибиотиков входят </w:t>
      </w:r>
      <w:r w:rsidRPr="000E56DB">
        <w:rPr>
          <w:rStyle w:val="FontStyle184"/>
          <w:sz w:val="28"/>
          <w:szCs w:val="28"/>
        </w:rPr>
        <w:t xml:space="preserve">2 </w:t>
      </w:r>
      <w:r w:rsidRPr="000E56DB">
        <w:rPr>
          <w:rStyle w:val="FontStyle191"/>
          <w:sz w:val="28"/>
          <w:szCs w:val="28"/>
        </w:rPr>
        <w:t xml:space="preserve">препарата: </w:t>
      </w:r>
      <w:proofErr w:type="spellStart"/>
      <w:r w:rsidRPr="000E56DB">
        <w:rPr>
          <w:rStyle w:val="FontStyle191"/>
          <w:sz w:val="28"/>
          <w:szCs w:val="28"/>
        </w:rPr>
        <w:t>линкомицин</w:t>
      </w:r>
      <w:proofErr w:type="spellEnd"/>
      <w:r w:rsidRPr="000E56DB">
        <w:rPr>
          <w:rStyle w:val="FontStyle191"/>
          <w:sz w:val="28"/>
          <w:szCs w:val="28"/>
        </w:rPr>
        <w:t xml:space="preserve"> </w:t>
      </w:r>
      <w:r w:rsidRPr="000E56DB">
        <w:rPr>
          <w:rStyle w:val="FontStyle195"/>
          <w:sz w:val="28"/>
          <w:szCs w:val="28"/>
        </w:rPr>
        <w:t xml:space="preserve">и </w:t>
      </w:r>
      <w:proofErr w:type="spellStart"/>
      <w:r w:rsidRPr="000E56DB">
        <w:rPr>
          <w:rStyle w:val="FontStyle191"/>
          <w:sz w:val="28"/>
          <w:szCs w:val="28"/>
        </w:rPr>
        <w:t>клиидамицин</w:t>
      </w:r>
      <w:proofErr w:type="spellEnd"/>
      <w:r w:rsidRPr="000E56DB">
        <w:rPr>
          <w:rStyle w:val="FontStyle191"/>
          <w:sz w:val="28"/>
          <w:szCs w:val="28"/>
        </w:rPr>
        <w:t xml:space="preserve"> (</w:t>
      </w:r>
      <w:proofErr w:type="spellStart"/>
      <w:r w:rsidRPr="000E56DB">
        <w:rPr>
          <w:rStyle w:val="FontStyle191"/>
          <w:sz w:val="28"/>
          <w:szCs w:val="28"/>
        </w:rPr>
        <w:t>далацин</w:t>
      </w:r>
      <w:proofErr w:type="spellEnd"/>
      <w:r w:rsidRPr="000E56DB">
        <w:rPr>
          <w:rStyle w:val="FontStyle191"/>
          <w:sz w:val="28"/>
          <w:szCs w:val="28"/>
        </w:rPr>
        <w:t xml:space="preserve"> С). </w:t>
      </w:r>
      <w:r w:rsidRPr="000E56DB">
        <w:rPr>
          <w:rStyle w:val="FontStyle182"/>
          <w:sz w:val="28"/>
          <w:szCs w:val="28"/>
        </w:rPr>
        <w:t xml:space="preserve">Механизм действия: </w:t>
      </w:r>
      <w:proofErr w:type="spellStart"/>
      <w:r w:rsidRPr="000E56DB">
        <w:rPr>
          <w:rStyle w:val="FontStyle182"/>
          <w:sz w:val="28"/>
          <w:szCs w:val="28"/>
        </w:rPr>
        <w:t>л</w:t>
      </w:r>
      <w:r w:rsidRPr="000E56DB">
        <w:rPr>
          <w:rStyle w:val="FontStyle191"/>
          <w:sz w:val="28"/>
          <w:szCs w:val="28"/>
        </w:rPr>
        <w:t>инкозамиды</w:t>
      </w:r>
      <w:proofErr w:type="spellEnd"/>
      <w:r w:rsidRPr="000E56DB">
        <w:rPr>
          <w:rStyle w:val="FontStyle191"/>
          <w:sz w:val="28"/>
          <w:szCs w:val="28"/>
        </w:rPr>
        <w:t xml:space="preserve"> </w:t>
      </w:r>
      <w:r w:rsidRPr="000E56DB">
        <w:rPr>
          <w:rStyle w:val="FontStyle191"/>
          <w:sz w:val="28"/>
          <w:szCs w:val="28"/>
        </w:rPr>
        <w:lastRenderedPageBreak/>
        <w:t xml:space="preserve">ингибируют синтез РНК на уровне рибосом. </w:t>
      </w:r>
      <w:r w:rsidRPr="000E56DB">
        <w:rPr>
          <w:rStyle w:val="FontStyle182"/>
          <w:sz w:val="28"/>
          <w:szCs w:val="28"/>
        </w:rPr>
        <w:t xml:space="preserve">Спектр действия </w:t>
      </w:r>
      <w:r w:rsidRPr="000E56DB">
        <w:rPr>
          <w:rStyle w:val="FontStyle191"/>
          <w:sz w:val="28"/>
          <w:szCs w:val="28"/>
        </w:rPr>
        <w:t xml:space="preserve">широкий. </w:t>
      </w:r>
      <w:proofErr w:type="spellStart"/>
      <w:r w:rsidRPr="000E56DB">
        <w:rPr>
          <w:rStyle w:val="FontStyle191"/>
          <w:sz w:val="28"/>
          <w:szCs w:val="28"/>
        </w:rPr>
        <w:t>Линкозамиды</w:t>
      </w:r>
      <w:proofErr w:type="spellEnd"/>
      <w:r w:rsidRPr="000E56DB">
        <w:rPr>
          <w:rStyle w:val="FontStyle191"/>
          <w:sz w:val="28"/>
          <w:szCs w:val="28"/>
        </w:rPr>
        <w:t xml:space="preserve"> оказывают дейст</w:t>
      </w:r>
      <w:r w:rsidRPr="000E56DB">
        <w:rPr>
          <w:rStyle w:val="FontStyle191"/>
          <w:sz w:val="28"/>
          <w:szCs w:val="28"/>
        </w:rPr>
        <w:softHyphen/>
        <w:t xml:space="preserve">вие на </w:t>
      </w:r>
      <w:proofErr w:type="spellStart"/>
      <w:r w:rsidRPr="000E56DB">
        <w:rPr>
          <w:rStyle w:val="FontStyle195"/>
          <w:sz w:val="28"/>
          <w:szCs w:val="28"/>
        </w:rPr>
        <w:t>грамположителъные</w:t>
      </w:r>
      <w:proofErr w:type="spellEnd"/>
      <w:r w:rsidRPr="000E56DB">
        <w:rPr>
          <w:rStyle w:val="FontStyle195"/>
          <w:sz w:val="28"/>
          <w:szCs w:val="28"/>
        </w:rPr>
        <w:t xml:space="preserve"> </w:t>
      </w:r>
      <w:r w:rsidRPr="000E56DB">
        <w:rPr>
          <w:rStyle w:val="FontStyle191"/>
          <w:sz w:val="28"/>
          <w:szCs w:val="28"/>
        </w:rPr>
        <w:t xml:space="preserve">кокки </w:t>
      </w:r>
      <w:r w:rsidRPr="000E56DB">
        <w:rPr>
          <w:rStyle w:val="FontStyle195"/>
          <w:sz w:val="28"/>
          <w:szCs w:val="28"/>
        </w:rPr>
        <w:t>(</w:t>
      </w:r>
      <w:proofErr w:type="spellStart"/>
      <w:r w:rsidRPr="000E56DB">
        <w:rPr>
          <w:rStyle w:val="FontStyle195"/>
          <w:sz w:val="28"/>
          <w:szCs w:val="28"/>
        </w:rPr>
        <w:t>метициллинчувствителъные</w:t>
      </w:r>
      <w:proofErr w:type="spellEnd"/>
      <w:r w:rsidR="009F7E71" w:rsidRPr="000E56DB">
        <w:rPr>
          <w:rStyle w:val="FontStyle195"/>
          <w:sz w:val="28"/>
          <w:szCs w:val="28"/>
        </w:rPr>
        <w:t xml:space="preserve"> </w:t>
      </w:r>
      <w:r w:rsidRPr="000E56DB">
        <w:rPr>
          <w:rStyle w:val="FontStyle191"/>
          <w:sz w:val="28"/>
          <w:szCs w:val="28"/>
        </w:rPr>
        <w:t xml:space="preserve">стафилококки, стрептококки, пневмококки), </w:t>
      </w:r>
      <w:r w:rsidRPr="000E56DB">
        <w:rPr>
          <w:rStyle w:val="FontStyle195"/>
          <w:sz w:val="28"/>
          <w:szCs w:val="28"/>
        </w:rPr>
        <w:t>грамотриц</w:t>
      </w:r>
      <w:r w:rsidRPr="000E56DB">
        <w:rPr>
          <w:rStyle w:val="FontStyle191"/>
          <w:sz w:val="28"/>
          <w:szCs w:val="28"/>
        </w:rPr>
        <w:t>атель</w:t>
      </w:r>
      <w:r w:rsidRPr="000E56DB">
        <w:rPr>
          <w:rStyle w:val="FontStyle191"/>
          <w:sz w:val="28"/>
          <w:szCs w:val="28"/>
        </w:rPr>
        <w:softHyphen/>
        <w:t xml:space="preserve">ные анаэробы (бактероиды), </w:t>
      </w:r>
      <w:proofErr w:type="spellStart"/>
      <w:r w:rsidRPr="000E56DB">
        <w:rPr>
          <w:rStyle w:val="FontStyle191"/>
          <w:sz w:val="28"/>
          <w:szCs w:val="28"/>
        </w:rPr>
        <w:t>грамотрицателытые</w:t>
      </w:r>
      <w:proofErr w:type="spellEnd"/>
      <w:r w:rsidRPr="000E56DB">
        <w:rPr>
          <w:rStyle w:val="FontStyle191"/>
          <w:sz w:val="28"/>
          <w:szCs w:val="28"/>
        </w:rPr>
        <w:t xml:space="preserve"> палочки (неко</w:t>
      </w:r>
      <w:r w:rsidRPr="000E56DB">
        <w:rPr>
          <w:rStyle w:val="FontStyle191"/>
          <w:sz w:val="28"/>
          <w:szCs w:val="28"/>
        </w:rPr>
        <w:softHyphen/>
        <w:t xml:space="preserve">торые штаммы </w:t>
      </w:r>
      <w:proofErr w:type="spellStart"/>
      <w:r w:rsidRPr="000E56DB">
        <w:rPr>
          <w:rStyle w:val="FontStyle191"/>
          <w:sz w:val="28"/>
          <w:szCs w:val="28"/>
        </w:rPr>
        <w:t>гемофильных</w:t>
      </w:r>
      <w:proofErr w:type="spellEnd"/>
      <w:r w:rsidRPr="000E56DB">
        <w:rPr>
          <w:rStyle w:val="FontStyle191"/>
          <w:sz w:val="28"/>
          <w:szCs w:val="28"/>
        </w:rPr>
        <w:t xml:space="preserve"> палочек). </w:t>
      </w:r>
      <w:r w:rsidR="009F7E71" w:rsidRPr="000E56DB">
        <w:rPr>
          <w:rStyle w:val="FontStyle191"/>
          <w:sz w:val="28"/>
          <w:szCs w:val="28"/>
        </w:rPr>
        <w:t>Препараты слабо влия</w:t>
      </w:r>
      <w:r w:rsidR="009F7E71" w:rsidRPr="000E56DB">
        <w:rPr>
          <w:rStyle w:val="FontStyle191"/>
          <w:sz w:val="28"/>
          <w:szCs w:val="28"/>
        </w:rPr>
        <w:softHyphen/>
        <w:t>ют на грам</w:t>
      </w:r>
      <w:r w:rsidRPr="000E56DB">
        <w:rPr>
          <w:rStyle w:val="FontStyle191"/>
          <w:sz w:val="28"/>
          <w:szCs w:val="28"/>
        </w:rPr>
        <w:t xml:space="preserve">отрицательные кокки (менингококки, гонококки) и </w:t>
      </w:r>
      <w:proofErr w:type="spellStart"/>
      <w:r w:rsidRPr="000E56DB">
        <w:rPr>
          <w:rStyle w:val="FontStyle195"/>
          <w:sz w:val="28"/>
          <w:szCs w:val="28"/>
        </w:rPr>
        <w:t>микоплазмы</w:t>
      </w:r>
      <w:proofErr w:type="spellEnd"/>
      <w:r w:rsidRPr="000E56DB">
        <w:rPr>
          <w:rStyle w:val="FontStyle195"/>
          <w:sz w:val="28"/>
          <w:szCs w:val="28"/>
        </w:rPr>
        <w:t>.</w:t>
      </w:r>
      <w:r w:rsidR="009F7E71" w:rsidRPr="000E56DB">
        <w:rPr>
          <w:rStyle w:val="FontStyle195"/>
          <w:sz w:val="28"/>
          <w:szCs w:val="28"/>
        </w:rPr>
        <w:t xml:space="preserve"> </w:t>
      </w:r>
      <w:r w:rsidRPr="000E56DB">
        <w:rPr>
          <w:rStyle w:val="FontStyle191"/>
          <w:sz w:val="28"/>
          <w:szCs w:val="28"/>
        </w:rPr>
        <w:t xml:space="preserve">В спектр действия </w:t>
      </w:r>
      <w:proofErr w:type="spellStart"/>
      <w:r w:rsidRPr="000E56DB">
        <w:rPr>
          <w:rStyle w:val="FontStyle191"/>
          <w:sz w:val="28"/>
          <w:szCs w:val="28"/>
        </w:rPr>
        <w:t>клиндамицина</w:t>
      </w:r>
      <w:proofErr w:type="spellEnd"/>
      <w:r w:rsidRPr="000E56DB">
        <w:rPr>
          <w:rStyle w:val="FontStyle191"/>
          <w:sz w:val="28"/>
          <w:szCs w:val="28"/>
        </w:rPr>
        <w:t xml:space="preserve"> дополнительно попадают </w:t>
      </w:r>
      <w:r w:rsidRPr="000E56DB">
        <w:rPr>
          <w:rStyle w:val="FontStyle195"/>
          <w:sz w:val="28"/>
          <w:szCs w:val="28"/>
        </w:rPr>
        <w:t xml:space="preserve">токсоплазмы </w:t>
      </w:r>
      <w:r w:rsidRPr="000E56DB">
        <w:rPr>
          <w:rStyle w:val="FontStyle191"/>
          <w:sz w:val="28"/>
          <w:szCs w:val="28"/>
        </w:rPr>
        <w:t xml:space="preserve">и плазмодии малярии. Кроме того, у </w:t>
      </w:r>
      <w:proofErr w:type="spellStart"/>
      <w:r w:rsidRPr="000E56DB">
        <w:rPr>
          <w:rStyle w:val="FontStyle191"/>
          <w:sz w:val="28"/>
          <w:szCs w:val="28"/>
        </w:rPr>
        <w:t>клиндами</w:t>
      </w:r>
      <w:r w:rsidRPr="000E56DB">
        <w:rPr>
          <w:rStyle w:val="FontStyle191"/>
          <w:sz w:val="28"/>
          <w:szCs w:val="28"/>
        </w:rPr>
        <w:softHyphen/>
        <w:t>цина</w:t>
      </w:r>
      <w:proofErr w:type="spellEnd"/>
      <w:r w:rsidRPr="000E56DB">
        <w:rPr>
          <w:rStyle w:val="FontStyle191"/>
          <w:sz w:val="28"/>
          <w:szCs w:val="28"/>
        </w:rPr>
        <w:t xml:space="preserve"> в 5-8 раз больше активность в отношении бактероидов.</w:t>
      </w:r>
      <w:r w:rsidR="009F7E71" w:rsidRPr="000E56DB">
        <w:rPr>
          <w:rStyle w:val="FontStyle191"/>
          <w:sz w:val="28"/>
          <w:szCs w:val="28"/>
        </w:rPr>
        <w:t xml:space="preserve"> </w:t>
      </w:r>
      <w:r w:rsidRPr="000E56DB">
        <w:rPr>
          <w:rStyle w:val="FontStyle191"/>
          <w:b/>
          <w:sz w:val="28"/>
          <w:szCs w:val="28"/>
        </w:rPr>
        <w:t>Нежелательные эффекты.</w:t>
      </w:r>
      <w:r w:rsidR="009F7E71" w:rsidRPr="000E56DB">
        <w:rPr>
          <w:rStyle w:val="FontStyle191"/>
          <w:sz w:val="28"/>
          <w:szCs w:val="28"/>
        </w:rPr>
        <w:t xml:space="preserve"> </w:t>
      </w:r>
      <w:proofErr w:type="spellStart"/>
      <w:r w:rsidR="009F7E71" w:rsidRPr="000E56DB">
        <w:rPr>
          <w:rStyle w:val="FontStyle191"/>
          <w:sz w:val="28"/>
          <w:szCs w:val="28"/>
        </w:rPr>
        <w:t>Линкозамиды</w:t>
      </w:r>
      <w:proofErr w:type="spellEnd"/>
      <w:r w:rsidR="009F7E71" w:rsidRPr="000E56DB">
        <w:rPr>
          <w:rStyle w:val="FontStyle191"/>
          <w:sz w:val="28"/>
          <w:szCs w:val="28"/>
        </w:rPr>
        <w:t xml:space="preserve"> </w:t>
      </w:r>
      <w:r w:rsidRPr="000E56DB">
        <w:rPr>
          <w:rStyle w:val="FontStyle191"/>
          <w:sz w:val="28"/>
          <w:szCs w:val="28"/>
        </w:rPr>
        <w:t xml:space="preserve">малотоксичные препараты. Однако при их кумуляции или неправильном применении они (особенно </w:t>
      </w:r>
      <w:proofErr w:type="spellStart"/>
      <w:r w:rsidRPr="000E56DB">
        <w:rPr>
          <w:rStyle w:val="FontStyle191"/>
          <w:sz w:val="28"/>
          <w:szCs w:val="28"/>
        </w:rPr>
        <w:t>клиндамицин</w:t>
      </w:r>
      <w:proofErr w:type="spellEnd"/>
      <w:r w:rsidRPr="000E56DB">
        <w:rPr>
          <w:rStyle w:val="FontStyle191"/>
          <w:sz w:val="28"/>
          <w:szCs w:val="28"/>
        </w:rPr>
        <w:t>) могут вызывать ряд опасных осложнений.</w:t>
      </w:r>
      <w:r w:rsidR="009F7E71" w:rsidRPr="000E56DB">
        <w:rPr>
          <w:rStyle w:val="FontStyle191"/>
          <w:sz w:val="28"/>
          <w:szCs w:val="28"/>
        </w:rPr>
        <w:t xml:space="preserve"> </w:t>
      </w:r>
      <w:r w:rsidRPr="000E56DB">
        <w:rPr>
          <w:rStyle w:val="FontStyle182"/>
          <w:sz w:val="28"/>
          <w:szCs w:val="28"/>
        </w:rPr>
        <w:t xml:space="preserve">Диспепсические явления </w:t>
      </w:r>
      <w:r w:rsidRPr="000E56DB">
        <w:rPr>
          <w:rStyle w:val="FontStyle191"/>
          <w:sz w:val="28"/>
          <w:szCs w:val="28"/>
        </w:rPr>
        <w:t>(тошнота, рвота, диарея)</w:t>
      </w:r>
      <w:r w:rsidR="009F7E71" w:rsidRPr="000E56DB">
        <w:rPr>
          <w:rStyle w:val="FontStyle191"/>
          <w:sz w:val="28"/>
          <w:szCs w:val="28"/>
        </w:rPr>
        <w:t xml:space="preserve">. </w:t>
      </w:r>
      <w:r w:rsidRPr="000E56DB">
        <w:rPr>
          <w:rStyle w:val="FontStyle184"/>
          <w:sz w:val="28"/>
          <w:szCs w:val="28"/>
        </w:rPr>
        <w:t xml:space="preserve">При </w:t>
      </w:r>
      <w:r w:rsidRPr="000E56DB">
        <w:rPr>
          <w:rStyle w:val="FontStyle182"/>
          <w:sz w:val="28"/>
          <w:szCs w:val="28"/>
        </w:rPr>
        <w:t xml:space="preserve">внутривенном введении </w:t>
      </w:r>
      <w:r w:rsidRPr="000E56DB">
        <w:rPr>
          <w:rStyle w:val="FontStyle191"/>
          <w:sz w:val="28"/>
          <w:szCs w:val="28"/>
        </w:rPr>
        <w:t>тромбофлебиты</w:t>
      </w:r>
      <w:r w:rsidR="009F7E71" w:rsidRPr="000E56DB">
        <w:rPr>
          <w:rStyle w:val="FontStyle191"/>
          <w:sz w:val="28"/>
          <w:szCs w:val="28"/>
        </w:rPr>
        <w:t xml:space="preserve">. </w:t>
      </w:r>
      <w:r w:rsidRPr="000E56DB">
        <w:rPr>
          <w:rStyle w:val="FontStyle182"/>
          <w:sz w:val="28"/>
          <w:szCs w:val="28"/>
        </w:rPr>
        <w:t xml:space="preserve">Аллергические реакции, </w:t>
      </w:r>
      <w:r w:rsidRPr="000E56DB">
        <w:rPr>
          <w:rStyle w:val="FontStyle191"/>
          <w:sz w:val="28"/>
          <w:szCs w:val="28"/>
        </w:rPr>
        <w:t xml:space="preserve">сыпь, зуд в области </w:t>
      </w:r>
      <w:proofErr w:type="spellStart"/>
      <w:r w:rsidRPr="000E56DB">
        <w:rPr>
          <w:rStyle w:val="FontStyle191"/>
          <w:sz w:val="28"/>
          <w:szCs w:val="28"/>
        </w:rPr>
        <w:t>кожно-слизиетых</w:t>
      </w:r>
      <w:proofErr w:type="spellEnd"/>
      <w:r w:rsidRPr="000E56DB">
        <w:rPr>
          <w:rStyle w:val="FontStyle191"/>
          <w:sz w:val="28"/>
          <w:szCs w:val="28"/>
        </w:rPr>
        <w:t xml:space="preserve"> складок (губы, половые органы), иногда эксфолиация.</w:t>
      </w:r>
      <w:r w:rsidR="009F7E71" w:rsidRPr="000E56DB">
        <w:rPr>
          <w:rStyle w:val="FontStyle191"/>
          <w:sz w:val="28"/>
          <w:szCs w:val="28"/>
        </w:rPr>
        <w:t xml:space="preserve"> </w:t>
      </w:r>
      <w:proofErr w:type="spellStart"/>
      <w:r w:rsidRPr="000E56DB">
        <w:rPr>
          <w:rStyle w:val="FontStyle182"/>
          <w:sz w:val="28"/>
          <w:szCs w:val="28"/>
        </w:rPr>
        <w:t>Гепатотоксичностъ</w:t>
      </w:r>
      <w:proofErr w:type="spellEnd"/>
      <w:r w:rsidRPr="000E56DB">
        <w:rPr>
          <w:rStyle w:val="FontStyle182"/>
          <w:sz w:val="28"/>
          <w:szCs w:val="28"/>
        </w:rPr>
        <w:t xml:space="preserve"> </w:t>
      </w:r>
      <w:r w:rsidRPr="000E56DB">
        <w:rPr>
          <w:rStyle w:val="FontStyle191"/>
          <w:sz w:val="28"/>
          <w:szCs w:val="28"/>
        </w:rPr>
        <w:t xml:space="preserve">(желтуха, повышение </w:t>
      </w:r>
      <w:proofErr w:type="spellStart"/>
      <w:r w:rsidRPr="000E56DB">
        <w:rPr>
          <w:rStyle w:val="FontStyle191"/>
          <w:sz w:val="28"/>
          <w:szCs w:val="28"/>
        </w:rPr>
        <w:t>трансаминазной</w:t>
      </w:r>
      <w:proofErr w:type="spellEnd"/>
      <w:r w:rsidRPr="000E56DB">
        <w:rPr>
          <w:rStyle w:val="FontStyle191"/>
          <w:sz w:val="28"/>
          <w:szCs w:val="28"/>
        </w:rPr>
        <w:t xml:space="preserve"> активности в крови).</w:t>
      </w:r>
      <w:r w:rsidR="009F7E71" w:rsidRPr="000E56DB">
        <w:rPr>
          <w:rStyle w:val="FontStyle191"/>
          <w:sz w:val="28"/>
          <w:szCs w:val="28"/>
        </w:rPr>
        <w:t xml:space="preserve"> </w:t>
      </w:r>
      <w:proofErr w:type="spellStart"/>
      <w:r w:rsidRPr="000E56DB">
        <w:rPr>
          <w:rStyle w:val="FontStyle184"/>
          <w:sz w:val="28"/>
          <w:szCs w:val="28"/>
        </w:rPr>
        <w:t>Гематотоксичпостъ</w:t>
      </w:r>
      <w:proofErr w:type="spellEnd"/>
      <w:r w:rsidRPr="000E56DB">
        <w:rPr>
          <w:rStyle w:val="FontStyle184"/>
          <w:sz w:val="28"/>
          <w:szCs w:val="28"/>
        </w:rPr>
        <w:t xml:space="preserve"> </w:t>
      </w:r>
      <w:r w:rsidRPr="000E56DB">
        <w:rPr>
          <w:rStyle w:val="FontStyle191"/>
          <w:sz w:val="28"/>
          <w:szCs w:val="28"/>
        </w:rPr>
        <w:t>(</w:t>
      </w:r>
      <w:proofErr w:type="spellStart"/>
      <w:r w:rsidRPr="000E56DB">
        <w:rPr>
          <w:rStyle w:val="FontStyle191"/>
          <w:sz w:val="28"/>
          <w:szCs w:val="28"/>
        </w:rPr>
        <w:t>нейтропения</w:t>
      </w:r>
      <w:proofErr w:type="spellEnd"/>
      <w:r w:rsidRPr="000E56DB">
        <w:rPr>
          <w:rStyle w:val="FontStyle191"/>
          <w:sz w:val="28"/>
          <w:szCs w:val="28"/>
        </w:rPr>
        <w:t xml:space="preserve">, тромбоците пения, </w:t>
      </w:r>
      <w:proofErr w:type="gramStart"/>
      <w:r w:rsidRPr="000E56DB">
        <w:rPr>
          <w:rStyle w:val="FontStyle191"/>
          <w:sz w:val="28"/>
          <w:szCs w:val="28"/>
        </w:rPr>
        <w:t>не</w:t>
      </w:r>
      <w:r w:rsidRPr="000E56DB">
        <w:rPr>
          <w:rStyle w:val="FontStyle191"/>
          <w:sz w:val="28"/>
          <w:szCs w:val="28"/>
        </w:rPr>
        <w:softHyphen/>
        <w:t>значительная</w:t>
      </w:r>
      <w:proofErr w:type="gramEnd"/>
      <w:r w:rsidRPr="000E56DB">
        <w:rPr>
          <w:rStyle w:val="FontStyle191"/>
          <w:sz w:val="28"/>
          <w:szCs w:val="28"/>
        </w:rPr>
        <w:t xml:space="preserve"> </w:t>
      </w:r>
      <w:proofErr w:type="spellStart"/>
      <w:r w:rsidRPr="000E56DB">
        <w:rPr>
          <w:rStyle w:val="FontStyle191"/>
          <w:sz w:val="28"/>
          <w:szCs w:val="28"/>
        </w:rPr>
        <w:t>эозин</w:t>
      </w:r>
      <w:r w:rsidR="009F7E71" w:rsidRPr="000E56DB">
        <w:rPr>
          <w:rStyle w:val="FontStyle191"/>
          <w:sz w:val="28"/>
          <w:szCs w:val="28"/>
        </w:rPr>
        <w:t>офилия</w:t>
      </w:r>
      <w:proofErr w:type="spellEnd"/>
      <w:r w:rsidR="009F7E71" w:rsidRPr="000E56DB">
        <w:rPr>
          <w:rStyle w:val="FontStyle191"/>
          <w:sz w:val="28"/>
          <w:szCs w:val="28"/>
        </w:rPr>
        <w:t xml:space="preserve">, редко </w:t>
      </w:r>
      <w:proofErr w:type="spellStart"/>
      <w:r w:rsidRPr="000E56DB">
        <w:rPr>
          <w:rStyle w:val="FontStyle191"/>
          <w:sz w:val="28"/>
          <w:szCs w:val="28"/>
        </w:rPr>
        <w:t>агранулоцитоз</w:t>
      </w:r>
      <w:proofErr w:type="spellEnd"/>
      <w:r w:rsidRPr="000E56DB">
        <w:rPr>
          <w:rStyle w:val="FontStyle191"/>
          <w:sz w:val="28"/>
          <w:szCs w:val="28"/>
        </w:rPr>
        <w:t>).</w:t>
      </w:r>
      <w:r w:rsidR="009F7E71" w:rsidRPr="000E56DB">
        <w:rPr>
          <w:rStyle w:val="FontStyle191"/>
          <w:sz w:val="28"/>
          <w:szCs w:val="28"/>
        </w:rPr>
        <w:t xml:space="preserve"> </w:t>
      </w:r>
      <w:proofErr w:type="spellStart"/>
      <w:r w:rsidRPr="000E56DB">
        <w:rPr>
          <w:rStyle w:val="FontStyle184"/>
          <w:sz w:val="28"/>
          <w:szCs w:val="28"/>
        </w:rPr>
        <w:t>Псевдомембранозный</w:t>
      </w:r>
      <w:proofErr w:type="spellEnd"/>
      <w:r w:rsidRPr="000E56DB">
        <w:rPr>
          <w:rStyle w:val="FontStyle184"/>
          <w:sz w:val="28"/>
          <w:szCs w:val="28"/>
        </w:rPr>
        <w:t xml:space="preserve"> </w:t>
      </w:r>
      <w:r w:rsidRPr="000E56DB">
        <w:rPr>
          <w:rStyle w:val="FontStyle182"/>
          <w:sz w:val="28"/>
          <w:szCs w:val="28"/>
        </w:rPr>
        <w:t>колит</w:t>
      </w:r>
      <w:r w:rsidR="009F7E71" w:rsidRPr="000E56DB">
        <w:rPr>
          <w:rStyle w:val="FontStyle182"/>
          <w:sz w:val="28"/>
          <w:szCs w:val="28"/>
        </w:rPr>
        <w:t xml:space="preserve">. </w:t>
      </w:r>
      <w:r w:rsidRPr="000E56DB">
        <w:rPr>
          <w:rStyle w:val="FontStyle174"/>
          <w:rFonts w:ascii="Times New Roman" w:hAnsi="Times New Roman" w:cs="Times New Roman"/>
          <w:sz w:val="28"/>
          <w:szCs w:val="28"/>
        </w:rPr>
        <w:t xml:space="preserve">Показания к </w:t>
      </w:r>
      <w:r w:rsidRPr="000E56DB">
        <w:rPr>
          <w:rStyle w:val="FontStyle191"/>
          <w:b/>
          <w:sz w:val="28"/>
          <w:szCs w:val="28"/>
        </w:rPr>
        <w:t>применению</w:t>
      </w:r>
      <w:r w:rsidRPr="000E56DB">
        <w:rPr>
          <w:rStyle w:val="FontStyle191"/>
          <w:sz w:val="28"/>
          <w:szCs w:val="28"/>
        </w:rPr>
        <w:t xml:space="preserve">. </w:t>
      </w:r>
      <w:proofErr w:type="spellStart"/>
      <w:r w:rsidRPr="000E56DB">
        <w:rPr>
          <w:rStyle w:val="FontStyle191"/>
          <w:sz w:val="28"/>
          <w:szCs w:val="28"/>
        </w:rPr>
        <w:t>Линкозамиды</w:t>
      </w:r>
      <w:proofErr w:type="spellEnd"/>
      <w:r w:rsidRPr="000E56DB">
        <w:rPr>
          <w:rStyle w:val="FontStyle191"/>
          <w:sz w:val="28"/>
          <w:szCs w:val="28"/>
        </w:rPr>
        <w:t xml:space="preserve"> это альтернативные, а чаще резервные антибиотики. Их назначают при заболева</w:t>
      </w:r>
      <w:r w:rsidRPr="000E56DB">
        <w:rPr>
          <w:rStyle w:val="FontStyle191"/>
          <w:sz w:val="28"/>
          <w:szCs w:val="28"/>
        </w:rPr>
        <w:softHyphen/>
        <w:t xml:space="preserve">ниях, вызванных чувствительными к ним микроорганизмами, устойчивыми к другим препаратам. Следует, однако, отметить, что бактериостатический характер действия </w:t>
      </w:r>
      <w:proofErr w:type="spellStart"/>
      <w:r w:rsidRPr="000E56DB">
        <w:rPr>
          <w:rStyle w:val="FontStyle191"/>
          <w:sz w:val="28"/>
          <w:szCs w:val="28"/>
        </w:rPr>
        <w:t>линкомицина</w:t>
      </w:r>
      <w:proofErr w:type="spellEnd"/>
      <w:r w:rsidRPr="000E56DB">
        <w:rPr>
          <w:rStyle w:val="FontStyle191"/>
          <w:sz w:val="28"/>
          <w:szCs w:val="28"/>
        </w:rPr>
        <w:t xml:space="preserve"> и </w:t>
      </w:r>
      <w:proofErr w:type="spellStart"/>
      <w:r w:rsidRPr="000E56DB">
        <w:rPr>
          <w:rStyle w:val="FontStyle191"/>
          <w:sz w:val="28"/>
          <w:szCs w:val="28"/>
        </w:rPr>
        <w:t>клиндамицина</w:t>
      </w:r>
      <w:proofErr w:type="spellEnd"/>
      <w:r w:rsidRPr="000E56DB">
        <w:rPr>
          <w:rStyle w:val="FontStyle191"/>
          <w:sz w:val="28"/>
          <w:szCs w:val="28"/>
        </w:rPr>
        <w:t xml:space="preserve"> ограничивает их эффективность. </w:t>
      </w:r>
      <w:r w:rsidRPr="000E56DB">
        <w:rPr>
          <w:rStyle w:val="FontStyle182"/>
          <w:sz w:val="28"/>
          <w:szCs w:val="28"/>
        </w:rPr>
        <w:t>Сепсис, септический артрит, септический эндокардит, ос</w:t>
      </w:r>
      <w:r w:rsidRPr="000E56DB">
        <w:rPr>
          <w:rStyle w:val="FontStyle182"/>
          <w:sz w:val="28"/>
          <w:szCs w:val="28"/>
        </w:rPr>
        <w:softHyphen/>
        <w:t>теомиелит.</w:t>
      </w:r>
      <w:r w:rsidR="009F7E71" w:rsidRPr="000E56DB">
        <w:rPr>
          <w:rStyle w:val="FontStyle182"/>
          <w:sz w:val="28"/>
          <w:szCs w:val="28"/>
        </w:rPr>
        <w:t xml:space="preserve"> </w:t>
      </w:r>
      <w:proofErr w:type="spellStart"/>
      <w:r w:rsidRPr="000E56DB">
        <w:rPr>
          <w:rStyle w:val="FontStyle182"/>
          <w:sz w:val="28"/>
          <w:szCs w:val="28"/>
        </w:rPr>
        <w:t>Интраабдоминальная</w:t>
      </w:r>
      <w:proofErr w:type="spellEnd"/>
      <w:r w:rsidRPr="000E56DB">
        <w:rPr>
          <w:rStyle w:val="FontStyle182"/>
          <w:sz w:val="28"/>
          <w:szCs w:val="28"/>
        </w:rPr>
        <w:t xml:space="preserve"> инфекция </w:t>
      </w:r>
      <w:r w:rsidRPr="000E56DB">
        <w:rPr>
          <w:rStyle w:val="FontStyle191"/>
          <w:sz w:val="28"/>
          <w:szCs w:val="28"/>
        </w:rPr>
        <w:t>(</w:t>
      </w:r>
      <w:proofErr w:type="spellStart"/>
      <w:r w:rsidRPr="000E56DB">
        <w:rPr>
          <w:rStyle w:val="FontStyle191"/>
          <w:sz w:val="28"/>
          <w:szCs w:val="28"/>
        </w:rPr>
        <w:t>виутрибрюшинные</w:t>
      </w:r>
      <w:proofErr w:type="spellEnd"/>
      <w:r w:rsidRPr="000E56DB">
        <w:rPr>
          <w:rStyle w:val="FontStyle191"/>
          <w:sz w:val="28"/>
          <w:szCs w:val="28"/>
        </w:rPr>
        <w:t xml:space="preserve"> опера</w:t>
      </w:r>
      <w:r w:rsidRPr="000E56DB">
        <w:rPr>
          <w:rStyle w:val="FontStyle191"/>
          <w:sz w:val="28"/>
          <w:szCs w:val="28"/>
        </w:rPr>
        <w:softHyphen/>
        <w:t xml:space="preserve">ции и операции на органах малого таза). Препарат выбора — </w:t>
      </w:r>
      <w:proofErr w:type="spellStart"/>
      <w:r w:rsidRPr="000E56DB">
        <w:rPr>
          <w:rStyle w:val="FontStyle191"/>
          <w:sz w:val="28"/>
          <w:szCs w:val="28"/>
        </w:rPr>
        <w:t>клиидамицин</w:t>
      </w:r>
      <w:proofErr w:type="spellEnd"/>
      <w:r w:rsidRPr="000E56DB">
        <w:rPr>
          <w:rStyle w:val="FontStyle191"/>
          <w:sz w:val="28"/>
          <w:szCs w:val="28"/>
        </w:rPr>
        <w:t>.</w:t>
      </w:r>
      <w:r w:rsidR="009F7E71" w:rsidRPr="000E56DB">
        <w:rPr>
          <w:rStyle w:val="FontStyle191"/>
          <w:sz w:val="28"/>
          <w:szCs w:val="28"/>
        </w:rPr>
        <w:t xml:space="preserve"> </w:t>
      </w:r>
      <w:r w:rsidRPr="000E56DB">
        <w:rPr>
          <w:rStyle w:val="FontStyle182"/>
          <w:sz w:val="28"/>
          <w:szCs w:val="28"/>
        </w:rPr>
        <w:t xml:space="preserve">Инфекции нижних дыхательных путей </w:t>
      </w:r>
      <w:r w:rsidRPr="000E56DB">
        <w:rPr>
          <w:rStyle w:val="FontStyle191"/>
          <w:sz w:val="28"/>
          <w:szCs w:val="28"/>
        </w:rPr>
        <w:t xml:space="preserve">(пневмонии, абсцесс легких, эмпиема плевры); </w:t>
      </w:r>
      <w:r w:rsidRPr="000E56DB">
        <w:rPr>
          <w:rStyle w:val="FontStyle182"/>
          <w:sz w:val="28"/>
          <w:szCs w:val="28"/>
        </w:rPr>
        <w:t>отиты, синуситы.</w:t>
      </w:r>
      <w:r w:rsidR="009F7E71" w:rsidRPr="000E56DB">
        <w:rPr>
          <w:rStyle w:val="FontStyle182"/>
          <w:sz w:val="28"/>
          <w:szCs w:val="28"/>
        </w:rPr>
        <w:t xml:space="preserve"> </w:t>
      </w:r>
      <w:r w:rsidRPr="000E56DB">
        <w:rPr>
          <w:rStyle w:val="FontStyle182"/>
          <w:sz w:val="28"/>
          <w:szCs w:val="28"/>
        </w:rPr>
        <w:t xml:space="preserve">Раневая инфекция </w:t>
      </w:r>
      <w:r w:rsidRPr="000E56DB">
        <w:rPr>
          <w:rStyle w:val="FontStyle191"/>
          <w:sz w:val="28"/>
          <w:szCs w:val="28"/>
        </w:rPr>
        <w:t>мягких тканей и кожи.</w:t>
      </w:r>
      <w:r w:rsidR="009F7E71" w:rsidRPr="000E56DB">
        <w:rPr>
          <w:rStyle w:val="FontStyle191"/>
          <w:sz w:val="28"/>
          <w:szCs w:val="28"/>
        </w:rPr>
        <w:t xml:space="preserve"> </w:t>
      </w:r>
      <w:r w:rsidRPr="000E56DB">
        <w:rPr>
          <w:rStyle w:val="FontStyle182"/>
          <w:sz w:val="28"/>
          <w:szCs w:val="28"/>
        </w:rPr>
        <w:t xml:space="preserve">Токсоплазмоз, малярия </w:t>
      </w:r>
      <w:r w:rsidRPr="000E56DB">
        <w:rPr>
          <w:rStyle w:val="FontStyle191"/>
          <w:sz w:val="28"/>
          <w:szCs w:val="28"/>
        </w:rPr>
        <w:t xml:space="preserve">(препарат выбора — </w:t>
      </w:r>
      <w:proofErr w:type="spellStart"/>
      <w:r w:rsidRPr="000E56DB">
        <w:rPr>
          <w:rStyle w:val="FontStyle191"/>
          <w:sz w:val="28"/>
          <w:szCs w:val="28"/>
        </w:rPr>
        <w:t>клиидамицин</w:t>
      </w:r>
      <w:proofErr w:type="spellEnd"/>
      <w:r w:rsidRPr="000E56DB">
        <w:rPr>
          <w:rStyle w:val="FontStyle191"/>
          <w:sz w:val="28"/>
          <w:szCs w:val="28"/>
        </w:rPr>
        <w:t>).</w:t>
      </w:r>
    </w:p>
    <w:p w:rsidR="009F7E71" w:rsidRPr="000E56DB" w:rsidRDefault="00D6484A" w:rsidP="009F7E71">
      <w:pPr>
        <w:pStyle w:val="Style91"/>
        <w:widowControl/>
        <w:spacing w:line="240" w:lineRule="auto"/>
        <w:jc w:val="both"/>
        <w:rPr>
          <w:rStyle w:val="FontStyle191"/>
          <w:spacing w:val="10"/>
          <w:sz w:val="28"/>
          <w:szCs w:val="28"/>
        </w:rPr>
      </w:pPr>
      <w:proofErr w:type="spellStart"/>
      <w:r w:rsidRPr="000E56DB">
        <w:rPr>
          <w:rStyle w:val="FontStyle191"/>
          <w:b/>
          <w:sz w:val="28"/>
          <w:szCs w:val="28"/>
        </w:rPr>
        <w:t>Левомицетин</w:t>
      </w:r>
      <w:r w:rsidR="009F7E71" w:rsidRPr="000E56DB">
        <w:rPr>
          <w:rStyle w:val="FontStyle191"/>
          <w:b/>
          <w:sz w:val="28"/>
          <w:szCs w:val="28"/>
        </w:rPr>
        <w:t>ы</w:t>
      </w:r>
      <w:proofErr w:type="spellEnd"/>
      <w:r w:rsidR="009F7E71" w:rsidRPr="000E56DB">
        <w:rPr>
          <w:rStyle w:val="FontStyle191"/>
          <w:b/>
          <w:sz w:val="28"/>
          <w:szCs w:val="28"/>
        </w:rPr>
        <w:t xml:space="preserve">. </w:t>
      </w:r>
      <w:proofErr w:type="spellStart"/>
      <w:r w:rsidRPr="000E56DB">
        <w:rPr>
          <w:rStyle w:val="FontStyle191"/>
          <w:sz w:val="28"/>
          <w:szCs w:val="28"/>
        </w:rPr>
        <w:t>Левомицетин</w:t>
      </w:r>
      <w:proofErr w:type="spellEnd"/>
      <w:r w:rsidRPr="000E56DB">
        <w:rPr>
          <w:rStyle w:val="FontStyle191"/>
          <w:sz w:val="28"/>
          <w:szCs w:val="28"/>
        </w:rPr>
        <w:t xml:space="preserve"> </w:t>
      </w:r>
      <w:r w:rsidRPr="000E56DB">
        <w:rPr>
          <w:rStyle w:val="FontStyle195"/>
          <w:sz w:val="28"/>
          <w:szCs w:val="28"/>
        </w:rPr>
        <w:t>(</w:t>
      </w:r>
      <w:proofErr w:type="spellStart"/>
      <w:r w:rsidRPr="000E56DB">
        <w:rPr>
          <w:rStyle w:val="FontStyle195"/>
          <w:sz w:val="28"/>
          <w:szCs w:val="28"/>
        </w:rPr>
        <w:t>хлорамфеникол</w:t>
      </w:r>
      <w:proofErr w:type="spellEnd"/>
      <w:r w:rsidRPr="000E56DB">
        <w:rPr>
          <w:rStyle w:val="FontStyle195"/>
          <w:sz w:val="28"/>
          <w:szCs w:val="28"/>
        </w:rPr>
        <w:t xml:space="preserve">) </w:t>
      </w:r>
      <w:r w:rsidRPr="000E56DB">
        <w:rPr>
          <w:rStyle w:val="FontStyle191"/>
          <w:sz w:val="28"/>
          <w:szCs w:val="28"/>
        </w:rPr>
        <w:t xml:space="preserve">синтетический </w:t>
      </w:r>
      <w:r w:rsidRPr="000E56DB">
        <w:rPr>
          <w:rStyle w:val="FontStyle195"/>
          <w:sz w:val="28"/>
          <w:szCs w:val="28"/>
        </w:rPr>
        <w:t xml:space="preserve">антибиотик. </w:t>
      </w:r>
      <w:r w:rsidRPr="000E56DB">
        <w:rPr>
          <w:rStyle w:val="FontStyle201"/>
          <w:sz w:val="28"/>
          <w:szCs w:val="28"/>
        </w:rPr>
        <w:t xml:space="preserve">Наиболее </w:t>
      </w:r>
      <w:r w:rsidRPr="000E56DB">
        <w:rPr>
          <w:rStyle w:val="FontStyle191"/>
          <w:sz w:val="28"/>
          <w:szCs w:val="28"/>
        </w:rPr>
        <w:t xml:space="preserve">часто используют следующие препараты </w:t>
      </w:r>
      <w:proofErr w:type="spellStart"/>
      <w:r w:rsidRPr="000E56DB">
        <w:rPr>
          <w:rStyle w:val="FontStyle191"/>
          <w:sz w:val="28"/>
          <w:szCs w:val="28"/>
        </w:rPr>
        <w:t>левомицетина</w:t>
      </w:r>
      <w:proofErr w:type="spellEnd"/>
      <w:r w:rsidRPr="000E56DB">
        <w:rPr>
          <w:rStyle w:val="FontStyle191"/>
          <w:sz w:val="28"/>
          <w:szCs w:val="28"/>
        </w:rPr>
        <w:t xml:space="preserve">: </w:t>
      </w:r>
      <w:proofErr w:type="spellStart"/>
      <w:r w:rsidRPr="000E56DB">
        <w:rPr>
          <w:rStyle w:val="FontStyle195"/>
          <w:sz w:val="28"/>
          <w:szCs w:val="28"/>
        </w:rPr>
        <w:t>левомицетин-основание</w:t>
      </w:r>
      <w:proofErr w:type="spellEnd"/>
      <w:r w:rsidRPr="000E56DB">
        <w:rPr>
          <w:rStyle w:val="FontStyle195"/>
          <w:sz w:val="28"/>
          <w:szCs w:val="28"/>
        </w:rPr>
        <w:t xml:space="preserve">, </w:t>
      </w:r>
      <w:proofErr w:type="spellStart"/>
      <w:r w:rsidRPr="000E56DB">
        <w:rPr>
          <w:rStyle w:val="FontStyle195"/>
          <w:sz w:val="28"/>
          <w:szCs w:val="28"/>
        </w:rPr>
        <w:t>левомицетин-стеарат</w:t>
      </w:r>
      <w:proofErr w:type="spellEnd"/>
      <w:r w:rsidRPr="000E56DB">
        <w:rPr>
          <w:rStyle w:val="FontStyle195"/>
          <w:sz w:val="28"/>
          <w:szCs w:val="28"/>
        </w:rPr>
        <w:t xml:space="preserve">, </w:t>
      </w:r>
      <w:proofErr w:type="spellStart"/>
      <w:r w:rsidRPr="000E56DB">
        <w:rPr>
          <w:rStyle w:val="FontStyle191"/>
          <w:sz w:val="28"/>
          <w:szCs w:val="28"/>
        </w:rPr>
        <w:t>левомицетин-пальминат</w:t>
      </w:r>
      <w:proofErr w:type="spellEnd"/>
      <w:r w:rsidRPr="000E56DB">
        <w:rPr>
          <w:rStyle w:val="FontStyle191"/>
          <w:sz w:val="28"/>
          <w:szCs w:val="28"/>
        </w:rPr>
        <w:t xml:space="preserve">, </w:t>
      </w:r>
      <w:proofErr w:type="spellStart"/>
      <w:r w:rsidRPr="000E56DB">
        <w:rPr>
          <w:rStyle w:val="FontStyle195"/>
          <w:sz w:val="28"/>
          <w:szCs w:val="28"/>
        </w:rPr>
        <w:t>левомицетин-сукцинат</w:t>
      </w:r>
      <w:proofErr w:type="spellEnd"/>
      <w:r w:rsidRPr="000E56DB">
        <w:rPr>
          <w:rStyle w:val="FontStyle195"/>
          <w:sz w:val="28"/>
          <w:szCs w:val="28"/>
        </w:rPr>
        <w:t>.</w:t>
      </w:r>
      <w:r w:rsidR="009F7E71" w:rsidRPr="000E56DB">
        <w:rPr>
          <w:rStyle w:val="FontStyle195"/>
          <w:sz w:val="28"/>
          <w:szCs w:val="28"/>
        </w:rPr>
        <w:t xml:space="preserve"> </w:t>
      </w:r>
      <w:proofErr w:type="spellStart"/>
      <w:r w:rsidRPr="000E56DB">
        <w:rPr>
          <w:rStyle w:val="FontStyle201"/>
          <w:sz w:val="28"/>
          <w:szCs w:val="28"/>
        </w:rPr>
        <w:t>Левомицетин</w:t>
      </w:r>
      <w:proofErr w:type="spellEnd"/>
      <w:r w:rsidRPr="000E56DB">
        <w:rPr>
          <w:rStyle w:val="FontStyle201"/>
          <w:sz w:val="28"/>
          <w:szCs w:val="28"/>
        </w:rPr>
        <w:t xml:space="preserve"> </w:t>
      </w:r>
      <w:proofErr w:type="spellStart"/>
      <w:r w:rsidRPr="000E56DB">
        <w:rPr>
          <w:rStyle w:val="FontStyle191"/>
          <w:sz w:val="28"/>
          <w:szCs w:val="28"/>
        </w:rPr>
        <w:t>иигибирует</w:t>
      </w:r>
      <w:proofErr w:type="spellEnd"/>
      <w:r w:rsidRPr="000E56DB">
        <w:rPr>
          <w:rStyle w:val="FontStyle191"/>
          <w:sz w:val="28"/>
          <w:szCs w:val="28"/>
        </w:rPr>
        <w:t xml:space="preserve"> синтез белка (РНК на уровне </w:t>
      </w:r>
      <w:r w:rsidRPr="000E56DB">
        <w:rPr>
          <w:rStyle w:val="FontStyle201"/>
          <w:sz w:val="28"/>
          <w:szCs w:val="28"/>
        </w:rPr>
        <w:t xml:space="preserve">рибосом) в микробных </w:t>
      </w:r>
      <w:r w:rsidRPr="000E56DB">
        <w:rPr>
          <w:rStyle w:val="FontStyle191"/>
          <w:sz w:val="28"/>
          <w:szCs w:val="28"/>
        </w:rPr>
        <w:t>клетках.</w:t>
      </w:r>
      <w:r w:rsidR="009F7E71" w:rsidRPr="000E56DB">
        <w:rPr>
          <w:rStyle w:val="FontStyle191"/>
          <w:spacing w:val="10"/>
          <w:sz w:val="28"/>
          <w:szCs w:val="28"/>
        </w:rPr>
        <w:t xml:space="preserve"> </w:t>
      </w:r>
    </w:p>
    <w:p w:rsidR="00D6484A" w:rsidRPr="000E56DB" w:rsidRDefault="00D6484A" w:rsidP="009F7E71">
      <w:pPr>
        <w:pStyle w:val="Style91"/>
        <w:widowControl/>
        <w:spacing w:line="240" w:lineRule="auto"/>
        <w:jc w:val="both"/>
        <w:rPr>
          <w:rStyle w:val="FontStyle195"/>
          <w:spacing w:val="10"/>
          <w:sz w:val="28"/>
          <w:szCs w:val="28"/>
        </w:rPr>
      </w:pPr>
      <w:r w:rsidRPr="000E56DB">
        <w:rPr>
          <w:rStyle w:val="FontStyle191"/>
          <w:sz w:val="28"/>
          <w:szCs w:val="28"/>
        </w:rPr>
        <w:t xml:space="preserve">Спектр </w:t>
      </w:r>
      <w:r w:rsidRPr="000E56DB">
        <w:rPr>
          <w:rStyle w:val="FontStyle195"/>
          <w:sz w:val="28"/>
          <w:szCs w:val="28"/>
        </w:rPr>
        <w:t xml:space="preserve">действия </w:t>
      </w:r>
      <w:r w:rsidRPr="000E56DB">
        <w:rPr>
          <w:rStyle w:val="FontStyle191"/>
          <w:sz w:val="28"/>
          <w:szCs w:val="28"/>
        </w:rPr>
        <w:t xml:space="preserve">очень широкий. Причем на </w:t>
      </w:r>
      <w:r w:rsidRPr="000E56DB">
        <w:rPr>
          <w:rStyle w:val="FontStyle201"/>
          <w:sz w:val="28"/>
          <w:szCs w:val="28"/>
        </w:rPr>
        <w:t xml:space="preserve">некоторые </w:t>
      </w:r>
      <w:proofErr w:type="spellStart"/>
      <w:r w:rsidRPr="000E56DB">
        <w:rPr>
          <w:rStyle w:val="FontStyle201"/>
          <w:sz w:val="28"/>
          <w:szCs w:val="28"/>
        </w:rPr>
        <w:t>ми</w:t>
      </w:r>
      <w:proofErr w:type="gramStart"/>
      <w:r w:rsidRPr="000E56DB">
        <w:rPr>
          <w:rStyle w:val="FontStyle201"/>
          <w:sz w:val="28"/>
          <w:szCs w:val="28"/>
        </w:rPr>
        <w:t>к</w:t>
      </w:r>
      <w:proofErr w:type="spellEnd"/>
      <w:r w:rsidRPr="000E56DB">
        <w:rPr>
          <w:rStyle w:val="FontStyle201"/>
          <w:sz w:val="28"/>
          <w:szCs w:val="28"/>
        </w:rPr>
        <w:t>-</w:t>
      </w:r>
      <w:proofErr w:type="gramEnd"/>
      <w:r w:rsidRPr="000E56DB">
        <w:rPr>
          <w:rStyle w:val="FontStyle201"/>
          <w:sz w:val="28"/>
          <w:szCs w:val="28"/>
        </w:rPr>
        <w:br/>
      </w:r>
      <w:proofErr w:type="spellStart"/>
      <w:r w:rsidRPr="000E56DB">
        <w:rPr>
          <w:rStyle w:val="FontStyle201"/>
          <w:sz w:val="28"/>
          <w:szCs w:val="28"/>
        </w:rPr>
        <w:t>роорганизмы</w:t>
      </w:r>
      <w:proofErr w:type="spellEnd"/>
      <w:r w:rsidRPr="000E56DB">
        <w:rPr>
          <w:rStyle w:val="FontStyle201"/>
          <w:sz w:val="28"/>
          <w:szCs w:val="28"/>
        </w:rPr>
        <w:t xml:space="preserve">, </w:t>
      </w:r>
      <w:r w:rsidRPr="000E56DB">
        <w:rPr>
          <w:rStyle w:val="FontStyle195"/>
          <w:sz w:val="28"/>
          <w:szCs w:val="28"/>
        </w:rPr>
        <w:t xml:space="preserve">высокочувствительные </w:t>
      </w:r>
      <w:r w:rsidRPr="000E56DB">
        <w:rPr>
          <w:rStyle w:val="FontStyle191"/>
          <w:sz w:val="28"/>
          <w:szCs w:val="28"/>
        </w:rPr>
        <w:t xml:space="preserve">к </w:t>
      </w:r>
      <w:proofErr w:type="spellStart"/>
      <w:r w:rsidRPr="000E56DB">
        <w:rPr>
          <w:rStyle w:val="FontStyle191"/>
          <w:sz w:val="28"/>
          <w:szCs w:val="28"/>
        </w:rPr>
        <w:t>левомицетину</w:t>
      </w:r>
      <w:proofErr w:type="spellEnd"/>
      <w:r w:rsidRPr="000E56DB">
        <w:rPr>
          <w:rStyle w:val="FontStyle191"/>
          <w:sz w:val="28"/>
          <w:szCs w:val="28"/>
        </w:rPr>
        <w:t xml:space="preserve"> </w:t>
      </w:r>
      <w:r w:rsidR="009F7E71" w:rsidRPr="000E56DB">
        <w:rPr>
          <w:rStyle w:val="FontStyle201"/>
          <w:sz w:val="28"/>
          <w:szCs w:val="28"/>
        </w:rPr>
        <w:t>(</w:t>
      </w:r>
      <w:proofErr w:type="spellStart"/>
      <w:r w:rsidR="009F7E71" w:rsidRPr="000E56DB">
        <w:rPr>
          <w:rStyle w:val="FontStyle201"/>
          <w:sz w:val="28"/>
          <w:szCs w:val="28"/>
        </w:rPr>
        <w:t>гемофил</w:t>
      </w:r>
      <w:r w:rsidRPr="000E56DB">
        <w:rPr>
          <w:rStyle w:val="FontStyle201"/>
          <w:sz w:val="28"/>
          <w:szCs w:val="28"/>
        </w:rPr>
        <w:t>ъ</w:t>
      </w:r>
      <w:proofErr w:type="spellEnd"/>
      <w:r w:rsidRPr="000E56DB">
        <w:rPr>
          <w:rStyle w:val="FontStyle201"/>
          <w:sz w:val="28"/>
          <w:szCs w:val="28"/>
        </w:rPr>
        <w:t>-</w:t>
      </w:r>
      <w:r w:rsidRPr="000E56DB">
        <w:rPr>
          <w:rStyle w:val="FontStyle201"/>
          <w:sz w:val="28"/>
          <w:szCs w:val="28"/>
        </w:rPr>
        <w:br/>
      </w:r>
      <w:proofErr w:type="spellStart"/>
      <w:r w:rsidRPr="000E56DB">
        <w:rPr>
          <w:rStyle w:val="FontStyle191"/>
          <w:sz w:val="28"/>
          <w:szCs w:val="28"/>
        </w:rPr>
        <w:t>ная</w:t>
      </w:r>
      <w:proofErr w:type="spellEnd"/>
      <w:r w:rsidRPr="000E56DB">
        <w:rPr>
          <w:rStyle w:val="FontStyle191"/>
          <w:sz w:val="28"/>
          <w:szCs w:val="28"/>
        </w:rPr>
        <w:t xml:space="preserve"> </w:t>
      </w:r>
      <w:r w:rsidRPr="000E56DB">
        <w:rPr>
          <w:rStyle w:val="FontStyle201"/>
          <w:sz w:val="28"/>
          <w:szCs w:val="28"/>
        </w:rPr>
        <w:t xml:space="preserve">палочка, </w:t>
      </w:r>
      <w:r w:rsidRPr="000E56DB">
        <w:rPr>
          <w:rStyle w:val="FontStyle195"/>
          <w:sz w:val="28"/>
          <w:szCs w:val="28"/>
        </w:rPr>
        <w:t xml:space="preserve">пневмококки, </w:t>
      </w:r>
      <w:r w:rsidRPr="000E56DB">
        <w:rPr>
          <w:rStyle w:val="FontStyle191"/>
          <w:sz w:val="28"/>
          <w:szCs w:val="28"/>
        </w:rPr>
        <w:t xml:space="preserve">некоторые </w:t>
      </w:r>
      <w:r w:rsidRPr="000E56DB">
        <w:rPr>
          <w:rStyle w:val="FontStyle195"/>
          <w:sz w:val="28"/>
          <w:szCs w:val="28"/>
        </w:rPr>
        <w:t xml:space="preserve">штаммы </w:t>
      </w:r>
      <w:r w:rsidRPr="000E56DB">
        <w:rPr>
          <w:rStyle w:val="FontStyle191"/>
          <w:sz w:val="28"/>
          <w:szCs w:val="28"/>
        </w:rPr>
        <w:t xml:space="preserve">менингококков) </w:t>
      </w:r>
      <w:r w:rsidRPr="000E56DB">
        <w:rPr>
          <w:rStyle w:val="FontStyle201"/>
          <w:sz w:val="28"/>
          <w:szCs w:val="28"/>
        </w:rPr>
        <w:t>ан-</w:t>
      </w:r>
      <w:r w:rsidRPr="000E56DB">
        <w:rPr>
          <w:rStyle w:val="FontStyle201"/>
          <w:sz w:val="28"/>
          <w:szCs w:val="28"/>
        </w:rPr>
        <w:br/>
      </w:r>
      <w:proofErr w:type="spellStart"/>
      <w:r w:rsidRPr="000E56DB">
        <w:rPr>
          <w:rStyle w:val="FontStyle201"/>
          <w:sz w:val="28"/>
          <w:szCs w:val="28"/>
        </w:rPr>
        <w:t>тибиотик</w:t>
      </w:r>
      <w:proofErr w:type="spellEnd"/>
      <w:r w:rsidRPr="000E56DB">
        <w:rPr>
          <w:rStyle w:val="FontStyle201"/>
          <w:sz w:val="28"/>
          <w:szCs w:val="28"/>
        </w:rPr>
        <w:t xml:space="preserve">, </w:t>
      </w:r>
      <w:r w:rsidRPr="000E56DB">
        <w:rPr>
          <w:rStyle w:val="FontStyle191"/>
          <w:sz w:val="28"/>
          <w:szCs w:val="28"/>
        </w:rPr>
        <w:t xml:space="preserve">оказывает бактерицидный эффект. На другие </w:t>
      </w:r>
      <w:r w:rsidRPr="000E56DB">
        <w:rPr>
          <w:rStyle w:val="FontStyle201"/>
          <w:sz w:val="28"/>
          <w:szCs w:val="28"/>
        </w:rPr>
        <w:t xml:space="preserve">микроорганизмы </w:t>
      </w:r>
      <w:r w:rsidRPr="000E56DB">
        <w:rPr>
          <w:rStyle w:val="FontStyle191"/>
          <w:sz w:val="28"/>
          <w:szCs w:val="28"/>
        </w:rPr>
        <w:t xml:space="preserve">он влияет </w:t>
      </w:r>
      <w:proofErr w:type="spellStart"/>
      <w:r w:rsidRPr="000E56DB">
        <w:rPr>
          <w:rStyle w:val="FontStyle195"/>
          <w:sz w:val="28"/>
          <w:szCs w:val="28"/>
        </w:rPr>
        <w:t>бактериостатически</w:t>
      </w:r>
      <w:proofErr w:type="spellEnd"/>
      <w:r w:rsidRPr="000E56DB">
        <w:rPr>
          <w:rStyle w:val="FontStyle195"/>
          <w:sz w:val="28"/>
          <w:szCs w:val="28"/>
        </w:rPr>
        <w:t xml:space="preserve"> (грамположительные </w:t>
      </w:r>
      <w:r w:rsidRPr="000E56DB">
        <w:rPr>
          <w:rStyle w:val="FontStyle201"/>
          <w:sz w:val="28"/>
          <w:szCs w:val="28"/>
        </w:rPr>
        <w:t>и грам</w:t>
      </w:r>
      <w:r w:rsidR="009F7E71" w:rsidRPr="000E56DB">
        <w:rPr>
          <w:rStyle w:val="FontStyle191"/>
          <w:sz w:val="28"/>
          <w:szCs w:val="28"/>
        </w:rPr>
        <w:t xml:space="preserve">отрицательные микробы, </w:t>
      </w:r>
      <w:r w:rsidRPr="000E56DB">
        <w:rPr>
          <w:rStyle w:val="FontStyle191"/>
          <w:sz w:val="28"/>
          <w:szCs w:val="28"/>
        </w:rPr>
        <w:t xml:space="preserve">грамположительные анаэробы, </w:t>
      </w:r>
      <w:proofErr w:type="spellStart"/>
      <w:r w:rsidRPr="000E56DB">
        <w:rPr>
          <w:rStyle w:val="FontStyle201"/>
          <w:sz w:val="28"/>
          <w:szCs w:val="28"/>
        </w:rPr>
        <w:t>рикетсии</w:t>
      </w:r>
      <w:proofErr w:type="spellEnd"/>
      <w:r w:rsidRPr="000E56DB">
        <w:rPr>
          <w:rStyle w:val="FontStyle201"/>
          <w:sz w:val="28"/>
          <w:szCs w:val="28"/>
        </w:rPr>
        <w:t xml:space="preserve">, </w:t>
      </w:r>
      <w:proofErr w:type="spellStart"/>
      <w:r w:rsidRPr="000E56DB">
        <w:rPr>
          <w:rStyle w:val="FontStyle195"/>
          <w:sz w:val="28"/>
          <w:szCs w:val="28"/>
        </w:rPr>
        <w:t>хламидии</w:t>
      </w:r>
      <w:proofErr w:type="spellEnd"/>
      <w:r w:rsidRPr="000E56DB">
        <w:rPr>
          <w:rStyle w:val="FontStyle195"/>
          <w:sz w:val="28"/>
          <w:szCs w:val="28"/>
        </w:rPr>
        <w:t xml:space="preserve">, </w:t>
      </w:r>
      <w:proofErr w:type="spellStart"/>
      <w:r w:rsidRPr="000E56DB">
        <w:rPr>
          <w:rStyle w:val="FontStyle195"/>
          <w:sz w:val="28"/>
          <w:szCs w:val="28"/>
        </w:rPr>
        <w:t>микоилазмы</w:t>
      </w:r>
      <w:proofErr w:type="spellEnd"/>
      <w:r w:rsidRPr="000E56DB">
        <w:rPr>
          <w:rStyle w:val="FontStyle195"/>
          <w:sz w:val="28"/>
          <w:szCs w:val="28"/>
        </w:rPr>
        <w:t>).</w:t>
      </w:r>
    </w:p>
    <w:p w:rsidR="00D6484A" w:rsidRPr="000E56DB" w:rsidRDefault="00D6484A" w:rsidP="000E56DB">
      <w:pPr>
        <w:pStyle w:val="Style91"/>
        <w:widowControl/>
        <w:tabs>
          <w:tab w:val="left" w:leader="dot" w:pos="6845"/>
        </w:tabs>
        <w:spacing w:line="240" w:lineRule="auto"/>
        <w:jc w:val="both"/>
        <w:rPr>
          <w:rStyle w:val="FontStyle191"/>
          <w:sz w:val="28"/>
          <w:szCs w:val="28"/>
        </w:rPr>
      </w:pPr>
      <w:r w:rsidRPr="000E56DB">
        <w:rPr>
          <w:rStyle w:val="FontStyle201"/>
          <w:b/>
          <w:sz w:val="28"/>
          <w:szCs w:val="28"/>
        </w:rPr>
        <w:t xml:space="preserve">Нежелательные </w:t>
      </w:r>
      <w:r w:rsidRPr="000E56DB">
        <w:rPr>
          <w:rStyle w:val="FontStyle191"/>
          <w:b/>
          <w:sz w:val="28"/>
          <w:szCs w:val="28"/>
        </w:rPr>
        <w:t>эффекты</w:t>
      </w:r>
      <w:r w:rsidR="009F7E71" w:rsidRPr="000E56DB">
        <w:rPr>
          <w:rStyle w:val="FontStyle191"/>
          <w:sz w:val="28"/>
          <w:szCs w:val="28"/>
        </w:rPr>
        <w:t xml:space="preserve">. </w:t>
      </w:r>
      <w:proofErr w:type="spellStart"/>
      <w:r w:rsidR="009F7E71" w:rsidRPr="000E56DB">
        <w:rPr>
          <w:rStyle w:val="FontStyle191"/>
          <w:sz w:val="28"/>
          <w:szCs w:val="28"/>
        </w:rPr>
        <w:t>Левомицетин</w:t>
      </w:r>
      <w:proofErr w:type="spellEnd"/>
      <w:r w:rsidR="009F7E71" w:rsidRPr="000E56DB">
        <w:rPr>
          <w:rStyle w:val="FontStyle191"/>
          <w:sz w:val="28"/>
          <w:szCs w:val="28"/>
        </w:rPr>
        <w:t xml:space="preserve"> </w:t>
      </w:r>
      <w:r w:rsidRPr="000E56DB">
        <w:rPr>
          <w:rStyle w:val="FontStyle191"/>
          <w:sz w:val="28"/>
          <w:szCs w:val="28"/>
        </w:rPr>
        <w:t>токсичный препарат, с</w:t>
      </w:r>
      <w:r w:rsidR="000E56DB" w:rsidRPr="000E56DB">
        <w:rPr>
          <w:rStyle w:val="FontStyle191"/>
          <w:sz w:val="28"/>
          <w:szCs w:val="28"/>
        </w:rPr>
        <w:t xml:space="preserve"> </w:t>
      </w:r>
      <w:r w:rsidRPr="000E56DB">
        <w:rPr>
          <w:rStyle w:val="FontStyle191"/>
          <w:sz w:val="28"/>
          <w:szCs w:val="28"/>
        </w:rPr>
        <w:t xml:space="preserve">малой широтой </w:t>
      </w:r>
      <w:r w:rsidRPr="000E56DB">
        <w:rPr>
          <w:rStyle w:val="FontStyle195"/>
          <w:sz w:val="28"/>
          <w:szCs w:val="28"/>
        </w:rPr>
        <w:t xml:space="preserve">терапевтического </w:t>
      </w:r>
      <w:r w:rsidRPr="000E56DB">
        <w:rPr>
          <w:rStyle w:val="FontStyle191"/>
          <w:sz w:val="28"/>
          <w:szCs w:val="28"/>
        </w:rPr>
        <w:t xml:space="preserve">действия. </w:t>
      </w:r>
      <w:r w:rsidRPr="000E56DB">
        <w:rPr>
          <w:rStyle w:val="FontStyle182"/>
          <w:sz w:val="28"/>
          <w:szCs w:val="28"/>
        </w:rPr>
        <w:t xml:space="preserve">Миелотоксическое действие. </w:t>
      </w:r>
      <w:r w:rsidRPr="000E56DB">
        <w:rPr>
          <w:rStyle w:val="FontStyle191"/>
          <w:sz w:val="28"/>
          <w:szCs w:val="28"/>
        </w:rPr>
        <w:t xml:space="preserve">Через 3-5 дней после приема </w:t>
      </w:r>
      <w:proofErr w:type="spellStart"/>
      <w:r w:rsidRPr="000E56DB">
        <w:rPr>
          <w:rStyle w:val="FontStyle195"/>
          <w:sz w:val="28"/>
          <w:szCs w:val="28"/>
        </w:rPr>
        <w:t>лсвомицетина</w:t>
      </w:r>
      <w:proofErr w:type="spellEnd"/>
      <w:r w:rsidRPr="000E56DB">
        <w:rPr>
          <w:rStyle w:val="FontStyle195"/>
          <w:sz w:val="28"/>
          <w:szCs w:val="28"/>
        </w:rPr>
        <w:t xml:space="preserve"> </w:t>
      </w:r>
      <w:r w:rsidRPr="000E56DB">
        <w:rPr>
          <w:rStyle w:val="FontStyle191"/>
          <w:sz w:val="28"/>
          <w:szCs w:val="28"/>
        </w:rPr>
        <w:t xml:space="preserve">может произойти угнетение </w:t>
      </w:r>
      <w:proofErr w:type="spellStart"/>
      <w:r w:rsidRPr="000E56DB">
        <w:rPr>
          <w:rStyle w:val="FontStyle195"/>
          <w:sz w:val="28"/>
          <w:szCs w:val="28"/>
        </w:rPr>
        <w:t>эритроцитарного</w:t>
      </w:r>
      <w:proofErr w:type="spellEnd"/>
      <w:r w:rsidRPr="000E56DB">
        <w:rPr>
          <w:rStyle w:val="FontStyle195"/>
          <w:sz w:val="28"/>
          <w:szCs w:val="28"/>
        </w:rPr>
        <w:t xml:space="preserve"> </w:t>
      </w:r>
      <w:r w:rsidRPr="000E56DB">
        <w:rPr>
          <w:rStyle w:val="FontStyle191"/>
          <w:sz w:val="28"/>
          <w:szCs w:val="28"/>
        </w:rPr>
        <w:t xml:space="preserve">ростка кроветворения, что приведет </w:t>
      </w:r>
      <w:r w:rsidRPr="000E56DB">
        <w:rPr>
          <w:rStyle w:val="FontStyle195"/>
          <w:sz w:val="28"/>
          <w:szCs w:val="28"/>
        </w:rPr>
        <w:t xml:space="preserve">к </w:t>
      </w:r>
      <w:r w:rsidRPr="000E56DB">
        <w:rPr>
          <w:rStyle w:val="FontStyle191"/>
          <w:sz w:val="28"/>
          <w:szCs w:val="28"/>
        </w:rPr>
        <w:t xml:space="preserve">анемии. Через 10-14 дней можно получить </w:t>
      </w:r>
      <w:r w:rsidRPr="000E56DB">
        <w:rPr>
          <w:rStyle w:val="FontStyle195"/>
          <w:sz w:val="28"/>
          <w:szCs w:val="28"/>
        </w:rPr>
        <w:t xml:space="preserve">угнетение </w:t>
      </w:r>
      <w:proofErr w:type="spellStart"/>
      <w:r w:rsidRPr="000E56DB">
        <w:rPr>
          <w:rStyle w:val="FontStyle191"/>
          <w:sz w:val="28"/>
          <w:szCs w:val="28"/>
        </w:rPr>
        <w:t>гранулоцитарного</w:t>
      </w:r>
      <w:proofErr w:type="spellEnd"/>
      <w:r w:rsidRPr="000E56DB">
        <w:rPr>
          <w:rStyle w:val="FontStyle191"/>
          <w:sz w:val="28"/>
          <w:szCs w:val="28"/>
        </w:rPr>
        <w:t xml:space="preserve"> и </w:t>
      </w:r>
      <w:r w:rsidRPr="000E56DB">
        <w:rPr>
          <w:rStyle w:val="FontStyle195"/>
          <w:sz w:val="28"/>
          <w:szCs w:val="28"/>
        </w:rPr>
        <w:t xml:space="preserve">мегакариоцитарного </w:t>
      </w:r>
      <w:r w:rsidRPr="000E56DB">
        <w:rPr>
          <w:rStyle w:val="FontStyle191"/>
          <w:sz w:val="28"/>
          <w:szCs w:val="28"/>
        </w:rPr>
        <w:lastRenderedPageBreak/>
        <w:t xml:space="preserve">ростков кроветворения, </w:t>
      </w:r>
      <w:r w:rsidRPr="000E56DB">
        <w:rPr>
          <w:rStyle w:val="FontStyle195"/>
          <w:sz w:val="28"/>
          <w:szCs w:val="28"/>
        </w:rPr>
        <w:t xml:space="preserve">что </w:t>
      </w:r>
      <w:r w:rsidRPr="000E56DB">
        <w:rPr>
          <w:rStyle w:val="FontStyle191"/>
          <w:sz w:val="28"/>
          <w:szCs w:val="28"/>
        </w:rPr>
        <w:t xml:space="preserve">сопровождается лейкопенией, </w:t>
      </w:r>
      <w:proofErr w:type="spellStart"/>
      <w:r w:rsidRPr="000E56DB">
        <w:rPr>
          <w:rStyle w:val="FontStyle195"/>
          <w:sz w:val="28"/>
          <w:szCs w:val="28"/>
        </w:rPr>
        <w:t>нейтро-пениеи</w:t>
      </w:r>
      <w:proofErr w:type="spellEnd"/>
      <w:r w:rsidRPr="000E56DB">
        <w:rPr>
          <w:rStyle w:val="FontStyle195"/>
          <w:sz w:val="28"/>
          <w:szCs w:val="28"/>
        </w:rPr>
        <w:t xml:space="preserve"> и </w:t>
      </w:r>
      <w:proofErr w:type="spellStart"/>
      <w:r w:rsidRPr="000E56DB">
        <w:rPr>
          <w:rStyle w:val="FontStyle191"/>
          <w:sz w:val="28"/>
          <w:szCs w:val="28"/>
        </w:rPr>
        <w:t>тромооцитопениси</w:t>
      </w:r>
      <w:proofErr w:type="spellEnd"/>
      <w:r w:rsidR="000E56DB" w:rsidRPr="000E56DB">
        <w:rPr>
          <w:rStyle w:val="FontStyle191"/>
          <w:sz w:val="28"/>
          <w:szCs w:val="28"/>
        </w:rPr>
        <w:t xml:space="preserve">. </w:t>
      </w:r>
      <w:r w:rsidRPr="000E56DB">
        <w:rPr>
          <w:rStyle w:val="FontStyle182"/>
          <w:sz w:val="28"/>
          <w:szCs w:val="28"/>
        </w:rPr>
        <w:t>Острый лекарственный гемолиз</w:t>
      </w:r>
      <w:r w:rsidR="000E56DB" w:rsidRPr="000E56DB">
        <w:rPr>
          <w:rStyle w:val="FontStyle182"/>
          <w:sz w:val="28"/>
          <w:szCs w:val="28"/>
        </w:rPr>
        <w:t xml:space="preserve">. </w:t>
      </w:r>
      <w:proofErr w:type="spellStart"/>
      <w:r w:rsidRPr="000E56DB">
        <w:rPr>
          <w:rStyle w:val="FontStyle182"/>
          <w:sz w:val="28"/>
          <w:szCs w:val="28"/>
        </w:rPr>
        <w:t>Негемолитическая</w:t>
      </w:r>
      <w:proofErr w:type="spellEnd"/>
      <w:r w:rsidRPr="000E56DB">
        <w:rPr>
          <w:rStyle w:val="FontStyle182"/>
          <w:sz w:val="28"/>
          <w:szCs w:val="28"/>
        </w:rPr>
        <w:t xml:space="preserve"> анемия.</w:t>
      </w:r>
      <w:r w:rsidR="000E56DB" w:rsidRPr="000E56DB">
        <w:rPr>
          <w:rStyle w:val="FontStyle182"/>
          <w:sz w:val="28"/>
          <w:szCs w:val="28"/>
        </w:rPr>
        <w:t xml:space="preserve"> </w:t>
      </w:r>
      <w:r w:rsidRPr="000E56DB">
        <w:rPr>
          <w:rStyle w:val="FontStyle182"/>
          <w:sz w:val="28"/>
          <w:szCs w:val="28"/>
        </w:rPr>
        <w:t xml:space="preserve">Железодефицитная анемия, гипотрофия, </w:t>
      </w:r>
      <w:proofErr w:type="spellStart"/>
      <w:r w:rsidRPr="000E56DB">
        <w:rPr>
          <w:rStyle w:val="FontStyle182"/>
          <w:sz w:val="28"/>
          <w:szCs w:val="28"/>
        </w:rPr>
        <w:t>миодистрофия</w:t>
      </w:r>
      <w:proofErr w:type="spellEnd"/>
      <w:r w:rsidRPr="000E56DB">
        <w:rPr>
          <w:rStyle w:val="FontStyle182"/>
          <w:sz w:val="28"/>
          <w:szCs w:val="28"/>
        </w:rPr>
        <w:t xml:space="preserve"> </w:t>
      </w:r>
      <w:r w:rsidRPr="000E56DB">
        <w:rPr>
          <w:rStyle w:val="FontStyle191"/>
          <w:sz w:val="28"/>
          <w:szCs w:val="28"/>
        </w:rPr>
        <w:t>(введение препаратов железа крайне опасно!)</w:t>
      </w:r>
      <w:r w:rsidR="000E56DB" w:rsidRPr="000E56DB">
        <w:rPr>
          <w:rStyle w:val="FontStyle191"/>
          <w:sz w:val="28"/>
          <w:szCs w:val="28"/>
        </w:rPr>
        <w:t xml:space="preserve">. </w:t>
      </w:r>
      <w:r w:rsidRPr="000E56DB">
        <w:rPr>
          <w:rStyle w:val="FontStyle182"/>
          <w:sz w:val="28"/>
          <w:szCs w:val="28"/>
        </w:rPr>
        <w:t xml:space="preserve">«Серый» коллапс </w:t>
      </w:r>
      <w:r w:rsidRPr="000E56DB">
        <w:rPr>
          <w:rStyle w:val="FontStyle191"/>
          <w:sz w:val="28"/>
          <w:szCs w:val="28"/>
        </w:rPr>
        <w:t xml:space="preserve">возникает чаще </w:t>
      </w:r>
      <w:r w:rsidRPr="000E56DB">
        <w:rPr>
          <w:rStyle w:val="FontStyle195"/>
          <w:sz w:val="28"/>
          <w:szCs w:val="28"/>
        </w:rPr>
        <w:t xml:space="preserve">у </w:t>
      </w:r>
      <w:r w:rsidRPr="000E56DB">
        <w:rPr>
          <w:rStyle w:val="FontStyle191"/>
          <w:sz w:val="28"/>
          <w:szCs w:val="28"/>
        </w:rPr>
        <w:t>недоношенных, новорож</w:t>
      </w:r>
      <w:r w:rsidRPr="000E56DB">
        <w:rPr>
          <w:rStyle w:val="FontStyle191"/>
          <w:sz w:val="28"/>
          <w:szCs w:val="28"/>
        </w:rPr>
        <w:softHyphen/>
        <w:t xml:space="preserve">денных </w:t>
      </w:r>
      <w:r w:rsidRPr="000E56DB">
        <w:rPr>
          <w:rStyle w:val="FontStyle195"/>
          <w:sz w:val="28"/>
          <w:szCs w:val="28"/>
        </w:rPr>
        <w:t xml:space="preserve">и </w:t>
      </w:r>
      <w:r w:rsidRPr="000E56DB">
        <w:rPr>
          <w:rStyle w:val="FontStyle191"/>
          <w:sz w:val="28"/>
          <w:szCs w:val="28"/>
        </w:rPr>
        <w:t>детей первых 2-3 мес</w:t>
      </w:r>
      <w:r w:rsidR="000E56DB" w:rsidRPr="000E56DB">
        <w:rPr>
          <w:rStyle w:val="FontStyle191"/>
          <w:sz w:val="28"/>
          <w:szCs w:val="28"/>
        </w:rPr>
        <w:t xml:space="preserve">. Жизни. </w:t>
      </w:r>
      <w:r w:rsidRPr="000E56DB">
        <w:rPr>
          <w:rStyle w:val="FontStyle191"/>
          <w:sz w:val="28"/>
          <w:szCs w:val="28"/>
        </w:rPr>
        <w:t xml:space="preserve">Начинается оно на </w:t>
      </w:r>
      <w:r w:rsidRPr="000E56DB">
        <w:rPr>
          <w:rStyle w:val="FontStyle195"/>
          <w:sz w:val="28"/>
          <w:szCs w:val="28"/>
        </w:rPr>
        <w:t xml:space="preserve">1 </w:t>
      </w:r>
      <w:r w:rsidRPr="000E56DB">
        <w:rPr>
          <w:rStyle w:val="FontStyle201"/>
          <w:sz w:val="28"/>
          <w:szCs w:val="28"/>
        </w:rPr>
        <w:t xml:space="preserve">-4-й </w:t>
      </w:r>
      <w:r w:rsidRPr="000E56DB">
        <w:rPr>
          <w:rStyle w:val="FontStyle191"/>
          <w:sz w:val="28"/>
          <w:szCs w:val="28"/>
        </w:rPr>
        <w:t xml:space="preserve">день после начала применения данного </w:t>
      </w:r>
      <w:r w:rsidRPr="000E56DB">
        <w:rPr>
          <w:rStyle w:val="FontStyle195"/>
          <w:sz w:val="28"/>
          <w:szCs w:val="28"/>
        </w:rPr>
        <w:t xml:space="preserve">антибиотика. </w:t>
      </w:r>
      <w:r w:rsidRPr="000E56DB">
        <w:rPr>
          <w:rStyle w:val="FontStyle191"/>
          <w:sz w:val="28"/>
          <w:szCs w:val="28"/>
        </w:rPr>
        <w:t xml:space="preserve">Температура </w:t>
      </w:r>
      <w:r w:rsidRPr="000E56DB">
        <w:rPr>
          <w:rStyle w:val="FontStyle195"/>
          <w:sz w:val="28"/>
          <w:szCs w:val="28"/>
        </w:rPr>
        <w:t xml:space="preserve">у </w:t>
      </w:r>
      <w:r w:rsidRPr="000E56DB">
        <w:rPr>
          <w:rStyle w:val="FontStyle191"/>
          <w:sz w:val="28"/>
          <w:szCs w:val="28"/>
        </w:rPr>
        <w:t xml:space="preserve">ребенка падает ниже нормы, </w:t>
      </w:r>
      <w:r w:rsidRPr="000E56DB">
        <w:rPr>
          <w:rStyle w:val="FontStyle195"/>
          <w:sz w:val="28"/>
          <w:szCs w:val="28"/>
        </w:rPr>
        <w:t xml:space="preserve">отмечают вздутие </w:t>
      </w:r>
      <w:r w:rsidRPr="000E56DB">
        <w:rPr>
          <w:rStyle w:val="FontStyle191"/>
          <w:sz w:val="28"/>
          <w:szCs w:val="28"/>
        </w:rPr>
        <w:t xml:space="preserve">живота, рвоту, дыхательные </w:t>
      </w:r>
      <w:r w:rsidR="000E56DB" w:rsidRPr="000E56DB">
        <w:rPr>
          <w:rStyle w:val="FontStyle191"/>
          <w:sz w:val="28"/>
          <w:szCs w:val="28"/>
        </w:rPr>
        <w:t>расстройства (</w:t>
      </w:r>
      <w:proofErr w:type="spellStart"/>
      <w:r w:rsidR="000E56DB" w:rsidRPr="000E56DB">
        <w:rPr>
          <w:rStyle w:val="FontStyle191"/>
          <w:sz w:val="28"/>
          <w:szCs w:val="28"/>
        </w:rPr>
        <w:t>дистресс</w:t>
      </w:r>
      <w:proofErr w:type="spellEnd"/>
      <w:r w:rsidR="000E56DB" w:rsidRPr="000E56DB">
        <w:rPr>
          <w:rStyle w:val="FontStyle191"/>
          <w:sz w:val="28"/>
          <w:szCs w:val="28"/>
        </w:rPr>
        <w:t>), сопрово</w:t>
      </w:r>
      <w:r w:rsidRPr="000E56DB">
        <w:rPr>
          <w:rStyle w:val="FontStyle191"/>
          <w:sz w:val="28"/>
          <w:szCs w:val="28"/>
        </w:rPr>
        <w:t xml:space="preserve">ждаемые тяжелым, с трудом </w:t>
      </w:r>
      <w:r w:rsidRPr="000E56DB">
        <w:rPr>
          <w:rStyle w:val="FontStyle195"/>
          <w:sz w:val="28"/>
          <w:szCs w:val="28"/>
        </w:rPr>
        <w:t xml:space="preserve">устраняемым, </w:t>
      </w:r>
      <w:r w:rsidRPr="000E56DB">
        <w:rPr>
          <w:rStyle w:val="FontStyle191"/>
          <w:sz w:val="28"/>
          <w:szCs w:val="28"/>
        </w:rPr>
        <w:t xml:space="preserve">метаболическим ацидозом. В течение </w:t>
      </w:r>
      <w:r w:rsidRPr="000E56DB">
        <w:rPr>
          <w:rStyle w:val="FontStyle195"/>
          <w:sz w:val="28"/>
          <w:szCs w:val="28"/>
        </w:rPr>
        <w:t xml:space="preserve">12 </w:t>
      </w:r>
      <w:r w:rsidRPr="000E56DB">
        <w:rPr>
          <w:rStyle w:val="FontStyle191"/>
          <w:sz w:val="28"/>
          <w:szCs w:val="28"/>
        </w:rPr>
        <w:t>ч</w:t>
      </w:r>
      <w:r w:rsidR="000E56DB" w:rsidRPr="000E56DB">
        <w:rPr>
          <w:rStyle w:val="FontStyle201"/>
          <w:spacing w:val="0"/>
          <w:sz w:val="28"/>
          <w:szCs w:val="28"/>
        </w:rPr>
        <w:t xml:space="preserve"> </w:t>
      </w:r>
      <w:r w:rsidRPr="000E56DB">
        <w:rPr>
          <w:rStyle w:val="FontStyle191"/>
          <w:sz w:val="28"/>
          <w:szCs w:val="28"/>
        </w:rPr>
        <w:t>появляют</w:t>
      </w:r>
      <w:r w:rsidR="000E56DB" w:rsidRPr="000E56DB">
        <w:rPr>
          <w:rStyle w:val="FontStyle191"/>
          <w:sz w:val="28"/>
          <w:szCs w:val="28"/>
        </w:rPr>
        <w:t>ся серая окраска кожи, сердечно</w:t>
      </w:r>
      <w:r w:rsidRPr="000E56DB">
        <w:rPr>
          <w:rStyle w:val="FontStyle191"/>
          <w:sz w:val="28"/>
          <w:szCs w:val="28"/>
        </w:rPr>
        <w:t>сосудистый коллапс. При отсутствии помощи летальный исход развивается в течение 2</w:t>
      </w:r>
      <w:r w:rsidRPr="000E56DB">
        <w:rPr>
          <w:rStyle w:val="FontStyle191"/>
          <w:sz w:val="28"/>
          <w:szCs w:val="28"/>
        </w:rPr>
        <w:softHyphen/>
        <w:t xml:space="preserve">-3 </w:t>
      </w:r>
      <w:proofErr w:type="spellStart"/>
      <w:r w:rsidRPr="000E56DB">
        <w:rPr>
          <w:rStyle w:val="FontStyle191"/>
          <w:sz w:val="28"/>
          <w:szCs w:val="28"/>
        </w:rPr>
        <w:t>сут</w:t>
      </w:r>
      <w:proofErr w:type="spellEnd"/>
      <w:r w:rsidR="000E56DB" w:rsidRPr="000E56DB">
        <w:rPr>
          <w:rStyle w:val="FontStyle191"/>
          <w:sz w:val="28"/>
          <w:szCs w:val="28"/>
        </w:rPr>
        <w:t>.</w:t>
      </w:r>
      <w:r w:rsidRPr="000E56DB">
        <w:rPr>
          <w:rStyle w:val="FontStyle191"/>
          <w:sz w:val="28"/>
          <w:szCs w:val="28"/>
        </w:rPr>
        <w:t xml:space="preserve"> у 40-60% детей. </w:t>
      </w:r>
      <w:r w:rsidRPr="000E56DB">
        <w:rPr>
          <w:rStyle w:val="FontStyle190"/>
          <w:b/>
          <w:sz w:val="28"/>
          <w:szCs w:val="28"/>
        </w:rPr>
        <w:t xml:space="preserve">Показания </w:t>
      </w:r>
      <w:r w:rsidRPr="000E56DB">
        <w:rPr>
          <w:rStyle w:val="FontStyle187"/>
          <w:b w:val="0"/>
          <w:sz w:val="28"/>
          <w:szCs w:val="28"/>
        </w:rPr>
        <w:t xml:space="preserve">к </w:t>
      </w:r>
      <w:r w:rsidRPr="000E56DB">
        <w:rPr>
          <w:rStyle w:val="FontStyle190"/>
          <w:b/>
          <w:sz w:val="28"/>
          <w:szCs w:val="28"/>
        </w:rPr>
        <w:t>применению</w:t>
      </w:r>
      <w:r w:rsidRPr="000E56DB">
        <w:rPr>
          <w:rStyle w:val="FontStyle190"/>
          <w:sz w:val="28"/>
          <w:szCs w:val="28"/>
        </w:rPr>
        <w:t xml:space="preserve">: </w:t>
      </w:r>
      <w:proofErr w:type="spellStart"/>
      <w:r w:rsidRPr="000E56DB">
        <w:rPr>
          <w:rStyle w:val="FontStyle191"/>
          <w:sz w:val="28"/>
          <w:szCs w:val="28"/>
        </w:rPr>
        <w:t>Левомицетин</w:t>
      </w:r>
      <w:proofErr w:type="spellEnd"/>
      <w:r w:rsidRPr="000E56DB">
        <w:rPr>
          <w:rStyle w:val="FontStyle191"/>
          <w:sz w:val="28"/>
          <w:szCs w:val="28"/>
        </w:rPr>
        <w:t xml:space="preserve"> следует назначать</w:t>
      </w:r>
      <w:r w:rsidR="000E56DB" w:rsidRPr="000E56DB">
        <w:rPr>
          <w:rStyle w:val="FontStyle191"/>
          <w:sz w:val="28"/>
          <w:szCs w:val="28"/>
        </w:rPr>
        <w:t xml:space="preserve"> </w:t>
      </w:r>
      <w:r w:rsidRPr="000E56DB">
        <w:rPr>
          <w:rStyle w:val="FontStyle191"/>
          <w:sz w:val="28"/>
          <w:szCs w:val="28"/>
        </w:rPr>
        <w:t xml:space="preserve">только </w:t>
      </w:r>
      <w:r w:rsidRPr="000E56DB">
        <w:rPr>
          <w:rStyle w:val="FontStyle195"/>
          <w:sz w:val="28"/>
          <w:szCs w:val="28"/>
        </w:rPr>
        <w:t xml:space="preserve">при </w:t>
      </w:r>
      <w:r w:rsidRPr="000E56DB">
        <w:rPr>
          <w:rStyle w:val="FontStyle191"/>
          <w:sz w:val="28"/>
          <w:szCs w:val="28"/>
        </w:rPr>
        <w:t xml:space="preserve">тяжелых </w:t>
      </w:r>
      <w:r w:rsidRPr="000E56DB">
        <w:rPr>
          <w:rStyle w:val="FontStyle195"/>
          <w:sz w:val="28"/>
          <w:szCs w:val="28"/>
        </w:rPr>
        <w:t>инфекциях</w:t>
      </w:r>
      <w:r w:rsidR="000E56DB" w:rsidRPr="000E56DB">
        <w:rPr>
          <w:rStyle w:val="FontStyle195"/>
          <w:sz w:val="28"/>
          <w:szCs w:val="28"/>
        </w:rPr>
        <w:t xml:space="preserve">. </w:t>
      </w:r>
      <w:r w:rsidRPr="000E56DB">
        <w:rPr>
          <w:rStyle w:val="FontStyle195"/>
          <w:sz w:val="28"/>
          <w:szCs w:val="28"/>
        </w:rPr>
        <w:t xml:space="preserve">Препарат </w:t>
      </w:r>
      <w:r w:rsidRPr="000E56DB">
        <w:rPr>
          <w:rStyle w:val="FontStyle191"/>
          <w:sz w:val="28"/>
          <w:szCs w:val="28"/>
        </w:rPr>
        <w:t>токсичен, поэтому обязательными условиями ею назначения являются следующие: строгий расчет дозы на массу тела и соблюдение режима</w:t>
      </w:r>
      <w:r w:rsidR="000E56DB" w:rsidRPr="000E56DB">
        <w:rPr>
          <w:rStyle w:val="FontStyle191"/>
          <w:sz w:val="28"/>
          <w:szCs w:val="28"/>
        </w:rPr>
        <w:t xml:space="preserve"> </w:t>
      </w:r>
      <w:r w:rsidRPr="000E56DB">
        <w:rPr>
          <w:rStyle w:val="FontStyle191"/>
          <w:sz w:val="28"/>
          <w:szCs w:val="28"/>
        </w:rPr>
        <w:t xml:space="preserve">дозирования, продолжительность курса лечения -  до </w:t>
      </w:r>
      <w:r w:rsidR="000E56DB" w:rsidRPr="000E56DB">
        <w:rPr>
          <w:rStyle w:val="FontStyle195"/>
          <w:sz w:val="28"/>
          <w:szCs w:val="28"/>
        </w:rPr>
        <w:t xml:space="preserve">10-14 дней. </w:t>
      </w:r>
      <w:r w:rsidRPr="000E56DB">
        <w:rPr>
          <w:rStyle w:val="FontStyle195"/>
          <w:sz w:val="28"/>
          <w:szCs w:val="28"/>
        </w:rPr>
        <w:t xml:space="preserve">У </w:t>
      </w:r>
      <w:r w:rsidRPr="000E56DB">
        <w:rPr>
          <w:rStyle w:val="FontStyle191"/>
          <w:sz w:val="28"/>
          <w:szCs w:val="28"/>
        </w:rPr>
        <w:t xml:space="preserve">детей до 3-х лет </w:t>
      </w:r>
      <w:proofErr w:type="spellStart"/>
      <w:r w:rsidRPr="000E56DB">
        <w:rPr>
          <w:rStyle w:val="FontStyle195"/>
          <w:sz w:val="28"/>
          <w:szCs w:val="28"/>
        </w:rPr>
        <w:t>левомицетин</w:t>
      </w:r>
      <w:proofErr w:type="spellEnd"/>
      <w:r w:rsidRPr="000E56DB">
        <w:rPr>
          <w:rStyle w:val="FontStyle195"/>
          <w:sz w:val="28"/>
          <w:szCs w:val="28"/>
        </w:rPr>
        <w:t xml:space="preserve"> </w:t>
      </w:r>
      <w:r w:rsidRPr="000E56DB">
        <w:rPr>
          <w:rStyle w:val="FontStyle191"/>
          <w:sz w:val="28"/>
          <w:szCs w:val="28"/>
        </w:rPr>
        <w:t>применяют только по</w:t>
      </w:r>
      <w:r w:rsidR="000E56DB" w:rsidRPr="000E56DB">
        <w:rPr>
          <w:rStyle w:val="FontStyle191"/>
          <w:sz w:val="28"/>
          <w:szCs w:val="28"/>
        </w:rPr>
        <w:t xml:space="preserve"> </w:t>
      </w:r>
      <w:r w:rsidRPr="000E56DB">
        <w:rPr>
          <w:rStyle w:val="FontStyle191"/>
          <w:sz w:val="28"/>
          <w:szCs w:val="28"/>
        </w:rPr>
        <w:t>жизненным показаниям.</w:t>
      </w:r>
      <w:r w:rsidR="000E56DB" w:rsidRPr="000E56DB">
        <w:rPr>
          <w:rStyle w:val="FontStyle191"/>
          <w:sz w:val="28"/>
          <w:szCs w:val="28"/>
        </w:rPr>
        <w:t xml:space="preserve"> </w:t>
      </w:r>
      <w:r w:rsidRPr="000E56DB">
        <w:rPr>
          <w:rStyle w:val="FontStyle191"/>
          <w:sz w:val="28"/>
          <w:szCs w:val="28"/>
        </w:rPr>
        <w:t xml:space="preserve">Менингит, тяжелая пневмония, вызванная </w:t>
      </w:r>
      <w:proofErr w:type="spellStart"/>
      <w:r w:rsidRPr="000E56DB">
        <w:rPr>
          <w:rStyle w:val="FontStyle191"/>
          <w:sz w:val="28"/>
          <w:szCs w:val="28"/>
        </w:rPr>
        <w:t>гемофильной</w:t>
      </w:r>
      <w:proofErr w:type="spellEnd"/>
      <w:r w:rsidRPr="000E56DB">
        <w:rPr>
          <w:rStyle w:val="FontStyle191"/>
          <w:sz w:val="28"/>
          <w:szCs w:val="28"/>
        </w:rPr>
        <w:t xml:space="preserve"> палочкой</w:t>
      </w:r>
      <w:r w:rsidR="000E56DB" w:rsidRPr="000E56DB">
        <w:rPr>
          <w:rStyle w:val="FontStyle191"/>
          <w:sz w:val="28"/>
          <w:szCs w:val="28"/>
        </w:rPr>
        <w:t xml:space="preserve">. </w:t>
      </w:r>
      <w:r w:rsidRPr="000E56DB">
        <w:rPr>
          <w:rStyle w:val="FontStyle191"/>
          <w:sz w:val="28"/>
          <w:szCs w:val="28"/>
        </w:rPr>
        <w:t xml:space="preserve">Брюшной тиф, дизентерия, </w:t>
      </w:r>
      <w:r w:rsidRPr="000E56DB">
        <w:rPr>
          <w:rStyle w:val="FontStyle195"/>
          <w:sz w:val="28"/>
          <w:szCs w:val="28"/>
        </w:rPr>
        <w:t>сальмонеллез</w:t>
      </w:r>
      <w:r w:rsidR="000E56DB" w:rsidRPr="000E56DB">
        <w:rPr>
          <w:rStyle w:val="FontStyle195"/>
          <w:sz w:val="28"/>
          <w:szCs w:val="28"/>
        </w:rPr>
        <w:t xml:space="preserve">. </w:t>
      </w:r>
      <w:r w:rsidRPr="000E56DB">
        <w:rPr>
          <w:rStyle w:val="FontStyle195"/>
          <w:sz w:val="28"/>
          <w:szCs w:val="28"/>
        </w:rPr>
        <w:t xml:space="preserve">Внутриглазная </w:t>
      </w:r>
      <w:r w:rsidRPr="000E56DB">
        <w:rPr>
          <w:rStyle w:val="FontStyle191"/>
          <w:sz w:val="28"/>
          <w:szCs w:val="28"/>
        </w:rPr>
        <w:t xml:space="preserve">инфекция </w:t>
      </w:r>
    </w:p>
    <w:p w:rsidR="00D6484A" w:rsidRPr="000E56DB" w:rsidRDefault="00D6484A" w:rsidP="00D6484A">
      <w:pPr>
        <w:pStyle w:val="Style88"/>
        <w:widowControl/>
        <w:spacing w:line="240" w:lineRule="auto"/>
        <w:ind w:firstLine="0"/>
        <w:jc w:val="both"/>
        <w:rPr>
          <w:rStyle w:val="FontStyle191"/>
          <w:sz w:val="28"/>
          <w:szCs w:val="28"/>
        </w:rPr>
      </w:pPr>
      <w:r w:rsidRPr="000E56DB">
        <w:rPr>
          <w:rStyle w:val="FontStyle191"/>
          <w:sz w:val="28"/>
          <w:szCs w:val="28"/>
        </w:rPr>
        <w:t>Бруцеллез, туляремия</w:t>
      </w:r>
      <w:r w:rsidR="000E56DB" w:rsidRPr="000E56DB">
        <w:rPr>
          <w:rStyle w:val="FontStyle191"/>
          <w:sz w:val="28"/>
          <w:szCs w:val="28"/>
        </w:rPr>
        <w:t>.</w:t>
      </w:r>
    </w:p>
    <w:p w:rsidR="004B1F44" w:rsidRPr="00A31EE8" w:rsidRDefault="004B1F44" w:rsidP="00A3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E73588" w:rsidRDefault="00716E8F" w:rsidP="007639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56DB">
        <w:rPr>
          <w:rFonts w:ascii="Times New Roman" w:hAnsi="Times New Roman" w:cs="Times New Roman"/>
          <w:sz w:val="28"/>
          <w:szCs w:val="28"/>
        </w:rPr>
        <w:t>Какие антибиотики широкого спектра действия можно назначать беременным женщинам?</w:t>
      </w:r>
    </w:p>
    <w:p w:rsidR="000E56DB" w:rsidRDefault="000E56DB" w:rsidP="007639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каких случаях применяют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Левомицетин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E56DB" w:rsidRDefault="000E56DB" w:rsidP="007639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3.Чем характеризуются антибиотики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макролиды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C3E0F" w:rsidRDefault="002C3E0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0F" w:rsidRDefault="002C3E0F" w:rsidP="002C3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для медицинских и фармацевтических училищ и колледжей / под ред. В. М. Виноградова.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СПб.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СпецЛит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- 864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учеб. / В. В. Майский, Р.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доп. и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Лекарственные средства.-16-е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доп.-М.: Новая волна: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2010.-1216с.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2013. - 832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и доп.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Фармакология: учебное пособие.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- 10-е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руководство к лабораторным занятиям : учебное пособие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Е. Ю.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Лемина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П.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Фисенко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О.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Чичен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ков, В. В.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Чурюканов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Шорр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; под ред.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особие /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Т.А.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Зацепилова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Б.К. Романов, В.Н.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Чубарев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фармакологии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rlsnet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2C3E0F" w:rsidRDefault="002C3E0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EA5769" w:rsidRDefault="00716E8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0E56DB" w:rsidRPr="009F7E71" w:rsidRDefault="00716E8F" w:rsidP="000E56DB">
      <w:pPr>
        <w:rPr>
          <w:rFonts w:ascii="Times New Roman" w:hAnsi="Times New Roman" w:cs="Times New Roman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</w:t>
      </w:r>
      <w:r w:rsidRPr="00763950">
        <w:rPr>
          <w:rFonts w:ascii="Times New Roman" w:hAnsi="Times New Roman" w:cs="Times New Roman"/>
          <w:sz w:val="28"/>
          <w:szCs w:val="28"/>
        </w:rPr>
        <w:t>ме</w:t>
      </w:r>
      <w:r w:rsidR="001660BA" w:rsidRPr="00763950">
        <w:rPr>
          <w:rFonts w:ascii="Times New Roman" w:hAnsi="Times New Roman" w:cs="Times New Roman"/>
          <w:sz w:val="28"/>
          <w:szCs w:val="28"/>
        </w:rPr>
        <w:t>:</w:t>
      </w:r>
      <w:r w:rsidR="000E56DB" w:rsidRPr="009F7E7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E56DB" w:rsidRPr="009F7E71">
        <w:rPr>
          <w:rFonts w:ascii="Times New Roman" w:hAnsi="Times New Roman" w:cs="Times New Roman"/>
          <w:sz w:val="28"/>
          <w:szCs w:val="28"/>
        </w:rPr>
        <w:t>Антибиотики широкого  спектра противомикробного действия»</w:t>
      </w:r>
      <w:r w:rsidR="000E56DB">
        <w:rPr>
          <w:rFonts w:ascii="Times New Roman" w:hAnsi="Times New Roman" w:cs="Times New Roman"/>
          <w:sz w:val="28"/>
          <w:szCs w:val="28"/>
        </w:rPr>
        <w:t>.</w:t>
      </w:r>
    </w:p>
    <w:p w:rsidR="00716E8F" w:rsidRPr="001D6DFC" w:rsidRDefault="00716E8F" w:rsidP="00716E8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3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E8F" w:rsidRDefault="00716E8F" w:rsidP="00716E8F">
      <w:pPr>
        <w:jc w:val="both"/>
      </w:pPr>
    </w:p>
    <w:p w:rsidR="00647DC3" w:rsidRDefault="00647DC3"/>
    <w:sectPr w:rsidR="00647DC3" w:rsidSect="002E2257">
      <w:footerReference w:type="default" r:id="rId18"/>
      <w:pgSz w:w="11906" w:h="16838"/>
      <w:pgMar w:top="1134" w:right="850" w:bottom="1134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72" w:rsidRDefault="009D7172" w:rsidP="003929AA">
      <w:pPr>
        <w:spacing w:after="0" w:line="240" w:lineRule="auto"/>
      </w:pPr>
      <w:r>
        <w:separator/>
      </w:r>
    </w:p>
  </w:endnote>
  <w:endnote w:type="continuationSeparator" w:id="1">
    <w:p w:rsidR="009D7172" w:rsidRDefault="009D7172" w:rsidP="0039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251"/>
      <w:docPartObj>
        <w:docPartGallery w:val="Page Numbers (Bottom of Page)"/>
        <w:docPartUnique/>
      </w:docPartObj>
    </w:sdtPr>
    <w:sdtContent>
      <w:p w:rsidR="002E2257" w:rsidRDefault="002E2257">
        <w:pPr>
          <w:pStyle w:val="a6"/>
          <w:jc w:val="right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9D7172" w:rsidRDefault="009D71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72" w:rsidRDefault="009D7172" w:rsidP="003929AA">
      <w:pPr>
        <w:spacing w:after="0" w:line="240" w:lineRule="auto"/>
      </w:pPr>
      <w:r>
        <w:separator/>
      </w:r>
    </w:p>
  </w:footnote>
  <w:footnote w:type="continuationSeparator" w:id="1">
    <w:p w:rsidR="009D7172" w:rsidRDefault="009D7172" w:rsidP="0039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090"/>
    <w:multiLevelType w:val="hybridMultilevel"/>
    <w:tmpl w:val="32D4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7FD1"/>
    <w:multiLevelType w:val="hybridMultilevel"/>
    <w:tmpl w:val="CCF6AF3E"/>
    <w:lvl w:ilvl="0" w:tplc="E504473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CCC7D8E"/>
    <w:multiLevelType w:val="singleLevel"/>
    <w:tmpl w:val="9072FF46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F365636"/>
    <w:multiLevelType w:val="singleLevel"/>
    <w:tmpl w:val="67A6D7C8"/>
    <w:lvl w:ilvl="0">
      <w:start w:val="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335A42E1"/>
    <w:multiLevelType w:val="hybridMultilevel"/>
    <w:tmpl w:val="C0A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67348"/>
    <w:multiLevelType w:val="singleLevel"/>
    <w:tmpl w:val="B652F22E"/>
    <w:lvl w:ilvl="0">
      <w:start w:val="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40C6219C"/>
    <w:multiLevelType w:val="hybridMultilevel"/>
    <w:tmpl w:val="67583044"/>
    <w:lvl w:ilvl="0" w:tplc="524A4E54">
      <w:start w:val="1"/>
      <w:numFmt w:val="decimal"/>
      <w:lvlText w:val="%1.)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95C5A"/>
    <w:multiLevelType w:val="singleLevel"/>
    <w:tmpl w:val="8AEC10CE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8">
    <w:nsid w:val="45DD7D34"/>
    <w:multiLevelType w:val="hybridMultilevel"/>
    <w:tmpl w:val="2354C534"/>
    <w:lvl w:ilvl="0" w:tplc="FBDA6D9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46C776FA"/>
    <w:multiLevelType w:val="multilevel"/>
    <w:tmpl w:val="59F4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3422B"/>
    <w:multiLevelType w:val="hybridMultilevel"/>
    <w:tmpl w:val="B88423BE"/>
    <w:lvl w:ilvl="0" w:tplc="635401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487870"/>
    <w:multiLevelType w:val="singleLevel"/>
    <w:tmpl w:val="7DBC199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78543BD"/>
    <w:multiLevelType w:val="hybridMultilevel"/>
    <w:tmpl w:val="AB2AD3CA"/>
    <w:lvl w:ilvl="0" w:tplc="3AC2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983882"/>
    <w:multiLevelType w:val="hybridMultilevel"/>
    <w:tmpl w:val="67BC33C2"/>
    <w:lvl w:ilvl="0" w:tplc="FEC09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957DE"/>
    <w:multiLevelType w:val="hybridMultilevel"/>
    <w:tmpl w:val="F4AE73C0"/>
    <w:lvl w:ilvl="0" w:tplc="10D079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43325EC"/>
    <w:multiLevelType w:val="singleLevel"/>
    <w:tmpl w:val="F4669B9C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79515D91"/>
    <w:multiLevelType w:val="singleLevel"/>
    <w:tmpl w:val="822AF26E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8"/>
  </w:num>
  <w:num w:numId="5">
    <w:abstractNumId w:val="0"/>
  </w:num>
  <w:num w:numId="6">
    <w:abstractNumId w:val="4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15"/>
  </w:num>
  <w:num w:numId="12">
    <w:abstractNumId w:val="11"/>
  </w:num>
  <w:num w:numId="13">
    <w:abstractNumId w:val="16"/>
  </w:num>
  <w:num w:numId="14">
    <w:abstractNumId w:val="2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E8F"/>
    <w:rsid w:val="000078BE"/>
    <w:rsid w:val="00040D8D"/>
    <w:rsid w:val="000758D4"/>
    <w:rsid w:val="000E56DB"/>
    <w:rsid w:val="00120E9B"/>
    <w:rsid w:val="0015738A"/>
    <w:rsid w:val="001660BA"/>
    <w:rsid w:val="001D6DFC"/>
    <w:rsid w:val="002143D4"/>
    <w:rsid w:val="0023594D"/>
    <w:rsid w:val="002545FA"/>
    <w:rsid w:val="002C3402"/>
    <w:rsid w:val="002C3E0F"/>
    <w:rsid w:val="002E2257"/>
    <w:rsid w:val="00345EBE"/>
    <w:rsid w:val="0035407E"/>
    <w:rsid w:val="003929AA"/>
    <w:rsid w:val="004B1F44"/>
    <w:rsid w:val="004F41B1"/>
    <w:rsid w:val="005B5DE9"/>
    <w:rsid w:val="00647DC3"/>
    <w:rsid w:val="0069731A"/>
    <w:rsid w:val="006B17C7"/>
    <w:rsid w:val="00716E8F"/>
    <w:rsid w:val="00763950"/>
    <w:rsid w:val="0077683E"/>
    <w:rsid w:val="007E5F92"/>
    <w:rsid w:val="008A5704"/>
    <w:rsid w:val="008A7504"/>
    <w:rsid w:val="0091201D"/>
    <w:rsid w:val="009A32B9"/>
    <w:rsid w:val="009D7172"/>
    <w:rsid w:val="009E2487"/>
    <w:rsid w:val="009F7E71"/>
    <w:rsid w:val="00A07CAC"/>
    <w:rsid w:val="00A31EE8"/>
    <w:rsid w:val="00AE3223"/>
    <w:rsid w:val="00AF5C07"/>
    <w:rsid w:val="00B05099"/>
    <w:rsid w:val="00B06138"/>
    <w:rsid w:val="00B113C1"/>
    <w:rsid w:val="00B64842"/>
    <w:rsid w:val="00BC1E9E"/>
    <w:rsid w:val="00C15D86"/>
    <w:rsid w:val="00C44587"/>
    <w:rsid w:val="00C46172"/>
    <w:rsid w:val="00D472C9"/>
    <w:rsid w:val="00D6484A"/>
    <w:rsid w:val="00D95980"/>
    <w:rsid w:val="00DD2E4F"/>
    <w:rsid w:val="00DD3F45"/>
    <w:rsid w:val="00DE7DB1"/>
    <w:rsid w:val="00E422A6"/>
    <w:rsid w:val="00E73588"/>
    <w:rsid w:val="00EE3EC2"/>
    <w:rsid w:val="00EF7561"/>
    <w:rsid w:val="00F2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8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9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9AA"/>
    <w:rPr>
      <w:rFonts w:eastAsiaTheme="minorEastAsia"/>
      <w:lang w:eastAsia="ru-RU"/>
    </w:rPr>
  </w:style>
  <w:style w:type="character" w:styleId="a8">
    <w:name w:val="Hyperlink"/>
    <w:basedOn w:val="a0"/>
    <w:semiHidden/>
    <w:unhideWhenUsed/>
    <w:rsid w:val="002C3E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31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D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rsid w:val="00D6484A"/>
    <w:pPr>
      <w:widowControl w:val="0"/>
      <w:autoSpaceDE w:val="0"/>
      <w:autoSpaceDN w:val="0"/>
      <w:adjustRightInd w:val="0"/>
      <w:spacing w:after="0" w:line="408" w:lineRule="exac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74">
    <w:name w:val="Font Style174"/>
    <w:basedOn w:val="a0"/>
    <w:rsid w:val="00D6484A"/>
    <w:rPr>
      <w:rFonts w:ascii="Trebuchet MS" w:hAnsi="Trebuchet MS" w:cs="Trebuchet MS"/>
      <w:b/>
      <w:bCs/>
      <w:sz w:val="34"/>
      <w:szCs w:val="34"/>
    </w:rPr>
  </w:style>
  <w:style w:type="character" w:customStyle="1" w:styleId="FontStyle176">
    <w:name w:val="Font Style176"/>
    <w:basedOn w:val="a0"/>
    <w:rsid w:val="00D6484A"/>
    <w:rPr>
      <w:rFonts w:ascii="Trebuchet MS" w:hAnsi="Trebuchet MS" w:cs="Trebuchet MS"/>
      <w:sz w:val="34"/>
      <w:szCs w:val="34"/>
    </w:rPr>
  </w:style>
  <w:style w:type="paragraph" w:customStyle="1" w:styleId="Style127">
    <w:name w:val="Style127"/>
    <w:basedOn w:val="a"/>
    <w:rsid w:val="00D6484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95">
    <w:name w:val="Font Style195"/>
    <w:basedOn w:val="a0"/>
    <w:rsid w:val="00D6484A"/>
    <w:rPr>
      <w:rFonts w:ascii="Times New Roman" w:hAnsi="Times New Roman" w:cs="Times New Roman"/>
      <w:sz w:val="32"/>
      <w:szCs w:val="32"/>
    </w:rPr>
  </w:style>
  <w:style w:type="paragraph" w:customStyle="1" w:styleId="Style91">
    <w:name w:val="Style91"/>
    <w:basedOn w:val="a"/>
    <w:rsid w:val="00D6484A"/>
    <w:pPr>
      <w:widowControl w:val="0"/>
      <w:autoSpaceDE w:val="0"/>
      <w:autoSpaceDN w:val="0"/>
      <w:adjustRightInd w:val="0"/>
      <w:spacing w:after="0" w:line="411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25">
    <w:name w:val="Style125"/>
    <w:basedOn w:val="a"/>
    <w:rsid w:val="00D6484A"/>
    <w:pPr>
      <w:widowControl w:val="0"/>
      <w:autoSpaceDE w:val="0"/>
      <w:autoSpaceDN w:val="0"/>
      <w:adjustRightInd w:val="0"/>
      <w:spacing w:after="0" w:line="413" w:lineRule="exact"/>
      <w:ind w:hanging="269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48">
    <w:name w:val="Font Style148"/>
    <w:basedOn w:val="a0"/>
    <w:rsid w:val="00D648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2">
    <w:name w:val="Font Style182"/>
    <w:basedOn w:val="a0"/>
    <w:rsid w:val="00D6484A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191">
    <w:name w:val="Font Style191"/>
    <w:basedOn w:val="a0"/>
    <w:rsid w:val="00D6484A"/>
    <w:rPr>
      <w:rFonts w:ascii="Times New Roman" w:hAnsi="Times New Roman" w:cs="Times New Roman"/>
      <w:sz w:val="32"/>
      <w:szCs w:val="32"/>
    </w:rPr>
  </w:style>
  <w:style w:type="paragraph" w:customStyle="1" w:styleId="Style115">
    <w:name w:val="Style115"/>
    <w:basedOn w:val="a"/>
    <w:rsid w:val="00D6484A"/>
    <w:pPr>
      <w:widowControl w:val="0"/>
      <w:autoSpaceDE w:val="0"/>
      <w:autoSpaceDN w:val="0"/>
      <w:adjustRightInd w:val="0"/>
      <w:spacing w:after="0" w:line="413" w:lineRule="exact"/>
      <w:ind w:firstLine="293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28">
    <w:name w:val="Style128"/>
    <w:basedOn w:val="a"/>
    <w:rsid w:val="00D648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30">
    <w:name w:val="Style130"/>
    <w:basedOn w:val="a"/>
    <w:rsid w:val="00D6484A"/>
    <w:pPr>
      <w:widowControl w:val="0"/>
      <w:autoSpaceDE w:val="0"/>
      <w:autoSpaceDN w:val="0"/>
      <w:adjustRightInd w:val="0"/>
      <w:spacing w:after="0" w:line="413" w:lineRule="exact"/>
      <w:ind w:firstLine="2875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53">
    <w:name w:val="Font Style153"/>
    <w:basedOn w:val="a0"/>
    <w:rsid w:val="00D6484A"/>
    <w:rPr>
      <w:rFonts w:ascii="Times New Roman" w:hAnsi="Times New Roman" w:cs="Times New Roman"/>
      <w:smallCaps/>
      <w:spacing w:val="10"/>
      <w:sz w:val="32"/>
      <w:szCs w:val="32"/>
    </w:rPr>
  </w:style>
  <w:style w:type="character" w:customStyle="1" w:styleId="FontStyle163">
    <w:name w:val="Font Style163"/>
    <w:basedOn w:val="a0"/>
    <w:rsid w:val="00D6484A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85">
    <w:name w:val="Font Style185"/>
    <w:basedOn w:val="a0"/>
    <w:rsid w:val="00D6484A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86">
    <w:name w:val="Font Style186"/>
    <w:basedOn w:val="a0"/>
    <w:rsid w:val="00D6484A"/>
    <w:rPr>
      <w:rFonts w:ascii="Times New Roman" w:hAnsi="Times New Roman" w:cs="Times New Roman"/>
      <w:sz w:val="30"/>
      <w:szCs w:val="30"/>
    </w:rPr>
  </w:style>
  <w:style w:type="character" w:customStyle="1" w:styleId="FontStyle187">
    <w:name w:val="Font Style187"/>
    <w:basedOn w:val="a0"/>
    <w:rsid w:val="00D6484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92">
    <w:name w:val="Font Style192"/>
    <w:basedOn w:val="a0"/>
    <w:rsid w:val="00D6484A"/>
    <w:rPr>
      <w:rFonts w:ascii="Times New Roman" w:hAnsi="Times New Roman" w:cs="Times New Roman"/>
      <w:sz w:val="24"/>
      <w:szCs w:val="24"/>
    </w:rPr>
  </w:style>
  <w:style w:type="character" w:customStyle="1" w:styleId="FontStyle201">
    <w:name w:val="Font Style201"/>
    <w:basedOn w:val="a0"/>
    <w:rsid w:val="00D6484A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51">
    <w:name w:val="Font Style151"/>
    <w:basedOn w:val="a0"/>
    <w:rsid w:val="00D6484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90">
    <w:name w:val="Font Style190"/>
    <w:basedOn w:val="a0"/>
    <w:rsid w:val="00D6484A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68">
    <w:name w:val="Font Style168"/>
    <w:basedOn w:val="a0"/>
    <w:rsid w:val="00D6484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93">
    <w:name w:val="Style93"/>
    <w:basedOn w:val="a"/>
    <w:rsid w:val="00D6484A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13">
    <w:name w:val="Style113"/>
    <w:basedOn w:val="a"/>
    <w:rsid w:val="00D6484A"/>
    <w:pPr>
      <w:widowControl w:val="0"/>
      <w:autoSpaceDE w:val="0"/>
      <w:autoSpaceDN w:val="0"/>
      <w:adjustRightInd w:val="0"/>
      <w:spacing w:after="0" w:line="413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14">
    <w:name w:val="Style114"/>
    <w:basedOn w:val="a"/>
    <w:rsid w:val="00D6484A"/>
    <w:pPr>
      <w:widowControl w:val="0"/>
      <w:autoSpaceDE w:val="0"/>
      <w:autoSpaceDN w:val="0"/>
      <w:adjustRightInd w:val="0"/>
      <w:spacing w:after="0" w:line="413" w:lineRule="exact"/>
      <w:ind w:firstLine="269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18">
    <w:name w:val="Style118"/>
    <w:basedOn w:val="a"/>
    <w:rsid w:val="00D6484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84">
    <w:name w:val="Font Style184"/>
    <w:basedOn w:val="a0"/>
    <w:rsid w:val="00D6484A"/>
    <w:rPr>
      <w:rFonts w:ascii="Times New Roman" w:hAnsi="Times New Roman" w:cs="Times New Roman"/>
      <w:i/>
      <w:iCs/>
      <w:sz w:val="32"/>
      <w:szCs w:val="32"/>
    </w:rPr>
  </w:style>
  <w:style w:type="paragraph" w:customStyle="1" w:styleId="Style92">
    <w:name w:val="Style92"/>
    <w:basedOn w:val="a"/>
    <w:rsid w:val="00D6484A"/>
    <w:pPr>
      <w:widowControl w:val="0"/>
      <w:autoSpaceDE w:val="0"/>
      <w:autoSpaceDN w:val="0"/>
      <w:adjustRightInd w:val="0"/>
      <w:spacing w:after="0" w:line="413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12">
    <w:name w:val="Style112"/>
    <w:basedOn w:val="a"/>
    <w:rsid w:val="00D6484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">
    <w:name w:val="Style2"/>
    <w:basedOn w:val="a"/>
    <w:rsid w:val="00D6484A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99">
    <w:name w:val="Style99"/>
    <w:basedOn w:val="a"/>
    <w:rsid w:val="00D6484A"/>
    <w:pPr>
      <w:widowControl w:val="0"/>
      <w:autoSpaceDE w:val="0"/>
      <w:autoSpaceDN w:val="0"/>
      <w:adjustRightInd w:val="0"/>
      <w:spacing w:after="0" w:line="414" w:lineRule="exact"/>
      <w:ind w:firstLine="3792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54">
    <w:name w:val="Font Style154"/>
    <w:basedOn w:val="a0"/>
    <w:rsid w:val="00D6484A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97">
    <w:name w:val="Style97"/>
    <w:basedOn w:val="a"/>
    <w:rsid w:val="00D6484A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98">
    <w:name w:val="Style98"/>
    <w:basedOn w:val="a"/>
    <w:rsid w:val="00D6484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12">
    <w:name w:val="Font Style212"/>
    <w:basedOn w:val="a0"/>
    <w:rsid w:val="00D6484A"/>
    <w:rPr>
      <w:rFonts w:ascii="Constantia" w:hAnsi="Constantia" w:cs="Constantia"/>
      <w:sz w:val="24"/>
      <w:szCs w:val="24"/>
    </w:rPr>
  </w:style>
  <w:style w:type="character" w:customStyle="1" w:styleId="FontStyle198">
    <w:name w:val="Font Style198"/>
    <w:basedOn w:val="a0"/>
    <w:rsid w:val="00D6484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1">
    <w:name w:val="Style141"/>
    <w:basedOn w:val="a"/>
    <w:rsid w:val="00D6484A"/>
    <w:pPr>
      <w:widowControl w:val="0"/>
      <w:autoSpaceDE w:val="0"/>
      <w:autoSpaceDN w:val="0"/>
      <w:adjustRightInd w:val="0"/>
      <w:spacing w:after="0" w:line="418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87">
    <w:name w:val="Style87"/>
    <w:basedOn w:val="a"/>
    <w:rsid w:val="00D6484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00">
    <w:name w:val="Font Style200"/>
    <w:basedOn w:val="a0"/>
    <w:rsid w:val="00D6484A"/>
    <w:rPr>
      <w:rFonts w:ascii="Times New Roman" w:hAnsi="Times New Roman" w:cs="Times New Roman"/>
      <w:i/>
      <w:iCs/>
      <w:sz w:val="32"/>
      <w:szCs w:val="32"/>
    </w:rPr>
  </w:style>
  <w:style w:type="paragraph" w:customStyle="1" w:styleId="Style82">
    <w:name w:val="Style82"/>
    <w:basedOn w:val="a"/>
    <w:rsid w:val="00D648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17">
    <w:name w:val="Style117"/>
    <w:basedOn w:val="a"/>
    <w:rsid w:val="00D6484A"/>
    <w:pPr>
      <w:widowControl w:val="0"/>
      <w:autoSpaceDE w:val="0"/>
      <w:autoSpaceDN w:val="0"/>
      <w:adjustRightInd w:val="0"/>
      <w:spacing w:after="0" w:line="413" w:lineRule="exact"/>
      <w:ind w:firstLine="2213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40">
    <w:name w:val="Style140"/>
    <w:basedOn w:val="a"/>
    <w:rsid w:val="00D6484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88">
    <w:name w:val="Style88"/>
    <w:basedOn w:val="a"/>
    <w:rsid w:val="00D6484A"/>
    <w:pPr>
      <w:widowControl w:val="0"/>
      <w:autoSpaceDE w:val="0"/>
      <w:autoSpaceDN w:val="0"/>
      <w:adjustRightInd w:val="0"/>
      <w:spacing w:after="0" w:line="413" w:lineRule="exact"/>
      <w:ind w:firstLine="413"/>
    </w:pPr>
    <w:rPr>
      <w:rFonts w:ascii="Trebuchet MS" w:eastAsia="Times New Roman" w:hAnsi="Trebuchet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4378.html" TargetMode="External"/><Relationship Id="rId13" Type="http://schemas.openxmlformats.org/officeDocument/2006/relationships/hyperlink" Target="http://www.studmedlib.ru/book/ISBN9785970408506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299004021.html" TargetMode="External"/><Relationship Id="rId12" Type="http://schemas.openxmlformats.org/officeDocument/2006/relationships/hyperlink" Target="http://www.studmedlib.ru/book/ISBN5970402605.html" TargetMode="External"/><Relationship Id="rId17" Type="http://schemas.openxmlformats.org/officeDocument/2006/relationships/hyperlink" Target="http://www.rlsnet.ru/book%20Pharmacolog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0896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071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10561.html" TargetMode="External"/><Relationship Id="rId10" Type="http://schemas.openxmlformats.org/officeDocument/2006/relationships/hyperlink" Target="http://www.studmedlib.ru/book/ISBN978597042518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6662.html" TargetMode="External"/><Relationship Id="rId14" Type="http://schemas.openxmlformats.org/officeDocument/2006/relationships/hyperlink" Target="http://www.studmedlib.ru/book/ISBN97859704128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Анисимова</cp:lastModifiedBy>
  <cp:revision>20</cp:revision>
  <cp:lastPrinted>2013-09-07T03:12:00Z</cp:lastPrinted>
  <dcterms:created xsi:type="dcterms:W3CDTF">2013-02-17T09:32:00Z</dcterms:created>
  <dcterms:modified xsi:type="dcterms:W3CDTF">2013-09-07T03:12:00Z</dcterms:modified>
</cp:coreProperties>
</file>