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3B9" w:rsidRPr="00F23FD1" w:rsidRDefault="003823B9" w:rsidP="003823B9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3823B9" w:rsidRPr="00F23FD1" w:rsidRDefault="003823B9" w:rsidP="003823B9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3823B9" w:rsidRPr="00F23FD1" w:rsidRDefault="003823B9" w:rsidP="003823B9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3823B9" w:rsidRPr="003F1E7C" w:rsidRDefault="003823B9" w:rsidP="003823B9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3823B9" w:rsidRPr="00756F82" w:rsidRDefault="003823B9" w:rsidP="003823B9">
      <w:pPr>
        <w:pStyle w:val="a5"/>
        <w:spacing w:after="0" w:line="276" w:lineRule="auto"/>
        <w:jc w:val="center"/>
      </w:pPr>
    </w:p>
    <w:p w:rsidR="003823B9" w:rsidRPr="00756F82" w:rsidRDefault="003823B9" w:rsidP="003823B9">
      <w:pPr>
        <w:spacing w:after="0"/>
        <w:rPr>
          <w:rFonts w:ascii="Times New Roman" w:hAnsi="Times New Roman"/>
          <w:sz w:val="24"/>
          <w:szCs w:val="24"/>
        </w:rPr>
      </w:pPr>
    </w:p>
    <w:p w:rsidR="003823B9" w:rsidRPr="00756F82" w:rsidRDefault="003823B9" w:rsidP="003823B9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3823B9" w:rsidRPr="00756F82" w:rsidRDefault="003823B9" w:rsidP="003823B9">
      <w:pPr>
        <w:spacing w:after="0"/>
        <w:rPr>
          <w:rFonts w:ascii="Times New Roman" w:hAnsi="Times New Roman"/>
          <w:sz w:val="28"/>
          <w:szCs w:val="24"/>
        </w:rPr>
      </w:pPr>
    </w:p>
    <w:p w:rsidR="003823B9" w:rsidRPr="00756F82" w:rsidRDefault="003823B9" w:rsidP="003823B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3823B9" w:rsidRPr="00756F82" w:rsidRDefault="003823B9" w:rsidP="003823B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</w:t>
      </w:r>
      <w:proofErr w:type="gramStart"/>
      <w:r>
        <w:rPr>
          <w:rFonts w:ascii="Times New Roman" w:hAnsi="Times New Roman"/>
          <w:sz w:val="28"/>
          <w:szCs w:val="24"/>
        </w:rPr>
        <w:t>практика  лабораторных</w:t>
      </w:r>
      <w:proofErr w:type="gramEnd"/>
      <w:r>
        <w:rPr>
          <w:rFonts w:ascii="Times New Roman" w:hAnsi="Times New Roman"/>
          <w:sz w:val="28"/>
          <w:szCs w:val="24"/>
        </w:rPr>
        <w:t xml:space="preserve">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3823B9" w:rsidRPr="00756F82" w:rsidRDefault="003823B9" w:rsidP="003823B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823B9" w:rsidRPr="00756F82" w:rsidRDefault="003823B9" w:rsidP="003823B9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3823B9" w:rsidRPr="001F099C" w:rsidRDefault="003823B9" w:rsidP="003823B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proofErr w:type="spellStart"/>
      <w:r w:rsidRPr="001F099C">
        <w:rPr>
          <w:rFonts w:ascii="Times New Roman" w:hAnsi="Times New Roman"/>
          <w:sz w:val="32"/>
          <w:szCs w:val="24"/>
        </w:rPr>
        <w:t>Кошман</w:t>
      </w:r>
      <w:proofErr w:type="spellEnd"/>
      <w:r w:rsidRPr="001F099C">
        <w:rPr>
          <w:rFonts w:ascii="Times New Roman" w:hAnsi="Times New Roman"/>
          <w:sz w:val="32"/>
          <w:szCs w:val="24"/>
        </w:rPr>
        <w:t xml:space="preserve"> Кристина Витальевна</w:t>
      </w:r>
    </w:p>
    <w:p w:rsidR="003823B9" w:rsidRPr="00756F82" w:rsidRDefault="003823B9" w:rsidP="003823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3823B9" w:rsidRPr="00F23FD1" w:rsidRDefault="003823B9" w:rsidP="003823B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</w:t>
      </w:r>
      <w:r>
        <w:rPr>
          <w:rFonts w:ascii="Times New Roman" w:hAnsi="Times New Roman"/>
          <w:sz w:val="28"/>
          <w:szCs w:val="28"/>
        </w:rPr>
        <w:t>:</w:t>
      </w:r>
      <w:r w:rsidRPr="00F23FD1">
        <w:rPr>
          <w:rFonts w:ascii="Times New Roman" w:hAnsi="Times New Roman"/>
          <w:sz w:val="28"/>
          <w:szCs w:val="28"/>
        </w:rPr>
        <w:t xml:space="preserve"> </w:t>
      </w:r>
      <w:r w:rsidRPr="003E6C91">
        <w:rPr>
          <w:rFonts w:ascii="Times New Roman" w:hAnsi="Times New Roman"/>
          <w:sz w:val="28"/>
          <w:szCs w:val="28"/>
          <w:u w:val="single"/>
        </w:rPr>
        <w:t>Фармацевтический колледж (дистанционно)</w:t>
      </w:r>
    </w:p>
    <w:p w:rsidR="003823B9" w:rsidRPr="00F23FD1" w:rsidRDefault="003823B9" w:rsidP="003823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3823B9" w:rsidRPr="00F23FD1" w:rsidRDefault="003823B9" w:rsidP="003823B9">
      <w:pPr>
        <w:rPr>
          <w:rFonts w:ascii="Times New Roman" w:hAnsi="Times New Roman"/>
          <w:sz w:val="28"/>
          <w:szCs w:val="28"/>
        </w:rPr>
      </w:pPr>
    </w:p>
    <w:p w:rsidR="003823B9" w:rsidRPr="00F23FD1" w:rsidRDefault="003823B9" w:rsidP="003823B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«04» </w:t>
      </w:r>
      <w:r>
        <w:rPr>
          <w:rFonts w:ascii="Times New Roman" w:hAnsi="Times New Roman"/>
          <w:sz w:val="28"/>
          <w:szCs w:val="28"/>
          <w:u w:val="single"/>
        </w:rPr>
        <w:t xml:space="preserve">июня </w:t>
      </w:r>
      <w:r>
        <w:rPr>
          <w:rFonts w:ascii="Times New Roman" w:hAnsi="Times New Roman"/>
          <w:sz w:val="28"/>
          <w:szCs w:val="28"/>
        </w:rPr>
        <w:t>2020</w:t>
      </w:r>
      <w:r w:rsidRPr="00F23FD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  </w:t>
      </w:r>
      <w:proofErr w:type="gramStart"/>
      <w:r>
        <w:rPr>
          <w:rFonts w:ascii="Times New Roman" w:hAnsi="Times New Roman"/>
          <w:sz w:val="28"/>
          <w:szCs w:val="28"/>
        </w:rPr>
        <w:t>по  «</w:t>
      </w:r>
      <w:proofErr w:type="gramEnd"/>
      <w:r>
        <w:rPr>
          <w:rFonts w:ascii="Times New Roman" w:hAnsi="Times New Roman"/>
          <w:sz w:val="28"/>
          <w:szCs w:val="28"/>
        </w:rPr>
        <w:t xml:space="preserve">24» </w:t>
      </w:r>
      <w:r w:rsidRPr="003E6C91"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2020</w:t>
      </w:r>
      <w:r w:rsidRPr="00F23FD1">
        <w:rPr>
          <w:rFonts w:ascii="Times New Roman" w:hAnsi="Times New Roman"/>
          <w:sz w:val="28"/>
          <w:szCs w:val="28"/>
        </w:rPr>
        <w:t>г.</w:t>
      </w:r>
    </w:p>
    <w:p w:rsidR="003823B9" w:rsidRPr="00F23FD1" w:rsidRDefault="003823B9" w:rsidP="003823B9">
      <w:pPr>
        <w:rPr>
          <w:rFonts w:ascii="Times New Roman" w:hAnsi="Times New Roman"/>
          <w:sz w:val="28"/>
          <w:szCs w:val="28"/>
        </w:rPr>
      </w:pPr>
    </w:p>
    <w:p w:rsidR="003823B9" w:rsidRPr="00F23FD1" w:rsidRDefault="003823B9" w:rsidP="003823B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3823B9" w:rsidRPr="00F23FD1" w:rsidRDefault="003823B9" w:rsidP="003823B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Pr="003E6C91">
        <w:rPr>
          <w:rFonts w:ascii="Times New Roman" w:hAnsi="Times New Roman"/>
          <w:sz w:val="28"/>
          <w:szCs w:val="28"/>
          <w:u w:val="single"/>
        </w:rPr>
        <w:t>Жукова М. В.</w:t>
      </w:r>
    </w:p>
    <w:p w:rsidR="003823B9" w:rsidRPr="00F23FD1" w:rsidRDefault="003823B9" w:rsidP="003823B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Pr="003E6C91">
        <w:rPr>
          <w:rFonts w:ascii="Times New Roman" w:hAnsi="Times New Roman"/>
          <w:sz w:val="28"/>
          <w:szCs w:val="28"/>
          <w:u w:val="single"/>
        </w:rPr>
        <w:t>Жукова М. В.</w:t>
      </w:r>
    </w:p>
    <w:p w:rsidR="003823B9" w:rsidRPr="00F23FD1" w:rsidRDefault="003823B9" w:rsidP="003823B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Pr="003E6C91">
        <w:rPr>
          <w:rFonts w:ascii="Times New Roman" w:hAnsi="Times New Roman"/>
          <w:sz w:val="28"/>
          <w:szCs w:val="28"/>
          <w:u w:val="single"/>
        </w:rPr>
        <w:t>Жукова М. В.</w:t>
      </w:r>
    </w:p>
    <w:p w:rsidR="003823B9" w:rsidRDefault="003823B9" w:rsidP="003823B9">
      <w:pPr>
        <w:jc w:val="center"/>
        <w:rPr>
          <w:rFonts w:ascii="Times New Roman" w:hAnsi="Times New Roman"/>
          <w:sz w:val="28"/>
          <w:szCs w:val="28"/>
        </w:rPr>
      </w:pPr>
    </w:p>
    <w:p w:rsidR="003823B9" w:rsidRDefault="003823B9" w:rsidP="003823B9">
      <w:pPr>
        <w:jc w:val="center"/>
        <w:rPr>
          <w:rFonts w:ascii="Times New Roman" w:hAnsi="Times New Roman"/>
          <w:sz w:val="28"/>
          <w:szCs w:val="28"/>
        </w:rPr>
      </w:pPr>
    </w:p>
    <w:p w:rsidR="003823B9" w:rsidRDefault="003823B9" w:rsidP="003823B9">
      <w:pPr>
        <w:jc w:val="center"/>
        <w:rPr>
          <w:rFonts w:ascii="Times New Roman" w:hAnsi="Times New Roman"/>
          <w:sz w:val="28"/>
          <w:szCs w:val="28"/>
        </w:rPr>
      </w:pPr>
    </w:p>
    <w:p w:rsidR="00521605" w:rsidRDefault="00521605" w:rsidP="003823B9">
      <w:pPr>
        <w:jc w:val="center"/>
        <w:rPr>
          <w:rFonts w:ascii="Times New Roman" w:hAnsi="Times New Roman"/>
          <w:sz w:val="28"/>
          <w:szCs w:val="28"/>
        </w:rPr>
      </w:pPr>
    </w:p>
    <w:p w:rsidR="00521605" w:rsidRDefault="00521605" w:rsidP="003823B9">
      <w:pPr>
        <w:jc w:val="center"/>
        <w:rPr>
          <w:rFonts w:ascii="Times New Roman" w:hAnsi="Times New Roman"/>
          <w:sz w:val="28"/>
          <w:szCs w:val="28"/>
        </w:rPr>
      </w:pPr>
    </w:p>
    <w:p w:rsidR="00521605" w:rsidRDefault="00521605" w:rsidP="003823B9">
      <w:pPr>
        <w:jc w:val="center"/>
        <w:rPr>
          <w:rFonts w:ascii="Times New Roman" w:hAnsi="Times New Roman"/>
          <w:sz w:val="28"/>
          <w:szCs w:val="28"/>
        </w:rPr>
      </w:pPr>
    </w:p>
    <w:p w:rsidR="00521605" w:rsidRPr="00F23FD1" w:rsidRDefault="00521605" w:rsidP="003823B9">
      <w:pPr>
        <w:jc w:val="center"/>
        <w:rPr>
          <w:rFonts w:ascii="Times New Roman" w:hAnsi="Times New Roman"/>
          <w:sz w:val="28"/>
          <w:szCs w:val="28"/>
        </w:rPr>
      </w:pPr>
    </w:p>
    <w:p w:rsidR="003823B9" w:rsidRPr="00F23FD1" w:rsidRDefault="003823B9" w:rsidP="003823B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2020</w:t>
      </w:r>
    </w:p>
    <w:p w:rsidR="003823B9" w:rsidRPr="003823B9" w:rsidRDefault="003823B9" w:rsidP="0052160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</w:rPr>
        <w:br w:type="page"/>
      </w:r>
      <w:r w:rsidRPr="003823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3823B9" w:rsidRPr="003823B9" w:rsidRDefault="003823B9" w:rsidP="003823B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823B9" w:rsidRPr="003823B9" w:rsidRDefault="003823B9" w:rsidP="003823B9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:rsidR="003823B9" w:rsidRPr="003823B9" w:rsidRDefault="003823B9" w:rsidP="003823B9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3823B9" w:rsidRPr="003823B9" w:rsidRDefault="003823B9" w:rsidP="003823B9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:rsidR="003823B9" w:rsidRPr="003823B9" w:rsidRDefault="003823B9" w:rsidP="003823B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3823B9" w:rsidRPr="003823B9" w:rsidRDefault="003823B9" w:rsidP="003823B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3823B9" w:rsidRPr="003823B9" w:rsidRDefault="003823B9" w:rsidP="003823B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3823B9" w:rsidRPr="003823B9" w:rsidRDefault="003823B9" w:rsidP="003823B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:rsidR="003823B9" w:rsidRPr="003823B9" w:rsidRDefault="003823B9" w:rsidP="003823B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:rsidR="003823B9" w:rsidRDefault="003823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823B9" w:rsidRPr="003823B9" w:rsidRDefault="003823B9" w:rsidP="00382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практики:</w:t>
      </w: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3B9" w:rsidRPr="003823B9" w:rsidRDefault="003823B9" w:rsidP="003823B9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в производственных условиях профессиональных умений и навыков по </w:t>
      </w:r>
      <w:proofErr w:type="gram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  микробиологических</w:t>
      </w:r>
      <w:proofErr w:type="gram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иммунологических исследований.</w:t>
      </w:r>
    </w:p>
    <w:p w:rsidR="003823B9" w:rsidRPr="003823B9" w:rsidRDefault="003823B9" w:rsidP="003823B9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и углубление теоретических знаний и практических умений по методам </w:t>
      </w:r>
      <w:r w:rsidRPr="003823B9">
        <w:rPr>
          <w:rFonts w:ascii="Times New Roman" w:eastAsia="Times New Roman" w:hAnsi="Times New Roman" w:cs="Times New Roman"/>
          <w:lang w:eastAsia="ru-RU"/>
        </w:rPr>
        <w:t>микробиологических и иммунологических</w:t>
      </w: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исследований.</w:t>
      </w:r>
    </w:p>
    <w:p w:rsidR="003823B9" w:rsidRPr="003823B9" w:rsidRDefault="003823B9" w:rsidP="003823B9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823B9" w:rsidRPr="003823B9" w:rsidRDefault="003823B9" w:rsidP="003823B9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учета и анализ </w:t>
      </w:r>
      <w:proofErr w:type="gram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 микробиологических</w:t>
      </w:r>
      <w:proofErr w:type="gram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показателей, ведение документации.</w:t>
      </w:r>
    </w:p>
    <w:p w:rsidR="003823B9" w:rsidRPr="003823B9" w:rsidRDefault="003823B9" w:rsidP="003823B9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трудовой дисциплины и профессиональной ответственности.</w:t>
      </w:r>
    </w:p>
    <w:p w:rsidR="003823B9" w:rsidRPr="003823B9" w:rsidRDefault="003823B9" w:rsidP="003823B9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основных форм и методов работы в бактериологической лаборатории.</w:t>
      </w: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практики.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результате прохождения практики студенты должны уметь самостоятельно: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823B9" w:rsidRPr="003823B9" w:rsidRDefault="003823B9" w:rsidP="003823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рабочее место для проведения лабораторных исследований.</w:t>
      </w:r>
    </w:p>
    <w:p w:rsidR="003823B9" w:rsidRPr="003823B9" w:rsidRDefault="003823B9" w:rsidP="003823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лабораторную посуду, инструментарий и оборудование для анализов.</w:t>
      </w:r>
    </w:p>
    <w:p w:rsidR="003823B9" w:rsidRPr="003823B9" w:rsidRDefault="003823B9" w:rsidP="003823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Приготовить растворы, реактивы, дезинфицирующие растворы.</w:t>
      </w:r>
    </w:p>
    <w:p w:rsidR="003823B9" w:rsidRPr="003823B9" w:rsidRDefault="003823B9" w:rsidP="003823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823B9" w:rsidRPr="003823B9" w:rsidRDefault="003823B9" w:rsidP="003823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прием, маркировку, регистрацию и хранение поступившего биоматериала.</w:t>
      </w:r>
    </w:p>
    <w:p w:rsidR="003823B9" w:rsidRPr="003823B9" w:rsidRDefault="003823B9" w:rsidP="003823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Регистрировать проведенные исследования.</w:t>
      </w:r>
    </w:p>
    <w:p w:rsidR="003823B9" w:rsidRPr="003823B9" w:rsidRDefault="003823B9" w:rsidP="003823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учетно-отчетную документацию.</w:t>
      </w:r>
    </w:p>
    <w:p w:rsidR="003823B9" w:rsidRPr="003823B9" w:rsidRDefault="003823B9" w:rsidP="003823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приборами в лаборатории.</w:t>
      </w:r>
    </w:p>
    <w:p w:rsidR="003823B9" w:rsidRPr="003823B9" w:rsidRDefault="003823B9" w:rsidP="003823B9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окончании практики студент должен</w:t>
      </w: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представить в колледж следующие документы:</w:t>
      </w:r>
    </w:p>
    <w:p w:rsidR="003823B9" w:rsidRPr="003823B9" w:rsidRDefault="003823B9" w:rsidP="003823B9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с оценкой за практику, заверенный подписью общего руководителя и печатью ЛПУ.</w:t>
      </w:r>
    </w:p>
    <w:p w:rsidR="003823B9" w:rsidRPr="003823B9" w:rsidRDefault="003823B9" w:rsidP="003823B9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Характеристику, заверенную подписью руководителя практики и печатью ЛПУ.</w:t>
      </w:r>
    </w:p>
    <w:p w:rsidR="003823B9" w:rsidRPr="003823B9" w:rsidRDefault="003823B9" w:rsidP="003823B9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823B9" w:rsidRPr="003823B9" w:rsidRDefault="003823B9" w:rsidP="003823B9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Выполненную самостоятельную работу.</w:t>
      </w:r>
    </w:p>
    <w:p w:rsidR="003823B9" w:rsidRDefault="003823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823B9" w:rsidRPr="003823B9" w:rsidRDefault="003823B9" w:rsidP="003823B9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 результате </w:t>
      </w: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</w:t>
      </w:r>
      <w:r w:rsidRPr="003823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практики обучающийся должен:</w:t>
      </w:r>
    </w:p>
    <w:p w:rsidR="003823B9" w:rsidRPr="003823B9" w:rsidRDefault="003823B9" w:rsidP="003823B9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Приобрести практический опыт:</w:t>
      </w:r>
    </w:p>
    <w:p w:rsidR="003823B9" w:rsidRPr="003823B9" w:rsidRDefault="003823B9" w:rsidP="00382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3823B9" w:rsidRPr="003823B9" w:rsidRDefault="003823B9" w:rsidP="00382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техники посевов на чашки Петри, скошенный </w:t>
      </w:r>
      <w:proofErr w:type="spell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</w:t>
      </w:r>
      <w:proofErr w:type="spell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высокий столбик </w:t>
      </w:r>
      <w:proofErr w:type="spell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агара</w:t>
      </w:r>
      <w:proofErr w:type="spell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3B9" w:rsidRPr="003823B9" w:rsidRDefault="003823B9" w:rsidP="00382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Pr="003823B9" w:rsidRDefault="003823B9" w:rsidP="003823B9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Освоить умения:</w:t>
      </w:r>
    </w:p>
    <w:p w:rsidR="003823B9" w:rsidRPr="003823B9" w:rsidRDefault="003823B9" w:rsidP="00382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готовить материал к микробиологическим исследованиям;</w:t>
      </w:r>
    </w:p>
    <w:p w:rsidR="003823B9" w:rsidRPr="003823B9" w:rsidRDefault="003823B9" w:rsidP="00382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</w:t>
      </w:r>
      <w:proofErr w:type="spell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культуральные</w:t>
      </w:r>
      <w:proofErr w:type="spell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морфологические </w:t>
      </w:r>
      <w:proofErr w:type="gram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;</w:t>
      </w:r>
      <w:proofErr w:type="gram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23B9" w:rsidRPr="003823B9" w:rsidRDefault="003823B9" w:rsidP="00382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вести учетно-отчетную документацию; </w:t>
      </w:r>
    </w:p>
    <w:p w:rsidR="003823B9" w:rsidRPr="003823B9" w:rsidRDefault="003823B9" w:rsidP="00382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производить забор исследуемого материала;</w:t>
      </w:r>
    </w:p>
    <w:p w:rsidR="003823B9" w:rsidRPr="003823B9" w:rsidRDefault="003823B9" w:rsidP="00382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принимать, </w:t>
      </w:r>
      <w:proofErr w:type="gram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регистрировать,  материал</w:t>
      </w:r>
      <w:proofErr w:type="gram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3B9" w:rsidRPr="003823B9" w:rsidRDefault="003823B9" w:rsidP="003823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утилизировать отработанный материал.</w:t>
      </w:r>
    </w:p>
    <w:p w:rsidR="003823B9" w:rsidRPr="003823B9" w:rsidRDefault="003823B9" w:rsidP="003823B9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3823B9" w:rsidRPr="003823B9" w:rsidRDefault="003823B9" w:rsidP="003823B9">
      <w:pPr>
        <w:spacing w:after="0" w:line="276" w:lineRule="auto"/>
        <w:ind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задачи, структуру, оборудование, правила работы и техники безопасности в </w:t>
      </w:r>
      <w:proofErr w:type="gram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микробиологический  лаборатории</w:t>
      </w:r>
      <w:proofErr w:type="gram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823B9" w:rsidRPr="003823B9" w:rsidRDefault="003823B9" w:rsidP="003823B9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основные методы и диагностическое </w:t>
      </w:r>
      <w:proofErr w:type="gram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 исследований</w:t>
      </w:r>
      <w:proofErr w:type="gram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протеолитических , </w:t>
      </w:r>
      <w:proofErr w:type="spell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сахаралитических</w:t>
      </w:r>
      <w:proofErr w:type="spellEnd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гемолитических свойств микроорганизмов, антигенной структуры</w:t>
      </w:r>
      <w:r w:rsidRPr="003823B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3823B9" w:rsidRDefault="003823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</w:t>
      </w: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Квалификация Медицинский технолог</w:t>
      </w: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3118"/>
        <w:gridCol w:w="3311"/>
        <w:gridCol w:w="9"/>
        <w:gridCol w:w="1648"/>
      </w:tblGrid>
      <w:tr w:rsidR="003823B9" w:rsidRPr="003823B9" w:rsidTr="003823B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</w:tr>
      <w:tr w:rsidR="003823B9" w:rsidRPr="003823B9" w:rsidTr="003823B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Организация рабочего места:</w:t>
            </w:r>
          </w:p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</w:t>
            </w:r>
            <w:proofErr w:type="gramStart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  общеупотребительных</w:t>
            </w:r>
            <w:proofErr w:type="gramEnd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3823B9" w:rsidRPr="003823B9" w:rsidTr="003823B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Микробиологическая диагностика </w:t>
            </w:r>
            <w:proofErr w:type="spellStart"/>
            <w:r w:rsidRPr="003823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возбудителейинфекционных</w:t>
            </w:r>
            <w:proofErr w:type="spellEnd"/>
            <w:r w:rsidRPr="003823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заболеваний</w:t>
            </w:r>
          </w:p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воздушно-капельных,  кишечных инфекций 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3823B9" w:rsidRPr="003823B9" w:rsidTr="003823B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Иммунодиагностика</w:t>
            </w:r>
          </w:p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3823B9" w:rsidRPr="003823B9" w:rsidTr="003823B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823B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3823B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3823B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бактериологическое  исследование</w:t>
            </w:r>
            <w:proofErr w:type="gramEnd"/>
          </w:p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3823B9" w:rsidRPr="003823B9" w:rsidTr="003823B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Выполнение мер санитарно-эпидемиологического режима в КДЛ:</w:t>
            </w:r>
          </w:p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3823B9" w:rsidRPr="003823B9" w:rsidTr="003823B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3823B9" w:rsidRPr="003823B9" w:rsidTr="003823B9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108                                                                                              </w:t>
            </w:r>
          </w:p>
        </w:tc>
      </w:tr>
      <w:tr w:rsidR="003823B9" w:rsidRPr="003823B9" w:rsidTr="003823B9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3B9" w:rsidRPr="003823B9" w:rsidRDefault="003823B9" w:rsidP="003823B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</w:tbl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Default="003823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График прохождения практики.</w:t>
      </w: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семестр</w:t>
      </w:r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руководителя.</w:t>
            </w: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23B9" w:rsidRPr="003823B9" w:rsidRDefault="003823B9" w:rsidP="003823B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br w:type="page"/>
      </w:r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ОТЧЕТ ПО </w:t>
      </w:r>
      <w:proofErr w:type="gramStart"/>
      <w:r w:rsidRPr="003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  ПРАКТИКЕ</w:t>
      </w:r>
      <w:proofErr w:type="gramEnd"/>
    </w:p>
    <w:p w:rsidR="003823B9" w:rsidRPr="003823B9" w:rsidRDefault="003823B9" w:rsidP="003823B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Ф.И.О. обучающегося </w:t>
      </w:r>
      <w:proofErr w:type="spellStart"/>
      <w:r w:rsidRPr="00EF6D2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Кошман</w:t>
      </w:r>
      <w:proofErr w:type="spellEnd"/>
      <w:r w:rsidRPr="00EF6D2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Кристина Витальевна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</w:t>
      </w:r>
      <w:r w:rsidRPr="003823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307</w:t>
      </w: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 </w:t>
      </w:r>
      <w:r w:rsidRPr="003823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Лабораторная</w:t>
      </w:r>
      <w:proofErr w:type="gramEnd"/>
      <w:r w:rsidRPr="003823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диагностика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Проходившего (ей) производственную (преддипломную) практику 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с 04.06.2020 по 24.06.2020 г</w:t>
      </w: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прохождения практики мною выполнены следующие объемы работ:</w:t>
      </w: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Цифровой отчет</w:t>
      </w: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морфологических </w:t>
            </w:r>
            <w:proofErr w:type="spellStart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свойствисследуемой</w:t>
            </w:r>
            <w:proofErr w:type="spellEnd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протеолитической, гемолитической активности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</w:t>
            </w:r>
            <w:proofErr w:type="spellStart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Санитарная микробиология исследование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823B9" w:rsidRPr="003823B9" w:rsidTr="003823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Санитарная микробиология исследование смывов с рук и объектов </w:t>
            </w:r>
          </w:p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3823B9" w:rsidRDefault="003823B9">
      <w:pPr>
        <w:rPr>
          <w:rFonts w:ascii="Times New Roman" w:hAnsi="Times New Roman" w:cs="Times New Roman"/>
          <w:sz w:val="28"/>
        </w:rPr>
      </w:pPr>
    </w:p>
    <w:p w:rsidR="003823B9" w:rsidRDefault="003823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823B9" w:rsidRPr="003823B9" w:rsidRDefault="003823B9" w:rsidP="003823B9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lastRenderedPageBreak/>
        <w:t>Текстовой отчет</w:t>
      </w:r>
    </w:p>
    <w:p w:rsidR="003823B9" w:rsidRPr="003823B9" w:rsidRDefault="003823B9" w:rsidP="00382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Умения, которыми хорошо овладел в ходе практики: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-приём, регистрация, учёт </w:t>
            </w:r>
            <w:proofErr w:type="spellStart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биоматеоиала</w:t>
            </w:r>
            <w:proofErr w:type="spellEnd"/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-определение </w:t>
            </w:r>
            <w:proofErr w:type="spellStart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свойств биоматериала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-определение морфологических свойств биоматериала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-ведение учётно-отчётной документации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-утилизация отработанного материала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-забор биоматериала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работа: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с нормативными документами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-поиск научной информации в сети Интернет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индивидуального задания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оказана со стороны методических и непосредственных руководителей: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дневника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 и предложения по прохождению практики: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Замечаний нет</w:t>
            </w: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9570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 руководитель практики</w:t>
      </w:r>
      <w:r w:rsidRPr="003823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Жукова М.В.</w:t>
      </w: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proofErr w:type="gramStart"/>
      <w:r w:rsidRPr="003823B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подпись)   </w:t>
      </w:r>
      <w:proofErr w:type="gramEnd"/>
      <w:r w:rsidRPr="003823B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              (ФИО)</w:t>
      </w:r>
    </w:p>
    <w:p w:rsidR="003823B9" w:rsidRPr="003823B9" w:rsidRDefault="003823B9" w:rsidP="003823B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823B9" w:rsidRPr="003823B9" w:rsidRDefault="003823B9" w:rsidP="003823B9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823B9" w:rsidRPr="003823B9" w:rsidRDefault="003823B9" w:rsidP="003823B9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823B9" w:rsidRPr="003823B9" w:rsidRDefault="003823B9" w:rsidP="003823B9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proofErr w:type="spellStart"/>
      <w:r w:rsidRPr="003823B9">
        <w:rPr>
          <w:rFonts w:ascii="Times New Roman" w:eastAsia="Times New Roman" w:hAnsi="Times New Roman" w:cs="Times New Roman"/>
          <w:bCs/>
          <w:lang w:eastAsia="ru-RU"/>
        </w:rPr>
        <w:t>М.</w:t>
      </w:r>
      <w:proofErr w:type="gramStart"/>
      <w:r w:rsidRPr="003823B9">
        <w:rPr>
          <w:rFonts w:ascii="Times New Roman" w:eastAsia="Times New Roman" w:hAnsi="Times New Roman" w:cs="Times New Roman"/>
          <w:bCs/>
          <w:lang w:eastAsia="ru-RU"/>
        </w:rPr>
        <w:t>П.организации</w:t>
      </w:r>
      <w:proofErr w:type="spellEnd"/>
      <w:proofErr w:type="gramEnd"/>
    </w:p>
    <w:p w:rsidR="003823B9" w:rsidRDefault="003823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823B9" w:rsidRPr="003823B9" w:rsidRDefault="003823B9" w:rsidP="003823B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  <w:lastRenderedPageBreak/>
        <w:t>ХАРАКТЕРИСТИКА</w:t>
      </w:r>
    </w:p>
    <w:p w:rsidR="003823B9" w:rsidRPr="00EF6D2D" w:rsidRDefault="003823B9" w:rsidP="00382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proofErr w:type="spellStart"/>
      <w:r w:rsidRPr="00EF6D2D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Кошман</w:t>
      </w:r>
      <w:proofErr w:type="spellEnd"/>
      <w:r w:rsidRPr="00EF6D2D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Кристина Витальевна</w:t>
      </w:r>
    </w:p>
    <w:p w:rsidR="003823B9" w:rsidRPr="003823B9" w:rsidRDefault="003823B9" w:rsidP="003823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/>
          <w:iCs/>
          <w:szCs w:val="24"/>
          <w:lang w:eastAsia="ru-RU"/>
        </w:rPr>
        <w:t>ФИО</w:t>
      </w:r>
    </w:p>
    <w:p w:rsidR="003823B9" w:rsidRPr="003823B9" w:rsidRDefault="003823B9" w:rsidP="003823B9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обучающийся (</w:t>
      </w:r>
      <w:proofErr w:type="spellStart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ая</w:t>
      </w:r>
      <w:proofErr w:type="spellEnd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) на ___</w:t>
      </w:r>
      <w:proofErr w:type="gramStart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курсе  по</w:t>
      </w:r>
      <w:proofErr w:type="gramEnd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специальности СПО   </w:t>
      </w:r>
      <w:r w:rsidRPr="003823B9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060604Лабораторная диагностика</w:t>
      </w:r>
    </w:p>
    <w:p w:rsidR="003823B9" w:rsidRPr="003823B9" w:rsidRDefault="003823B9" w:rsidP="003823B9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успешно прошел (</w:t>
      </w:r>
      <w:proofErr w:type="gramStart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ла)  производственную</w:t>
      </w:r>
      <w:proofErr w:type="gramEnd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практику по профессиональному модулю:          </w:t>
      </w:r>
      <w:r w:rsidRPr="003823B9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Проведение лабораторных микробиологических исследований</w:t>
      </w:r>
    </w:p>
    <w:p w:rsidR="003823B9" w:rsidRPr="003823B9" w:rsidRDefault="003823B9" w:rsidP="003823B9">
      <w:pPr>
        <w:spacing w:after="0" w:line="240" w:lineRule="auto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</w:p>
    <w:p w:rsidR="003823B9" w:rsidRPr="003823B9" w:rsidRDefault="003823B9" w:rsidP="003823B9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МДК      </w:t>
      </w:r>
      <w:r w:rsidRPr="003823B9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 xml:space="preserve">Теория и </w:t>
      </w:r>
      <w:proofErr w:type="gramStart"/>
      <w:r w:rsidRPr="003823B9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практика  лабораторных</w:t>
      </w:r>
      <w:proofErr w:type="gramEnd"/>
      <w:r w:rsidRPr="003823B9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 xml:space="preserve"> микробиологических и иммунологических исследований</w:t>
      </w:r>
    </w:p>
    <w:p w:rsidR="003823B9" w:rsidRPr="003823B9" w:rsidRDefault="003823B9" w:rsidP="003823B9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</w:p>
    <w:p w:rsidR="003823B9" w:rsidRPr="003823B9" w:rsidRDefault="003823B9" w:rsidP="003823B9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в объеме 108 часов </w:t>
      </w:r>
      <w:proofErr w:type="gramStart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с  «</w:t>
      </w:r>
      <w:proofErr w:type="gramEnd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04» июня 2020г.  по «24» июня 2020г.</w:t>
      </w:r>
    </w:p>
    <w:p w:rsidR="003823B9" w:rsidRPr="003823B9" w:rsidRDefault="003823B9" w:rsidP="003823B9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3823B9" w:rsidRPr="003823B9" w:rsidRDefault="003823B9" w:rsidP="003823B9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в организации Фармацевтический колледж (дистанционно)</w:t>
      </w:r>
    </w:p>
    <w:p w:rsidR="003823B9" w:rsidRPr="003823B9" w:rsidRDefault="003823B9" w:rsidP="003823B9">
      <w:pPr>
        <w:pBdr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</w:p>
    <w:p w:rsidR="003823B9" w:rsidRPr="003823B9" w:rsidRDefault="003823B9" w:rsidP="003823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  <w:r w:rsidRPr="003823B9"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  <w:t>наименование организации, юридический адрес</w:t>
      </w:r>
    </w:p>
    <w:p w:rsidR="003823B9" w:rsidRPr="003823B9" w:rsidRDefault="003823B9" w:rsidP="003823B9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6"/>
        <w:gridCol w:w="1496"/>
      </w:tblGrid>
      <w:tr w:rsidR="003823B9" w:rsidRPr="003823B9" w:rsidTr="003823B9">
        <w:tc>
          <w:tcPr>
            <w:tcW w:w="2802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№ ОК/ПК</w:t>
            </w:r>
          </w:p>
        </w:tc>
        <w:tc>
          <w:tcPr>
            <w:tcW w:w="5244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Баллы</w:t>
            </w:r>
          </w:p>
          <w:p w:rsidR="003823B9" w:rsidRPr="003823B9" w:rsidRDefault="003823B9" w:rsidP="003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0-2</w:t>
            </w:r>
          </w:p>
        </w:tc>
      </w:tr>
      <w:tr w:rsidR="003823B9" w:rsidRPr="003823B9" w:rsidTr="003823B9">
        <w:tc>
          <w:tcPr>
            <w:tcW w:w="2802" w:type="dxa"/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 </w:t>
            </w:r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ОК13, ОК 12, </w:t>
            </w:r>
          </w:p>
        </w:tc>
        <w:tc>
          <w:tcPr>
            <w:tcW w:w="5244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2802" w:type="dxa"/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9</w:t>
            </w:r>
          </w:p>
        </w:tc>
        <w:tc>
          <w:tcPr>
            <w:tcW w:w="5244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2802" w:type="dxa"/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</w:t>
            </w:r>
            <w:proofErr w:type="gramStart"/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41 ,</w:t>
            </w:r>
            <w:proofErr w:type="gramEnd"/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ПК4.2, </w:t>
            </w:r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Техника посевов</w:t>
            </w:r>
          </w:p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Изучение </w:t>
            </w:r>
            <w:proofErr w:type="spellStart"/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культуральных</w:t>
            </w:r>
            <w:proofErr w:type="spellEnd"/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свойств</w:t>
            </w:r>
            <w:r w:rsidRPr="003823B9">
              <w:rPr>
                <w:rFonts w:ascii="Times New Roman" w:eastAsia="Times New Roman" w:hAnsi="Times New Roman" w:cs="Times New Roman"/>
                <w:lang w:eastAsia="ru-RU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Изучение биохимических свойств</w:t>
            </w:r>
            <w:r w:rsidRPr="003823B9">
              <w:rPr>
                <w:rFonts w:ascii="Times New Roman" w:eastAsia="Times New Roman" w:hAnsi="Times New Roman" w:cs="Times New Roman"/>
                <w:lang w:eastAsia="ru-RU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lang w:eastAsia="ru-RU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3823B9" w:rsidRPr="003823B9" w:rsidRDefault="003823B9" w:rsidP="003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823B9" w:rsidRPr="003823B9" w:rsidTr="003823B9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ind w:left="2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3823B9" w:rsidRPr="003823B9" w:rsidRDefault="003823B9" w:rsidP="003823B9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B050"/>
          <w:szCs w:val="24"/>
          <w:lang w:eastAsia="ru-RU"/>
        </w:rPr>
      </w:pPr>
    </w:p>
    <w:p w:rsidR="003823B9" w:rsidRPr="003823B9" w:rsidRDefault="003823B9" w:rsidP="003823B9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«24» июня 2020 г.</w:t>
      </w:r>
    </w:p>
    <w:p w:rsidR="003823B9" w:rsidRPr="003823B9" w:rsidRDefault="003823B9" w:rsidP="003823B9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3823B9" w:rsidRPr="003823B9" w:rsidRDefault="003823B9" w:rsidP="003823B9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непосредственного руководителя практики</w:t>
      </w:r>
    </w:p>
    <w:p w:rsidR="003823B9" w:rsidRPr="003823B9" w:rsidRDefault="003823B9" w:rsidP="003823B9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Жукова М.В. /ФИО, должность</w:t>
      </w:r>
    </w:p>
    <w:p w:rsidR="003823B9" w:rsidRPr="003823B9" w:rsidRDefault="003823B9" w:rsidP="003823B9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3823B9" w:rsidRPr="003823B9" w:rsidRDefault="003823B9" w:rsidP="003823B9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общего руководителя практики</w:t>
      </w:r>
    </w:p>
    <w:p w:rsidR="003823B9" w:rsidRPr="003823B9" w:rsidRDefault="003823B9" w:rsidP="003823B9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3823B9" w:rsidRPr="003823B9" w:rsidRDefault="003823B9" w:rsidP="003823B9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Жукова М.В. /ФИО, должность</w:t>
      </w:r>
    </w:p>
    <w:p w:rsidR="003823B9" w:rsidRPr="003823B9" w:rsidRDefault="003823B9" w:rsidP="003823B9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   </w:t>
      </w:r>
      <w:proofErr w:type="spellStart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м.п</w:t>
      </w:r>
      <w:proofErr w:type="spellEnd"/>
      <w:r w:rsidRPr="003823B9">
        <w:rPr>
          <w:rFonts w:ascii="Times New Roman" w:eastAsia="Times New Roman" w:hAnsi="Times New Roman" w:cs="Times New Roman"/>
          <w:iCs/>
          <w:szCs w:val="24"/>
          <w:lang w:eastAsia="ru-RU"/>
        </w:rPr>
        <w:t>.</w:t>
      </w:r>
    </w:p>
    <w:p w:rsidR="003823B9" w:rsidRPr="003823B9" w:rsidRDefault="003823B9" w:rsidP="003823B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823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Аттестационный лист производственной практики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(Фамилия И.О.)  </w:t>
      </w:r>
      <w:proofErr w:type="spellStart"/>
      <w:r w:rsidRPr="003823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Кошман</w:t>
      </w:r>
      <w:proofErr w:type="spellEnd"/>
      <w:r w:rsidRPr="003823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Кристина Витальевна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 04 Проведение </w:t>
      </w:r>
      <w:proofErr w:type="gramStart"/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лабораторных  микробиологических</w:t>
      </w:r>
      <w:proofErr w:type="gramEnd"/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иммунологических исследований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04.01 Теория и </w:t>
      </w:r>
      <w:proofErr w:type="gramStart"/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 лабораторных</w:t>
      </w:r>
      <w:proofErr w:type="gramEnd"/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микробиологических и иммунологических исследований 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с 04.06.2020г. по 24.06.2020г.     в объеме ____108___ часов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 Фармацевтический колледж (дистанционно)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освоила  общие</w:t>
      </w:r>
      <w:proofErr w:type="gramEnd"/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компетенции    ОК 1 – ОК 14 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освоил профессиональные компетенции   </w:t>
      </w:r>
      <w:proofErr w:type="gramStart"/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ПК  4.1</w:t>
      </w:r>
      <w:proofErr w:type="gramEnd"/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ПК  4.2,ПК 4.3, ПК4.4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8"/>
        <w:gridCol w:w="1235"/>
      </w:tblGrid>
      <w:tr w:rsidR="003823B9" w:rsidRPr="003823B9" w:rsidTr="003823B9">
        <w:tc>
          <w:tcPr>
            <w:tcW w:w="959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3823B9" w:rsidRPr="003823B9" w:rsidTr="003823B9">
        <w:tc>
          <w:tcPr>
            <w:tcW w:w="959" w:type="dxa"/>
            <w:shd w:val="clear" w:color="auto" w:fill="auto"/>
          </w:tcPr>
          <w:p w:rsidR="003823B9" w:rsidRPr="003823B9" w:rsidRDefault="003823B9" w:rsidP="003823B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823B9" w:rsidRPr="003823B9" w:rsidTr="003823B9">
        <w:tc>
          <w:tcPr>
            <w:tcW w:w="959" w:type="dxa"/>
            <w:shd w:val="clear" w:color="auto" w:fill="auto"/>
          </w:tcPr>
          <w:p w:rsidR="003823B9" w:rsidRPr="003823B9" w:rsidRDefault="003823B9" w:rsidP="003823B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3823B9" w:rsidRPr="003823B9" w:rsidRDefault="00676E35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823B9" w:rsidRPr="003823B9" w:rsidTr="003823B9">
        <w:tc>
          <w:tcPr>
            <w:tcW w:w="959" w:type="dxa"/>
            <w:shd w:val="clear" w:color="auto" w:fill="auto"/>
          </w:tcPr>
          <w:p w:rsidR="003823B9" w:rsidRPr="003823B9" w:rsidRDefault="003823B9" w:rsidP="003823B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3823B9" w:rsidRPr="003823B9" w:rsidRDefault="00676E35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823B9" w:rsidRPr="003823B9" w:rsidTr="003823B9">
        <w:tc>
          <w:tcPr>
            <w:tcW w:w="959" w:type="dxa"/>
            <w:shd w:val="clear" w:color="auto" w:fill="auto"/>
          </w:tcPr>
          <w:p w:rsidR="003823B9" w:rsidRPr="003823B9" w:rsidRDefault="003823B9" w:rsidP="003823B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3823B9" w:rsidRPr="003823B9" w:rsidRDefault="00676E35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bookmarkStart w:id="0" w:name="_GoBack"/>
            <w:bookmarkEnd w:id="0"/>
          </w:p>
        </w:tc>
      </w:tr>
      <w:tr w:rsidR="003823B9" w:rsidRPr="003823B9" w:rsidTr="003823B9">
        <w:tc>
          <w:tcPr>
            <w:tcW w:w="959" w:type="dxa"/>
            <w:shd w:val="clear" w:color="auto" w:fill="auto"/>
          </w:tcPr>
          <w:p w:rsidR="003823B9" w:rsidRPr="003823B9" w:rsidRDefault="003823B9" w:rsidP="003823B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23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3823B9" w:rsidRPr="003823B9" w:rsidRDefault="003823B9" w:rsidP="0038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823B9" w:rsidRPr="003823B9" w:rsidRDefault="003823B9" w:rsidP="003823B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        24.06.2020 г.                                                   Жукова М.В.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23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(подпись общего руководителя производственной </w:t>
      </w:r>
      <w:proofErr w:type="gramStart"/>
      <w:r w:rsidRPr="003823B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практики  от</w:t>
      </w:r>
      <w:proofErr w:type="gramEnd"/>
      <w:r w:rsidRPr="003823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организации)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23B9">
        <w:rPr>
          <w:rFonts w:ascii="Times New Roman" w:eastAsia="Times New Roman" w:hAnsi="Times New Roman" w:cs="Times New Roman"/>
          <w:sz w:val="20"/>
          <w:szCs w:val="20"/>
          <w:lang w:eastAsia="ru-RU"/>
        </w:rPr>
        <w:t>МП организации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24.06.2020 г.        методический руководитель    Жукова М.В.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3823B9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подпись)</w:t>
      </w:r>
    </w:p>
    <w:p w:rsidR="003823B9" w:rsidRPr="003823B9" w:rsidRDefault="003823B9" w:rsidP="003823B9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23B9">
        <w:rPr>
          <w:rFonts w:ascii="Times New Roman" w:eastAsia="Times New Roman" w:hAnsi="Times New Roman" w:cs="Times New Roman"/>
          <w:sz w:val="20"/>
          <w:szCs w:val="20"/>
          <w:lang w:eastAsia="ru-RU"/>
        </w:rPr>
        <w:t>МП учебного отдела</w:t>
      </w:r>
    </w:p>
    <w:p w:rsidR="003823B9" w:rsidRDefault="003823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823B9" w:rsidRPr="003823B9" w:rsidRDefault="003823B9" w:rsidP="003823B9">
      <w:pPr>
        <w:jc w:val="center"/>
        <w:rPr>
          <w:rFonts w:ascii="Times New Roman" w:hAnsi="Times New Roman" w:cs="Times New Roman"/>
          <w:b/>
          <w:sz w:val="28"/>
        </w:rPr>
      </w:pPr>
      <w:r w:rsidRPr="003823B9">
        <w:rPr>
          <w:rFonts w:ascii="Times New Roman" w:hAnsi="Times New Roman" w:cs="Times New Roman"/>
          <w:b/>
          <w:sz w:val="28"/>
        </w:rPr>
        <w:lastRenderedPageBreak/>
        <w:t>Инструктаж по технике безопасности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К работе в бактериологической лаборатории допускаются лица не моложе 18 лет, прошедшие медицинский осмотр, инструктаж по охране труда и пожарной безопасности.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Обязанности при работе: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Соблюдение правил внутреннего трудового распорядка;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Соблюдение режимов труда и отдыха;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Немедленное извещение заведующей отделением о ситуации, угрожающей жизни и здоровью;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Выполнение требований нормативных документов, инструкций по охране труда, правил пожарной безопасности;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Выполнение требований личной гигиены, содержание в чистоте рабочего места;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Необходимо руководствоваться принципом, что все пациенты потенциально инфицированы.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При работе в лаборатории необходимо использовать специальную одежду, сменную обувь, шапочку, средства индивидуальной защиты (фартук прорезиненный, перчатки, нарукавники, очки защитные, маска). После любой процедуры двукратно тщательно моют руки и дезинфицируют их.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При транспортировке биоматериала соблюдают следующие правила: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Емкости с биоматериалом плотно закрывать пробками;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Биоматериал транспортировать в штативах, поставленных в контейнеры, биксы или пеналы (на дно помещают салфетку)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Не вкладывать бланки и другую документацию в пробирки.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Заполняют всю документацию на чистом столе.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Запрещено: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Использовать покрытие лаком для ногтей, искусственные ногти, ювелирные украшения;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Работать с неисправным оборудованием;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Оставлять включенным в сеть приборы, за исключением некоторых, которые могут находиться в круглосуточном режиме работы;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Есть в неположенном месте;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lastRenderedPageBreak/>
        <w:t xml:space="preserve">- </w:t>
      </w:r>
      <w:proofErr w:type="spellStart"/>
      <w:r w:rsidRPr="003823B9">
        <w:rPr>
          <w:rFonts w:ascii="Times New Roman" w:hAnsi="Times New Roman" w:cs="Times New Roman"/>
          <w:sz w:val="28"/>
        </w:rPr>
        <w:t>Пипетировать</w:t>
      </w:r>
      <w:proofErr w:type="spellEnd"/>
      <w:r w:rsidRPr="003823B9">
        <w:rPr>
          <w:rFonts w:ascii="Times New Roman" w:hAnsi="Times New Roman" w:cs="Times New Roman"/>
          <w:sz w:val="28"/>
        </w:rPr>
        <w:t xml:space="preserve"> ртом;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>- Переливать кровь, сыворотку через край пробирки.</w:t>
      </w:r>
    </w:p>
    <w:p w:rsidR="003823B9" w:rsidRPr="003823B9" w:rsidRDefault="003823B9" w:rsidP="003823B9">
      <w:pPr>
        <w:rPr>
          <w:rFonts w:ascii="Times New Roman" w:hAnsi="Times New Roman" w:cs="Times New Roman"/>
          <w:sz w:val="28"/>
        </w:rPr>
      </w:pPr>
      <w:r w:rsidRPr="003823B9">
        <w:rPr>
          <w:rFonts w:ascii="Times New Roman" w:hAnsi="Times New Roman" w:cs="Times New Roman"/>
          <w:sz w:val="28"/>
        </w:rPr>
        <w:t xml:space="preserve">По окончании работы инструменты и перчатки поместить в контейнер для обеззараживания, поверхности столов обработать </w:t>
      </w:r>
      <w:proofErr w:type="spellStart"/>
      <w:r w:rsidRPr="003823B9">
        <w:rPr>
          <w:rFonts w:ascii="Times New Roman" w:hAnsi="Times New Roman" w:cs="Times New Roman"/>
          <w:sz w:val="28"/>
        </w:rPr>
        <w:t>дезсредством</w:t>
      </w:r>
      <w:proofErr w:type="spellEnd"/>
      <w:r w:rsidRPr="003823B9">
        <w:rPr>
          <w:rFonts w:ascii="Times New Roman" w:hAnsi="Times New Roman" w:cs="Times New Roman"/>
          <w:sz w:val="28"/>
        </w:rPr>
        <w:t xml:space="preserve">, провести влажную уборку кабинета, </w:t>
      </w:r>
      <w:proofErr w:type="spellStart"/>
      <w:r w:rsidRPr="003823B9">
        <w:rPr>
          <w:rFonts w:ascii="Times New Roman" w:hAnsi="Times New Roman" w:cs="Times New Roman"/>
          <w:sz w:val="28"/>
        </w:rPr>
        <w:t>кварцевание</w:t>
      </w:r>
      <w:proofErr w:type="spellEnd"/>
      <w:r w:rsidRPr="003823B9">
        <w:rPr>
          <w:rFonts w:ascii="Times New Roman" w:hAnsi="Times New Roman" w:cs="Times New Roman"/>
          <w:sz w:val="28"/>
        </w:rPr>
        <w:t xml:space="preserve"> и проветривание.</w:t>
      </w:r>
    </w:p>
    <w:p w:rsidR="003823B9" w:rsidRDefault="003823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B4161" w:rsidRPr="00AF4CDD" w:rsidRDefault="005B4161">
      <w:pPr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lastRenderedPageBreak/>
        <w:t>1 день.</w:t>
      </w:r>
    </w:p>
    <w:p w:rsidR="005B4161" w:rsidRPr="00AF4CDD" w:rsidRDefault="005B4161">
      <w:pPr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4.06.2020</w:t>
      </w:r>
    </w:p>
    <w:p w:rsidR="005B4161" w:rsidRPr="00645CA0" w:rsidRDefault="005B4161" w:rsidP="005B4161">
      <w:pPr>
        <w:jc w:val="center"/>
        <w:rPr>
          <w:rFonts w:ascii="Times New Roman" w:hAnsi="Times New Roman" w:cs="Times New Roman"/>
          <w:b/>
          <w:sz w:val="32"/>
        </w:rPr>
      </w:pPr>
      <w:r w:rsidRPr="00645CA0">
        <w:rPr>
          <w:rFonts w:ascii="Times New Roman" w:hAnsi="Times New Roman" w:cs="Times New Roman"/>
          <w:b/>
          <w:sz w:val="32"/>
        </w:rPr>
        <w:t>Организация рабочего места</w:t>
      </w:r>
    </w:p>
    <w:p w:rsidR="005B4161" w:rsidRPr="00AF4CDD" w:rsidRDefault="005B4161" w:rsidP="005B4161">
      <w:pPr>
        <w:jc w:val="center"/>
        <w:rPr>
          <w:rFonts w:ascii="Times New Roman" w:hAnsi="Times New Roman" w:cs="Times New Roman"/>
          <w:b/>
          <w:sz w:val="28"/>
        </w:rPr>
      </w:pPr>
      <w:r w:rsidRPr="00AF4CDD">
        <w:rPr>
          <w:rFonts w:ascii="Times New Roman" w:hAnsi="Times New Roman" w:cs="Times New Roman"/>
          <w:b/>
          <w:sz w:val="28"/>
        </w:rPr>
        <w:t>Требования, предъявляемые к средам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Среды должны соответствовать следующим условиям: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 xml:space="preserve">1) </w:t>
      </w:r>
      <w:r w:rsidRPr="00215D9E">
        <w:rPr>
          <w:rFonts w:ascii="Times New Roman" w:hAnsi="Times New Roman" w:cs="Times New Roman"/>
          <w:b/>
          <w:sz w:val="28"/>
        </w:rPr>
        <w:t>быть питательными</w:t>
      </w:r>
      <w:r w:rsidRPr="00AF4CDD">
        <w:rPr>
          <w:rFonts w:ascii="Times New Roman" w:hAnsi="Times New Roman" w:cs="Times New Roman"/>
          <w:sz w:val="28"/>
        </w:rPr>
        <w:t>, т. е. содержать в легко усвояемом виде все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вещества, необходимые для удовлетворения пищевых и энергетических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потребностей. Ими являются источники органогенов и минеральных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(неорганических) веществ, включая микроэлементы. Минеральные вещества не только входят в структуру клетки и активизируют ферменты,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но и определяют физико-химические свойства сред (осмотическое давление, рН и др.). При культивировании ряда микроорганизмов в среды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вносят факторы роста – витамины, некоторые аминокислоты, которые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клетка не может синтезировать;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 xml:space="preserve">2) </w:t>
      </w:r>
      <w:r w:rsidRPr="00215D9E">
        <w:rPr>
          <w:rFonts w:ascii="Times New Roman" w:hAnsi="Times New Roman" w:cs="Times New Roman"/>
          <w:b/>
          <w:sz w:val="28"/>
        </w:rPr>
        <w:t>иметь оптимальную концентрацию водородных ионов – рН</w:t>
      </w:r>
      <w:r w:rsidRPr="00AF4CDD">
        <w:rPr>
          <w:rFonts w:ascii="Times New Roman" w:hAnsi="Times New Roman" w:cs="Times New Roman"/>
          <w:sz w:val="28"/>
        </w:rPr>
        <w:t>, так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как только при оптимальной реакции среды, влияющей на проницаемость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оболочки, микроорганизмы могут усваивать питательные вещества. Для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большинства бактерий оптимальна слабощелочная среда (рН 7,2–7,4).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Чтобы во время роста микроорганизмов кислые или щелочные продукты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 xml:space="preserve">их жизнедеятельности не изменили рН, среды должны обладать </w:t>
      </w:r>
      <w:proofErr w:type="spellStart"/>
      <w:r w:rsidRPr="00AF4CDD">
        <w:rPr>
          <w:rFonts w:ascii="Times New Roman" w:hAnsi="Times New Roman" w:cs="Times New Roman"/>
          <w:sz w:val="28"/>
        </w:rPr>
        <w:t>буферностью</w:t>
      </w:r>
      <w:proofErr w:type="spellEnd"/>
      <w:r w:rsidRPr="00AF4CDD">
        <w:rPr>
          <w:rFonts w:ascii="Times New Roman" w:hAnsi="Times New Roman" w:cs="Times New Roman"/>
          <w:sz w:val="28"/>
        </w:rPr>
        <w:t xml:space="preserve"> (содержать вещества, нейтрализующие продукты обмена);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3</w:t>
      </w:r>
      <w:r w:rsidRPr="00215D9E">
        <w:rPr>
          <w:rFonts w:ascii="Times New Roman" w:hAnsi="Times New Roman" w:cs="Times New Roman"/>
          <w:b/>
          <w:sz w:val="28"/>
        </w:rPr>
        <w:t xml:space="preserve">) быть </w:t>
      </w:r>
      <w:proofErr w:type="spellStart"/>
      <w:r w:rsidRPr="00215D9E">
        <w:rPr>
          <w:rFonts w:ascii="Times New Roman" w:hAnsi="Times New Roman" w:cs="Times New Roman"/>
          <w:b/>
          <w:sz w:val="28"/>
        </w:rPr>
        <w:t>изотоничными</w:t>
      </w:r>
      <w:proofErr w:type="spellEnd"/>
      <w:r w:rsidRPr="00AF4CDD">
        <w:rPr>
          <w:rFonts w:ascii="Times New Roman" w:hAnsi="Times New Roman" w:cs="Times New Roman"/>
          <w:sz w:val="28"/>
        </w:rPr>
        <w:t xml:space="preserve"> для микробной клетки, т. е. осмотическое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давление в среде должно быть таким же, как внутри клетки. Для большинства микроорганизмов оптимальна среда, соответствующая 0,5 %</w:t>
      </w:r>
    </w:p>
    <w:p w:rsidR="005B4161" w:rsidRPr="00AF4CDD" w:rsidRDefault="00AF4CDD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lastRenderedPageBreak/>
        <w:t xml:space="preserve">раствору натрия хлорида; 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4</w:t>
      </w:r>
      <w:r w:rsidRPr="00215D9E">
        <w:rPr>
          <w:rFonts w:ascii="Times New Roman" w:hAnsi="Times New Roman" w:cs="Times New Roman"/>
          <w:b/>
          <w:sz w:val="28"/>
        </w:rPr>
        <w:t>) быть стерильными</w:t>
      </w:r>
      <w:r w:rsidRPr="00AF4CDD">
        <w:rPr>
          <w:rFonts w:ascii="Times New Roman" w:hAnsi="Times New Roman" w:cs="Times New Roman"/>
          <w:sz w:val="28"/>
        </w:rPr>
        <w:t>, так как посторонние микробы препятствуют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росту изучаемого микроба, определению его свойств и изменяют свойства среды (состав, рН и др.);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 xml:space="preserve">5) плотные среды </w:t>
      </w:r>
      <w:r w:rsidRPr="00215D9E">
        <w:rPr>
          <w:rFonts w:ascii="Times New Roman" w:hAnsi="Times New Roman" w:cs="Times New Roman"/>
          <w:b/>
          <w:sz w:val="28"/>
        </w:rPr>
        <w:t>должны быть влажными</w:t>
      </w:r>
      <w:r w:rsidRPr="00AF4CDD">
        <w:rPr>
          <w:rFonts w:ascii="Times New Roman" w:hAnsi="Times New Roman" w:cs="Times New Roman"/>
          <w:sz w:val="28"/>
        </w:rPr>
        <w:t xml:space="preserve"> и иметь оптимальную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для микроорганизмов консистенцию;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 xml:space="preserve">6) </w:t>
      </w:r>
      <w:r w:rsidRPr="00215D9E">
        <w:rPr>
          <w:rFonts w:ascii="Times New Roman" w:hAnsi="Times New Roman" w:cs="Times New Roman"/>
          <w:b/>
          <w:sz w:val="28"/>
        </w:rPr>
        <w:t xml:space="preserve">обладать определенным </w:t>
      </w:r>
      <w:proofErr w:type="spellStart"/>
      <w:r w:rsidRPr="00215D9E">
        <w:rPr>
          <w:rFonts w:ascii="Times New Roman" w:hAnsi="Times New Roman" w:cs="Times New Roman"/>
          <w:b/>
          <w:sz w:val="28"/>
        </w:rPr>
        <w:t>окислительно</w:t>
      </w:r>
      <w:proofErr w:type="spellEnd"/>
      <w:r w:rsidRPr="00215D9E">
        <w:rPr>
          <w:rFonts w:ascii="Times New Roman" w:hAnsi="Times New Roman" w:cs="Times New Roman"/>
          <w:b/>
          <w:sz w:val="28"/>
        </w:rPr>
        <w:t>-восстановительным потенциалом</w:t>
      </w:r>
      <w:r w:rsidRPr="00AF4CDD">
        <w:rPr>
          <w:rFonts w:ascii="Times New Roman" w:hAnsi="Times New Roman" w:cs="Times New Roman"/>
          <w:sz w:val="28"/>
        </w:rPr>
        <w:t>, т. е. соотношением веществ, отдающих и принимающих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электроны, выражаемым индексом RH2. Этот потенциал показывает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 xml:space="preserve">насыщение среды кислородом. Для одних микроорганизмов нужен высокий потенциал, для других – низкий. Например, анаэробы размножаются при RH2 не выше 5, а аэробы – при RH2 не ниже 10. </w:t>
      </w:r>
      <w:proofErr w:type="spellStart"/>
      <w:r w:rsidRPr="00AF4CDD">
        <w:rPr>
          <w:rFonts w:ascii="Times New Roman" w:hAnsi="Times New Roman" w:cs="Times New Roman"/>
          <w:sz w:val="28"/>
        </w:rPr>
        <w:t>Окислительновосстановительный</w:t>
      </w:r>
      <w:proofErr w:type="spellEnd"/>
      <w:r w:rsidRPr="00AF4CDD">
        <w:rPr>
          <w:rFonts w:ascii="Times New Roman" w:hAnsi="Times New Roman" w:cs="Times New Roman"/>
          <w:sz w:val="28"/>
        </w:rPr>
        <w:t xml:space="preserve"> потенциал большинства сред удовлетворяет требованиям к нему аэробов и факультативных анаэробов;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 xml:space="preserve">7) </w:t>
      </w:r>
      <w:r w:rsidRPr="00215D9E">
        <w:rPr>
          <w:rFonts w:ascii="Times New Roman" w:hAnsi="Times New Roman" w:cs="Times New Roman"/>
          <w:b/>
          <w:sz w:val="28"/>
        </w:rPr>
        <w:t>быть</w:t>
      </w:r>
      <w:r w:rsidRPr="00AF4CDD">
        <w:rPr>
          <w:rFonts w:ascii="Times New Roman" w:hAnsi="Times New Roman" w:cs="Times New Roman"/>
          <w:sz w:val="28"/>
        </w:rPr>
        <w:t xml:space="preserve"> по возможности </w:t>
      </w:r>
      <w:r w:rsidRPr="00215D9E">
        <w:rPr>
          <w:rFonts w:ascii="Times New Roman" w:hAnsi="Times New Roman" w:cs="Times New Roman"/>
          <w:b/>
          <w:sz w:val="28"/>
        </w:rPr>
        <w:t>унифицированным</w:t>
      </w:r>
      <w:r w:rsidRPr="00AF4CDD">
        <w:rPr>
          <w:rFonts w:ascii="Times New Roman" w:hAnsi="Times New Roman" w:cs="Times New Roman"/>
          <w:sz w:val="28"/>
        </w:rPr>
        <w:t>, т. е. содержать постоянные количества отдельных ингредиентов.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15D9E">
        <w:rPr>
          <w:rFonts w:ascii="Times New Roman" w:hAnsi="Times New Roman" w:cs="Times New Roman"/>
          <w:b/>
          <w:sz w:val="28"/>
        </w:rPr>
        <w:t>Желательно, чтобы среды были прозрачными</w:t>
      </w:r>
      <w:r w:rsidRPr="00AF4CDD">
        <w:rPr>
          <w:rFonts w:ascii="Times New Roman" w:hAnsi="Times New Roman" w:cs="Times New Roman"/>
          <w:sz w:val="28"/>
        </w:rPr>
        <w:t xml:space="preserve"> – удобнее следить за</w:t>
      </w:r>
    </w:p>
    <w:p w:rsidR="005B4161" w:rsidRPr="00AF4CDD" w:rsidRDefault="005B4161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4CDD">
        <w:rPr>
          <w:rFonts w:ascii="Times New Roman" w:hAnsi="Times New Roman" w:cs="Times New Roman"/>
          <w:sz w:val="28"/>
        </w:rPr>
        <w:t>ростом культур, легче заметить загрязнение среды посторонними микроорганизмами.</w:t>
      </w:r>
    </w:p>
    <w:p w:rsid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D0090" w:rsidRPr="00AD0090" w:rsidRDefault="00AD0090" w:rsidP="00AD0090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D0090">
        <w:rPr>
          <w:rFonts w:ascii="Times New Roman" w:hAnsi="Times New Roman" w:cs="Times New Roman"/>
          <w:b/>
          <w:sz w:val="28"/>
        </w:rPr>
        <w:t>Классификация питательных сред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Потребность в питательных веществах и свойствах среды у разных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видов микроорганизмов неодинакова. Это исключает возможность создания универсальной среды. Кроме того, на выбор той или иной среды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lastRenderedPageBreak/>
        <w:t>влияют цели исследования (выделение, выращивание, длительное сохранение микроорганизмов в культурах).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В настоящее время предложено огромное количество сред, в основу классификации которых положены следующие признаки: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AD0090">
        <w:rPr>
          <w:rFonts w:ascii="Times New Roman" w:hAnsi="Times New Roman" w:cs="Times New Roman"/>
          <w:b/>
          <w:sz w:val="28"/>
        </w:rPr>
        <w:t>1. Исходные компоненты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По исходным компонентам различают натуральные, полусинтетические, синтетические среды. Натуральные среды готовят из продуктов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животного и растительного происхождения (мяса, рыбы, молока, овощей, фруктов и др.), поэтому точный состав этих сред неизвестен. Их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используют в том случае, когда хотят вырастить различные виды микроорганизмов.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Чаще всего обычно используют полусинтетические среды, в которых ценные пищевые продукты (мясо и др.) заменены непищевыми: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костной и рыбной мукой, кормовыми дрожжами, сгустками крови и др.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Примером таких сред могут быть мясопептонные среды, в которые,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 xml:space="preserve">кроме мясного экстракта и пептона, </w:t>
      </w:r>
      <w:r>
        <w:rPr>
          <w:rFonts w:ascii="Times New Roman" w:hAnsi="Times New Roman" w:cs="Times New Roman"/>
          <w:sz w:val="28"/>
        </w:rPr>
        <w:t>входят: поваренная соль, фосфат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калия. Полусинтетические среды хороши для выращивания определенных групп микроорганизмов, а также для выделения из среды продуктов их жизнедеятельности: антибиотиков, витаминов.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Синтетические среды готовят из определенных химически чистых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органических и неорганических соединений, взятых в точно указанных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 xml:space="preserve">концентрациях и растворенных в </w:t>
      </w:r>
      <w:proofErr w:type="spellStart"/>
      <w:r w:rsidRPr="00AD0090">
        <w:rPr>
          <w:rFonts w:ascii="Times New Roman" w:hAnsi="Times New Roman" w:cs="Times New Roman"/>
          <w:sz w:val="28"/>
        </w:rPr>
        <w:t>бидистиллированной</w:t>
      </w:r>
      <w:proofErr w:type="spellEnd"/>
      <w:r w:rsidRPr="00AD0090">
        <w:rPr>
          <w:rFonts w:ascii="Times New Roman" w:hAnsi="Times New Roman" w:cs="Times New Roman"/>
          <w:sz w:val="28"/>
        </w:rPr>
        <w:t xml:space="preserve"> воде. Важное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преимущество этих сред в том, что состав их постоянен (известно,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сколько и какие вещества в них входят), поэтому эти среды легко воспроизводимы.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AD0090">
        <w:rPr>
          <w:rFonts w:ascii="Times New Roman" w:hAnsi="Times New Roman" w:cs="Times New Roman"/>
          <w:b/>
          <w:sz w:val="28"/>
        </w:rPr>
        <w:lastRenderedPageBreak/>
        <w:t>2. Консистенция (степень плотности)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Среды бывают жидкие, плотные и полужидкие. Плотные и полужидкие среды готовят из жидких веществ, к которым для получения среды нужной консистенции прибавляют обычно агар-агар или желатин.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Агар-агар – это полисахарид, получаемый из определенных сортов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морских водорослей. Он не является для микроорганизмов питательным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 xml:space="preserve">веществом и служит только для уплотнения среды. В воде </w:t>
      </w:r>
      <w:proofErr w:type="spellStart"/>
      <w:r w:rsidRPr="00AD0090">
        <w:rPr>
          <w:rFonts w:ascii="Times New Roman" w:hAnsi="Times New Roman" w:cs="Times New Roman"/>
          <w:sz w:val="28"/>
        </w:rPr>
        <w:t>агар</w:t>
      </w:r>
      <w:proofErr w:type="spellEnd"/>
      <w:r w:rsidRPr="00AD0090">
        <w:rPr>
          <w:rFonts w:ascii="Times New Roman" w:hAnsi="Times New Roman" w:cs="Times New Roman"/>
          <w:sz w:val="28"/>
        </w:rPr>
        <w:t xml:space="preserve"> плавится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при 80–100°С, застывает при 40–45°С.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Желатин – белок животного происхождения. При 25–30°С желатиновые среды плавятся, поэтому культуры на них обычно выращивают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при комнатной температуре. Плотность этих сред при рН ниже 6,0 и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выше 7,0 уменьшается, и они плохо застывают. Некоторые микроорганизмы используют желатин как питательное вещество – при их росте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среда разжижается.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 xml:space="preserve">Кроме того, в качестве плотных сред применяют свернутую сыворотку крови, свернутые яйца, картофель, среды с </w:t>
      </w:r>
      <w:proofErr w:type="spellStart"/>
      <w:r w:rsidRPr="00AD0090">
        <w:rPr>
          <w:rFonts w:ascii="Times New Roman" w:hAnsi="Times New Roman" w:cs="Times New Roman"/>
          <w:sz w:val="28"/>
        </w:rPr>
        <w:t>селикагелем</w:t>
      </w:r>
      <w:proofErr w:type="spellEnd"/>
      <w:r w:rsidRPr="00AD009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D0090">
        <w:rPr>
          <w:rFonts w:ascii="Times New Roman" w:hAnsi="Times New Roman" w:cs="Times New Roman"/>
          <w:sz w:val="28"/>
        </w:rPr>
        <w:t>каррагинан</w:t>
      </w:r>
      <w:proofErr w:type="spellEnd"/>
      <w:r w:rsidRPr="00AD0090">
        <w:rPr>
          <w:rFonts w:ascii="Times New Roman" w:hAnsi="Times New Roman" w:cs="Times New Roman"/>
          <w:sz w:val="28"/>
        </w:rPr>
        <w:t>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AD0090">
        <w:rPr>
          <w:rFonts w:ascii="Times New Roman" w:hAnsi="Times New Roman" w:cs="Times New Roman"/>
          <w:b/>
          <w:sz w:val="28"/>
        </w:rPr>
        <w:t>3. Состав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 xml:space="preserve">Среды делят на простые и сложные. К первым относят мясопептонный бульон (МПБ), мясопептонный </w:t>
      </w:r>
      <w:proofErr w:type="spellStart"/>
      <w:r w:rsidRPr="00AD0090">
        <w:rPr>
          <w:rFonts w:ascii="Times New Roman" w:hAnsi="Times New Roman" w:cs="Times New Roman"/>
          <w:sz w:val="28"/>
        </w:rPr>
        <w:t>агар</w:t>
      </w:r>
      <w:proofErr w:type="spellEnd"/>
      <w:r w:rsidRPr="00AD0090">
        <w:rPr>
          <w:rFonts w:ascii="Times New Roman" w:hAnsi="Times New Roman" w:cs="Times New Roman"/>
          <w:sz w:val="28"/>
        </w:rPr>
        <w:t xml:space="preserve"> (МПА), бульон и </w:t>
      </w:r>
      <w:proofErr w:type="spellStart"/>
      <w:r w:rsidRPr="00AD0090">
        <w:rPr>
          <w:rFonts w:ascii="Times New Roman" w:hAnsi="Times New Roman" w:cs="Times New Roman"/>
          <w:sz w:val="28"/>
        </w:rPr>
        <w:t>агар</w:t>
      </w:r>
      <w:proofErr w:type="spellEnd"/>
      <w:r w:rsidRPr="00AD009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0090">
        <w:rPr>
          <w:rFonts w:ascii="Times New Roman" w:hAnsi="Times New Roman" w:cs="Times New Roman"/>
          <w:sz w:val="28"/>
        </w:rPr>
        <w:t>Хоттингера</w:t>
      </w:r>
      <w:proofErr w:type="spellEnd"/>
      <w:r w:rsidRPr="00AD0090">
        <w:rPr>
          <w:rFonts w:ascii="Times New Roman" w:hAnsi="Times New Roman" w:cs="Times New Roman"/>
          <w:sz w:val="28"/>
        </w:rPr>
        <w:t xml:space="preserve">, питательный желатин и </w:t>
      </w:r>
      <w:proofErr w:type="spellStart"/>
      <w:r w:rsidRPr="00AD0090">
        <w:rPr>
          <w:rFonts w:ascii="Times New Roman" w:hAnsi="Times New Roman" w:cs="Times New Roman"/>
          <w:sz w:val="28"/>
        </w:rPr>
        <w:t>пептонную</w:t>
      </w:r>
      <w:proofErr w:type="spellEnd"/>
      <w:r w:rsidRPr="00AD0090">
        <w:rPr>
          <w:rFonts w:ascii="Times New Roman" w:hAnsi="Times New Roman" w:cs="Times New Roman"/>
          <w:sz w:val="28"/>
        </w:rPr>
        <w:t xml:space="preserve"> воду. Сложные среды готовят,</w:t>
      </w:r>
    </w:p>
    <w:p w:rsidR="00AF4CDD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прибавляя к простым средам кровь, сыворотку, углеводы и другие вещества, необходимые для размножения того или иного микроорганизма.</w:t>
      </w:r>
    </w:p>
    <w:p w:rsid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 день.</w:t>
      </w:r>
    </w:p>
    <w:p w:rsid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5.06.2020</w:t>
      </w:r>
    </w:p>
    <w:p w:rsidR="00F35349" w:rsidRPr="00F35349" w:rsidRDefault="00AD0090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 </w:t>
      </w:r>
      <w:r w:rsidR="00F35349">
        <w:rPr>
          <w:rFonts w:ascii="Times New Roman" w:hAnsi="Times New Roman" w:cs="Times New Roman"/>
          <w:b/>
          <w:sz w:val="28"/>
        </w:rPr>
        <w:t xml:space="preserve"> </w:t>
      </w:r>
      <w:r w:rsidR="00F35349" w:rsidRPr="00F35349">
        <w:rPr>
          <w:rFonts w:ascii="Times New Roman" w:hAnsi="Times New Roman" w:cs="Times New Roman"/>
          <w:b/>
          <w:sz w:val="28"/>
        </w:rPr>
        <w:t xml:space="preserve">К основным </w:t>
      </w:r>
      <w:r w:rsidR="00F35349" w:rsidRPr="00F35349">
        <w:rPr>
          <w:rFonts w:ascii="Times New Roman" w:hAnsi="Times New Roman" w:cs="Times New Roman"/>
          <w:sz w:val="28"/>
        </w:rPr>
        <w:t>относятся среды, применяемые для выращивания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многих бактерий. Например, это </w:t>
      </w:r>
      <w:proofErr w:type="spellStart"/>
      <w:r w:rsidRPr="00F35349">
        <w:rPr>
          <w:rFonts w:ascii="Times New Roman" w:hAnsi="Times New Roman" w:cs="Times New Roman"/>
          <w:sz w:val="28"/>
        </w:rPr>
        <w:t>триптические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5349">
        <w:rPr>
          <w:rFonts w:ascii="Times New Roman" w:hAnsi="Times New Roman" w:cs="Times New Roman"/>
          <w:sz w:val="28"/>
        </w:rPr>
        <w:t>гидролизаты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рыбных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продуктов или казеина, из которых готовят жидкую среду (питательный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бульон) и плотную (питательный </w:t>
      </w:r>
      <w:proofErr w:type="spellStart"/>
      <w:r w:rsidRPr="00F35349">
        <w:rPr>
          <w:rFonts w:ascii="Times New Roman" w:hAnsi="Times New Roman" w:cs="Times New Roman"/>
          <w:sz w:val="28"/>
        </w:rPr>
        <w:t>агар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). К ним относят и мясопептонный </w:t>
      </w:r>
      <w:proofErr w:type="spellStart"/>
      <w:r w:rsidRPr="00F35349">
        <w:rPr>
          <w:rFonts w:ascii="Times New Roman" w:hAnsi="Times New Roman" w:cs="Times New Roman"/>
          <w:sz w:val="28"/>
        </w:rPr>
        <w:t>агар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(МПА), который применяют для культивирования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F35349">
        <w:rPr>
          <w:rFonts w:ascii="Times New Roman" w:hAnsi="Times New Roman" w:cs="Times New Roman"/>
          <w:sz w:val="28"/>
        </w:rPr>
        <w:t>мезофильных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аэробных и факультативно-анаэробных микроорганизмов,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и солодовый </w:t>
      </w:r>
      <w:proofErr w:type="spellStart"/>
      <w:r w:rsidRPr="00F35349">
        <w:rPr>
          <w:rFonts w:ascii="Times New Roman" w:hAnsi="Times New Roman" w:cs="Times New Roman"/>
          <w:sz w:val="28"/>
        </w:rPr>
        <w:t>агар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(СА) – применяют для культивирования дрожжей и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плесневых грибов. Такие среды служат основой для приготовления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более сложных питательных сред. В качестве основных иногда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используют синтетические питательные среды, к которым добавляют</w:t>
      </w:r>
    </w:p>
    <w:p w:rsidR="00AD0090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аминокислоты, витамины, пептон, дрожжевой экстракт и т.д.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b/>
          <w:sz w:val="28"/>
        </w:rPr>
        <w:t>2. Специальные</w:t>
      </w:r>
      <w:r w:rsidRPr="00AD0090">
        <w:rPr>
          <w:rFonts w:ascii="Times New Roman" w:hAnsi="Times New Roman" w:cs="Times New Roman"/>
          <w:sz w:val="28"/>
        </w:rPr>
        <w:t xml:space="preserve"> среды служат для выделения и выращивания микроорганизмов, не растущих на простых </w:t>
      </w:r>
      <w:r>
        <w:rPr>
          <w:rFonts w:ascii="Times New Roman" w:hAnsi="Times New Roman" w:cs="Times New Roman"/>
          <w:sz w:val="28"/>
        </w:rPr>
        <w:t>средах. Например, для культиви</w:t>
      </w:r>
      <w:r w:rsidRPr="00AD0090">
        <w:rPr>
          <w:rFonts w:ascii="Times New Roman" w:hAnsi="Times New Roman" w:cs="Times New Roman"/>
          <w:sz w:val="28"/>
        </w:rPr>
        <w:t>рования стрептококка к средам приба</w:t>
      </w:r>
      <w:r>
        <w:rPr>
          <w:rFonts w:ascii="Times New Roman" w:hAnsi="Times New Roman" w:cs="Times New Roman"/>
          <w:sz w:val="28"/>
        </w:rPr>
        <w:t>вляют сахар, для пневмококков –</w:t>
      </w:r>
      <w:r w:rsidRPr="00AD0090">
        <w:rPr>
          <w:rFonts w:ascii="Times New Roman" w:hAnsi="Times New Roman" w:cs="Times New Roman"/>
          <w:sz w:val="28"/>
        </w:rPr>
        <w:t>сыворотку крови;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b/>
          <w:sz w:val="28"/>
        </w:rPr>
        <w:t>3. Элективные (избирательные)</w:t>
      </w:r>
      <w:r w:rsidRPr="00AD0090">
        <w:rPr>
          <w:rFonts w:ascii="Times New Roman" w:hAnsi="Times New Roman" w:cs="Times New Roman"/>
          <w:sz w:val="28"/>
        </w:rPr>
        <w:t xml:space="preserve"> среды служат для выделения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определенного вида микробов, росту которых они благоприятствуют,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задерживая или подавляя рост сопутствующих микроорганизмов. Среды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 xml:space="preserve">становятся элективными при добавлении к ним определенных антибиотиков, солей, изменении рН. Например, среда Эшби является селективной для рода </w:t>
      </w:r>
      <w:proofErr w:type="spellStart"/>
      <w:r w:rsidRPr="00AD0090">
        <w:rPr>
          <w:rFonts w:ascii="Times New Roman" w:hAnsi="Times New Roman" w:cs="Times New Roman"/>
          <w:sz w:val="28"/>
        </w:rPr>
        <w:t>Azotobacter</w:t>
      </w:r>
      <w:proofErr w:type="spellEnd"/>
      <w:r w:rsidRPr="00AD0090">
        <w:rPr>
          <w:rFonts w:ascii="Times New Roman" w:hAnsi="Times New Roman" w:cs="Times New Roman"/>
          <w:sz w:val="28"/>
        </w:rPr>
        <w:t>, в среде Виноградского развиваются только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нитрифицирующие бактерии.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lastRenderedPageBreak/>
        <w:t>Жидкие элективные среды называют средами накопления. Примером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 xml:space="preserve">такой среды служит </w:t>
      </w:r>
      <w:proofErr w:type="spellStart"/>
      <w:r w:rsidRPr="00AD0090">
        <w:rPr>
          <w:rFonts w:ascii="Times New Roman" w:hAnsi="Times New Roman" w:cs="Times New Roman"/>
          <w:sz w:val="28"/>
        </w:rPr>
        <w:t>пептонная</w:t>
      </w:r>
      <w:proofErr w:type="spellEnd"/>
      <w:r w:rsidRPr="00AD0090">
        <w:rPr>
          <w:rFonts w:ascii="Times New Roman" w:hAnsi="Times New Roman" w:cs="Times New Roman"/>
          <w:sz w:val="28"/>
        </w:rPr>
        <w:t xml:space="preserve"> вода с рН 8,0. При таком рН на ней активно размножается холерный вибрион, а другие микроорганизмы не растут;</w:t>
      </w:r>
    </w:p>
    <w:p w:rsidR="00F35349" w:rsidRPr="00F35349" w:rsidRDefault="00AD0090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b/>
          <w:sz w:val="28"/>
        </w:rPr>
        <w:t xml:space="preserve">4. </w:t>
      </w:r>
      <w:r w:rsidR="00F35349">
        <w:rPr>
          <w:rFonts w:ascii="Times New Roman" w:hAnsi="Times New Roman" w:cs="Times New Roman"/>
          <w:b/>
          <w:sz w:val="28"/>
        </w:rPr>
        <w:t xml:space="preserve"> </w:t>
      </w:r>
      <w:r w:rsidR="00F35349" w:rsidRPr="00F35349">
        <w:rPr>
          <w:rFonts w:ascii="Times New Roman" w:hAnsi="Times New Roman" w:cs="Times New Roman"/>
          <w:b/>
          <w:sz w:val="28"/>
        </w:rPr>
        <w:t xml:space="preserve">Дифференциально-диагностические </w:t>
      </w:r>
      <w:r w:rsidR="00F35349" w:rsidRPr="00F35349">
        <w:rPr>
          <w:rFonts w:ascii="Times New Roman" w:hAnsi="Times New Roman" w:cs="Times New Roman"/>
          <w:sz w:val="28"/>
        </w:rPr>
        <w:t>среды применяются для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быстрой идентификации близкородственных видов микроорганизмов,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для определения видовой принадлежности, в клинической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бактериологии и т.д. Принцип построения таких сред основан на том,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что разные виды бактерий различаются между собой по биохимической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активности и имеют неодинаковый набор ферментов, расщепляющих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субстраты, входящие в состав питательной среды.</w:t>
      </w:r>
    </w:p>
    <w:p w:rsid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 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В состав дифференциально-диагностической среды входят: а)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основная питательная среда, обеспечивающая размножение бактерий; б)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определенный химический субстрат, отношение к которому является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диагностическим признаком для данного микроорганизма; в) цветной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индикатор, изменение окраски которого свидетельствует о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биохимической реакции и наличии данной ферментной системы у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исследуемого микроорганизма.</w:t>
      </w:r>
    </w:p>
    <w:p w:rsid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Например, среда Левина в качестве индикаторов содержит эозин и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метиленовый синий, исходно окрашена в черно-синий цвет. Клетки,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осуществляющие брожение, образуют колонии, окрашенные в черный с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металлическим блеском цвет, а колонии, не обладающие этим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lastRenderedPageBreak/>
        <w:t>свойством, бесцветны. Данная среда позволяет отличать бактерии рода</w:t>
      </w:r>
    </w:p>
    <w:p w:rsidR="00F35349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F35349">
        <w:rPr>
          <w:rFonts w:ascii="Times New Roman" w:hAnsi="Times New Roman" w:cs="Times New Roman"/>
          <w:sz w:val="28"/>
        </w:rPr>
        <w:t>Escherichia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от бактерий рода </w:t>
      </w:r>
      <w:proofErr w:type="spellStart"/>
      <w:r w:rsidRPr="00F35349">
        <w:rPr>
          <w:rFonts w:ascii="Times New Roman" w:hAnsi="Times New Roman" w:cs="Times New Roman"/>
          <w:sz w:val="28"/>
        </w:rPr>
        <w:t>Proteus</w:t>
      </w:r>
      <w:proofErr w:type="spellEnd"/>
      <w:r w:rsidRPr="00F35349">
        <w:rPr>
          <w:rFonts w:ascii="Times New Roman" w:hAnsi="Times New Roman" w:cs="Times New Roman"/>
          <w:sz w:val="28"/>
        </w:rPr>
        <w:t>. Для этой же цели на практике</w:t>
      </w:r>
    </w:p>
    <w:p w:rsidR="00AD0090" w:rsidRPr="00F35349" w:rsidRDefault="00F35349" w:rsidP="00F3534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часто используют среду Эндо.</w:t>
      </w:r>
    </w:p>
    <w:p w:rsidR="00AD0090" w:rsidRP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b/>
          <w:sz w:val="28"/>
        </w:rPr>
        <w:t>5. Консервирующие</w:t>
      </w:r>
      <w:r w:rsidRPr="00AD0090">
        <w:rPr>
          <w:rFonts w:ascii="Times New Roman" w:hAnsi="Times New Roman" w:cs="Times New Roman"/>
          <w:sz w:val="28"/>
        </w:rPr>
        <w:t xml:space="preserve"> среды предназначены для первичного посева и</w:t>
      </w:r>
    </w:p>
    <w:p w:rsidR="00AD0090" w:rsidRDefault="00AD0090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090">
        <w:rPr>
          <w:rFonts w:ascii="Times New Roman" w:hAnsi="Times New Roman" w:cs="Times New Roman"/>
          <w:sz w:val="28"/>
        </w:rPr>
        <w:t>транспортировки исследуемого материала; в них предотвращается отмирание микроорганизмов и подавляется развитие других микроорганизмов.</w:t>
      </w:r>
    </w:p>
    <w:p w:rsidR="00F35349" w:rsidRDefault="00F35349" w:rsidP="00AD009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D0090" w:rsidRDefault="00F35349" w:rsidP="00F35349">
      <w:pPr>
        <w:jc w:val="center"/>
        <w:rPr>
          <w:rFonts w:ascii="Times New Roman" w:hAnsi="Times New Roman" w:cs="Times New Roman"/>
          <w:b/>
          <w:sz w:val="28"/>
        </w:rPr>
      </w:pPr>
      <w:r w:rsidRPr="00F35349">
        <w:rPr>
          <w:rFonts w:ascii="Times New Roman" w:hAnsi="Times New Roman" w:cs="Times New Roman"/>
          <w:b/>
          <w:sz w:val="28"/>
        </w:rPr>
        <w:t>Приготовление питательных сред</w:t>
      </w:r>
    </w:p>
    <w:p w:rsid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По консистенции среды м</w:t>
      </w:r>
      <w:r>
        <w:rPr>
          <w:rFonts w:ascii="Times New Roman" w:hAnsi="Times New Roman" w:cs="Times New Roman"/>
          <w:sz w:val="28"/>
        </w:rPr>
        <w:t xml:space="preserve">огут быть жидкими, полужидкими, </w:t>
      </w:r>
      <w:r w:rsidRPr="00F35349">
        <w:rPr>
          <w:rFonts w:ascii="Times New Roman" w:hAnsi="Times New Roman" w:cs="Times New Roman"/>
          <w:sz w:val="28"/>
        </w:rPr>
        <w:t>твердыми, сыпучими.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b/>
          <w:sz w:val="28"/>
        </w:rPr>
        <w:t>Жидкие</w:t>
      </w:r>
      <w:r w:rsidRPr="00F35349">
        <w:rPr>
          <w:rFonts w:ascii="Times New Roman" w:hAnsi="Times New Roman" w:cs="Times New Roman"/>
          <w:sz w:val="28"/>
        </w:rPr>
        <w:t xml:space="preserve"> питательные среды получают при растворении в воде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определенного необходимого набора питательных веществ, макро- и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микроэлементов. По составу они могут быть как натуральными, так и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синтетическими.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 Среды в </w:t>
      </w:r>
      <w:r w:rsidRPr="00F35349">
        <w:rPr>
          <w:rFonts w:ascii="Times New Roman" w:hAnsi="Times New Roman" w:cs="Times New Roman"/>
          <w:b/>
          <w:sz w:val="28"/>
        </w:rPr>
        <w:t>твердом</w:t>
      </w:r>
      <w:r w:rsidRPr="00F35349">
        <w:rPr>
          <w:rFonts w:ascii="Times New Roman" w:hAnsi="Times New Roman" w:cs="Times New Roman"/>
          <w:sz w:val="28"/>
        </w:rPr>
        <w:t xml:space="preserve"> состоянии в форме плотных гелей используются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в бактериологии со времен Р. Коха. Наиболее важным преимуществом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использования твердых сред является т</w:t>
      </w:r>
      <w:r>
        <w:rPr>
          <w:rFonts w:ascii="Times New Roman" w:hAnsi="Times New Roman" w:cs="Times New Roman"/>
          <w:sz w:val="28"/>
        </w:rPr>
        <w:t xml:space="preserve">о, что на них можно выращивать 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микроорганизмы в виде колоний, образующихся из отдельных клеток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популяции.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 Приготовление твердых питательных сред достигается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добавлением к жидким средам определенных уплотнителей, в качестве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которых могут выступать </w:t>
      </w:r>
      <w:proofErr w:type="spellStart"/>
      <w:r w:rsidRPr="00F35349">
        <w:rPr>
          <w:rFonts w:ascii="Times New Roman" w:hAnsi="Times New Roman" w:cs="Times New Roman"/>
          <w:sz w:val="28"/>
        </w:rPr>
        <w:t>агар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, желатина, силикагель, </w:t>
      </w:r>
      <w:proofErr w:type="spellStart"/>
      <w:r w:rsidRPr="00F35349">
        <w:rPr>
          <w:rFonts w:ascii="Times New Roman" w:hAnsi="Times New Roman" w:cs="Times New Roman"/>
          <w:sz w:val="28"/>
        </w:rPr>
        <w:t>каррагенан</w:t>
      </w:r>
      <w:proofErr w:type="spellEnd"/>
      <w:r w:rsidRPr="00F35349">
        <w:rPr>
          <w:rFonts w:ascii="Times New Roman" w:hAnsi="Times New Roman" w:cs="Times New Roman"/>
          <w:sz w:val="28"/>
        </w:rPr>
        <w:t>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 Наиболее распространенным из уплотнителей является </w:t>
      </w:r>
      <w:proofErr w:type="spellStart"/>
      <w:r w:rsidRPr="00F35349">
        <w:rPr>
          <w:rFonts w:ascii="Times New Roman" w:hAnsi="Times New Roman" w:cs="Times New Roman"/>
          <w:b/>
          <w:sz w:val="28"/>
        </w:rPr>
        <w:t>агар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–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полисахарид, выделяемый из красных морских водорослей и состоящий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из двух полисахаридов – </w:t>
      </w:r>
      <w:proofErr w:type="spellStart"/>
      <w:r w:rsidRPr="00F35349">
        <w:rPr>
          <w:rFonts w:ascii="Times New Roman" w:hAnsi="Times New Roman" w:cs="Times New Roman"/>
          <w:sz w:val="28"/>
        </w:rPr>
        <w:t>агарозы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(70 %) и </w:t>
      </w:r>
      <w:proofErr w:type="spellStart"/>
      <w:r w:rsidRPr="00F35349">
        <w:rPr>
          <w:rFonts w:ascii="Times New Roman" w:hAnsi="Times New Roman" w:cs="Times New Roman"/>
          <w:sz w:val="28"/>
        </w:rPr>
        <w:t>агаропектина</w:t>
      </w:r>
      <w:proofErr w:type="spellEnd"/>
      <w:r w:rsidRPr="00F35349">
        <w:rPr>
          <w:rFonts w:ascii="Times New Roman" w:hAnsi="Times New Roman" w:cs="Times New Roman"/>
          <w:sz w:val="28"/>
        </w:rPr>
        <w:t>. Он обладает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рядом полезных свойств, в частности: 1) способен образовывать в воде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гели; 2) плавится при температуре 100 °С и затвердевает при 45 °С; 3)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lastRenderedPageBreak/>
        <w:t>не расщепляется под влиянием ферментов многих видов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микроорганизмов; 4) термолабильные вещества и живые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микроорганизмы не разрушаются при добавлении к нагретому до 45 °С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расплавленному </w:t>
      </w:r>
      <w:proofErr w:type="spellStart"/>
      <w:r w:rsidRPr="00F35349">
        <w:rPr>
          <w:rFonts w:ascii="Times New Roman" w:hAnsi="Times New Roman" w:cs="Times New Roman"/>
          <w:sz w:val="28"/>
        </w:rPr>
        <w:t>агару</w:t>
      </w:r>
      <w:proofErr w:type="spellEnd"/>
      <w:r w:rsidRPr="00F35349">
        <w:rPr>
          <w:rFonts w:ascii="Times New Roman" w:hAnsi="Times New Roman" w:cs="Times New Roman"/>
          <w:sz w:val="28"/>
        </w:rPr>
        <w:t>, если смесь сразу же охладить; 5) агаровые гели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имеют высокую степень прозрачности; 6) наиболее часто используемые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концентрации 1,5–2,0 % являются относительно невысокими и их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применение относительно экономично.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b/>
          <w:sz w:val="28"/>
        </w:rPr>
        <w:t xml:space="preserve"> Желатина</w:t>
      </w:r>
      <w:r w:rsidRPr="00F35349">
        <w:rPr>
          <w:rFonts w:ascii="Times New Roman" w:hAnsi="Times New Roman" w:cs="Times New Roman"/>
          <w:sz w:val="28"/>
        </w:rPr>
        <w:t xml:space="preserve"> – белок, приготовленный из кожи и костей.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«Уплотняющая» концентрация желатины – 17–20 %. Используется для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специальных целей, поскольку образуемый ею гель плавится при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температурах около 30 °С. Кроме того, желатина разжижается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протеолитическими ферментами многих микроорганизмов.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E32BDD">
        <w:rPr>
          <w:rFonts w:ascii="Times New Roman" w:hAnsi="Times New Roman" w:cs="Times New Roman"/>
          <w:b/>
          <w:sz w:val="28"/>
        </w:rPr>
        <w:t>Силикагелем</w:t>
      </w:r>
      <w:r w:rsidRPr="00F35349">
        <w:rPr>
          <w:rFonts w:ascii="Times New Roman" w:hAnsi="Times New Roman" w:cs="Times New Roman"/>
          <w:sz w:val="28"/>
        </w:rPr>
        <w:t xml:space="preserve"> называют двуокись кремния (SiO2). Среды на основе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силикагеля (1,5–2,0 %) используют для получения культур </w:t>
      </w:r>
      <w:proofErr w:type="spellStart"/>
      <w:r w:rsidRPr="00F35349">
        <w:rPr>
          <w:rFonts w:ascii="Times New Roman" w:hAnsi="Times New Roman" w:cs="Times New Roman"/>
          <w:sz w:val="28"/>
        </w:rPr>
        <w:t>автотофных</w:t>
      </w:r>
      <w:proofErr w:type="spellEnd"/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бактерий, так как при этом в среде отсутствуют органические вещества.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С помощью </w:t>
      </w:r>
      <w:proofErr w:type="spellStart"/>
      <w:r w:rsidRPr="00F35349">
        <w:rPr>
          <w:rFonts w:ascii="Times New Roman" w:hAnsi="Times New Roman" w:cs="Times New Roman"/>
          <w:sz w:val="28"/>
        </w:rPr>
        <w:t>силикагелиевых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сред также можно определять потребности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бактерий в витаминах.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35349">
        <w:rPr>
          <w:rFonts w:ascii="Times New Roman" w:hAnsi="Times New Roman" w:cs="Times New Roman"/>
          <w:b/>
          <w:sz w:val="28"/>
        </w:rPr>
        <w:t>Каррагенан</w:t>
      </w:r>
      <w:proofErr w:type="spellEnd"/>
      <w:r w:rsidRPr="00F35349">
        <w:rPr>
          <w:rFonts w:ascii="Times New Roman" w:hAnsi="Times New Roman" w:cs="Times New Roman"/>
          <w:b/>
          <w:sz w:val="28"/>
        </w:rPr>
        <w:t xml:space="preserve"> («растительная желатина») </w:t>
      </w:r>
      <w:r w:rsidRPr="00F35349">
        <w:rPr>
          <w:rFonts w:ascii="Times New Roman" w:hAnsi="Times New Roman" w:cs="Times New Roman"/>
          <w:sz w:val="28"/>
        </w:rPr>
        <w:t>– добывается путем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экстракции из определенных видов красных морских водорослей.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F35349">
        <w:rPr>
          <w:rFonts w:ascii="Times New Roman" w:hAnsi="Times New Roman" w:cs="Times New Roman"/>
          <w:sz w:val="28"/>
        </w:rPr>
        <w:t>Каррагенан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дешевле </w:t>
      </w:r>
      <w:proofErr w:type="spellStart"/>
      <w:r w:rsidRPr="00F35349">
        <w:rPr>
          <w:rFonts w:ascii="Times New Roman" w:hAnsi="Times New Roman" w:cs="Times New Roman"/>
          <w:sz w:val="28"/>
        </w:rPr>
        <w:t>агара</w:t>
      </w:r>
      <w:proofErr w:type="spellEnd"/>
      <w:r w:rsidRPr="00F35349">
        <w:rPr>
          <w:rFonts w:ascii="Times New Roman" w:hAnsi="Times New Roman" w:cs="Times New Roman"/>
          <w:sz w:val="28"/>
        </w:rPr>
        <w:t>, используется в концентрации 2 %, не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разрушается большинством видов бактерий. Однако разливать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приготовленные среды следует при высокой температуре – 55–60 °С.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E32BDD">
        <w:rPr>
          <w:rFonts w:ascii="Times New Roman" w:hAnsi="Times New Roman" w:cs="Times New Roman"/>
          <w:b/>
          <w:sz w:val="28"/>
        </w:rPr>
        <w:t xml:space="preserve"> Полужидкие</w:t>
      </w:r>
      <w:r w:rsidRPr="00F35349">
        <w:rPr>
          <w:rFonts w:ascii="Times New Roman" w:hAnsi="Times New Roman" w:cs="Times New Roman"/>
          <w:sz w:val="28"/>
        </w:rPr>
        <w:t xml:space="preserve"> среды содержат </w:t>
      </w:r>
      <w:proofErr w:type="spellStart"/>
      <w:r w:rsidRPr="00F35349">
        <w:rPr>
          <w:rFonts w:ascii="Times New Roman" w:hAnsi="Times New Roman" w:cs="Times New Roman"/>
          <w:sz w:val="28"/>
        </w:rPr>
        <w:t>гелеобразующее</w:t>
      </w:r>
      <w:proofErr w:type="spellEnd"/>
      <w:r w:rsidRPr="00F35349">
        <w:rPr>
          <w:rFonts w:ascii="Times New Roman" w:hAnsi="Times New Roman" w:cs="Times New Roman"/>
          <w:sz w:val="28"/>
        </w:rPr>
        <w:t xml:space="preserve"> вещество </w:t>
      </w:r>
      <w:proofErr w:type="gramStart"/>
      <w:r w:rsidRPr="00F35349">
        <w:rPr>
          <w:rFonts w:ascii="Times New Roman" w:hAnsi="Times New Roman" w:cs="Times New Roman"/>
          <w:sz w:val="28"/>
        </w:rPr>
        <w:t>в низкой</w:t>
      </w:r>
      <w:proofErr w:type="gramEnd"/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(0,3–0,7 %) концентрации и имеют мягкую </w:t>
      </w:r>
      <w:proofErr w:type="spellStart"/>
      <w:r w:rsidRPr="00F35349">
        <w:rPr>
          <w:rFonts w:ascii="Times New Roman" w:hAnsi="Times New Roman" w:cs="Times New Roman"/>
          <w:sz w:val="28"/>
        </w:rPr>
        <w:t>желеподобную</w:t>
      </w:r>
      <w:proofErr w:type="spellEnd"/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консистенцию. Такие среды пригодны для изучения подвижности и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хемотаксиса клеток, культивирования </w:t>
      </w:r>
      <w:proofErr w:type="spellStart"/>
      <w:r w:rsidRPr="00F35349">
        <w:rPr>
          <w:rFonts w:ascii="Times New Roman" w:hAnsi="Times New Roman" w:cs="Times New Roman"/>
          <w:sz w:val="28"/>
        </w:rPr>
        <w:t>микроаэрофилов</w:t>
      </w:r>
      <w:proofErr w:type="spellEnd"/>
      <w:r w:rsidRPr="00F35349">
        <w:rPr>
          <w:rFonts w:ascii="Times New Roman" w:hAnsi="Times New Roman" w:cs="Times New Roman"/>
          <w:sz w:val="28"/>
        </w:rPr>
        <w:t>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b/>
          <w:sz w:val="28"/>
        </w:rPr>
        <w:t xml:space="preserve"> Сыпучие</w:t>
      </w:r>
      <w:r w:rsidRPr="00F35349">
        <w:rPr>
          <w:rFonts w:ascii="Times New Roman" w:hAnsi="Times New Roman" w:cs="Times New Roman"/>
          <w:sz w:val="28"/>
        </w:rPr>
        <w:t xml:space="preserve"> среды представляют собой массу в той или иной степени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измельченного и увлажненного сырья (чаще всего растительного).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Основное их назначение – использование в пищевой промышленности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lastRenderedPageBreak/>
        <w:t>(получение соевого соуса или водки), сельском хозяйстве (силосование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 xml:space="preserve">кормов, выращивании грибов) и т. д. 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E32BDD">
        <w:rPr>
          <w:rFonts w:ascii="Times New Roman" w:hAnsi="Times New Roman" w:cs="Times New Roman"/>
          <w:b/>
          <w:sz w:val="28"/>
        </w:rPr>
        <w:t xml:space="preserve"> Определение состава питательной среды</w:t>
      </w:r>
      <w:r w:rsidRPr="00F35349">
        <w:rPr>
          <w:rFonts w:ascii="Times New Roman" w:hAnsi="Times New Roman" w:cs="Times New Roman"/>
          <w:sz w:val="28"/>
        </w:rPr>
        <w:t xml:space="preserve"> </w:t>
      </w:r>
      <w:r w:rsidRPr="00E32BDD">
        <w:rPr>
          <w:rFonts w:ascii="Times New Roman" w:hAnsi="Times New Roman" w:cs="Times New Roman"/>
          <w:b/>
          <w:sz w:val="28"/>
        </w:rPr>
        <w:t>предполагает</w:t>
      </w:r>
      <w:r w:rsidRPr="00F35349">
        <w:rPr>
          <w:rFonts w:ascii="Times New Roman" w:hAnsi="Times New Roman" w:cs="Times New Roman"/>
          <w:sz w:val="28"/>
        </w:rPr>
        <w:t>, что при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этом будут учтены и такие биофизические факторы как рН среды,</w:t>
      </w:r>
    </w:p>
    <w:p w:rsidR="00F35349" w:rsidRP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температура, подача и удаление молекулярного кислорода,</w:t>
      </w:r>
    </w:p>
    <w:p w:rsidR="00F35349" w:rsidRDefault="00F35349" w:rsidP="00F35349">
      <w:pPr>
        <w:jc w:val="both"/>
        <w:rPr>
          <w:rFonts w:ascii="Times New Roman" w:hAnsi="Times New Roman" w:cs="Times New Roman"/>
          <w:sz w:val="28"/>
        </w:rPr>
      </w:pPr>
      <w:r w:rsidRPr="00F35349">
        <w:rPr>
          <w:rFonts w:ascii="Times New Roman" w:hAnsi="Times New Roman" w:cs="Times New Roman"/>
          <w:sz w:val="28"/>
        </w:rPr>
        <w:t>являющимися критическими для роста любой бактериальной культуры.</w:t>
      </w:r>
    </w:p>
    <w:p w:rsidR="00E32BDD" w:rsidRDefault="00E32BDD" w:rsidP="00F35349">
      <w:pPr>
        <w:jc w:val="both"/>
        <w:rPr>
          <w:rFonts w:ascii="Times New Roman" w:hAnsi="Times New Roman" w:cs="Times New Roman"/>
          <w:sz w:val="28"/>
        </w:rPr>
      </w:pPr>
    </w:p>
    <w:p w:rsidR="00E32BDD" w:rsidRPr="00E32BDD" w:rsidRDefault="00E32BDD" w:rsidP="00E32BDD">
      <w:pPr>
        <w:jc w:val="center"/>
        <w:rPr>
          <w:rFonts w:ascii="Times New Roman" w:hAnsi="Times New Roman" w:cs="Times New Roman"/>
          <w:b/>
          <w:sz w:val="28"/>
        </w:rPr>
      </w:pPr>
      <w:r w:rsidRPr="00E32BDD">
        <w:rPr>
          <w:rFonts w:ascii="Times New Roman" w:hAnsi="Times New Roman" w:cs="Times New Roman"/>
          <w:b/>
          <w:sz w:val="28"/>
        </w:rPr>
        <w:t>Наиболее используемые питательные среды</w:t>
      </w:r>
    </w:p>
    <w:p w:rsidR="00E32BDD" w:rsidRPr="00E32BDD" w:rsidRDefault="00E32BDD" w:rsidP="00E32BDD">
      <w:pPr>
        <w:jc w:val="center"/>
        <w:rPr>
          <w:rFonts w:ascii="Times New Roman" w:hAnsi="Times New Roman" w:cs="Times New Roman"/>
          <w:b/>
          <w:sz w:val="28"/>
        </w:rPr>
      </w:pPr>
      <w:r w:rsidRPr="00E32BDD">
        <w:rPr>
          <w:rFonts w:ascii="Times New Roman" w:hAnsi="Times New Roman" w:cs="Times New Roman"/>
          <w:b/>
          <w:sz w:val="28"/>
        </w:rPr>
        <w:t>в бактериологической практике</w:t>
      </w:r>
    </w:p>
    <w:p w:rsidR="00E32BDD" w:rsidRP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 w:rsidRPr="00E32BDD">
        <w:rPr>
          <w:rFonts w:ascii="Times New Roman" w:hAnsi="Times New Roman" w:cs="Times New Roman"/>
          <w:sz w:val="28"/>
        </w:rPr>
        <w:t xml:space="preserve"> В бактериологической практике чаще всего используются сухие</w:t>
      </w:r>
    </w:p>
    <w:p w:rsidR="00E32BDD" w:rsidRP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 w:rsidRPr="00E32BDD">
        <w:rPr>
          <w:rFonts w:ascii="Times New Roman" w:hAnsi="Times New Roman" w:cs="Times New Roman"/>
          <w:sz w:val="28"/>
        </w:rPr>
        <w:t>питательные среды, которые получают в промышленных масштабах –</w:t>
      </w:r>
    </w:p>
    <w:p w:rsidR="00E32BDD" w:rsidRP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32BDD">
        <w:rPr>
          <w:rFonts w:ascii="Times New Roman" w:hAnsi="Times New Roman" w:cs="Times New Roman"/>
          <w:sz w:val="28"/>
        </w:rPr>
        <w:t>триптические</w:t>
      </w:r>
      <w:proofErr w:type="spellEnd"/>
      <w:r w:rsidRPr="00E32BD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32BDD">
        <w:rPr>
          <w:rFonts w:ascii="Times New Roman" w:hAnsi="Times New Roman" w:cs="Times New Roman"/>
          <w:sz w:val="28"/>
        </w:rPr>
        <w:t>гидролизаты</w:t>
      </w:r>
      <w:proofErr w:type="spellEnd"/>
      <w:r w:rsidRPr="00E32BDD">
        <w:rPr>
          <w:rFonts w:ascii="Times New Roman" w:hAnsi="Times New Roman" w:cs="Times New Roman"/>
          <w:sz w:val="28"/>
        </w:rPr>
        <w:t xml:space="preserve"> дешевых непищевых продуктов (рыбные</w:t>
      </w:r>
    </w:p>
    <w:p w:rsidR="00E32BDD" w:rsidRP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 w:rsidRPr="00E32BDD">
        <w:rPr>
          <w:rFonts w:ascii="Times New Roman" w:hAnsi="Times New Roman" w:cs="Times New Roman"/>
          <w:sz w:val="28"/>
        </w:rPr>
        <w:t xml:space="preserve">отходы, мясокостная мука, технический казеин) и питательный </w:t>
      </w:r>
      <w:proofErr w:type="spellStart"/>
      <w:r w:rsidRPr="00E32BDD">
        <w:rPr>
          <w:rFonts w:ascii="Times New Roman" w:hAnsi="Times New Roman" w:cs="Times New Roman"/>
          <w:sz w:val="28"/>
        </w:rPr>
        <w:t>агар</w:t>
      </w:r>
      <w:proofErr w:type="spellEnd"/>
      <w:r w:rsidRPr="00E32BDD">
        <w:rPr>
          <w:rFonts w:ascii="Times New Roman" w:hAnsi="Times New Roman" w:cs="Times New Roman"/>
          <w:sz w:val="28"/>
        </w:rPr>
        <w:t>.</w:t>
      </w:r>
    </w:p>
    <w:p w:rsidR="00E32BDD" w:rsidRP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 w:rsidRPr="00E32BDD">
        <w:rPr>
          <w:rFonts w:ascii="Times New Roman" w:hAnsi="Times New Roman" w:cs="Times New Roman"/>
          <w:sz w:val="28"/>
        </w:rPr>
        <w:t>Сухие среды могут храниться в течение длительного времени, удобны</w:t>
      </w:r>
    </w:p>
    <w:p w:rsidR="00E32BDD" w:rsidRP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 w:rsidRPr="00E32BDD">
        <w:rPr>
          <w:rFonts w:ascii="Times New Roman" w:hAnsi="Times New Roman" w:cs="Times New Roman"/>
          <w:sz w:val="28"/>
        </w:rPr>
        <w:t>при транспортировке и приготовлении, имеют относительно</w:t>
      </w:r>
    </w:p>
    <w:p w:rsid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 w:rsidRPr="00E32BDD">
        <w:rPr>
          <w:rFonts w:ascii="Times New Roman" w:hAnsi="Times New Roman" w:cs="Times New Roman"/>
          <w:sz w:val="28"/>
        </w:rPr>
        <w:t>стандартный состав.</w:t>
      </w:r>
    </w:p>
    <w:p w:rsidR="00E32BDD" w:rsidRDefault="00E32BD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 день</w:t>
      </w:r>
    </w:p>
    <w:p w:rsid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6.06.2020</w:t>
      </w:r>
    </w:p>
    <w:p w:rsid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Методический день</w:t>
      </w:r>
    </w:p>
    <w:p w:rsidR="00E32BDD" w:rsidRDefault="00E32BD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E32BDD" w:rsidRDefault="00E32BDD" w:rsidP="00E32BD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 день</w:t>
      </w:r>
    </w:p>
    <w:p w:rsidR="00E32BDD" w:rsidRPr="00645CA0" w:rsidRDefault="00E32BDD" w:rsidP="00E32BD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28"/>
        </w:rPr>
        <w:t>8.06.2020</w:t>
      </w:r>
    </w:p>
    <w:p w:rsidR="00E32BDD" w:rsidRDefault="00645CA0" w:rsidP="00E32BD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Микробиологическая диагностика возбудителей инфекционных заболеваний</w:t>
      </w:r>
      <w:r w:rsidR="002A00AC">
        <w:rPr>
          <w:rFonts w:ascii="Times New Roman" w:hAnsi="Times New Roman" w:cs="Times New Roman"/>
          <w:b/>
          <w:sz w:val="32"/>
        </w:rPr>
        <w:t xml:space="preserve"> (воздушно-капельных инфекций)</w:t>
      </w:r>
    </w:p>
    <w:p w:rsidR="00645CA0" w:rsidRPr="00645CA0" w:rsidRDefault="00645CA0" w:rsidP="00645CA0">
      <w:pPr>
        <w:jc w:val="center"/>
        <w:rPr>
          <w:rFonts w:ascii="Times New Roman" w:hAnsi="Times New Roman" w:cs="Times New Roman"/>
          <w:b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t>Менингококки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sz w:val="28"/>
        </w:rPr>
        <w:t xml:space="preserve">Род </w:t>
      </w:r>
      <w:proofErr w:type="spellStart"/>
      <w:r w:rsidRPr="00645CA0">
        <w:rPr>
          <w:rFonts w:ascii="Times New Roman" w:hAnsi="Times New Roman" w:cs="Times New Roman"/>
          <w:sz w:val="28"/>
        </w:rPr>
        <w:t>Neisseria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включает два вида микробов, патогенных для человека: N. </w:t>
      </w:r>
      <w:proofErr w:type="spellStart"/>
      <w:r w:rsidRPr="00645CA0">
        <w:rPr>
          <w:rFonts w:ascii="Times New Roman" w:hAnsi="Times New Roman" w:cs="Times New Roman"/>
          <w:sz w:val="28"/>
        </w:rPr>
        <w:t>meningitidis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и N. </w:t>
      </w:r>
      <w:proofErr w:type="spellStart"/>
      <w:r w:rsidRPr="00645CA0">
        <w:rPr>
          <w:rFonts w:ascii="Times New Roman" w:hAnsi="Times New Roman" w:cs="Times New Roman"/>
          <w:sz w:val="28"/>
        </w:rPr>
        <w:t>gonorrhoeae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645CA0">
        <w:rPr>
          <w:rFonts w:ascii="Times New Roman" w:hAnsi="Times New Roman" w:cs="Times New Roman"/>
          <w:sz w:val="28"/>
        </w:rPr>
        <w:t>Neisseria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5CA0">
        <w:rPr>
          <w:rFonts w:ascii="Times New Roman" w:hAnsi="Times New Roman" w:cs="Times New Roman"/>
          <w:sz w:val="28"/>
        </w:rPr>
        <w:t>meningitidis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были выделены из цереброспинальной жидкости больного </w:t>
      </w:r>
      <w:proofErr w:type="spellStart"/>
      <w:r w:rsidRPr="00645CA0">
        <w:rPr>
          <w:rFonts w:ascii="Times New Roman" w:hAnsi="Times New Roman" w:cs="Times New Roman"/>
          <w:sz w:val="28"/>
        </w:rPr>
        <w:t>Вексельбаумом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(1887).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18E5">
        <w:rPr>
          <w:rFonts w:ascii="Times New Roman" w:hAnsi="Times New Roman" w:cs="Times New Roman"/>
          <w:b/>
          <w:sz w:val="28"/>
        </w:rPr>
        <w:t>Морфология.</w:t>
      </w:r>
      <w:r w:rsidRPr="00645CA0">
        <w:rPr>
          <w:rFonts w:ascii="Times New Roman" w:hAnsi="Times New Roman" w:cs="Times New Roman"/>
          <w:sz w:val="28"/>
        </w:rPr>
        <w:t xml:space="preserve"> Менингококки - это парные кокки, состоящие из двух бобовидных кокков, лежащих вогнутыми сторонами друг к другу, наружные стенки у них выпуклые (см. рис.4). Размер каждого кокка 0,6-0,8 × 1,2-1,5 мкм. Они полиморфны. Менингококки неподвижны, не имеют спор, образуют капсулу. </w:t>
      </w:r>
      <w:proofErr w:type="spellStart"/>
      <w:r w:rsidRPr="00645CA0">
        <w:rPr>
          <w:rFonts w:ascii="Times New Roman" w:hAnsi="Times New Roman" w:cs="Times New Roman"/>
          <w:sz w:val="28"/>
        </w:rPr>
        <w:t>Грамотрицательны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. В чистых культурах располагаются </w:t>
      </w:r>
      <w:proofErr w:type="spellStart"/>
      <w:r w:rsidRPr="00645CA0">
        <w:rPr>
          <w:rFonts w:ascii="Times New Roman" w:hAnsi="Times New Roman" w:cs="Times New Roman"/>
          <w:sz w:val="28"/>
        </w:rPr>
        <w:t>тетрадами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и в виде отдельных кокков без определенного порядка, а в мазках, приготовленных из спинномозговой жидкости, чаще располагаются попарно. В гнойном материале находятся внутри л</w:t>
      </w:r>
      <w:r w:rsidR="002A00AC">
        <w:rPr>
          <w:rFonts w:ascii="Times New Roman" w:hAnsi="Times New Roman" w:cs="Times New Roman"/>
          <w:sz w:val="28"/>
        </w:rPr>
        <w:t>ейкоцита.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18E5">
        <w:rPr>
          <w:rFonts w:ascii="Times New Roman" w:hAnsi="Times New Roman" w:cs="Times New Roman"/>
          <w:b/>
          <w:sz w:val="28"/>
        </w:rPr>
        <w:t>Культивирование.</w:t>
      </w:r>
      <w:r w:rsidRPr="00645CA0">
        <w:rPr>
          <w:rFonts w:ascii="Times New Roman" w:hAnsi="Times New Roman" w:cs="Times New Roman"/>
          <w:sz w:val="28"/>
        </w:rPr>
        <w:t xml:space="preserve"> Менингококки - аэробы. Они требовательны к питательным средам, размножаются только на средах, содержащих </w:t>
      </w:r>
      <w:proofErr w:type="spellStart"/>
      <w:r w:rsidRPr="00645CA0">
        <w:rPr>
          <w:rFonts w:ascii="Times New Roman" w:hAnsi="Times New Roman" w:cs="Times New Roman"/>
          <w:sz w:val="28"/>
        </w:rPr>
        <w:t>нативный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белок (сыворотку, кровь). Растут при температуре 36-37° С (при 25° С рост прекращается), рН среды 7,4-7,6. Для их размножения необходима влажная среда и повышенное количество углекислоты (фактор, стимулирующий их рост). Посев следует производит</w:t>
      </w:r>
      <w:r w:rsidR="002A00AC">
        <w:rPr>
          <w:rFonts w:ascii="Times New Roman" w:hAnsi="Times New Roman" w:cs="Times New Roman"/>
          <w:sz w:val="28"/>
        </w:rPr>
        <w:t>ь на свежеприготовленную среду.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sz w:val="28"/>
        </w:rPr>
        <w:t xml:space="preserve">На плотных питательных средах менингококки образуют небольшие 2-3 мм в диаметре, нежные, полупрозрачные, голубоватые, вязкие колонии. В бульоне с сывороткой менингококки дают легкую муть и небольшой осадок. Свежевыделенные штаммы в S-форме. Старые культуры могут </w:t>
      </w:r>
      <w:proofErr w:type="spellStart"/>
      <w:r w:rsidRPr="00645CA0">
        <w:rPr>
          <w:rFonts w:ascii="Times New Roman" w:hAnsi="Times New Roman" w:cs="Times New Roman"/>
          <w:sz w:val="28"/>
        </w:rPr>
        <w:t>диссоциировать</w:t>
      </w:r>
      <w:proofErr w:type="spellEnd"/>
      <w:r w:rsidRPr="00645CA0">
        <w:rPr>
          <w:rFonts w:ascii="Times New Roman" w:hAnsi="Times New Roman" w:cs="Times New Roman"/>
          <w:sz w:val="28"/>
        </w:rPr>
        <w:t>, образовыва</w:t>
      </w:r>
      <w:r w:rsidR="002A00AC">
        <w:rPr>
          <w:rFonts w:ascii="Times New Roman" w:hAnsi="Times New Roman" w:cs="Times New Roman"/>
          <w:sz w:val="28"/>
        </w:rPr>
        <w:t>ть шероховатые R-формы колоний.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18E5">
        <w:rPr>
          <w:rFonts w:ascii="Times New Roman" w:hAnsi="Times New Roman" w:cs="Times New Roman"/>
          <w:b/>
          <w:sz w:val="28"/>
        </w:rPr>
        <w:t>Ферментативные свойства.</w:t>
      </w:r>
      <w:r w:rsidRPr="00645CA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5CA0">
        <w:rPr>
          <w:rFonts w:ascii="Times New Roman" w:hAnsi="Times New Roman" w:cs="Times New Roman"/>
          <w:sz w:val="28"/>
        </w:rPr>
        <w:t>Биохимически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менингококки мало активны. Они расщепляют глюкозу и мальтозу с образованием кислоты. Протеолитические </w:t>
      </w:r>
      <w:r w:rsidRPr="00645CA0">
        <w:rPr>
          <w:rFonts w:ascii="Times New Roman" w:hAnsi="Times New Roman" w:cs="Times New Roman"/>
          <w:sz w:val="28"/>
        </w:rPr>
        <w:lastRenderedPageBreak/>
        <w:t>свойства у них не выражены (не створаживают</w:t>
      </w:r>
      <w:r w:rsidR="002A00AC">
        <w:rPr>
          <w:rFonts w:ascii="Times New Roman" w:hAnsi="Times New Roman" w:cs="Times New Roman"/>
          <w:sz w:val="28"/>
        </w:rPr>
        <w:t xml:space="preserve"> молоко, желатин не разжижают).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sz w:val="28"/>
        </w:rPr>
        <w:t>Патогенность менингококков обусловливается наличием капсулы, которая препятствует фагоцитозу, пи лей, способствующих прикреплению микроба к поверхности эпителиальных клеток, и образованием ферментов:</w:t>
      </w:r>
      <w:r w:rsidR="002A00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A00AC">
        <w:rPr>
          <w:rFonts w:ascii="Times New Roman" w:hAnsi="Times New Roman" w:cs="Times New Roman"/>
          <w:sz w:val="28"/>
        </w:rPr>
        <w:t>гиалуронидазы</w:t>
      </w:r>
      <w:proofErr w:type="spellEnd"/>
      <w:r w:rsidR="002A00AC">
        <w:rPr>
          <w:rFonts w:ascii="Times New Roman" w:hAnsi="Times New Roman" w:cs="Times New Roman"/>
          <w:sz w:val="28"/>
        </w:rPr>
        <w:t xml:space="preserve"> и нейраминидазы.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718E5">
        <w:rPr>
          <w:rFonts w:ascii="Times New Roman" w:hAnsi="Times New Roman" w:cs="Times New Roman"/>
          <w:b/>
          <w:sz w:val="28"/>
        </w:rPr>
        <w:t>Токсинообразование</w:t>
      </w:r>
      <w:proofErr w:type="spellEnd"/>
      <w:r w:rsidRPr="00C718E5">
        <w:rPr>
          <w:rFonts w:ascii="Times New Roman" w:hAnsi="Times New Roman" w:cs="Times New Roman"/>
          <w:b/>
          <w:sz w:val="28"/>
        </w:rPr>
        <w:t>.</w:t>
      </w:r>
      <w:r w:rsidRPr="00645CA0">
        <w:rPr>
          <w:rFonts w:ascii="Times New Roman" w:hAnsi="Times New Roman" w:cs="Times New Roman"/>
          <w:sz w:val="28"/>
        </w:rPr>
        <w:t xml:space="preserve"> При разрушении бактериальных клеток высвобождается сильный термоустойчивый эндотоксин, который является </w:t>
      </w:r>
      <w:proofErr w:type="spellStart"/>
      <w:r w:rsidRPr="00645CA0">
        <w:rPr>
          <w:rFonts w:ascii="Times New Roman" w:hAnsi="Times New Roman" w:cs="Times New Roman"/>
          <w:sz w:val="28"/>
        </w:rPr>
        <w:t>липополисахаридом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клеточной стенки. При заболевании он обнаруживается в крови и в спинномозговой жидкости больных. Тяжесть заболевания часто зависит от ко</w:t>
      </w:r>
      <w:r w:rsidR="002A00AC">
        <w:rPr>
          <w:rFonts w:ascii="Times New Roman" w:hAnsi="Times New Roman" w:cs="Times New Roman"/>
          <w:sz w:val="28"/>
        </w:rPr>
        <w:t>личества накопившегося токсина.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18E5">
        <w:rPr>
          <w:rFonts w:ascii="Times New Roman" w:hAnsi="Times New Roman" w:cs="Times New Roman"/>
          <w:b/>
          <w:sz w:val="28"/>
        </w:rPr>
        <w:t>Антигенная структура.</w:t>
      </w:r>
      <w:r w:rsidRPr="00645CA0">
        <w:rPr>
          <w:rFonts w:ascii="Times New Roman" w:hAnsi="Times New Roman" w:cs="Times New Roman"/>
          <w:sz w:val="28"/>
        </w:rPr>
        <w:t xml:space="preserve"> По полисахаридному (капсульному) антигену менингококки разделяют на </w:t>
      </w:r>
      <w:proofErr w:type="spellStart"/>
      <w:r w:rsidRPr="00645CA0">
        <w:rPr>
          <w:rFonts w:ascii="Times New Roman" w:hAnsi="Times New Roman" w:cs="Times New Roman"/>
          <w:sz w:val="28"/>
        </w:rPr>
        <w:t>серогруппы</w:t>
      </w:r>
      <w:proofErr w:type="spellEnd"/>
      <w:r w:rsidRPr="00645CA0">
        <w:rPr>
          <w:rFonts w:ascii="Times New Roman" w:hAnsi="Times New Roman" w:cs="Times New Roman"/>
          <w:sz w:val="28"/>
        </w:rPr>
        <w:t>: А, В, С, D, X, Y U-13</w:t>
      </w:r>
      <w:r w:rsidR="002A00AC">
        <w:rPr>
          <w:rFonts w:ascii="Times New Roman" w:hAnsi="Times New Roman" w:cs="Times New Roman"/>
          <w:sz w:val="28"/>
        </w:rPr>
        <w:t xml:space="preserve">5 29E (всего девять </w:t>
      </w:r>
      <w:proofErr w:type="spellStart"/>
      <w:r w:rsidR="002A00AC">
        <w:rPr>
          <w:rFonts w:ascii="Times New Roman" w:hAnsi="Times New Roman" w:cs="Times New Roman"/>
          <w:sz w:val="28"/>
        </w:rPr>
        <w:t>серогрупп</w:t>
      </w:r>
      <w:proofErr w:type="spellEnd"/>
      <w:r w:rsidR="002A00AC">
        <w:rPr>
          <w:rFonts w:ascii="Times New Roman" w:hAnsi="Times New Roman" w:cs="Times New Roman"/>
          <w:sz w:val="28"/>
        </w:rPr>
        <w:t>).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sz w:val="28"/>
        </w:rPr>
        <w:t xml:space="preserve">Согласно международной классификации основными группами являются А, В и С. Менингококки группы А часто вызывают </w:t>
      </w:r>
      <w:proofErr w:type="spellStart"/>
      <w:r w:rsidRPr="00645CA0">
        <w:rPr>
          <w:rFonts w:ascii="Times New Roman" w:hAnsi="Times New Roman" w:cs="Times New Roman"/>
          <w:sz w:val="28"/>
        </w:rPr>
        <w:t>генерализованные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процессы и имеют наибольшее эпидемиологическое значение. Менингококки групп В и С вызывают спорадические заболевания. Остальные </w:t>
      </w:r>
      <w:proofErr w:type="spellStart"/>
      <w:r w:rsidRPr="00645CA0">
        <w:rPr>
          <w:rFonts w:ascii="Times New Roman" w:hAnsi="Times New Roman" w:cs="Times New Roman"/>
          <w:sz w:val="28"/>
        </w:rPr>
        <w:t>серогруппы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мало изучены.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t xml:space="preserve">Устойчивость к факторам окружающей среды. </w:t>
      </w:r>
      <w:r w:rsidRPr="00645CA0">
        <w:rPr>
          <w:rFonts w:ascii="Times New Roman" w:hAnsi="Times New Roman" w:cs="Times New Roman"/>
          <w:sz w:val="28"/>
        </w:rPr>
        <w:t>Менингококки малоустойчивы. Температура 70° С губит их через 2-3 мин, 55° С - через 5 мин. В отличие от других кокков этой группы они плохо переносят низкую температуру, особенно чувствител</w:t>
      </w:r>
      <w:r w:rsidR="00C718E5">
        <w:rPr>
          <w:rFonts w:ascii="Times New Roman" w:hAnsi="Times New Roman" w:cs="Times New Roman"/>
          <w:sz w:val="28"/>
        </w:rPr>
        <w:t>ьны к температурным колебаниям.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sz w:val="28"/>
        </w:rPr>
        <w:t>Обычные концентрации дезинфициру</w:t>
      </w:r>
      <w:r w:rsidR="002A00AC">
        <w:rPr>
          <w:rFonts w:ascii="Times New Roman" w:hAnsi="Times New Roman" w:cs="Times New Roman"/>
          <w:sz w:val="28"/>
        </w:rPr>
        <w:t>ющих растворов губят их быстро.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t>Восприимчивость животных.</w:t>
      </w:r>
      <w:r w:rsidRPr="00645CA0">
        <w:rPr>
          <w:rFonts w:ascii="Times New Roman" w:hAnsi="Times New Roman" w:cs="Times New Roman"/>
          <w:sz w:val="28"/>
        </w:rPr>
        <w:t xml:space="preserve"> В естественных условиях животные не чувствительны к менингококкам. Но при </w:t>
      </w:r>
      <w:proofErr w:type="spellStart"/>
      <w:r w:rsidRPr="00645CA0">
        <w:rPr>
          <w:rFonts w:ascii="Times New Roman" w:hAnsi="Times New Roman" w:cs="Times New Roman"/>
          <w:sz w:val="28"/>
        </w:rPr>
        <w:t>субдуральном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введении менингококков обезьянам м</w:t>
      </w:r>
      <w:r w:rsidR="002A00AC">
        <w:rPr>
          <w:rFonts w:ascii="Times New Roman" w:hAnsi="Times New Roman" w:cs="Times New Roman"/>
          <w:sz w:val="28"/>
        </w:rPr>
        <w:t>ожно вызвать у них заболевание.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sz w:val="28"/>
        </w:rPr>
        <w:lastRenderedPageBreak/>
        <w:t>Внутрибрюшинное заражение морских свинок и белых мышей вызывает их гибель за счет дей</w:t>
      </w:r>
      <w:r w:rsidR="002A00AC">
        <w:rPr>
          <w:rFonts w:ascii="Times New Roman" w:hAnsi="Times New Roman" w:cs="Times New Roman"/>
          <w:sz w:val="28"/>
        </w:rPr>
        <w:t>ствия эндотоксина.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t>Источники инфекции.</w:t>
      </w:r>
      <w:r w:rsidRPr="00645CA0">
        <w:rPr>
          <w:rFonts w:ascii="Times New Roman" w:hAnsi="Times New Roman" w:cs="Times New Roman"/>
          <w:sz w:val="28"/>
        </w:rPr>
        <w:t xml:space="preserve"> Боль</w:t>
      </w:r>
      <w:r w:rsidR="002A00AC">
        <w:rPr>
          <w:rFonts w:ascii="Times New Roman" w:hAnsi="Times New Roman" w:cs="Times New Roman"/>
          <w:sz w:val="28"/>
        </w:rPr>
        <w:t xml:space="preserve">ной человек и </w:t>
      </w:r>
      <w:proofErr w:type="spellStart"/>
      <w:r w:rsidR="002A00AC">
        <w:rPr>
          <w:rFonts w:ascii="Times New Roman" w:hAnsi="Times New Roman" w:cs="Times New Roman"/>
          <w:sz w:val="28"/>
        </w:rPr>
        <w:t>бактерионоситель</w:t>
      </w:r>
      <w:proofErr w:type="spellEnd"/>
      <w:r w:rsidR="002A00AC">
        <w:rPr>
          <w:rFonts w:ascii="Times New Roman" w:hAnsi="Times New Roman" w:cs="Times New Roman"/>
          <w:sz w:val="28"/>
        </w:rPr>
        <w:t>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t>Пути передачи</w:t>
      </w:r>
      <w:r w:rsidRPr="00645CA0">
        <w:rPr>
          <w:rFonts w:ascii="Times New Roman" w:hAnsi="Times New Roman" w:cs="Times New Roman"/>
          <w:sz w:val="28"/>
        </w:rPr>
        <w:t>. Ос</w:t>
      </w:r>
      <w:r w:rsidR="002A00AC">
        <w:rPr>
          <w:rFonts w:ascii="Times New Roman" w:hAnsi="Times New Roman" w:cs="Times New Roman"/>
          <w:sz w:val="28"/>
        </w:rPr>
        <w:t>новной путь воздушно-капельный.</w:t>
      </w:r>
    </w:p>
    <w:p w:rsidR="00645CA0" w:rsidRPr="002A00AC" w:rsidRDefault="002A00AC" w:rsidP="00C718E5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Заболевания у человека:</w:t>
      </w:r>
    </w:p>
    <w:p w:rsidR="00645CA0" w:rsidRPr="00645CA0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</w:rPr>
        <w:t>назофарингит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645CA0" w:rsidRPr="00645CA0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</w:rPr>
        <w:t>менингококкцемия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sz w:val="28"/>
        </w:rPr>
        <w:t>3) цереброспи</w:t>
      </w:r>
      <w:r w:rsidR="002A00AC">
        <w:rPr>
          <w:rFonts w:ascii="Times New Roman" w:hAnsi="Times New Roman" w:cs="Times New Roman"/>
          <w:sz w:val="28"/>
        </w:rPr>
        <w:t>нальный эпидемический менингит.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t>Патогенез.</w:t>
      </w:r>
      <w:r w:rsidRPr="00645CA0">
        <w:rPr>
          <w:rFonts w:ascii="Times New Roman" w:hAnsi="Times New Roman" w:cs="Times New Roman"/>
          <w:sz w:val="28"/>
        </w:rPr>
        <w:t xml:space="preserve"> Попав на слизистую оболочку носоглотки, менингококки могут там локализоваться, обусловив носительство или вызвать острый </w:t>
      </w:r>
      <w:proofErr w:type="spellStart"/>
      <w:r w:rsidRPr="00645CA0">
        <w:rPr>
          <w:rFonts w:ascii="Times New Roman" w:hAnsi="Times New Roman" w:cs="Times New Roman"/>
          <w:sz w:val="28"/>
        </w:rPr>
        <w:t>назофарингит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. Если они проникают в лимфатические сосуды, кровь и </w:t>
      </w:r>
      <w:proofErr w:type="spellStart"/>
      <w:r w:rsidRPr="00645CA0">
        <w:rPr>
          <w:rFonts w:ascii="Times New Roman" w:hAnsi="Times New Roman" w:cs="Times New Roman"/>
          <w:sz w:val="28"/>
        </w:rPr>
        <w:t>генерализуются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, то вызывают глубокие изменения в паренхиматозных органах за счет действия эндотоксина. Развивается </w:t>
      </w:r>
      <w:proofErr w:type="spellStart"/>
      <w:r w:rsidRPr="00645CA0">
        <w:rPr>
          <w:rFonts w:ascii="Times New Roman" w:hAnsi="Times New Roman" w:cs="Times New Roman"/>
          <w:sz w:val="28"/>
        </w:rPr>
        <w:t>менингококкцемия</w:t>
      </w:r>
      <w:proofErr w:type="spellEnd"/>
      <w:r w:rsidRPr="00645CA0">
        <w:rPr>
          <w:rFonts w:ascii="Times New Roman" w:hAnsi="Times New Roman" w:cs="Times New Roman"/>
          <w:sz w:val="28"/>
        </w:rPr>
        <w:t>. При проникновении менингококков в мозговые оболочки возникает гнойное воспаление - менингит. При менингококковом менингите спинномозговая жидкость мутная (в отличие от туберкулезного менингита). При спинномозговой пункции жидкость вытекает струей вследствие повышенного внутричерепного давления. Менингеальные явления характеризуются головной болью, ригидностью затылка, рвотой и т. д. Менингитом чаще болеют дети. У взрослых чаще заражение ограничивается но</w:t>
      </w:r>
      <w:r w:rsidR="002A00AC">
        <w:rPr>
          <w:rFonts w:ascii="Times New Roman" w:hAnsi="Times New Roman" w:cs="Times New Roman"/>
          <w:sz w:val="28"/>
        </w:rPr>
        <w:t xml:space="preserve">сительством или </w:t>
      </w:r>
      <w:proofErr w:type="spellStart"/>
      <w:r w:rsidR="002A00AC">
        <w:rPr>
          <w:rFonts w:ascii="Times New Roman" w:hAnsi="Times New Roman" w:cs="Times New Roman"/>
          <w:sz w:val="28"/>
        </w:rPr>
        <w:t>назофарингитом</w:t>
      </w:r>
      <w:proofErr w:type="spellEnd"/>
      <w:r w:rsidR="002A00AC">
        <w:rPr>
          <w:rFonts w:ascii="Times New Roman" w:hAnsi="Times New Roman" w:cs="Times New Roman"/>
          <w:sz w:val="28"/>
        </w:rPr>
        <w:t>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t>Иммунитет</w:t>
      </w:r>
      <w:r w:rsidRPr="00645CA0">
        <w:rPr>
          <w:rFonts w:ascii="Times New Roman" w:hAnsi="Times New Roman" w:cs="Times New Roman"/>
          <w:sz w:val="28"/>
        </w:rPr>
        <w:t xml:space="preserve">. Постинфекционный иммунитет напряженный, он обусловливается опсонинами, комплементсвязывающими и </w:t>
      </w:r>
      <w:proofErr w:type="spellStart"/>
      <w:r w:rsidRPr="00645CA0">
        <w:rPr>
          <w:rFonts w:ascii="Times New Roman" w:hAnsi="Times New Roman" w:cs="Times New Roman"/>
          <w:sz w:val="28"/>
        </w:rPr>
        <w:t>бактериоцидными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антителами. От интенсивности образования антител к полисахаридным и белковым антиген</w:t>
      </w:r>
      <w:r w:rsidR="002A00AC">
        <w:rPr>
          <w:rFonts w:ascii="Times New Roman" w:hAnsi="Times New Roman" w:cs="Times New Roman"/>
          <w:sz w:val="28"/>
        </w:rPr>
        <w:t>ам зависит течение заболевания.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t>Профилактика.</w:t>
      </w:r>
      <w:r w:rsidRPr="00645CA0">
        <w:rPr>
          <w:rFonts w:ascii="Times New Roman" w:hAnsi="Times New Roman" w:cs="Times New Roman"/>
          <w:sz w:val="28"/>
        </w:rPr>
        <w:t xml:space="preserve"> Сводится к раннему выявлению носителей, изоляции заболевших </w:t>
      </w:r>
      <w:proofErr w:type="spellStart"/>
      <w:r w:rsidRPr="00645CA0">
        <w:rPr>
          <w:rFonts w:ascii="Times New Roman" w:hAnsi="Times New Roman" w:cs="Times New Roman"/>
          <w:sz w:val="28"/>
        </w:rPr>
        <w:t>назофарингитом</w:t>
      </w:r>
      <w:proofErr w:type="spellEnd"/>
      <w:r w:rsidRPr="00645CA0">
        <w:rPr>
          <w:rFonts w:ascii="Times New Roman" w:hAnsi="Times New Roman" w:cs="Times New Roman"/>
          <w:sz w:val="28"/>
        </w:rPr>
        <w:t>. Б</w:t>
      </w:r>
      <w:r w:rsidR="002A00AC">
        <w:rPr>
          <w:rFonts w:ascii="Times New Roman" w:hAnsi="Times New Roman" w:cs="Times New Roman"/>
          <w:sz w:val="28"/>
        </w:rPr>
        <w:t>ольные подлежат госпитализации.</w:t>
      </w:r>
    </w:p>
    <w:p w:rsidR="00645CA0" w:rsidRP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lastRenderedPageBreak/>
        <w:t>Специфическая профилактика.</w:t>
      </w:r>
      <w:r w:rsidRPr="00645CA0">
        <w:rPr>
          <w:rFonts w:ascii="Times New Roman" w:hAnsi="Times New Roman" w:cs="Times New Roman"/>
          <w:sz w:val="28"/>
        </w:rPr>
        <w:t xml:space="preserve"> Разработана химическая вакцина, состоящая из полисахаридов </w:t>
      </w:r>
      <w:proofErr w:type="spellStart"/>
      <w:r w:rsidRPr="00645CA0">
        <w:rPr>
          <w:rFonts w:ascii="Times New Roman" w:hAnsi="Times New Roman" w:cs="Times New Roman"/>
          <w:sz w:val="28"/>
        </w:rPr>
        <w:t>серогрупп</w:t>
      </w:r>
      <w:proofErr w:type="spellEnd"/>
      <w:r w:rsidRPr="00645CA0">
        <w:rPr>
          <w:rFonts w:ascii="Times New Roman" w:hAnsi="Times New Roman" w:cs="Times New Roman"/>
          <w:sz w:val="28"/>
        </w:rPr>
        <w:t xml:space="preserve"> А и С. Для экстренной профилакти</w:t>
      </w:r>
      <w:r w:rsidR="002A00AC">
        <w:rPr>
          <w:rFonts w:ascii="Times New Roman" w:hAnsi="Times New Roman" w:cs="Times New Roman"/>
          <w:sz w:val="28"/>
        </w:rPr>
        <w:t>ки используется иммуноглобулин.</w:t>
      </w:r>
    </w:p>
    <w:p w:rsidR="00645CA0" w:rsidRDefault="00645CA0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45CA0">
        <w:rPr>
          <w:rFonts w:ascii="Times New Roman" w:hAnsi="Times New Roman" w:cs="Times New Roman"/>
          <w:b/>
          <w:sz w:val="28"/>
        </w:rPr>
        <w:t>Лечение.</w:t>
      </w:r>
      <w:r w:rsidRPr="00645CA0">
        <w:rPr>
          <w:rFonts w:ascii="Times New Roman" w:hAnsi="Times New Roman" w:cs="Times New Roman"/>
          <w:sz w:val="28"/>
        </w:rPr>
        <w:t xml:space="preserve"> Антибактериальные препараты - пенициллин, левомицетин, ампициллин.</w:t>
      </w:r>
    </w:p>
    <w:p w:rsidR="00C718E5" w:rsidRDefault="00C718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 день</w:t>
      </w:r>
    </w:p>
    <w:p w:rsid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9.06.2020</w:t>
      </w:r>
    </w:p>
    <w:p w:rsidR="00C718E5" w:rsidRDefault="00C718E5" w:rsidP="00C718E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718E5">
        <w:rPr>
          <w:rFonts w:ascii="Times New Roman" w:hAnsi="Times New Roman" w:cs="Times New Roman"/>
          <w:b/>
          <w:sz w:val="28"/>
        </w:rPr>
        <w:t>Возбудитель дифтерии</w:t>
      </w:r>
    </w:p>
    <w:p w:rsidR="00C718E5" w:rsidRP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18E5">
        <w:rPr>
          <w:rFonts w:ascii="Times New Roman" w:hAnsi="Times New Roman" w:cs="Times New Roman"/>
          <w:sz w:val="28"/>
        </w:rPr>
        <w:t xml:space="preserve">Возбудитель дифтерии относится к роду </w:t>
      </w:r>
      <w:proofErr w:type="spellStart"/>
      <w:r w:rsidRPr="00C718E5">
        <w:rPr>
          <w:rFonts w:ascii="Times New Roman" w:hAnsi="Times New Roman" w:cs="Times New Roman"/>
          <w:sz w:val="28"/>
        </w:rPr>
        <w:t>Corynebacterium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(от лат. </w:t>
      </w:r>
      <w:proofErr w:type="spellStart"/>
      <w:r w:rsidRPr="00C718E5">
        <w:rPr>
          <w:rFonts w:ascii="Times New Roman" w:hAnsi="Times New Roman" w:cs="Times New Roman"/>
          <w:sz w:val="28"/>
        </w:rPr>
        <w:t>coryna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- булава, </w:t>
      </w:r>
      <w:proofErr w:type="spellStart"/>
      <w:r w:rsidRPr="00C718E5">
        <w:rPr>
          <w:rFonts w:ascii="Times New Roman" w:hAnsi="Times New Roman" w:cs="Times New Roman"/>
          <w:sz w:val="28"/>
        </w:rPr>
        <w:t>diphthera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- пленка). Бактерии имеют булавовидные утолщения на концах. К этому роду относятся патогенные для человека дифтерийные палочки и непатогенные виды - ложнодифтерийные палочки и </w:t>
      </w:r>
      <w:proofErr w:type="spellStart"/>
      <w:r w:rsidRPr="00C718E5">
        <w:rPr>
          <w:rFonts w:ascii="Times New Roman" w:hAnsi="Times New Roman" w:cs="Times New Roman"/>
          <w:sz w:val="28"/>
        </w:rPr>
        <w:t>дифтероиды</w:t>
      </w:r>
      <w:proofErr w:type="spellEnd"/>
      <w:r w:rsidRPr="00C718E5">
        <w:rPr>
          <w:rFonts w:ascii="Times New Roman" w:hAnsi="Times New Roman" w:cs="Times New Roman"/>
          <w:sz w:val="28"/>
        </w:rPr>
        <w:t>, обнаруживаемые на слизист</w:t>
      </w:r>
      <w:r w:rsidR="002A00AC">
        <w:rPr>
          <w:rFonts w:ascii="Times New Roman" w:hAnsi="Times New Roman" w:cs="Times New Roman"/>
          <w:sz w:val="28"/>
        </w:rPr>
        <w:t>ых оболочках и кожных покровах.</w:t>
      </w:r>
    </w:p>
    <w:p w:rsidR="00C718E5" w:rsidRP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18E5">
        <w:rPr>
          <w:rFonts w:ascii="Times New Roman" w:hAnsi="Times New Roman" w:cs="Times New Roman"/>
          <w:sz w:val="28"/>
        </w:rPr>
        <w:t xml:space="preserve">Возбудители дифтерии - </w:t>
      </w:r>
      <w:proofErr w:type="spellStart"/>
      <w:r w:rsidRPr="00C718E5">
        <w:rPr>
          <w:rFonts w:ascii="Times New Roman" w:hAnsi="Times New Roman" w:cs="Times New Roman"/>
          <w:sz w:val="28"/>
        </w:rPr>
        <w:t>Corynebacterium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18E5">
        <w:rPr>
          <w:rFonts w:ascii="Times New Roman" w:hAnsi="Times New Roman" w:cs="Times New Roman"/>
          <w:sz w:val="28"/>
        </w:rPr>
        <w:t>diphtheriae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- были обнаружены Т. </w:t>
      </w:r>
      <w:proofErr w:type="spellStart"/>
      <w:r w:rsidRPr="00C718E5">
        <w:rPr>
          <w:rFonts w:ascii="Times New Roman" w:hAnsi="Times New Roman" w:cs="Times New Roman"/>
          <w:sz w:val="28"/>
        </w:rPr>
        <w:t>Клебсом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(1883) и выделены в ч</w:t>
      </w:r>
      <w:r w:rsidR="002A00AC">
        <w:rPr>
          <w:rFonts w:ascii="Times New Roman" w:hAnsi="Times New Roman" w:cs="Times New Roman"/>
          <w:sz w:val="28"/>
        </w:rPr>
        <w:t xml:space="preserve">истом виде Ф. </w:t>
      </w:r>
      <w:proofErr w:type="spellStart"/>
      <w:r w:rsidR="002A00AC">
        <w:rPr>
          <w:rFonts w:ascii="Times New Roman" w:hAnsi="Times New Roman" w:cs="Times New Roman"/>
          <w:sz w:val="28"/>
        </w:rPr>
        <w:t>Леффлером</w:t>
      </w:r>
      <w:proofErr w:type="spellEnd"/>
      <w:r w:rsidR="002A00AC">
        <w:rPr>
          <w:rFonts w:ascii="Times New Roman" w:hAnsi="Times New Roman" w:cs="Times New Roman"/>
          <w:sz w:val="28"/>
        </w:rPr>
        <w:t xml:space="preserve"> (1884).</w:t>
      </w:r>
    </w:p>
    <w:p w:rsidR="00C718E5" w:rsidRP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>Морфология.</w:t>
      </w:r>
      <w:r w:rsidRPr="00C718E5">
        <w:rPr>
          <w:rFonts w:ascii="Times New Roman" w:hAnsi="Times New Roman" w:cs="Times New Roman"/>
          <w:sz w:val="28"/>
        </w:rPr>
        <w:t xml:space="preserve"> Возбудители дифтерии слегка изогнутые, тонкие палочки, размером 3-6 × 0,3-0,5 мкм, на концах которых имеются утолщения. В этих утолщениях имеются зерна </w:t>
      </w:r>
      <w:proofErr w:type="spellStart"/>
      <w:r w:rsidRPr="00C718E5">
        <w:rPr>
          <w:rFonts w:ascii="Times New Roman" w:hAnsi="Times New Roman" w:cs="Times New Roman"/>
          <w:sz w:val="28"/>
        </w:rPr>
        <w:t>волютина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(зерна </w:t>
      </w:r>
      <w:proofErr w:type="spellStart"/>
      <w:r w:rsidRPr="00C718E5">
        <w:rPr>
          <w:rFonts w:ascii="Times New Roman" w:hAnsi="Times New Roman" w:cs="Times New Roman"/>
          <w:sz w:val="28"/>
        </w:rPr>
        <w:t>Бабеша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- Эрнста). Бактерии дифтерии неподвижны, не имеют спор и капсул. Грамположительны. Они хорошо окрашиваются основными анилиновыми красителями, при этом </w:t>
      </w:r>
      <w:proofErr w:type="spellStart"/>
      <w:r w:rsidRPr="00C718E5">
        <w:rPr>
          <w:rFonts w:ascii="Times New Roman" w:hAnsi="Times New Roman" w:cs="Times New Roman"/>
          <w:sz w:val="28"/>
        </w:rPr>
        <w:t>волютиновые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зерна окрашиваются интенсивнее. Для окраски обычно применяют щелочной метиленовый синий или кристаллический фиолетовый. Особенностью </w:t>
      </w:r>
      <w:proofErr w:type="spellStart"/>
      <w:r w:rsidRPr="00C718E5">
        <w:rPr>
          <w:rFonts w:ascii="Times New Roman" w:hAnsi="Times New Roman" w:cs="Times New Roman"/>
          <w:sz w:val="28"/>
        </w:rPr>
        <w:t>коринебактерий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дифтерии является их </w:t>
      </w:r>
      <w:proofErr w:type="spellStart"/>
      <w:r w:rsidRPr="00C718E5">
        <w:rPr>
          <w:rFonts w:ascii="Times New Roman" w:hAnsi="Times New Roman" w:cs="Times New Roman"/>
          <w:sz w:val="28"/>
        </w:rPr>
        <w:t>полиморфность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; в одной </w:t>
      </w:r>
      <w:proofErr w:type="spellStart"/>
      <w:r w:rsidRPr="00C718E5">
        <w:rPr>
          <w:rFonts w:ascii="Times New Roman" w:hAnsi="Times New Roman" w:cs="Times New Roman"/>
          <w:sz w:val="28"/>
        </w:rPr>
        <w:t>кулатуре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встречаются различные по форме и размерам палочки: изогнутые, прямые, длинные, короткие, толстые, иногда </w:t>
      </w:r>
      <w:proofErr w:type="spellStart"/>
      <w:r w:rsidRPr="00C718E5">
        <w:rPr>
          <w:rFonts w:ascii="Times New Roman" w:hAnsi="Times New Roman" w:cs="Times New Roman"/>
          <w:sz w:val="28"/>
        </w:rPr>
        <w:t>коккобактерии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. Характерно расположение бактерий в мазках - они обычно располагаются попарно под острым или тупым углом, в виде растопыренных пальцев и т. д. Расположение в мазках и наличие зерен </w:t>
      </w:r>
      <w:proofErr w:type="spellStart"/>
      <w:r w:rsidRPr="00C718E5">
        <w:rPr>
          <w:rFonts w:ascii="Times New Roman" w:hAnsi="Times New Roman" w:cs="Times New Roman"/>
          <w:sz w:val="28"/>
        </w:rPr>
        <w:t>волютина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является дифференциально-диагностическим признаком при микроскопическом исследовании. Непатогенные представители рода </w:t>
      </w:r>
      <w:proofErr w:type="spellStart"/>
      <w:r w:rsidRPr="00C718E5">
        <w:rPr>
          <w:rFonts w:ascii="Times New Roman" w:hAnsi="Times New Roman" w:cs="Times New Roman"/>
          <w:sz w:val="28"/>
        </w:rPr>
        <w:t>коринебактерий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- ложнодифтерийные палочки и </w:t>
      </w:r>
      <w:proofErr w:type="spellStart"/>
      <w:r w:rsidRPr="00C718E5">
        <w:rPr>
          <w:rFonts w:ascii="Times New Roman" w:hAnsi="Times New Roman" w:cs="Times New Roman"/>
          <w:sz w:val="28"/>
        </w:rPr>
        <w:t>дифтериоды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чаще располагаются в виде частокола, зерна </w:t>
      </w:r>
      <w:proofErr w:type="spellStart"/>
      <w:r w:rsidRPr="00C718E5">
        <w:rPr>
          <w:rFonts w:ascii="Times New Roman" w:hAnsi="Times New Roman" w:cs="Times New Roman"/>
          <w:sz w:val="28"/>
        </w:rPr>
        <w:t>волютина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у них могут отсутствовать либо бы</w:t>
      </w:r>
      <w:r w:rsidR="002A00AC">
        <w:rPr>
          <w:rFonts w:ascii="Times New Roman" w:hAnsi="Times New Roman" w:cs="Times New Roman"/>
          <w:sz w:val="28"/>
        </w:rPr>
        <w:t>ть на одном конце (см. рис. 4).</w:t>
      </w:r>
    </w:p>
    <w:p w:rsidR="00C718E5" w:rsidRP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lastRenderedPageBreak/>
        <w:t>Культивирование.</w:t>
      </w:r>
      <w:r w:rsidRPr="00C718E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18E5">
        <w:rPr>
          <w:rFonts w:ascii="Times New Roman" w:hAnsi="Times New Roman" w:cs="Times New Roman"/>
          <w:sz w:val="28"/>
        </w:rPr>
        <w:t>Коринебактерий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дифтерии - факультативные анаэробы. Растут при температуре 35-37° С, рН среды 7,4-7,8. Они не размножаются на обычных питательных средах. Культивируют их на средах, </w:t>
      </w:r>
      <w:r w:rsidR="002A00AC">
        <w:rPr>
          <w:rFonts w:ascii="Times New Roman" w:hAnsi="Times New Roman" w:cs="Times New Roman"/>
          <w:sz w:val="28"/>
        </w:rPr>
        <w:t>содержащих кровь или сыворотку.</w:t>
      </w:r>
    </w:p>
    <w:p w:rsidR="00C718E5" w:rsidRP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18E5">
        <w:rPr>
          <w:rFonts w:ascii="Times New Roman" w:hAnsi="Times New Roman" w:cs="Times New Roman"/>
          <w:sz w:val="28"/>
        </w:rPr>
        <w:t xml:space="preserve">В конце XIX века французский ученый Э. </w:t>
      </w:r>
      <w:proofErr w:type="spellStart"/>
      <w:r w:rsidRPr="00C718E5">
        <w:rPr>
          <w:rFonts w:ascii="Times New Roman" w:hAnsi="Times New Roman" w:cs="Times New Roman"/>
          <w:sz w:val="28"/>
        </w:rPr>
        <w:t>Ру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для культивирования бактерий дифтерии предложил использовать свернутую бычью или лошадиную сыворотку, а Ф. </w:t>
      </w:r>
      <w:proofErr w:type="spellStart"/>
      <w:r w:rsidRPr="00C718E5">
        <w:rPr>
          <w:rFonts w:ascii="Times New Roman" w:hAnsi="Times New Roman" w:cs="Times New Roman"/>
          <w:sz w:val="28"/>
        </w:rPr>
        <w:t>Леффлер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рекомендовал добавлять к ней бульон (25%) и 1% глюкозу. На этих средах </w:t>
      </w:r>
      <w:proofErr w:type="spellStart"/>
      <w:r w:rsidRPr="00C718E5">
        <w:rPr>
          <w:rFonts w:ascii="Times New Roman" w:hAnsi="Times New Roman" w:cs="Times New Roman"/>
          <w:sz w:val="28"/>
        </w:rPr>
        <w:t>коринебактерий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растут быстро, в течение 14-18 ч образуют </w:t>
      </w:r>
      <w:proofErr w:type="spellStart"/>
      <w:r w:rsidRPr="00C718E5">
        <w:rPr>
          <w:rFonts w:ascii="Times New Roman" w:hAnsi="Times New Roman" w:cs="Times New Roman"/>
          <w:sz w:val="28"/>
        </w:rPr>
        <w:t>несливающиеся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выпуклые колонии кремового цвета (рост на скошенной среде напоминает шагреневую кожу). Однако </w:t>
      </w:r>
      <w:proofErr w:type="spellStart"/>
      <w:r w:rsidRPr="00C718E5">
        <w:rPr>
          <w:rFonts w:ascii="Times New Roman" w:hAnsi="Times New Roman" w:cs="Times New Roman"/>
          <w:sz w:val="28"/>
        </w:rPr>
        <w:t>отдифференцировать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на этих средах дифтерийные палочки </w:t>
      </w:r>
      <w:r w:rsidR="002A00AC">
        <w:rPr>
          <w:rFonts w:ascii="Times New Roman" w:hAnsi="Times New Roman" w:cs="Times New Roman"/>
          <w:sz w:val="28"/>
        </w:rPr>
        <w:t>от ложнодифтерийных невозможно.</w:t>
      </w:r>
    </w:p>
    <w:p w:rsidR="00C718E5" w:rsidRP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18E5">
        <w:rPr>
          <w:rFonts w:ascii="Times New Roman" w:hAnsi="Times New Roman" w:cs="Times New Roman"/>
          <w:sz w:val="28"/>
        </w:rPr>
        <w:t xml:space="preserve">В настоящее время основными средами для выращивания являются среда </w:t>
      </w:r>
      <w:proofErr w:type="spellStart"/>
      <w:r w:rsidRPr="00C718E5">
        <w:rPr>
          <w:rFonts w:ascii="Times New Roman" w:hAnsi="Times New Roman" w:cs="Times New Roman"/>
          <w:sz w:val="28"/>
        </w:rPr>
        <w:t>Клауберга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(содержащая сыворотку крови и </w:t>
      </w:r>
      <w:proofErr w:type="spellStart"/>
      <w:r w:rsidRPr="00C718E5">
        <w:rPr>
          <w:rFonts w:ascii="Times New Roman" w:hAnsi="Times New Roman" w:cs="Times New Roman"/>
          <w:sz w:val="28"/>
        </w:rPr>
        <w:t>теллурит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калия), </w:t>
      </w:r>
      <w:proofErr w:type="spellStart"/>
      <w:r w:rsidRPr="00C718E5">
        <w:rPr>
          <w:rFonts w:ascii="Times New Roman" w:hAnsi="Times New Roman" w:cs="Times New Roman"/>
          <w:sz w:val="28"/>
        </w:rPr>
        <w:t>хинозольная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среда Бунина, среда </w:t>
      </w:r>
      <w:proofErr w:type="spellStart"/>
      <w:r w:rsidRPr="00C718E5">
        <w:rPr>
          <w:rFonts w:ascii="Times New Roman" w:hAnsi="Times New Roman" w:cs="Times New Roman"/>
          <w:sz w:val="28"/>
        </w:rPr>
        <w:t>Тинсдаля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и др. На основании </w:t>
      </w:r>
      <w:proofErr w:type="spellStart"/>
      <w:r w:rsidRPr="00C718E5">
        <w:rPr>
          <w:rFonts w:ascii="Times New Roman" w:hAnsi="Times New Roman" w:cs="Times New Roman"/>
          <w:sz w:val="28"/>
        </w:rPr>
        <w:t>культуральных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и ферментативных свойств </w:t>
      </w:r>
      <w:proofErr w:type="spellStart"/>
      <w:r w:rsidRPr="00C718E5">
        <w:rPr>
          <w:rFonts w:ascii="Times New Roman" w:hAnsi="Times New Roman" w:cs="Times New Roman"/>
          <w:sz w:val="28"/>
        </w:rPr>
        <w:t>коринебактерий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дифтерии делят на три </w:t>
      </w:r>
      <w:proofErr w:type="spellStart"/>
      <w:r w:rsidRPr="00C718E5">
        <w:rPr>
          <w:rFonts w:ascii="Times New Roman" w:hAnsi="Times New Roman" w:cs="Times New Roman"/>
          <w:sz w:val="28"/>
        </w:rPr>
        <w:t>биовара</w:t>
      </w:r>
      <w:proofErr w:type="spellEnd"/>
      <w:r w:rsidRPr="00C718E5">
        <w:rPr>
          <w:rFonts w:ascii="Times New Roman" w:hAnsi="Times New Roman" w:cs="Times New Roman"/>
          <w:sz w:val="28"/>
        </w:rPr>
        <w:t>: гравис (</w:t>
      </w:r>
      <w:proofErr w:type="spellStart"/>
      <w:r w:rsidRPr="00C718E5">
        <w:rPr>
          <w:rFonts w:ascii="Times New Roman" w:hAnsi="Times New Roman" w:cs="Times New Roman"/>
          <w:sz w:val="28"/>
        </w:rPr>
        <w:t>gravis</w:t>
      </w:r>
      <w:proofErr w:type="spellEnd"/>
      <w:r w:rsidRPr="00C718E5">
        <w:rPr>
          <w:rFonts w:ascii="Times New Roman" w:hAnsi="Times New Roman" w:cs="Times New Roman"/>
          <w:sz w:val="28"/>
        </w:rPr>
        <w:t>), ми тис (</w:t>
      </w:r>
      <w:proofErr w:type="spellStart"/>
      <w:r w:rsidRPr="00C718E5">
        <w:rPr>
          <w:rFonts w:ascii="Times New Roman" w:hAnsi="Times New Roman" w:cs="Times New Roman"/>
          <w:sz w:val="28"/>
        </w:rPr>
        <w:t>mitis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), </w:t>
      </w:r>
      <w:proofErr w:type="spellStart"/>
      <w:r w:rsidRPr="00C718E5">
        <w:rPr>
          <w:rFonts w:ascii="Times New Roman" w:hAnsi="Times New Roman" w:cs="Times New Roman"/>
          <w:sz w:val="28"/>
        </w:rPr>
        <w:t>интермедиус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C718E5">
        <w:rPr>
          <w:rFonts w:ascii="Times New Roman" w:hAnsi="Times New Roman" w:cs="Times New Roman"/>
          <w:sz w:val="28"/>
        </w:rPr>
        <w:t>intermedins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). </w:t>
      </w:r>
      <w:proofErr w:type="spellStart"/>
      <w:r w:rsidRPr="00C718E5">
        <w:rPr>
          <w:rFonts w:ascii="Times New Roman" w:hAnsi="Times New Roman" w:cs="Times New Roman"/>
          <w:sz w:val="28"/>
        </w:rPr>
        <w:t>Биовар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гравис обычно находится в R-форме. На среде </w:t>
      </w:r>
      <w:proofErr w:type="spellStart"/>
      <w:r w:rsidRPr="00C718E5">
        <w:rPr>
          <w:rFonts w:ascii="Times New Roman" w:hAnsi="Times New Roman" w:cs="Times New Roman"/>
          <w:sz w:val="28"/>
        </w:rPr>
        <w:t>Клауберга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бактерии этого </w:t>
      </w:r>
      <w:proofErr w:type="spellStart"/>
      <w:r w:rsidRPr="00C718E5">
        <w:rPr>
          <w:rFonts w:ascii="Times New Roman" w:hAnsi="Times New Roman" w:cs="Times New Roman"/>
          <w:sz w:val="28"/>
        </w:rPr>
        <w:t>биовара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растут в виде крупных колоний 2-3 мм, серовато-черного цвета (так как восстанавливают </w:t>
      </w:r>
      <w:proofErr w:type="spellStart"/>
      <w:r w:rsidRPr="00C718E5">
        <w:rPr>
          <w:rFonts w:ascii="Times New Roman" w:hAnsi="Times New Roman" w:cs="Times New Roman"/>
          <w:sz w:val="28"/>
        </w:rPr>
        <w:t>теллурит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в теллур), имеют изрезанные края, что придает им вид розетки. При прикосновении к колонии петлей она как бы рассыпается. На бульоне бактерии этого </w:t>
      </w:r>
      <w:proofErr w:type="spellStart"/>
      <w:r w:rsidRPr="00C718E5">
        <w:rPr>
          <w:rFonts w:ascii="Times New Roman" w:hAnsi="Times New Roman" w:cs="Times New Roman"/>
          <w:sz w:val="28"/>
        </w:rPr>
        <w:t>биовара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образуют крошащуюся пленку и зернистый осадок.</w:t>
      </w:r>
    </w:p>
    <w:p w:rsidR="00C718E5" w:rsidRP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718E5">
        <w:rPr>
          <w:rFonts w:ascii="Times New Roman" w:hAnsi="Times New Roman" w:cs="Times New Roman"/>
          <w:sz w:val="28"/>
        </w:rPr>
        <w:t>Коринебактерии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18E5">
        <w:rPr>
          <w:rFonts w:ascii="Times New Roman" w:hAnsi="Times New Roman" w:cs="Times New Roman"/>
          <w:sz w:val="28"/>
        </w:rPr>
        <w:t>биовара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18E5">
        <w:rPr>
          <w:rFonts w:ascii="Times New Roman" w:hAnsi="Times New Roman" w:cs="Times New Roman"/>
          <w:sz w:val="28"/>
        </w:rPr>
        <w:t>митис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C718E5">
        <w:rPr>
          <w:rFonts w:ascii="Times New Roman" w:hAnsi="Times New Roman" w:cs="Times New Roman"/>
          <w:sz w:val="28"/>
        </w:rPr>
        <w:t>mitis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) на среде </w:t>
      </w:r>
      <w:proofErr w:type="spellStart"/>
      <w:r w:rsidRPr="00C718E5">
        <w:rPr>
          <w:rFonts w:ascii="Times New Roman" w:hAnsi="Times New Roman" w:cs="Times New Roman"/>
          <w:sz w:val="28"/>
        </w:rPr>
        <w:t>Клауберга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растут в виде небольших, гладких колоний (S-форма) черного цвета. На бульоне о</w:t>
      </w:r>
      <w:r w:rsidR="002A00AC">
        <w:rPr>
          <w:rFonts w:ascii="Times New Roman" w:hAnsi="Times New Roman" w:cs="Times New Roman"/>
          <w:sz w:val="28"/>
        </w:rPr>
        <w:t>ни дают равномерное помутнение.</w:t>
      </w:r>
    </w:p>
    <w:p w:rsidR="00C718E5" w:rsidRP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718E5">
        <w:rPr>
          <w:rFonts w:ascii="Times New Roman" w:hAnsi="Times New Roman" w:cs="Times New Roman"/>
          <w:sz w:val="28"/>
        </w:rPr>
        <w:t>Коринебактерии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18E5">
        <w:rPr>
          <w:rFonts w:ascii="Times New Roman" w:hAnsi="Times New Roman" w:cs="Times New Roman"/>
          <w:sz w:val="28"/>
        </w:rPr>
        <w:t>биовара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718E5">
        <w:rPr>
          <w:rFonts w:ascii="Times New Roman" w:hAnsi="Times New Roman" w:cs="Times New Roman"/>
          <w:sz w:val="28"/>
        </w:rPr>
        <w:t>интермедиус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C718E5">
        <w:rPr>
          <w:rFonts w:ascii="Times New Roman" w:hAnsi="Times New Roman" w:cs="Times New Roman"/>
          <w:sz w:val="28"/>
        </w:rPr>
        <w:t>intermedins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) являются промежуточными. На среде </w:t>
      </w:r>
      <w:proofErr w:type="spellStart"/>
      <w:r w:rsidRPr="00C718E5">
        <w:rPr>
          <w:rFonts w:ascii="Times New Roman" w:hAnsi="Times New Roman" w:cs="Times New Roman"/>
          <w:sz w:val="28"/>
        </w:rPr>
        <w:t>Клауберга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бактерии этого </w:t>
      </w:r>
      <w:proofErr w:type="spellStart"/>
      <w:r w:rsidRPr="00C718E5">
        <w:rPr>
          <w:rFonts w:ascii="Times New Roman" w:hAnsi="Times New Roman" w:cs="Times New Roman"/>
          <w:sz w:val="28"/>
        </w:rPr>
        <w:t>биовара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чаще растут в виде блестящих, мелких, черных колоний (</w:t>
      </w:r>
      <w:r w:rsidR="002A00AC">
        <w:rPr>
          <w:rFonts w:ascii="Times New Roman" w:hAnsi="Times New Roman" w:cs="Times New Roman"/>
          <w:sz w:val="28"/>
        </w:rPr>
        <w:t xml:space="preserve">этот </w:t>
      </w:r>
      <w:proofErr w:type="spellStart"/>
      <w:r w:rsidR="002A00AC">
        <w:rPr>
          <w:rFonts w:ascii="Times New Roman" w:hAnsi="Times New Roman" w:cs="Times New Roman"/>
          <w:sz w:val="28"/>
        </w:rPr>
        <w:t>биовар</w:t>
      </w:r>
      <w:proofErr w:type="spellEnd"/>
      <w:r w:rsidR="002A00AC">
        <w:rPr>
          <w:rFonts w:ascii="Times New Roman" w:hAnsi="Times New Roman" w:cs="Times New Roman"/>
          <w:sz w:val="28"/>
        </w:rPr>
        <w:t xml:space="preserve"> встречается редко).</w:t>
      </w:r>
    </w:p>
    <w:p w:rsidR="00C718E5" w:rsidRDefault="00C718E5" w:rsidP="00C718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lastRenderedPageBreak/>
        <w:t>Ферментативные свойства.</w:t>
      </w:r>
      <w:r w:rsidRPr="00C718E5">
        <w:rPr>
          <w:rFonts w:ascii="Times New Roman" w:hAnsi="Times New Roman" w:cs="Times New Roman"/>
          <w:sz w:val="28"/>
        </w:rPr>
        <w:t xml:space="preserve"> Все три </w:t>
      </w:r>
      <w:proofErr w:type="spellStart"/>
      <w:r w:rsidRPr="00C718E5">
        <w:rPr>
          <w:rFonts w:ascii="Times New Roman" w:hAnsi="Times New Roman" w:cs="Times New Roman"/>
          <w:sz w:val="28"/>
        </w:rPr>
        <w:t>биовара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дифтерийных бактерий обладают ферментом </w:t>
      </w:r>
      <w:proofErr w:type="spellStart"/>
      <w:r w:rsidRPr="00C718E5">
        <w:rPr>
          <w:rFonts w:ascii="Times New Roman" w:hAnsi="Times New Roman" w:cs="Times New Roman"/>
          <w:sz w:val="28"/>
        </w:rPr>
        <w:t>цистиназой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, расщепляющим </w:t>
      </w:r>
      <w:proofErr w:type="spellStart"/>
      <w:r w:rsidRPr="00C718E5">
        <w:rPr>
          <w:rFonts w:ascii="Times New Roman" w:hAnsi="Times New Roman" w:cs="Times New Roman"/>
          <w:sz w:val="28"/>
        </w:rPr>
        <w:t>цистин</w:t>
      </w:r>
      <w:proofErr w:type="spellEnd"/>
      <w:r w:rsidRPr="00C718E5">
        <w:rPr>
          <w:rFonts w:ascii="Times New Roman" w:hAnsi="Times New Roman" w:cs="Times New Roman"/>
          <w:sz w:val="28"/>
        </w:rPr>
        <w:t xml:space="preserve"> с образованием сероводорода. Эти свойства используются для дифференциации возбудителей дифтерии от непатогенных представителей этого рода</w:t>
      </w:r>
      <w:r>
        <w:rPr>
          <w:rFonts w:ascii="Times New Roman" w:hAnsi="Times New Roman" w:cs="Times New Roman"/>
          <w:sz w:val="28"/>
        </w:rPr>
        <w:t>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064E54">
        <w:rPr>
          <w:rFonts w:ascii="Times New Roman" w:hAnsi="Times New Roman" w:cs="Times New Roman"/>
          <w:b/>
          <w:sz w:val="28"/>
        </w:rPr>
        <w:t>Токсинообразование</w:t>
      </w:r>
      <w:proofErr w:type="spellEnd"/>
      <w:r w:rsidRPr="00064E54">
        <w:rPr>
          <w:rFonts w:ascii="Times New Roman" w:hAnsi="Times New Roman" w:cs="Times New Roman"/>
          <w:b/>
          <w:sz w:val="28"/>
        </w:rPr>
        <w:t>.</w:t>
      </w:r>
      <w:r w:rsidRPr="00064E54">
        <w:rPr>
          <w:rFonts w:ascii="Times New Roman" w:hAnsi="Times New Roman" w:cs="Times New Roman"/>
          <w:sz w:val="28"/>
        </w:rPr>
        <w:t xml:space="preserve"> Вирулентные штаммы возбудителей дифтерии продуцируют экзотоксин. Химически он представляет собой термолабильный белок, состоящий из Двух фракций. Фракция </w:t>
      </w:r>
      <w:proofErr w:type="gramStart"/>
      <w:r w:rsidRPr="00064E54">
        <w:rPr>
          <w:rFonts w:ascii="Times New Roman" w:hAnsi="Times New Roman" w:cs="Times New Roman"/>
          <w:sz w:val="28"/>
        </w:rPr>
        <w:t>В фиксирует</w:t>
      </w:r>
      <w:proofErr w:type="gramEnd"/>
      <w:r w:rsidRPr="00064E54">
        <w:rPr>
          <w:rFonts w:ascii="Times New Roman" w:hAnsi="Times New Roman" w:cs="Times New Roman"/>
          <w:sz w:val="28"/>
        </w:rPr>
        <w:t xml:space="preserve"> токсин на чувствительных к нему тканях организма. Фракция А ответственна за токсическое действие. Силу токсина дифтерийных культур можно устанавливать "</w:t>
      </w:r>
      <w:proofErr w:type="spellStart"/>
      <w:r w:rsidRPr="00064E54">
        <w:rPr>
          <w:rFonts w:ascii="Times New Roman" w:hAnsi="Times New Roman" w:cs="Times New Roman"/>
          <w:sz w:val="28"/>
        </w:rPr>
        <w:t>in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64E54">
        <w:rPr>
          <w:rFonts w:ascii="Times New Roman" w:hAnsi="Times New Roman" w:cs="Times New Roman"/>
          <w:sz w:val="28"/>
        </w:rPr>
        <w:t>vivo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" на чувствительных к этому токсину морских свинках. </w:t>
      </w:r>
      <w:proofErr w:type="spellStart"/>
      <w:r w:rsidRPr="00064E54">
        <w:rPr>
          <w:rFonts w:ascii="Times New Roman" w:hAnsi="Times New Roman" w:cs="Times New Roman"/>
          <w:sz w:val="28"/>
        </w:rPr>
        <w:t>Dim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дифтерийного экзотоксина - минимальная смертельная доза, это минимальное количество яда, убивающее морскую с</w:t>
      </w:r>
      <w:r w:rsidR="002A00AC">
        <w:rPr>
          <w:rFonts w:ascii="Times New Roman" w:hAnsi="Times New Roman" w:cs="Times New Roman"/>
          <w:sz w:val="28"/>
        </w:rPr>
        <w:t>винку массой 250 г на 4-й день.</w:t>
      </w:r>
    </w:p>
    <w:p w:rsidR="00C718E5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sz w:val="28"/>
        </w:rPr>
        <w:t>Наличие экзотоксина можно обнаружить также "</w:t>
      </w:r>
      <w:proofErr w:type="spellStart"/>
      <w:r w:rsidRPr="00064E54">
        <w:rPr>
          <w:rFonts w:ascii="Times New Roman" w:hAnsi="Times New Roman" w:cs="Times New Roman"/>
          <w:sz w:val="28"/>
        </w:rPr>
        <w:t>in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64E54">
        <w:rPr>
          <w:rFonts w:ascii="Times New Roman" w:hAnsi="Times New Roman" w:cs="Times New Roman"/>
          <w:sz w:val="28"/>
        </w:rPr>
        <w:t>vitro</w:t>
      </w:r>
      <w:proofErr w:type="spellEnd"/>
      <w:r w:rsidRPr="00064E54">
        <w:rPr>
          <w:rFonts w:ascii="Times New Roman" w:hAnsi="Times New Roman" w:cs="Times New Roman"/>
          <w:sz w:val="28"/>
        </w:rPr>
        <w:t>" - на плотной питательной среде. Этот метод широко используется в практической работе. Дифтерийный экзотоксин малоустойчив. Он быстро разрушается под влиянием температуры, света и кислорода воздуха. После добавления к токсину формалина (0,3-0,4%) и выдерживания его при температуре 37-38° С в течение нескольких недель он переходит в анатоксин, который теряет ядовитость, но сохраняет антигенные свойства токсина. Токсины, образуемые различными штаммами, не различаются между собой и могут быть нейтрализованы дифтерийным антитоксином</w:t>
      </w:r>
      <w:r>
        <w:rPr>
          <w:rFonts w:ascii="Times New Roman" w:hAnsi="Times New Roman" w:cs="Times New Roman"/>
          <w:sz w:val="28"/>
        </w:rPr>
        <w:t>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>Антигенная структура</w:t>
      </w:r>
      <w:r w:rsidRPr="00064E54">
        <w:rPr>
          <w:rFonts w:ascii="Times New Roman" w:hAnsi="Times New Roman" w:cs="Times New Roman"/>
          <w:sz w:val="28"/>
        </w:rPr>
        <w:t xml:space="preserve">. У бактерий дифтерии имеется поверхностный термолабильный белковый антиген и типоспецифический полисахаридный О-антиген. Кроме этого, среди </w:t>
      </w:r>
      <w:proofErr w:type="spellStart"/>
      <w:r w:rsidRPr="00064E54">
        <w:rPr>
          <w:rFonts w:ascii="Times New Roman" w:hAnsi="Times New Roman" w:cs="Times New Roman"/>
          <w:sz w:val="28"/>
        </w:rPr>
        <w:t>коринебактерий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различают 19 </w:t>
      </w:r>
      <w:proofErr w:type="spellStart"/>
      <w:r w:rsidRPr="00064E54">
        <w:rPr>
          <w:rFonts w:ascii="Times New Roman" w:hAnsi="Times New Roman" w:cs="Times New Roman"/>
          <w:sz w:val="28"/>
        </w:rPr>
        <w:t>фаговаров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, которые учитываются при идентификации культур. С помощью </w:t>
      </w:r>
      <w:proofErr w:type="spellStart"/>
      <w:r w:rsidRPr="00064E54">
        <w:rPr>
          <w:rFonts w:ascii="Times New Roman" w:hAnsi="Times New Roman" w:cs="Times New Roman"/>
          <w:sz w:val="28"/>
        </w:rPr>
        <w:t>фаговаров</w:t>
      </w:r>
      <w:proofErr w:type="spellEnd"/>
      <w:r w:rsidR="002A00AC">
        <w:rPr>
          <w:rFonts w:ascii="Times New Roman" w:hAnsi="Times New Roman" w:cs="Times New Roman"/>
          <w:sz w:val="28"/>
        </w:rPr>
        <w:t xml:space="preserve"> выявляют источник заболевания.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>Устойчивость к факторам окружающей среды.</w:t>
      </w:r>
      <w:r w:rsidRPr="00064E54">
        <w:rPr>
          <w:rFonts w:ascii="Times New Roman" w:hAnsi="Times New Roman" w:cs="Times New Roman"/>
          <w:sz w:val="28"/>
        </w:rPr>
        <w:t xml:space="preserve"> Возбудители </w:t>
      </w:r>
      <w:proofErr w:type="spellStart"/>
      <w:r w:rsidRPr="00064E54">
        <w:rPr>
          <w:rFonts w:ascii="Times New Roman" w:hAnsi="Times New Roman" w:cs="Times New Roman"/>
          <w:sz w:val="28"/>
        </w:rPr>
        <w:t>дифтериии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сравнительно устойчивы. Температура 60° С убивает их через 10-15 мин, 100° </w:t>
      </w:r>
      <w:r w:rsidRPr="00064E54">
        <w:rPr>
          <w:rFonts w:ascii="Times New Roman" w:hAnsi="Times New Roman" w:cs="Times New Roman"/>
          <w:sz w:val="28"/>
        </w:rPr>
        <w:lastRenderedPageBreak/>
        <w:t xml:space="preserve">С - через минуту. В пленке они выдерживают нагревание до 90° С. На свернутой сыворотке при комнатной температуре сохраняются до 2 </w:t>
      </w:r>
      <w:proofErr w:type="spellStart"/>
      <w:r w:rsidRPr="00064E54">
        <w:rPr>
          <w:rFonts w:ascii="Times New Roman" w:hAnsi="Times New Roman" w:cs="Times New Roman"/>
          <w:sz w:val="28"/>
        </w:rPr>
        <w:t>мес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, на детских игрушках - несколько суток. Низкие температуры </w:t>
      </w:r>
      <w:proofErr w:type="spellStart"/>
      <w:r w:rsidRPr="00064E54">
        <w:rPr>
          <w:rFonts w:ascii="Times New Roman" w:hAnsi="Times New Roman" w:cs="Times New Roman"/>
          <w:sz w:val="28"/>
        </w:rPr>
        <w:t>коринебактерий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переносят хорошо. К высушиванию возбудители дифтерии довольно устойчивы. Дезинфицирующие вещества (3% раствор фенола, 1% раствор сулемы, 10% раствор перекиси водорода) убивают эти бакте</w:t>
      </w:r>
      <w:r w:rsidR="002A00AC">
        <w:rPr>
          <w:rFonts w:ascii="Times New Roman" w:hAnsi="Times New Roman" w:cs="Times New Roman"/>
          <w:sz w:val="28"/>
        </w:rPr>
        <w:t>рии в течение нескольких минут.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>Восприимчивость животных.</w:t>
      </w:r>
      <w:r w:rsidRPr="00064E54">
        <w:rPr>
          <w:rFonts w:ascii="Times New Roman" w:hAnsi="Times New Roman" w:cs="Times New Roman"/>
          <w:sz w:val="28"/>
        </w:rPr>
        <w:t xml:space="preserve"> В естественных условиях животные дифтерией не болеют. Из экспериментальных животных наиболее восприимчивы морские свинки и кролики. При внутрикожном или подкожном заражении у них развивается картина </w:t>
      </w:r>
      <w:proofErr w:type="spellStart"/>
      <w:r w:rsidRPr="00064E54">
        <w:rPr>
          <w:rFonts w:ascii="Times New Roman" w:hAnsi="Times New Roman" w:cs="Times New Roman"/>
          <w:sz w:val="28"/>
        </w:rPr>
        <w:t>токсикоинфекции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с образованием на месте введения воспаления, отека, некроза. В надпочечниках наблюдаются кровоизлия</w:t>
      </w:r>
      <w:r w:rsidR="002A00AC">
        <w:rPr>
          <w:rFonts w:ascii="Times New Roman" w:hAnsi="Times New Roman" w:cs="Times New Roman"/>
          <w:sz w:val="28"/>
        </w:rPr>
        <w:t>ния.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>Источники заболевания.</w:t>
      </w:r>
      <w:r w:rsidRPr="00064E54">
        <w:rPr>
          <w:rFonts w:ascii="Times New Roman" w:hAnsi="Times New Roman" w:cs="Times New Roman"/>
          <w:sz w:val="28"/>
        </w:rPr>
        <w:t xml:space="preserve"> Б</w:t>
      </w:r>
      <w:r w:rsidR="002A00AC">
        <w:rPr>
          <w:rFonts w:ascii="Times New Roman" w:hAnsi="Times New Roman" w:cs="Times New Roman"/>
          <w:sz w:val="28"/>
        </w:rPr>
        <w:t xml:space="preserve">ольные люди и </w:t>
      </w:r>
      <w:proofErr w:type="spellStart"/>
      <w:r w:rsidR="002A00AC">
        <w:rPr>
          <w:rFonts w:ascii="Times New Roman" w:hAnsi="Times New Roman" w:cs="Times New Roman"/>
          <w:sz w:val="28"/>
        </w:rPr>
        <w:t>бактерионосители</w:t>
      </w:r>
      <w:proofErr w:type="spellEnd"/>
      <w:r w:rsidR="002A00AC">
        <w:rPr>
          <w:rFonts w:ascii="Times New Roman" w:hAnsi="Times New Roman" w:cs="Times New Roman"/>
          <w:sz w:val="28"/>
        </w:rPr>
        <w:t>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 xml:space="preserve">Пути передачи. </w:t>
      </w:r>
      <w:r w:rsidRPr="00064E54">
        <w:rPr>
          <w:rFonts w:ascii="Times New Roman" w:hAnsi="Times New Roman" w:cs="Times New Roman"/>
          <w:sz w:val="28"/>
        </w:rPr>
        <w:t>Воздушно-капельный путь, контактно-бытовой (через посуду, игру</w:t>
      </w:r>
      <w:r w:rsidR="002A00AC">
        <w:rPr>
          <w:rFonts w:ascii="Times New Roman" w:hAnsi="Times New Roman" w:cs="Times New Roman"/>
          <w:sz w:val="28"/>
        </w:rPr>
        <w:t>шки, книги, полотенца и т. д.).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>Заболевание у человека:</w:t>
      </w:r>
      <w:r w:rsidRPr="00064E54">
        <w:rPr>
          <w:rFonts w:ascii="Times New Roman" w:hAnsi="Times New Roman" w:cs="Times New Roman"/>
          <w:sz w:val="28"/>
        </w:rPr>
        <w:t xml:space="preserve"> 1) д</w:t>
      </w:r>
      <w:r w:rsidR="002A00AC">
        <w:rPr>
          <w:rFonts w:ascii="Times New Roman" w:hAnsi="Times New Roman" w:cs="Times New Roman"/>
          <w:sz w:val="28"/>
        </w:rPr>
        <w:t>ифтерия зева; 2) дифтерия носа.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sz w:val="28"/>
        </w:rPr>
        <w:t>Реже возникает дифтерия трахеи, бронхов, глаз, уха, влагалищ</w:t>
      </w:r>
      <w:r w:rsidR="002A00AC">
        <w:rPr>
          <w:rFonts w:ascii="Times New Roman" w:hAnsi="Times New Roman" w:cs="Times New Roman"/>
          <w:sz w:val="28"/>
        </w:rPr>
        <w:t>а и дифтерия поврежденной кожи.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 xml:space="preserve">Патогенез. </w:t>
      </w:r>
      <w:r w:rsidRPr="00064E54">
        <w:rPr>
          <w:rFonts w:ascii="Times New Roman" w:hAnsi="Times New Roman" w:cs="Times New Roman"/>
          <w:sz w:val="28"/>
        </w:rPr>
        <w:t xml:space="preserve">Входными воротами являются слизистые оболочки дыхательных путей и поврежденная кожа. Попав на слизистую оболочку, возбудители дифтерии размножаются в месте внедрения и вызывают некроз ткани. Образуется пленка, тесно связанная с подлежащими тканями. На поверхности слизистой появляются грязно-серые или желтоватые налеты, состоящие из разрушенного эпителия, фибрина, лейкоцитов и </w:t>
      </w:r>
      <w:proofErr w:type="spellStart"/>
      <w:r w:rsidRPr="00064E54">
        <w:rPr>
          <w:rFonts w:ascii="Times New Roman" w:hAnsi="Times New Roman" w:cs="Times New Roman"/>
          <w:sz w:val="28"/>
        </w:rPr>
        <w:t>коринебактерий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дифтерии. При снятии пленки ватным тампоном или шпателем поверхность слизистой может к</w:t>
      </w:r>
      <w:r w:rsidR="002A00AC">
        <w:rPr>
          <w:rFonts w:ascii="Times New Roman" w:hAnsi="Times New Roman" w:cs="Times New Roman"/>
          <w:sz w:val="28"/>
        </w:rPr>
        <w:t>ровоточить.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sz w:val="28"/>
        </w:rPr>
        <w:lastRenderedPageBreak/>
        <w:t xml:space="preserve">В процессе размножения </w:t>
      </w:r>
      <w:proofErr w:type="spellStart"/>
      <w:r w:rsidRPr="00064E54">
        <w:rPr>
          <w:rFonts w:ascii="Times New Roman" w:hAnsi="Times New Roman" w:cs="Times New Roman"/>
          <w:sz w:val="28"/>
        </w:rPr>
        <w:t>коринебактерий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дифтерии в некротических участках накапливается экзотоксин, который может привести к отеку слизистой оболочки и клетчатки. Со слизистой оболочки отек может распространяться на гортань, бронхи и вызвать явления асфиксии. Токсин, циркулирующий в крови, избирательно поражает сердечную мышцу, надпо</w:t>
      </w:r>
      <w:r w:rsidR="002A00AC">
        <w:rPr>
          <w:rFonts w:ascii="Times New Roman" w:hAnsi="Times New Roman" w:cs="Times New Roman"/>
          <w:sz w:val="28"/>
        </w:rPr>
        <w:t>чечники и клетки нервной ткани.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sz w:val="28"/>
        </w:rPr>
        <w:t xml:space="preserve">Дифтерия - это </w:t>
      </w:r>
      <w:proofErr w:type="spellStart"/>
      <w:r w:rsidRPr="00064E54">
        <w:rPr>
          <w:rFonts w:ascii="Times New Roman" w:hAnsi="Times New Roman" w:cs="Times New Roman"/>
          <w:sz w:val="28"/>
        </w:rPr>
        <w:t>токсикоинфекция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. Тяжесть процесса зависит от степени </w:t>
      </w:r>
      <w:proofErr w:type="spellStart"/>
      <w:r w:rsidRPr="00064E54">
        <w:rPr>
          <w:rFonts w:ascii="Times New Roman" w:hAnsi="Times New Roman" w:cs="Times New Roman"/>
          <w:sz w:val="28"/>
        </w:rPr>
        <w:t>токсигенности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штам</w:t>
      </w:r>
      <w:r w:rsidR="002A00AC">
        <w:rPr>
          <w:rFonts w:ascii="Times New Roman" w:hAnsi="Times New Roman" w:cs="Times New Roman"/>
          <w:sz w:val="28"/>
        </w:rPr>
        <w:t>ма и от защитных сил организма.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>Иммунитет</w:t>
      </w:r>
      <w:r w:rsidRPr="00064E54">
        <w:rPr>
          <w:rFonts w:ascii="Times New Roman" w:hAnsi="Times New Roman" w:cs="Times New Roman"/>
          <w:sz w:val="28"/>
        </w:rPr>
        <w:t>. Невосприимчивость обусловливается антитоксическим и антибактериальным иммунитетом. Грудные дети не болеют, так как у них имеется пассивный и</w:t>
      </w:r>
      <w:r w:rsidR="002A00AC">
        <w:rPr>
          <w:rFonts w:ascii="Times New Roman" w:hAnsi="Times New Roman" w:cs="Times New Roman"/>
          <w:sz w:val="28"/>
        </w:rPr>
        <w:t>ммунитет, переданный от матери.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sz w:val="28"/>
        </w:rPr>
        <w:t xml:space="preserve">О наличии антитоксического иммунитета судят по реакции Шика. Для постановки реакции 1/40 </w:t>
      </w:r>
      <w:proofErr w:type="spellStart"/>
      <w:r w:rsidRPr="00064E54">
        <w:rPr>
          <w:rFonts w:ascii="Times New Roman" w:hAnsi="Times New Roman" w:cs="Times New Roman"/>
          <w:sz w:val="28"/>
        </w:rPr>
        <w:t>Dlm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(летальной дозы токсина для морской свинки), содержащегося в 0,2 мл изотонического раствора натрия хлорида, вводят </w:t>
      </w:r>
      <w:proofErr w:type="spellStart"/>
      <w:r w:rsidRPr="00064E54">
        <w:rPr>
          <w:rFonts w:ascii="Times New Roman" w:hAnsi="Times New Roman" w:cs="Times New Roman"/>
          <w:sz w:val="28"/>
        </w:rPr>
        <w:t>внутрикожно</w:t>
      </w:r>
      <w:proofErr w:type="spellEnd"/>
      <w:r w:rsidRPr="00064E54">
        <w:rPr>
          <w:rFonts w:ascii="Times New Roman" w:hAnsi="Times New Roman" w:cs="Times New Roman"/>
          <w:sz w:val="28"/>
        </w:rPr>
        <w:t xml:space="preserve"> в области предплечья. При отсутствии в крови антитоксина в месте введения через 24-48 ч появляется краснота и припухлость (до 2 см в диаметре). При наличии антитоксина припухлости и красноты нет (имеющийся в крови антитоксин н</w:t>
      </w:r>
      <w:r w:rsidR="002A00AC">
        <w:rPr>
          <w:rFonts w:ascii="Times New Roman" w:hAnsi="Times New Roman" w:cs="Times New Roman"/>
          <w:sz w:val="28"/>
        </w:rPr>
        <w:t>ейтрализовал введенный токсин).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sz w:val="28"/>
        </w:rPr>
        <w:t>Перенесенное заболевание оставляет иммунитет. Однако в 6-7% случаев набл</w:t>
      </w:r>
      <w:r w:rsidR="002A00AC">
        <w:rPr>
          <w:rFonts w:ascii="Times New Roman" w:hAnsi="Times New Roman" w:cs="Times New Roman"/>
          <w:sz w:val="28"/>
        </w:rPr>
        <w:t>юдаются повторные заболевания.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>Профилактика.</w:t>
      </w:r>
      <w:r w:rsidRPr="00064E54">
        <w:rPr>
          <w:rFonts w:ascii="Times New Roman" w:hAnsi="Times New Roman" w:cs="Times New Roman"/>
          <w:sz w:val="28"/>
        </w:rPr>
        <w:t xml:space="preserve"> Ранняя диагностика. Изоляция. Дезинфекция. Выявление носителей </w:t>
      </w:r>
      <w:proofErr w:type="spellStart"/>
      <w:r w:rsidRPr="00064E54">
        <w:rPr>
          <w:rFonts w:ascii="Times New Roman" w:hAnsi="Times New Roman" w:cs="Times New Roman"/>
          <w:sz w:val="28"/>
        </w:rPr>
        <w:t>т</w:t>
      </w:r>
      <w:r w:rsidR="002A00AC">
        <w:rPr>
          <w:rFonts w:ascii="Times New Roman" w:hAnsi="Times New Roman" w:cs="Times New Roman"/>
          <w:sz w:val="28"/>
        </w:rPr>
        <w:t>оксигенной</w:t>
      </w:r>
      <w:proofErr w:type="spellEnd"/>
      <w:r w:rsidR="002A00AC">
        <w:rPr>
          <w:rFonts w:ascii="Times New Roman" w:hAnsi="Times New Roman" w:cs="Times New Roman"/>
          <w:sz w:val="28"/>
        </w:rPr>
        <w:t xml:space="preserve"> дифтерийной палочки.</w:t>
      </w:r>
    </w:p>
    <w:p w:rsidR="00064E54" w:rsidRP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t>Специфическая профилактика</w:t>
      </w:r>
      <w:r w:rsidRPr="00064E54">
        <w:rPr>
          <w:rFonts w:ascii="Times New Roman" w:hAnsi="Times New Roman" w:cs="Times New Roman"/>
          <w:sz w:val="28"/>
        </w:rPr>
        <w:t xml:space="preserve"> осуществляется введением анатоксина. В СССР проводят обязательную вакцинацию детей вакциной АКДС - это комплексная вакцина, в которую входят дифтерийный и столбнячный анатоксин и взвесь убитых коклюшных палочек. Вакцинируют детей с 5-6 месяцев с последующей ревакцинацией. Для ревакцинации вводят вакцину без коклюшных палочек.</w:t>
      </w:r>
    </w:p>
    <w:p w:rsidR="00064E54" w:rsidRDefault="00064E54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64E54">
        <w:rPr>
          <w:rFonts w:ascii="Times New Roman" w:hAnsi="Times New Roman" w:cs="Times New Roman"/>
          <w:b/>
          <w:sz w:val="28"/>
        </w:rPr>
        <w:lastRenderedPageBreak/>
        <w:t>Специфическое лечение.</w:t>
      </w:r>
      <w:r w:rsidRPr="00064E54">
        <w:rPr>
          <w:rFonts w:ascii="Times New Roman" w:hAnsi="Times New Roman" w:cs="Times New Roman"/>
          <w:sz w:val="28"/>
        </w:rPr>
        <w:t xml:space="preserve"> Применяют противодифтерийную антитоксическую сыворотку. Доза и кратность определяется лечащим врачом, вводят также антимикробные препараты.</w:t>
      </w:r>
    </w:p>
    <w:p w:rsidR="008B6A4F" w:rsidRDefault="008B6A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B6A4F" w:rsidRDefault="008B6A4F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6 день</w:t>
      </w:r>
    </w:p>
    <w:p w:rsidR="008B6A4F" w:rsidRDefault="008B6A4F" w:rsidP="00064E5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10.06.2020</w:t>
      </w:r>
    </w:p>
    <w:p w:rsidR="008B6A4F" w:rsidRDefault="008B6A4F" w:rsidP="008B6A4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t>Возбудитель натуральной оспы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 xml:space="preserve">Семейство </w:t>
      </w:r>
      <w:proofErr w:type="spellStart"/>
      <w:r w:rsidRPr="008B6A4F">
        <w:rPr>
          <w:rFonts w:ascii="Times New Roman" w:hAnsi="Times New Roman" w:cs="Times New Roman"/>
          <w:sz w:val="28"/>
        </w:rPr>
        <w:t>Poxviridae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включает несколько родов, имеющих разнообразных хозяев. Патогенным для человека я</w:t>
      </w:r>
      <w:r w:rsidR="002A00AC">
        <w:rPr>
          <w:rFonts w:ascii="Times New Roman" w:hAnsi="Times New Roman" w:cs="Times New Roman"/>
          <w:sz w:val="28"/>
        </w:rPr>
        <w:t>вляется вирус натуральной оспы.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>Заболевание оспой известно с незапамятных времен (около 3000 лет до н. э.) и распространено</w:t>
      </w:r>
      <w:r w:rsidR="002A00AC">
        <w:rPr>
          <w:rFonts w:ascii="Times New Roman" w:hAnsi="Times New Roman" w:cs="Times New Roman"/>
          <w:sz w:val="28"/>
        </w:rPr>
        <w:t xml:space="preserve"> оно было во всех странах мира.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 xml:space="preserve">Один из древних историков писал: "Никакой народ, никакая раса, ни звание, ни возраст, ни пол не щадились оспой. Все трепетало перед ней". Оспа страшна своей </w:t>
      </w:r>
      <w:proofErr w:type="spellStart"/>
      <w:r w:rsidRPr="008B6A4F">
        <w:rPr>
          <w:rFonts w:ascii="Times New Roman" w:hAnsi="Times New Roman" w:cs="Times New Roman"/>
          <w:sz w:val="28"/>
        </w:rPr>
        <w:t>контагиозностью</w:t>
      </w:r>
      <w:proofErr w:type="spellEnd"/>
      <w:r w:rsidRPr="008B6A4F">
        <w:rPr>
          <w:rFonts w:ascii="Times New Roman" w:hAnsi="Times New Roman" w:cs="Times New Roman"/>
          <w:sz w:val="28"/>
        </w:rPr>
        <w:t>. В Германии в XVIII веке от оспы погибло 80 тыс. человек. От оспы умерли русский царь Петр II, австрийский император Иосиф, французский король Людовик XIV, английская королева Анна, знаменитая русска</w:t>
      </w:r>
      <w:r w:rsidR="002A00AC">
        <w:rPr>
          <w:rFonts w:ascii="Times New Roman" w:hAnsi="Times New Roman" w:cs="Times New Roman"/>
          <w:sz w:val="28"/>
        </w:rPr>
        <w:t>я актриса Комиссаржевская и др.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>Нам сейчас трудно представить себе ту сокрушительную силу, с которой орудовал вирус оспы. Но этот бич человечества был сломлен наукой. Прекратились эпидемии о</w:t>
      </w:r>
      <w:r w:rsidR="002A00AC">
        <w:rPr>
          <w:rFonts w:ascii="Times New Roman" w:hAnsi="Times New Roman" w:cs="Times New Roman"/>
          <w:sz w:val="28"/>
        </w:rPr>
        <w:t>спы.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>И за последние несколько лет не было зарегистрировано ни о</w:t>
      </w:r>
      <w:r w:rsidR="002A00AC">
        <w:rPr>
          <w:rFonts w:ascii="Times New Roman" w:hAnsi="Times New Roman" w:cs="Times New Roman"/>
          <w:sz w:val="28"/>
        </w:rPr>
        <w:t>дного случая оспы во всем мире.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 xml:space="preserve">Этиология оспы была установлена к концу XIX века. В 1892 г. </w:t>
      </w:r>
      <w:proofErr w:type="spellStart"/>
      <w:r w:rsidRPr="008B6A4F">
        <w:rPr>
          <w:rFonts w:ascii="Times New Roman" w:hAnsi="Times New Roman" w:cs="Times New Roman"/>
          <w:sz w:val="28"/>
        </w:rPr>
        <w:t>Гварниери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в гистологических срезах, сделанных и роговицы глаз кролика, зараженного оспенным материалом, обнаружил шаровидные и серповидные включения величиной от 3-4 до 10 мкм, окрашивающиеся по Романовскому - </w:t>
      </w:r>
      <w:proofErr w:type="spellStart"/>
      <w:r w:rsidRPr="008B6A4F">
        <w:rPr>
          <w:rFonts w:ascii="Times New Roman" w:hAnsi="Times New Roman" w:cs="Times New Roman"/>
          <w:sz w:val="28"/>
        </w:rPr>
        <w:t>Гимзе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в красный цвет. Эти включения были названы тельцами </w:t>
      </w:r>
      <w:proofErr w:type="spellStart"/>
      <w:r w:rsidRPr="008B6A4F">
        <w:rPr>
          <w:rFonts w:ascii="Times New Roman" w:hAnsi="Times New Roman" w:cs="Times New Roman"/>
          <w:sz w:val="28"/>
        </w:rPr>
        <w:t>Гварниери</w:t>
      </w:r>
      <w:proofErr w:type="spellEnd"/>
      <w:r w:rsidRPr="008B6A4F">
        <w:rPr>
          <w:rFonts w:ascii="Times New Roman" w:hAnsi="Times New Roman" w:cs="Times New Roman"/>
          <w:sz w:val="28"/>
        </w:rPr>
        <w:t>. А в 1906 г. в содержимом оспенных пустул Пашен обнаружил оспенные корпускулы, в препаратах, обработанных методом серебрения по Морозову. Эти корпускулы были назв</w:t>
      </w:r>
      <w:r w:rsidR="002A00AC">
        <w:rPr>
          <w:rFonts w:ascii="Times New Roman" w:hAnsi="Times New Roman" w:cs="Times New Roman"/>
          <w:sz w:val="28"/>
        </w:rPr>
        <w:t xml:space="preserve">аны тельцами </w:t>
      </w:r>
      <w:proofErr w:type="spellStart"/>
      <w:r w:rsidR="002A00AC">
        <w:rPr>
          <w:rFonts w:ascii="Times New Roman" w:hAnsi="Times New Roman" w:cs="Times New Roman"/>
          <w:sz w:val="28"/>
        </w:rPr>
        <w:t>Пашена</w:t>
      </w:r>
      <w:proofErr w:type="spellEnd"/>
      <w:r w:rsidR="002A00AC">
        <w:rPr>
          <w:rFonts w:ascii="Times New Roman" w:hAnsi="Times New Roman" w:cs="Times New Roman"/>
          <w:sz w:val="28"/>
        </w:rPr>
        <w:t xml:space="preserve"> - Морозова.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lastRenderedPageBreak/>
        <w:t>Морфологическая структура.</w:t>
      </w:r>
      <w:r w:rsidRPr="008B6A4F">
        <w:rPr>
          <w:rFonts w:ascii="Times New Roman" w:hAnsi="Times New Roman" w:cs="Times New Roman"/>
          <w:sz w:val="28"/>
        </w:rPr>
        <w:t xml:space="preserve"> Вирус оспы крупный, размером 300-350 </w:t>
      </w:r>
      <w:proofErr w:type="spellStart"/>
      <w:r w:rsidRPr="008B6A4F">
        <w:rPr>
          <w:rFonts w:ascii="Times New Roman" w:hAnsi="Times New Roman" w:cs="Times New Roman"/>
          <w:sz w:val="28"/>
        </w:rPr>
        <w:t>нм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B6A4F">
        <w:rPr>
          <w:rFonts w:ascii="Times New Roman" w:hAnsi="Times New Roman" w:cs="Times New Roman"/>
          <w:sz w:val="28"/>
        </w:rPr>
        <w:t>кубоидальной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формы. На </w:t>
      </w:r>
      <w:proofErr w:type="spellStart"/>
      <w:r w:rsidRPr="008B6A4F">
        <w:rPr>
          <w:rFonts w:ascii="Times New Roman" w:hAnsi="Times New Roman" w:cs="Times New Roman"/>
          <w:sz w:val="28"/>
        </w:rPr>
        <w:t>ультрасрезах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оспенных вирионов обнаружена липопротеидная оболочка, под ней </w:t>
      </w:r>
      <w:proofErr w:type="spellStart"/>
      <w:r w:rsidRPr="008B6A4F">
        <w:rPr>
          <w:rFonts w:ascii="Times New Roman" w:hAnsi="Times New Roman" w:cs="Times New Roman"/>
          <w:sz w:val="28"/>
        </w:rPr>
        <w:t>вироплазма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, в которой содержится </w:t>
      </w:r>
      <w:proofErr w:type="spellStart"/>
      <w:r w:rsidRPr="008B6A4F">
        <w:rPr>
          <w:rFonts w:ascii="Times New Roman" w:hAnsi="Times New Roman" w:cs="Times New Roman"/>
          <w:sz w:val="28"/>
        </w:rPr>
        <w:t>нуклеокапсид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. ДНК у вируса оспы - </w:t>
      </w:r>
      <w:proofErr w:type="spellStart"/>
      <w:r w:rsidRPr="008B6A4F">
        <w:rPr>
          <w:rFonts w:ascii="Times New Roman" w:hAnsi="Times New Roman" w:cs="Times New Roman"/>
          <w:sz w:val="28"/>
        </w:rPr>
        <w:t>двунитчатая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. Из </w:t>
      </w:r>
      <w:proofErr w:type="spellStart"/>
      <w:r w:rsidRPr="008B6A4F">
        <w:rPr>
          <w:rFonts w:ascii="Times New Roman" w:hAnsi="Times New Roman" w:cs="Times New Roman"/>
          <w:sz w:val="28"/>
        </w:rPr>
        <w:t>нуклеокапсида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вирио</w:t>
      </w:r>
      <w:r w:rsidR="002A00AC">
        <w:rPr>
          <w:rFonts w:ascii="Times New Roman" w:hAnsi="Times New Roman" w:cs="Times New Roman"/>
          <w:sz w:val="28"/>
        </w:rPr>
        <w:t>на выделены некоторые ферменты.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t>Культивирование.</w:t>
      </w:r>
      <w:r w:rsidRPr="008B6A4F">
        <w:rPr>
          <w:rFonts w:ascii="Times New Roman" w:hAnsi="Times New Roman" w:cs="Times New Roman"/>
          <w:sz w:val="28"/>
        </w:rPr>
        <w:t xml:space="preserve"> Вирус натуральной оспы хорошо развивается в куриных эмбрионах на хорион-аллантоисной оболочке. Репродукция его характеризуется образованием на оболочке белых, плотных точечных бляшек с блестящей пове</w:t>
      </w:r>
      <w:r w:rsidR="002A00AC">
        <w:rPr>
          <w:rFonts w:ascii="Times New Roman" w:hAnsi="Times New Roman" w:cs="Times New Roman"/>
          <w:sz w:val="28"/>
        </w:rPr>
        <w:t>рхностью, величиной около 1 мм.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 xml:space="preserve">Вирус можно также культивировать на первичных и перевиваемых клеточных культурах человека и животных. Здесь рост характеризуется </w:t>
      </w:r>
      <w:proofErr w:type="spellStart"/>
      <w:r w:rsidRPr="008B6A4F">
        <w:rPr>
          <w:rFonts w:ascii="Times New Roman" w:hAnsi="Times New Roman" w:cs="Times New Roman"/>
          <w:sz w:val="28"/>
        </w:rPr>
        <w:t>цитопатическим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действием (деге</w:t>
      </w:r>
      <w:r w:rsidR="002A00AC">
        <w:rPr>
          <w:rFonts w:ascii="Times New Roman" w:hAnsi="Times New Roman" w:cs="Times New Roman"/>
          <w:sz w:val="28"/>
        </w:rPr>
        <w:t>нерацией клеток через 48-72 ч).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t>Антигенная структура.</w:t>
      </w:r>
      <w:r w:rsidRPr="008B6A4F">
        <w:rPr>
          <w:rFonts w:ascii="Times New Roman" w:hAnsi="Times New Roman" w:cs="Times New Roman"/>
          <w:sz w:val="28"/>
        </w:rPr>
        <w:t xml:space="preserve"> У вируса оспы обнаружено несколько антигенов: растворимые (L-термолабильный и S-термостабильный), нуклеопротеидный NP-антиген. Вирусы оспы имеют общие антигены с вирусом оспенной вакцины и эритр</w:t>
      </w:r>
      <w:r w:rsidR="002A00AC">
        <w:rPr>
          <w:rFonts w:ascii="Times New Roman" w:hAnsi="Times New Roman" w:cs="Times New Roman"/>
          <w:sz w:val="28"/>
        </w:rPr>
        <w:t>оцитами человека группы А и АВ.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t>Устойчивость к факторам окружающей среды.</w:t>
      </w:r>
      <w:r w:rsidRPr="008B6A4F">
        <w:rPr>
          <w:rFonts w:ascii="Times New Roman" w:hAnsi="Times New Roman" w:cs="Times New Roman"/>
          <w:sz w:val="28"/>
        </w:rPr>
        <w:t xml:space="preserve"> При температуре 100° С вирусы погибают моментально. Температура 60° С губит их через час. Низкие температуры и высушивание вирусы натуральной оспы переносят хорошо - в оспенных корочках сохраняются длительно. Дезинфицирующие растворы (30% хлорамин, лизол) инактивируют вирусы оспы через 30 мин. К фенолу и эфиру они более устойчивы, а в 50% глицерине ви</w:t>
      </w:r>
      <w:r w:rsidR="002A00AC">
        <w:rPr>
          <w:rFonts w:ascii="Times New Roman" w:hAnsi="Times New Roman" w:cs="Times New Roman"/>
          <w:sz w:val="28"/>
        </w:rPr>
        <w:t>русы оспы сохраняются месяцами.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t xml:space="preserve">Восприимчивость животных. </w:t>
      </w:r>
      <w:r w:rsidRPr="008B6A4F">
        <w:rPr>
          <w:rFonts w:ascii="Times New Roman" w:hAnsi="Times New Roman" w:cs="Times New Roman"/>
          <w:sz w:val="28"/>
        </w:rPr>
        <w:t>К вирусу оспы чувствителен мелкий и крупный рогатый скот. В экспериментальных условиях легко заражаются обезьяны, морские свинки, кролики и др. Однако воспроизвести заболевание, сходное по клинике с болезнью че</w:t>
      </w:r>
      <w:r w:rsidR="002A00AC">
        <w:rPr>
          <w:rFonts w:ascii="Times New Roman" w:hAnsi="Times New Roman" w:cs="Times New Roman"/>
          <w:sz w:val="28"/>
        </w:rPr>
        <w:t>ловека, можно только у обезьян.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>У новорожденных белых мышей вир</w:t>
      </w:r>
      <w:r w:rsidR="002A00AC">
        <w:rPr>
          <w:rFonts w:ascii="Times New Roman" w:hAnsi="Times New Roman" w:cs="Times New Roman"/>
          <w:sz w:val="28"/>
        </w:rPr>
        <w:t>ус вызывает оспенный энцефалит.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lastRenderedPageBreak/>
        <w:t>Источники инфекции.</w:t>
      </w:r>
      <w:r w:rsidR="002A00AC">
        <w:rPr>
          <w:rFonts w:ascii="Times New Roman" w:hAnsi="Times New Roman" w:cs="Times New Roman"/>
          <w:sz w:val="28"/>
        </w:rPr>
        <w:t xml:space="preserve"> Больные люди.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t>Пути передачи</w:t>
      </w:r>
      <w:r w:rsidRPr="008B6A4F">
        <w:rPr>
          <w:rFonts w:ascii="Times New Roman" w:hAnsi="Times New Roman" w:cs="Times New Roman"/>
          <w:sz w:val="28"/>
        </w:rPr>
        <w:t>. Воздушно-капельный и воздушно-пылевой (вирус передается при кашле, разговоре, через посуду, а также через пылевые ч</w:t>
      </w:r>
      <w:r w:rsidR="002A00AC">
        <w:rPr>
          <w:rFonts w:ascii="Times New Roman" w:hAnsi="Times New Roman" w:cs="Times New Roman"/>
          <w:sz w:val="28"/>
        </w:rPr>
        <w:t>астицы, находящиеся на одежде).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t xml:space="preserve">Патогенез. </w:t>
      </w:r>
      <w:r w:rsidRPr="008B6A4F">
        <w:rPr>
          <w:rFonts w:ascii="Times New Roman" w:hAnsi="Times New Roman" w:cs="Times New Roman"/>
          <w:sz w:val="28"/>
        </w:rPr>
        <w:t xml:space="preserve">Вирус оспы проникает через слизистую оболочку дыхательных путей и через кожные покровы. Проникнув в организм, вирусы локализуются в регионарных лимфатических узлах. Размножившись там, они попадают в кровь, обусловливая </w:t>
      </w:r>
      <w:proofErr w:type="spellStart"/>
      <w:r w:rsidRPr="008B6A4F">
        <w:rPr>
          <w:rFonts w:ascii="Times New Roman" w:hAnsi="Times New Roman" w:cs="Times New Roman"/>
          <w:sz w:val="28"/>
        </w:rPr>
        <w:t>вирусемию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. Вторичная репродукция (размножение) происходит в лимфоидной ткани и сопровождается клиническими проявлениями заболевания: высокой температурой, головной болью, потерей сознания и т. д. Обладая </w:t>
      </w:r>
      <w:proofErr w:type="spellStart"/>
      <w:r w:rsidRPr="008B6A4F">
        <w:rPr>
          <w:rFonts w:ascii="Times New Roman" w:hAnsi="Times New Roman" w:cs="Times New Roman"/>
          <w:sz w:val="28"/>
        </w:rPr>
        <w:t>дермотропными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свойствами, вирусы попадают в эпидермис. На коже и слизистых оболочках образуются папулы, везикулы и пустулы. Оспенные папулы характеризуются прозрачным содержимым и имеют вид жемчужин с перламутровым блеском. На месте появления пустул образуется некроз, после заживления которого остаются рубцы. Образование рубцов на слизистой глаз приводит к слепоте (в 25% случаев). Процент смертности при оспе велик, при геморрагической форме - 100%. При этой форме пустулы на</w:t>
      </w:r>
      <w:r w:rsidR="002A00AC">
        <w:rPr>
          <w:rFonts w:ascii="Times New Roman" w:hAnsi="Times New Roman" w:cs="Times New Roman"/>
          <w:sz w:val="28"/>
        </w:rPr>
        <w:t>полняются кровью - черная оспа.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>Встречаются легкие формы оспы, когда заболевание пр</w:t>
      </w:r>
      <w:r w:rsidR="002A00AC">
        <w:rPr>
          <w:rFonts w:ascii="Times New Roman" w:hAnsi="Times New Roman" w:cs="Times New Roman"/>
          <w:sz w:val="28"/>
        </w:rPr>
        <w:t>отекает без температуры и сыпи.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t>Иммунитет.</w:t>
      </w:r>
      <w:r w:rsidRPr="008B6A4F">
        <w:rPr>
          <w:rFonts w:ascii="Times New Roman" w:hAnsi="Times New Roman" w:cs="Times New Roman"/>
          <w:sz w:val="28"/>
        </w:rPr>
        <w:t xml:space="preserve"> У переболевших людей иммунитет пожизненный. Обусловливается он вируснейтрализующими, </w:t>
      </w:r>
      <w:proofErr w:type="spellStart"/>
      <w:r w:rsidRPr="008B6A4F">
        <w:rPr>
          <w:rFonts w:ascii="Times New Roman" w:hAnsi="Times New Roman" w:cs="Times New Roman"/>
          <w:sz w:val="28"/>
        </w:rPr>
        <w:t>гемагглютинирующимися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и комплементсвязывающими антителами. Искусственная иммунизация с последующей ревакцинацией дает стойкий иммунитет. Считают, что интерферон </w:t>
      </w:r>
      <w:r w:rsidR="002A00AC">
        <w:rPr>
          <w:rFonts w:ascii="Times New Roman" w:hAnsi="Times New Roman" w:cs="Times New Roman"/>
          <w:sz w:val="28"/>
        </w:rPr>
        <w:t>также является фактором защиты.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t>Профилактика.</w:t>
      </w:r>
      <w:r w:rsidRPr="008B6A4F">
        <w:rPr>
          <w:rFonts w:ascii="Times New Roman" w:hAnsi="Times New Roman" w:cs="Times New Roman"/>
          <w:sz w:val="28"/>
        </w:rPr>
        <w:t xml:space="preserve"> Ранняя диагностика, изоляция, дезинфекция, предупреждение завоза оспы из</w:t>
      </w:r>
      <w:r w:rsidR="002A00AC">
        <w:rPr>
          <w:rFonts w:ascii="Times New Roman" w:hAnsi="Times New Roman" w:cs="Times New Roman"/>
          <w:sz w:val="28"/>
        </w:rPr>
        <w:t xml:space="preserve"> других стран, карантин и т. д.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b/>
          <w:sz w:val="28"/>
        </w:rPr>
        <w:lastRenderedPageBreak/>
        <w:t>Специфическая профилактика.</w:t>
      </w:r>
      <w:r w:rsidRPr="008B6A4F">
        <w:rPr>
          <w:rFonts w:ascii="Times New Roman" w:hAnsi="Times New Roman" w:cs="Times New Roman"/>
          <w:sz w:val="28"/>
        </w:rPr>
        <w:t xml:space="preserve"> В борьбе с натуральной оспой большое значение имеет специфическая профилактика. За много лет до нашей эры на востоке существовали разные методы борьбы с оспой. В Индии, Иране - растертые корочки из пустул больных легкой формой втирали в кожу здоровых, а в Китае нанос</w:t>
      </w:r>
      <w:r w:rsidR="002A00AC">
        <w:rPr>
          <w:rFonts w:ascii="Times New Roman" w:hAnsi="Times New Roman" w:cs="Times New Roman"/>
          <w:sz w:val="28"/>
        </w:rPr>
        <w:t>или на слизистые оболочки носа.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 xml:space="preserve">В 1796 г. английский врач Э. </w:t>
      </w:r>
      <w:proofErr w:type="spellStart"/>
      <w:r w:rsidRPr="008B6A4F">
        <w:rPr>
          <w:rFonts w:ascii="Times New Roman" w:hAnsi="Times New Roman" w:cs="Times New Roman"/>
          <w:sz w:val="28"/>
        </w:rPr>
        <w:t>Дженнер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после длительных наблюдений использовал содержимое пустул коровьей оспы для вакцинации людей. Отсюда название - ва</w:t>
      </w:r>
      <w:r w:rsidR="002A00AC">
        <w:rPr>
          <w:rFonts w:ascii="Times New Roman" w:hAnsi="Times New Roman" w:cs="Times New Roman"/>
          <w:sz w:val="28"/>
        </w:rPr>
        <w:t xml:space="preserve">кцина (от лат. </w:t>
      </w:r>
      <w:proofErr w:type="spellStart"/>
      <w:r w:rsidR="002A00AC">
        <w:rPr>
          <w:rFonts w:ascii="Times New Roman" w:hAnsi="Times New Roman" w:cs="Times New Roman"/>
          <w:sz w:val="28"/>
        </w:rPr>
        <w:t>vacca</w:t>
      </w:r>
      <w:proofErr w:type="spellEnd"/>
      <w:r w:rsidR="002A00AC">
        <w:rPr>
          <w:rFonts w:ascii="Times New Roman" w:hAnsi="Times New Roman" w:cs="Times New Roman"/>
          <w:sz w:val="28"/>
        </w:rPr>
        <w:t xml:space="preserve"> - корова).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 xml:space="preserve">Вакциной, приготовленной таким методом, пользовались длительное время. Затем был разработан метод получения </w:t>
      </w:r>
      <w:proofErr w:type="spellStart"/>
      <w:r w:rsidRPr="008B6A4F">
        <w:rPr>
          <w:rFonts w:ascii="Times New Roman" w:hAnsi="Times New Roman" w:cs="Times New Roman"/>
          <w:sz w:val="28"/>
        </w:rPr>
        <w:t>ововакцины</w:t>
      </w:r>
      <w:proofErr w:type="spellEnd"/>
      <w:r w:rsidRPr="008B6A4F">
        <w:rPr>
          <w:rFonts w:ascii="Times New Roman" w:hAnsi="Times New Roman" w:cs="Times New Roman"/>
          <w:sz w:val="28"/>
        </w:rPr>
        <w:t xml:space="preserve"> (вирус накапливали в курином эмбрионе). Этот метод удобне</w:t>
      </w:r>
      <w:r w:rsidR="002A00AC">
        <w:rPr>
          <w:rFonts w:ascii="Times New Roman" w:hAnsi="Times New Roman" w:cs="Times New Roman"/>
          <w:sz w:val="28"/>
        </w:rPr>
        <w:t>е для изготовления и экономнее.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>В настоящее время вакцину готовят из вируса,</w:t>
      </w:r>
      <w:r w:rsidR="002A00AC">
        <w:rPr>
          <w:rFonts w:ascii="Times New Roman" w:hAnsi="Times New Roman" w:cs="Times New Roman"/>
          <w:sz w:val="28"/>
        </w:rPr>
        <w:t xml:space="preserve"> выращенного в культуре клеток.</w:t>
      </w:r>
    </w:p>
    <w:p w:rsidR="008B6A4F" w:rsidRP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 xml:space="preserve">В марте 1919 г. В. И. Лениным был подписан декрет об обязательном оспопрививании. После проведения массовой иммунизации </w:t>
      </w:r>
      <w:r w:rsidR="002A00AC">
        <w:rPr>
          <w:rFonts w:ascii="Times New Roman" w:hAnsi="Times New Roman" w:cs="Times New Roman"/>
          <w:sz w:val="28"/>
        </w:rPr>
        <w:t>оспа в СССР была ликвидирована.</w:t>
      </w:r>
    </w:p>
    <w:p w:rsidR="008B6A4F" w:rsidRDefault="008B6A4F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6A4F">
        <w:rPr>
          <w:rFonts w:ascii="Times New Roman" w:hAnsi="Times New Roman" w:cs="Times New Roman"/>
          <w:sz w:val="28"/>
        </w:rPr>
        <w:t>В 1958 г. по инициативе СССР на XI Ассамблее ВОЗ было принято решение о ликвидации оспы во всем мире путем массовой вакцинации. В результате за последние годы не было зарегистрировано ни одного случая заболевания оспой в мире и в 1981 г. по рекомендации ВОЗ обязательная прививка против оспы была отменена.</w:t>
      </w:r>
    </w:p>
    <w:p w:rsidR="002A00AC" w:rsidRDefault="002A00A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A00AC" w:rsidRDefault="002A00AC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7 день</w:t>
      </w:r>
    </w:p>
    <w:p w:rsidR="002A00AC" w:rsidRDefault="002A00AC" w:rsidP="008B6A4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11.06.2020</w:t>
      </w:r>
    </w:p>
    <w:p w:rsidR="002A00AC" w:rsidRDefault="002A00AC" w:rsidP="002A00AC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2A00AC">
        <w:rPr>
          <w:rFonts w:ascii="Times New Roman" w:hAnsi="Times New Roman" w:cs="Times New Roman"/>
          <w:b/>
          <w:sz w:val="32"/>
        </w:rPr>
        <w:t>Микробиологическая диагностика возбудителей инфекционных заболеваний</w:t>
      </w:r>
      <w:r>
        <w:rPr>
          <w:rFonts w:ascii="Times New Roman" w:hAnsi="Times New Roman" w:cs="Times New Roman"/>
          <w:b/>
          <w:sz w:val="32"/>
        </w:rPr>
        <w:t xml:space="preserve"> (кишечных инфекций)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 xml:space="preserve">К семейству </w:t>
      </w:r>
      <w:proofErr w:type="spellStart"/>
      <w:r w:rsidRPr="002A00AC">
        <w:rPr>
          <w:rFonts w:ascii="Times New Roman" w:hAnsi="Times New Roman" w:cs="Times New Roman"/>
          <w:sz w:val="28"/>
        </w:rPr>
        <w:t>энтеробактерий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A00AC">
        <w:rPr>
          <w:rFonts w:ascii="Times New Roman" w:hAnsi="Times New Roman" w:cs="Times New Roman"/>
          <w:sz w:val="28"/>
        </w:rPr>
        <w:t>Enterobacteriaceae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относят многочисленные микроорганизмы, сходные по морфологии, </w:t>
      </w:r>
      <w:proofErr w:type="spellStart"/>
      <w:r w:rsidRPr="002A00AC">
        <w:rPr>
          <w:rFonts w:ascii="Times New Roman" w:hAnsi="Times New Roman" w:cs="Times New Roman"/>
          <w:sz w:val="28"/>
        </w:rPr>
        <w:t>тинкториальным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A00AC">
        <w:rPr>
          <w:rFonts w:ascii="Times New Roman" w:hAnsi="Times New Roman" w:cs="Times New Roman"/>
          <w:sz w:val="28"/>
        </w:rPr>
        <w:t>культуральным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свойствам. Они обитают в кишечнике человека и животных и могут бы</w:t>
      </w:r>
      <w:r>
        <w:rPr>
          <w:rFonts w:ascii="Times New Roman" w:hAnsi="Times New Roman" w:cs="Times New Roman"/>
          <w:sz w:val="28"/>
        </w:rPr>
        <w:t>ть обнаружены во внешней среде.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 xml:space="preserve">В настоящее время все кишечные бактерии делят на 12 родов, из которых будут рассмотрены следующие: </w:t>
      </w:r>
      <w:proofErr w:type="spellStart"/>
      <w:r w:rsidRPr="002A00AC">
        <w:rPr>
          <w:rFonts w:ascii="Times New Roman" w:hAnsi="Times New Roman" w:cs="Times New Roman"/>
          <w:sz w:val="28"/>
        </w:rPr>
        <w:t>Escherichia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A00AC">
        <w:rPr>
          <w:rFonts w:ascii="Times New Roman" w:hAnsi="Times New Roman" w:cs="Times New Roman"/>
          <w:sz w:val="28"/>
        </w:rPr>
        <w:t>Shigella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A00AC">
        <w:rPr>
          <w:rFonts w:ascii="Times New Roman" w:hAnsi="Times New Roman" w:cs="Times New Roman"/>
          <w:sz w:val="28"/>
        </w:rPr>
        <w:t>Salmonella</w:t>
      </w:r>
      <w:proofErr w:type="spellEnd"/>
      <w:r w:rsidRPr="002A00A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Proteus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Klebsiella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Yersinia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>Роды эти, в свою очередь, разделены на виды, биологические и серологические</w:t>
      </w:r>
      <w:r>
        <w:rPr>
          <w:rFonts w:ascii="Times New Roman" w:hAnsi="Times New Roman" w:cs="Times New Roman"/>
          <w:sz w:val="28"/>
        </w:rPr>
        <w:t xml:space="preserve"> варианты (</w:t>
      </w:r>
      <w:proofErr w:type="spellStart"/>
      <w:r>
        <w:rPr>
          <w:rFonts w:ascii="Times New Roman" w:hAnsi="Times New Roman" w:cs="Times New Roman"/>
          <w:sz w:val="28"/>
        </w:rPr>
        <w:t>биовары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серовары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>Считают, что родоначальником всей этой группы микроорганизмов является кишечная палочка. В процессе эволюции разновидности кишечной палочки приспособились к паразитическому способу существования, приобрели патогенные свойства и являются в настоящее время возбудителями многи</w:t>
      </w:r>
      <w:r>
        <w:rPr>
          <w:rFonts w:ascii="Times New Roman" w:hAnsi="Times New Roman" w:cs="Times New Roman"/>
          <w:sz w:val="28"/>
        </w:rPr>
        <w:t>х болезней человека и животных.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 xml:space="preserve">К патогенным представителям семейства кишечных бактерий относятся возбудители брюшного тифа, паратифов А и В, </w:t>
      </w:r>
      <w:proofErr w:type="spellStart"/>
      <w:r w:rsidRPr="002A00AC">
        <w:rPr>
          <w:rFonts w:ascii="Times New Roman" w:hAnsi="Times New Roman" w:cs="Times New Roman"/>
          <w:sz w:val="28"/>
        </w:rPr>
        <w:t>токсикоинфекций</w:t>
      </w:r>
      <w:proofErr w:type="spellEnd"/>
      <w:r w:rsidRPr="002A00AC">
        <w:rPr>
          <w:rFonts w:ascii="Times New Roman" w:hAnsi="Times New Roman" w:cs="Times New Roman"/>
          <w:sz w:val="28"/>
        </w:rPr>
        <w:t>, дизентерии. Многие кишечные бактерии постоянно обитают в кишечнике. При изменении условий существования (например, ослабление организма хозяина) они становятся возбудителями заболеваний. Это так называем</w:t>
      </w:r>
      <w:r>
        <w:rPr>
          <w:rFonts w:ascii="Times New Roman" w:hAnsi="Times New Roman" w:cs="Times New Roman"/>
          <w:sz w:val="28"/>
        </w:rPr>
        <w:t>ые условно-патогенные бактерии.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>Все кишечные бактерии грамотрицательные палочки. Они являются факультативными анаэробами. Хорошо растут</w:t>
      </w:r>
      <w:r>
        <w:rPr>
          <w:rFonts w:ascii="Times New Roman" w:hAnsi="Times New Roman" w:cs="Times New Roman"/>
          <w:sz w:val="28"/>
        </w:rPr>
        <w:t xml:space="preserve"> на простых питательных средах</w:t>
      </w:r>
    </w:p>
    <w:p w:rsid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A00AC">
        <w:rPr>
          <w:rFonts w:ascii="Times New Roman" w:hAnsi="Times New Roman" w:cs="Times New Roman"/>
          <w:sz w:val="28"/>
        </w:rPr>
        <w:lastRenderedPageBreak/>
        <w:t>Энтеробактерий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отличаются ферментативной активностью, которая наиболее выражена у сапрофитов и уменьшается по мере усиления патогенности. Эту закономерность можно объяснить тем, что микроорганизмы, приспособляясь к паразитическому образу жизни, утратили ставшие ненужными ферменты.</w:t>
      </w:r>
    </w:p>
    <w:p w:rsidR="002A00AC" w:rsidRDefault="002A00AC" w:rsidP="002A00AC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2A00AC">
        <w:rPr>
          <w:rFonts w:ascii="Times New Roman" w:hAnsi="Times New Roman" w:cs="Times New Roman"/>
          <w:b/>
          <w:sz w:val="28"/>
        </w:rPr>
        <w:t>Эшерихии</w:t>
      </w:r>
      <w:proofErr w:type="spellEnd"/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 xml:space="preserve">Этот род представлен только одним видом бактерий - Е.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>, но объединяет множество вариантов. Разновидности кишечной палочки отличаются по биологическим свойствам, у них могут быть разные наборы ферментов (</w:t>
      </w:r>
      <w:proofErr w:type="spellStart"/>
      <w:r w:rsidRPr="002A00AC">
        <w:rPr>
          <w:rFonts w:ascii="Times New Roman" w:hAnsi="Times New Roman" w:cs="Times New Roman"/>
          <w:sz w:val="28"/>
        </w:rPr>
        <w:t>биовары</w:t>
      </w:r>
      <w:proofErr w:type="spellEnd"/>
      <w:r w:rsidRPr="002A00AC">
        <w:rPr>
          <w:rFonts w:ascii="Times New Roman" w:hAnsi="Times New Roman" w:cs="Times New Roman"/>
          <w:sz w:val="28"/>
        </w:rPr>
        <w:t>) и разная а</w:t>
      </w:r>
      <w:r w:rsidR="00A906EE">
        <w:rPr>
          <w:rFonts w:ascii="Times New Roman" w:hAnsi="Times New Roman" w:cs="Times New Roman"/>
          <w:sz w:val="28"/>
        </w:rPr>
        <w:t>нтигенная структура (</w:t>
      </w:r>
      <w:proofErr w:type="spellStart"/>
      <w:r w:rsidR="00A906EE">
        <w:rPr>
          <w:rFonts w:ascii="Times New Roman" w:hAnsi="Times New Roman" w:cs="Times New Roman"/>
          <w:sz w:val="28"/>
        </w:rPr>
        <w:t>серовары</w:t>
      </w:r>
      <w:proofErr w:type="spellEnd"/>
      <w:r w:rsidR="00A906EE">
        <w:rPr>
          <w:rFonts w:ascii="Times New Roman" w:hAnsi="Times New Roman" w:cs="Times New Roman"/>
          <w:sz w:val="28"/>
        </w:rPr>
        <w:t>).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 xml:space="preserve">Кишечная палочка впервые выделена в 1888 г. </w:t>
      </w:r>
      <w:proofErr w:type="spellStart"/>
      <w:r w:rsidRPr="002A00AC">
        <w:rPr>
          <w:rFonts w:ascii="Times New Roman" w:hAnsi="Times New Roman" w:cs="Times New Roman"/>
          <w:sz w:val="28"/>
        </w:rPr>
        <w:t>Эшерихом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из испражнений ч</w:t>
      </w:r>
      <w:r w:rsidR="00A906EE">
        <w:rPr>
          <w:rFonts w:ascii="Times New Roman" w:hAnsi="Times New Roman" w:cs="Times New Roman"/>
          <w:sz w:val="28"/>
        </w:rPr>
        <w:t>еловека и названа по его имени.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 xml:space="preserve">Естественным местом обитания E.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является кишечник человека. Кишечная палочка - представитель н</w:t>
      </w:r>
      <w:r w:rsidR="00A906EE">
        <w:rPr>
          <w:rFonts w:ascii="Times New Roman" w:hAnsi="Times New Roman" w:cs="Times New Roman"/>
          <w:sz w:val="28"/>
        </w:rPr>
        <w:t>ормальной микрофлоры кишечника.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 xml:space="preserve">В процессе жизнедеятельности E.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вырабатывает ферменты, способствующие пищеварению (например, расщепляющие клетчатку), синтезирует некоторые витамины (например, витамины группы В). Кроме того, эти бактерии проявляют антагонистическое действие в отношении патогенных микроорганизмов, таких как возбудители Дизентерии, брюшного тифа, </w:t>
      </w:r>
      <w:proofErr w:type="spellStart"/>
      <w:r w:rsidRPr="002A00AC">
        <w:rPr>
          <w:rFonts w:ascii="Times New Roman" w:hAnsi="Times New Roman" w:cs="Times New Roman"/>
          <w:sz w:val="28"/>
        </w:rPr>
        <w:t>токсикоинфекций</w:t>
      </w:r>
      <w:proofErr w:type="spellEnd"/>
      <w:r w:rsidRPr="002A00AC">
        <w:rPr>
          <w:rFonts w:ascii="Times New Roman" w:hAnsi="Times New Roman" w:cs="Times New Roman"/>
          <w:sz w:val="28"/>
        </w:rPr>
        <w:t>. Отсутствие кишечной палочки в толстом кишечнике ведет к тяжелому заболеванию - дисбактериозу. При этом нарушается нормальный состав микрофлоры кишечника, развиваются протей, кокковая флора, грибы и т. п.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 xml:space="preserve">При снижении устойчивости организма (голодании, переутомлении и т. п.)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эшерихии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могут проникнуть в Другие органы и ткани и стать причиной тяжелых патологических процессов. Таким образом, можно считать, что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эшерихии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- типичные условно-патогенные микроорганизмы: в обычных условиях они являются сапрофитами, а ПРИ изменени</w:t>
      </w:r>
      <w:r w:rsidR="00A906EE">
        <w:rPr>
          <w:rFonts w:ascii="Times New Roman" w:hAnsi="Times New Roman" w:cs="Times New Roman"/>
          <w:sz w:val="28"/>
        </w:rPr>
        <w:t>и условий вызывают заболевания.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lastRenderedPageBreak/>
        <w:t xml:space="preserve">Выделяясь с фекалиями, кишечная палочка попадает во внешнюю среду. Обнаружение E.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в почве, воде и на других объектах свидетельствует об их фекальном загрязнении, а определение количества E.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(коли-титр, коли-индекс) характеризует санитарное состояние объекта</w:t>
      </w:r>
      <w:r w:rsidR="00A906EE">
        <w:rPr>
          <w:rFonts w:ascii="Times New Roman" w:hAnsi="Times New Roman" w:cs="Times New Roman"/>
          <w:sz w:val="28"/>
        </w:rPr>
        <w:t>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Морфология.</w:t>
      </w:r>
      <w:r w:rsidRPr="002A00AC">
        <w:rPr>
          <w:rFonts w:ascii="Times New Roman" w:hAnsi="Times New Roman" w:cs="Times New Roman"/>
          <w:sz w:val="28"/>
        </w:rPr>
        <w:t xml:space="preserve"> E.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- короткие, в среднем 0,5-3,0 × 0,5-0,8 мкм палочки. </w:t>
      </w:r>
      <w:proofErr w:type="spellStart"/>
      <w:r w:rsidRPr="002A00AC">
        <w:rPr>
          <w:rFonts w:ascii="Times New Roman" w:hAnsi="Times New Roman" w:cs="Times New Roman"/>
          <w:sz w:val="28"/>
        </w:rPr>
        <w:t>Грамотрицательны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. В большинстве случаев они подвижны, </w:t>
      </w:r>
      <w:proofErr w:type="spellStart"/>
      <w:r w:rsidRPr="002A00AC">
        <w:rPr>
          <w:rFonts w:ascii="Times New Roman" w:hAnsi="Times New Roman" w:cs="Times New Roman"/>
          <w:sz w:val="28"/>
        </w:rPr>
        <w:t>перитрихи</w:t>
      </w:r>
      <w:proofErr w:type="spellEnd"/>
      <w:r w:rsidRPr="002A00AC">
        <w:rPr>
          <w:rFonts w:ascii="Times New Roman" w:hAnsi="Times New Roman" w:cs="Times New Roman"/>
          <w:sz w:val="28"/>
        </w:rPr>
        <w:t>. Однако некоторые варианты кишечной палочки неподвижны. Многие штаммы обра</w:t>
      </w:r>
      <w:r w:rsidR="00A906EE">
        <w:rPr>
          <w:rFonts w:ascii="Times New Roman" w:hAnsi="Times New Roman" w:cs="Times New Roman"/>
          <w:sz w:val="28"/>
        </w:rPr>
        <w:t>зуют капсулу. Спор не образуют.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Культивирование.</w:t>
      </w:r>
      <w:r w:rsidRPr="002A00AC">
        <w:rPr>
          <w:rFonts w:ascii="Times New Roman" w:hAnsi="Times New Roman" w:cs="Times New Roman"/>
          <w:sz w:val="28"/>
        </w:rPr>
        <w:t xml:space="preserve"> Кишечная палочка - факультативный анаэроб. Хорошо растет на простых питательных средах при 37° С и рН среды 7,2-7,8. Штаммы E.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, выделенные из кишечника человека и животных, развиваются и при 43-45° С, а кишечные палочки холоднокровных при этих условиях не размножаются. Это различие в свойствах E.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разного происхождения используют для определения санитарного состояния объекта, </w:t>
      </w:r>
      <w:proofErr w:type="gramStart"/>
      <w:r w:rsidRPr="002A00AC">
        <w:rPr>
          <w:rFonts w:ascii="Times New Roman" w:hAnsi="Times New Roman" w:cs="Times New Roman"/>
          <w:sz w:val="28"/>
        </w:rPr>
        <w:t>так</w:t>
      </w:r>
      <w:proofErr w:type="gramEnd"/>
      <w:r w:rsidRPr="002A00AC">
        <w:rPr>
          <w:rFonts w:ascii="Times New Roman" w:hAnsi="Times New Roman" w:cs="Times New Roman"/>
          <w:sz w:val="28"/>
        </w:rPr>
        <w:t xml:space="preserve"> как только обнаружение E.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теплокровных свидетельству</w:t>
      </w:r>
      <w:r w:rsidR="00A906EE">
        <w:rPr>
          <w:rFonts w:ascii="Times New Roman" w:hAnsi="Times New Roman" w:cs="Times New Roman"/>
          <w:sz w:val="28"/>
        </w:rPr>
        <w:t>ет о санитарном неблагополучии.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>На МПА кишечная палочка образует мутноватые, слегка выпуклые влажные колонии с ровным краем. На МПБ дает равномерное помутнение. Культуры, имеющие капсулу, р</w:t>
      </w:r>
      <w:r w:rsidR="00A906EE">
        <w:rPr>
          <w:rFonts w:ascii="Times New Roman" w:hAnsi="Times New Roman" w:cs="Times New Roman"/>
          <w:sz w:val="28"/>
        </w:rPr>
        <w:t>астут в виде слизистых колоний.</w:t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A00AC">
        <w:rPr>
          <w:rFonts w:ascii="Times New Roman" w:hAnsi="Times New Roman" w:cs="Times New Roman"/>
          <w:sz w:val="28"/>
        </w:rPr>
        <w:t xml:space="preserve">Для идентификации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используют дифференциально-диагностические среды: Эндо и </w:t>
      </w:r>
      <w:proofErr w:type="spellStart"/>
      <w:r w:rsidRPr="002A00AC">
        <w:rPr>
          <w:rFonts w:ascii="Times New Roman" w:hAnsi="Times New Roman" w:cs="Times New Roman"/>
          <w:sz w:val="28"/>
        </w:rPr>
        <w:t>агар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с </w:t>
      </w:r>
      <w:proofErr w:type="spellStart"/>
      <w:r w:rsidRPr="002A00AC">
        <w:rPr>
          <w:rFonts w:ascii="Times New Roman" w:hAnsi="Times New Roman" w:cs="Times New Roman"/>
          <w:sz w:val="28"/>
        </w:rPr>
        <w:t>эозинметиленовым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синим (ЭМС). На среде </w:t>
      </w:r>
      <w:proofErr w:type="gramStart"/>
      <w:r w:rsidRPr="002A00AC">
        <w:rPr>
          <w:rFonts w:ascii="Times New Roman" w:hAnsi="Times New Roman" w:cs="Times New Roman"/>
          <w:sz w:val="28"/>
        </w:rPr>
        <w:t>Эндо</w:t>
      </w:r>
      <w:proofErr w:type="gramEnd"/>
      <w:r w:rsidRPr="002A00AC">
        <w:rPr>
          <w:rFonts w:ascii="Times New Roman" w:hAnsi="Times New Roman" w:cs="Times New Roman"/>
          <w:sz w:val="28"/>
        </w:rPr>
        <w:t xml:space="preserve"> кишечная палочка растет в виде малиново-красных колоний с металлическим блеском или без него. На среде ЭМС - в виде темно-фиоле</w:t>
      </w:r>
      <w:r w:rsidR="00A906EE">
        <w:rPr>
          <w:rFonts w:ascii="Times New Roman" w:hAnsi="Times New Roman" w:cs="Times New Roman"/>
          <w:sz w:val="28"/>
        </w:rPr>
        <w:t>товых колоний.</w:t>
      </w:r>
    </w:p>
    <w:p w:rsid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Ферментативные свойства.</w:t>
      </w:r>
      <w:r w:rsidRPr="002A00AC">
        <w:rPr>
          <w:rFonts w:ascii="Times New Roman" w:hAnsi="Times New Roman" w:cs="Times New Roman"/>
          <w:sz w:val="28"/>
        </w:rPr>
        <w:t xml:space="preserve"> E. </w:t>
      </w:r>
      <w:proofErr w:type="spellStart"/>
      <w:r w:rsidRPr="002A00AC">
        <w:rPr>
          <w:rFonts w:ascii="Times New Roman" w:hAnsi="Times New Roman" w:cs="Times New Roman"/>
          <w:sz w:val="28"/>
        </w:rPr>
        <w:t>coli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обладают значительной ферментативной активностью. Расщепляют лактозу, глюкозу, </w:t>
      </w:r>
      <w:proofErr w:type="spellStart"/>
      <w:r w:rsidRPr="002A00AC">
        <w:rPr>
          <w:rFonts w:ascii="Times New Roman" w:hAnsi="Times New Roman" w:cs="Times New Roman"/>
          <w:sz w:val="28"/>
        </w:rPr>
        <w:t>маннит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, мальтозу, сахарозу и </w:t>
      </w:r>
      <w:proofErr w:type="gramStart"/>
      <w:r w:rsidRPr="002A00AC">
        <w:rPr>
          <w:rFonts w:ascii="Times New Roman" w:hAnsi="Times New Roman" w:cs="Times New Roman"/>
          <w:sz w:val="28"/>
        </w:rPr>
        <w:t>другие углеводы</w:t>
      </w:r>
      <w:proofErr w:type="gramEnd"/>
      <w:r w:rsidRPr="002A00AC">
        <w:rPr>
          <w:rFonts w:ascii="Times New Roman" w:hAnsi="Times New Roman" w:cs="Times New Roman"/>
          <w:sz w:val="28"/>
        </w:rPr>
        <w:t xml:space="preserve"> и спирты с образованием кислоты и газа. </w:t>
      </w:r>
      <w:proofErr w:type="spellStart"/>
      <w:r w:rsidRPr="002A00AC">
        <w:rPr>
          <w:rFonts w:ascii="Times New Roman" w:hAnsi="Times New Roman" w:cs="Times New Roman"/>
          <w:sz w:val="28"/>
        </w:rPr>
        <w:t>Лротеолитические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</w:t>
      </w:r>
      <w:r w:rsidRPr="002A00AC">
        <w:rPr>
          <w:rFonts w:ascii="Times New Roman" w:hAnsi="Times New Roman" w:cs="Times New Roman"/>
          <w:sz w:val="28"/>
        </w:rPr>
        <w:lastRenderedPageBreak/>
        <w:t xml:space="preserve">свойства: образуют индол. Желатин не расщепляют. Отдельные </w:t>
      </w:r>
      <w:proofErr w:type="spellStart"/>
      <w:r w:rsidRPr="002A00AC">
        <w:rPr>
          <w:rFonts w:ascii="Times New Roman" w:hAnsi="Times New Roman" w:cs="Times New Roman"/>
          <w:sz w:val="28"/>
        </w:rPr>
        <w:t>биовары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не ферментируют лактозу и сахарозу</w:t>
      </w:r>
      <w:r>
        <w:rPr>
          <w:rFonts w:ascii="Times New Roman" w:hAnsi="Times New Roman" w:cs="Times New Roman"/>
          <w:sz w:val="28"/>
        </w:rPr>
        <w:t>.</w:t>
      </w:r>
    </w:p>
    <w:p w:rsid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72FF423" wp14:editId="08CC9252">
            <wp:extent cx="5993892" cy="16287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90" t="46768" r="27204" b="24715"/>
                    <a:stretch/>
                  </pic:blipFill>
                  <pic:spPr bwMode="auto">
                    <a:xfrm>
                      <a:off x="0" y="0"/>
                      <a:ext cx="5999491" cy="163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0AC" w:rsidRP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906EE">
        <w:rPr>
          <w:rFonts w:ascii="Times New Roman" w:hAnsi="Times New Roman" w:cs="Times New Roman"/>
          <w:b/>
          <w:sz w:val="28"/>
        </w:rPr>
        <w:t>Токсигенность</w:t>
      </w:r>
      <w:proofErr w:type="spellEnd"/>
      <w:r w:rsidRPr="00A906EE">
        <w:rPr>
          <w:rFonts w:ascii="Times New Roman" w:hAnsi="Times New Roman" w:cs="Times New Roman"/>
          <w:b/>
          <w:sz w:val="28"/>
        </w:rPr>
        <w:t>.</w:t>
      </w:r>
      <w:r w:rsidRPr="002A00A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обладают э</w:t>
      </w:r>
      <w:r w:rsidR="00A906EE">
        <w:rPr>
          <w:rFonts w:ascii="Times New Roman" w:hAnsi="Times New Roman" w:cs="Times New Roman"/>
          <w:sz w:val="28"/>
        </w:rPr>
        <w:t>ндотоксином (</w:t>
      </w:r>
      <w:proofErr w:type="spellStart"/>
      <w:r w:rsidR="00A906EE">
        <w:rPr>
          <w:rFonts w:ascii="Times New Roman" w:hAnsi="Times New Roman" w:cs="Times New Roman"/>
          <w:sz w:val="28"/>
        </w:rPr>
        <w:t>лиггополисахарид</w:t>
      </w:r>
      <w:proofErr w:type="spellEnd"/>
      <w:r w:rsidR="00A906EE">
        <w:rPr>
          <w:rFonts w:ascii="Times New Roman" w:hAnsi="Times New Roman" w:cs="Times New Roman"/>
          <w:sz w:val="28"/>
        </w:rPr>
        <w:t>).</w:t>
      </w:r>
    </w:p>
    <w:p w:rsid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Антигенная структура.</w:t>
      </w:r>
      <w:r w:rsidRPr="002A00A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различаются по антигенной структуре микробной клетки, что положено в основу классификации бактерий этого рода. Различают три типа антигенов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: О-антиген (соматический), К-антиген (капсульный) и Н-антиген (жгутиковый). Термостабильный О-антиген является </w:t>
      </w:r>
      <w:proofErr w:type="spellStart"/>
      <w:r w:rsidRPr="002A00AC">
        <w:rPr>
          <w:rFonts w:ascii="Times New Roman" w:hAnsi="Times New Roman" w:cs="Times New Roman"/>
          <w:sz w:val="28"/>
        </w:rPr>
        <w:t>липополисахариднопротеиновым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комплексом и расположен в клеточной стенке бактерий. О-антиген определяет принадлежность культуры к серологической группе. Описано более 170 таких групп. Некоторые компоненты О-антигена являются общими для разных О-групп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, а иногда и других </w:t>
      </w:r>
      <w:proofErr w:type="spellStart"/>
      <w:r w:rsidRPr="002A00AC">
        <w:rPr>
          <w:rFonts w:ascii="Times New Roman" w:hAnsi="Times New Roman" w:cs="Times New Roman"/>
          <w:sz w:val="28"/>
        </w:rPr>
        <w:t>энтеробактерий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2A00AC">
        <w:rPr>
          <w:rFonts w:ascii="Times New Roman" w:hAnsi="Times New Roman" w:cs="Times New Roman"/>
          <w:sz w:val="28"/>
        </w:rPr>
        <w:t>шигелл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, сальмонелл и др.). К-антигены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различны: А, В, L и М. Антигены А и М - термостабильны, В и L - термолабильны. К-антиген расположен в микробной клетке более поверхностно, чем О-антиген, и поэтому в его присутствии реакция агглютинации живой культуры с О-сывороткой не происходит. Для выявления О-антигена культуру прогревают в течение часа при 100° С: К-антиген при прогревании разрушается, а О-антиген становится способным вступать во взаимодействие с сывороткой. Установлено, что у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имеется около 100 типов К-антигенов, в основном типа В-антигенов (термолабильных). Н-антиген имеется только у подвижных штаммов, так как он связан с жгутиками. У </w:t>
      </w:r>
      <w:proofErr w:type="spellStart"/>
      <w:r w:rsidRPr="002A00AC">
        <w:rPr>
          <w:rFonts w:ascii="Times New Roman" w:hAnsi="Times New Roman" w:cs="Times New Roman"/>
          <w:sz w:val="28"/>
        </w:rPr>
        <w:t>эшерихий</w:t>
      </w:r>
      <w:proofErr w:type="spellEnd"/>
      <w:r w:rsidRPr="002A00AC">
        <w:rPr>
          <w:rFonts w:ascii="Times New Roman" w:hAnsi="Times New Roman" w:cs="Times New Roman"/>
          <w:sz w:val="28"/>
        </w:rPr>
        <w:t xml:space="preserve"> известно более 50 типов Н-антигена. Определение Н-антигена позволяет установить серовариант выделенной культуры</w:t>
      </w:r>
      <w:r>
        <w:rPr>
          <w:rFonts w:ascii="Times New Roman" w:hAnsi="Times New Roman" w:cs="Times New Roman"/>
          <w:sz w:val="28"/>
        </w:rPr>
        <w:t>.</w:t>
      </w:r>
    </w:p>
    <w:p w:rsidR="002A00AC" w:rsidRDefault="002A00AC" w:rsidP="002A00A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ADE59F" wp14:editId="3219AA5C">
            <wp:extent cx="6134446" cy="169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752" t="31939" r="21432" b="36692"/>
                    <a:stretch/>
                  </pic:blipFill>
                  <pic:spPr bwMode="auto">
                    <a:xfrm>
                      <a:off x="0" y="0"/>
                      <a:ext cx="6141865" cy="169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Устойчивость к факторам окружающей среды.</w:t>
      </w:r>
      <w:r w:rsidRPr="00A906EE">
        <w:rPr>
          <w:rFonts w:ascii="Times New Roman" w:hAnsi="Times New Roman" w:cs="Times New Roman"/>
          <w:sz w:val="28"/>
        </w:rPr>
        <w:t xml:space="preserve"> E. </w:t>
      </w:r>
      <w:proofErr w:type="spellStart"/>
      <w:r w:rsidRPr="00A906EE">
        <w:rPr>
          <w:rFonts w:ascii="Times New Roman" w:hAnsi="Times New Roman" w:cs="Times New Roman"/>
          <w:sz w:val="28"/>
        </w:rPr>
        <w:t>coli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довольно устойчивы. При 55° </w:t>
      </w:r>
      <w:proofErr w:type="gramStart"/>
      <w:r w:rsidRPr="00A906EE">
        <w:rPr>
          <w:rFonts w:ascii="Times New Roman" w:hAnsi="Times New Roman" w:cs="Times New Roman"/>
          <w:sz w:val="28"/>
        </w:rPr>
        <w:t>С они</w:t>
      </w:r>
      <w:proofErr w:type="gramEnd"/>
      <w:r w:rsidRPr="00A906EE">
        <w:rPr>
          <w:rFonts w:ascii="Times New Roman" w:hAnsi="Times New Roman" w:cs="Times New Roman"/>
          <w:sz w:val="28"/>
        </w:rPr>
        <w:t xml:space="preserve"> погибают в течение часа, при 60° С - за 15 мин. В почве и воде сохраняются до 2-3 </w:t>
      </w:r>
      <w:proofErr w:type="spellStart"/>
      <w:r w:rsidRPr="00A906EE">
        <w:rPr>
          <w:rFonts w:ascii="Times New Roman" w:hAnsi="Times New Roman" w:cs="Times New Roman"/>
          <w:sz w:val="28"/>
        </w:rPr>
        <w:t>мес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, в молоке не только сохраняются, но и размножаются. Растворы дезинфицирующих веществ (3% хлорамин, раствор сулемы 1:1000 и др.) убивают их за 20-30 мин. Особенно чувствительны E. </w:t>
      </w:r>
      <w:proofErr w:type="spellStart"/>
      <w:r w:rsidRPr="00A906EE">
        <w:rPr>
          <w:rFonts w:ascii="Times New Roman" w:hAnsi="Times New Roman" w:cs="Times New Roman"/>
          <w:sz w:val="28"/>
        </w:rPr>
        <w:t>coli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к де</w:t>
      </w:r>
      <w:r>
        <w:rPr>
          <w:rFonts w:ascii="Times New Roman" w:hAnsi="Times New Roman" w:cs="Times New Roman"/>
          <w:sz w:val="28"/>
        </w:rPr>
        <w:t>йствию бриллиантового зеленого.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Восприимчивость животных.</w:t>
      </w:r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Эшерихии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отдельных </w:t>
      </w:r>
      <w:proofErr w:type="spellStart"/>
      <w:r w:rsidRPr="00A906EE">
        <w:rPr>
          <w:rFonts w:ascii="Times New Roman" w:hAnsi="Times New Roman" w:cs="Times New Roman"/>
          <w:sz w:val="28"/>
        </w:rPr>
        <w:t>серогрупп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патогенны для различных животных и вызывают у них заболевания желудочно-кишечного тракта. Из лабораторных животных наиболее чувствительны к E. </w:t>
      </w:r>
      <w:proofErr w:type="spellStart"/>
      <w:r w:rsidRPr="00A906EE">
        <w:rPr>
          <w:rFonts w:ascii="Times New Roman" w:hAnsi="Times New Roman" w:cs="Times New Roman"/>
          <w:sz w:val="28"/>
        </w:rPr>
        <w:t>coli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морские свинки, кролики, белые мыши. В зависимости от способа введения культура кишечной палочки вызывает различные патологические процессы: воспаление и абсцесс при подкожных инъекциях, перитонит и сепсис - при внутрибрю</w:t>
      </w:r>
      <w:r>
        <w:rPr>
          <w:rFonts w:ascii="Times New Roman" w:hAnsi="Times New Roman" w:cs="Times New Roman"/>
          <w:sz w:val="28"/>
        </w:rPr>
        <w:t>шинном и внутривенном введении.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Источники инфекции.</w:t>
      </w:r>
      <w:r w:rsidRPr="00A906EE">
        <w:rPr>
          <w:rFonts w:ascii="Times New Roman" w:hAnsi="Times New Roman" w:cs="Times New Roman"/>
          <w:sz w:val="28"/>
        </w:rPr>
        <w:t xml:space="preserve"> Больной человек. При этом бактерии проникают в организм из внешней среды (экзогенная инфекция). Кишечная палочка может также вызвать развитие патологического процесса "</w:t>
      </w:r>
      <w:r>
        <w:rPr>
          <w:rFonts w:ascii="Times New Roman" w:hAnsi="Times New Roman" w:cs="Times New Roman"/>
          <w:sz w:val="28"/>
        </w:rPr>
        <w:t>изнутри" (эндогенная инфекция).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Пути передачи.</w:t>
      </w:r>
      <w:r w:rsidRPr="00A906EE">
        <w:rPr>
          <w:rFonts w:ascii="Times New Roman" w:hAnsi="Times New Roman" w:cs="Times New Roman"/>
          <w:sz w:val="28"/>
        </w:rPr>
        <w:t xml:space="preserve"> Основной путь передачи при экзогенной форме инфекции - контактно-бытовой (непрямой контакт). Возбудители могут быть перенесены на грязных руках, через пос</w:t>
      </w:r>
      <w:r>
        <w:rPr>
          <w:rFonts w:ascii="Times New Roman" w:hAnsi="Times New Roman" w:cs="Times New Roman"/>
          <w:sz w:val="28"/>
        </w:rPr>
        <w:t>уду, игрушки, белье, пищу, мух.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 xml:space="preserve">Патогенез. </w:t>
      </w:r>
      <w:r w:rsidRPr="00A906EE">
        <w:rPr>
          <w:rFonts w:ascii="Times New Roman" w:hAnsi="Times New Roman" w:cs="Times New Roman"/>
          <w:sz w:val="28"/>
        </w:rPr>
        <w:t xml:space="preserve">Заболевания, вызываемые </w:t>
      </w:r>
      <w:proofErr w:type="spellStart"/>
      <w:r w:rsidRPr="00A906EE">
        <w:rPr>
          <w:rFonts w:ascii="Times New Roman" w:hAnsi="Times New Roman" w:cs="Times New Roman"/>
          <w:sz w:val="28"/>
        </w:rPr>
        <w:t>эшерихиями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, называют </w:t>
      </w:r>
      <w:proofErr w:type="spellStart"/>
      <w:r w:rsidRPr="00A906EE">
        <w:rPr>
          <w:rFonts w:ascii="Times New Roman" w:hAnsi="Times New Roman" w:cs="Times New Roman"/>
          <w:sz w:val="28"/>
        </w:rPr>
        <w:t>эшерихиозами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. Развитие </w:t>
      </w:r>
      <w:proofErr w:type="spellStart"/>
      <w:r w:rsidRPr="00A906EE">
        <w:rPr>
          <w:rFonts w:ascii="Times New Roman" w:hAnsi="Times New Roman" w:cs="Times New Roman"/>
          <w:sz w:val="28"/>
        </w:rPr>
        <w:t>эшерихиозов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зависит от пути внедрения возбудителя в организм и от </w:t>
      </w:r>
      <w:proofErr w:type="spellStart"/>
      <w:r w:rsidRPr="00A906EE">
        <w:rPr>
          <w:rFonts w:ascii="Times New Roman" w:hAnsi="Times New Roman" w:cs="Times New Roman"/>
          <w:sz w:val="28"/>
        </w:rPr>
        <w:t>серогруппы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, к которой принадлежит возбудитель. При проникновении </w:t>
      </w:r>
      <w:r w:rsidRPr="00A906EE">
        <w:rPr>
          <w:rFonts w:ascii="Times New Roman" w:hAnsi="Times New Roman" w:cs="Times New Roman"/>
          <w:sz w:val="28"/>
        </w:rPr>
        <w:lastRenderedPageBreak/>
        <w:t xml:space="preserve">бактерий через рот могут возникнуть кишечные заболевания детей и взрослых. Некоторые О-группы </w:t>
      </w:r>
      <w:proofErr w:type="spellStart"/>
      <w:r w:rsidRPr="00A906EE">
        <w:rPr>
          <w:rFonts w:ascii="Times New Roman" w:hAnsi="Times New Roman" w:cs="Times New Roman"/>
          <w:sz w:val="28"/>
        </w:rPr>
        <w:t>эшерихии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A906EE">
        <w:rPr>
          <w:rFonts w:ascii="Times New Roman" w:hAnsi="Times New Roman" w:cs="Times New Roman"/>
          <w:sz w:val="28"/>
        </w:rPr>
        <w:t>серовары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) наиболее часто являются возбудителями заболеваний человека. Такие бактерии называют </w:t>
      </w:r>
      <w:proofErr w:type="spellStart"/>
      <w:r w:rsidRPr="00A906EE">
        <w:rPr>
          <w:rFonts w:ascii="Times New Roman" w:hAnsi="Times New Roman" w:cs="Times New Roman"/>
          <w:sz w:val="28"/>
        </w:rPr>
        <w:t>энтеропатогенными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кишечными палочками (ЭПКП). В настоящее время известно много вариантов ЭПКП, обусловливающих разное течение </w:t>
      </w:r>
      <w:proofErr w:type="spellStart"/>
      <w:r w:rsidRPr="00A906EE">
        <w:rPr>
          <w:rFonts w:ascii="Times New Roman" w:hAnsi="Times New Roman" w:cs="Times New Roman"/>
          <w:sz w:val="28"/>
        </w:rPr>
        <w:t>эшерихиозов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Различают несколько групп ЭКПК: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группа I - возбудители </w:t>
      </w:r>
      <w:proofErr w:type="spellStart"/>
      <w:r w:rsidRPr="00A906EE">
        <w:rPr>
          <w:rFonts w:ascii="Times New Roman" w:hAnsi="Times New Roman" w:cs="Times New Roman"/>
          <w:sz w:val="28"/>
        </w:rPr>
        <w:t>колиэнтерита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у детей раннего возраста (</w:t>
      </w:r>
      <w:proofErr w:type="spellStart"/>
      <w:r w:rsidRPr="00A906EE">
        <w:rPr>
          <w:rFonts w:ascii="Times New Roman" w:hAnsi="Times New Roman" w:cs="Times New Roman"/>
          <w:sz w:val="28"/>
        </w:rPr>
        <w:t>серогру</w:t>
      </w:r>
      <w:r>
        <w:rPr>
          <w:rFonts w:ascii="Times New Roman" w:hAnsi="Times New Roman" w:cs="Times New Roman"/>
          <w:sz w:val="28"/>
        </w:rPr>
        <w:t>ппы</w:t>
      </w:r>
      <w:proofErr w:type="spellEnd"/>
      <w:r>
        <w:rPr>
          <w:rFonts w:ascii="Times New Roman" w:hAnsi="Times New Roman" w:cs="Times New Roman"/>
          <w:sz w:val="28"/>
        </w:rPr>
        <w:t xml:space="preserve"> О111, О26, О55, О86 и др.);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группа II - возбудители </w:t>
      </w:r>
      <w:proofErr w:type="spellStart"/>
      <w:r w:rsidRPr="00A906EE">
        <w:rPr>
          <w:rFonts w:ascii="Times New Roman" w:hAnsi="Times New Roman" w:cs="Times New Roman"/>
          <w:sz w:val="28"/>
        </w:rPr>
        <w:t>дизентериеподобных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заболеваний у детей и взрослых</w:t>
      </w:r>
      <w:r>
        <w:rPr>
          <w:rFonts w:ascii="Times New Roman" w:hAnsi="Times New Roman" w:cs="Times New Roman"/>
          <w:sz w:val="28"/>
        </w:rPr>
        <w:t xml:space="preserve"> (О25, О124, О143, О144 и др.);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группа III - возбудители </w:t>
      </w:r>
      <w:proofErr w:type="spellStart"/>
      <w:r w:rsidRPr="00A906EE">
        <w:rPr>
          <w:rFonts w:ascii="Times New Roman" w:hAnsi="Times New Roman" w:cs="Times New Roman"/>
          <w:sz w:val="28"/>
        </w:rPr>
        <w:t>холероподобных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забол</w:t>
      </w:r>
      <w:r>
        <w:rPr>
          <w:rFonts w:ascii="Times New Roman" w:hAnsi="Times New Roman" w:cs="Times New Roman"/>
          <w:sz w:val="28"/>
        </w:rPr>
        <w:t>еваний (О1, О5, О6, О78 и др.).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>Попадая в пищевые продукты, кишечная палочка может в них размножаться. Употребление в пищу таких продуктов ведет к ра</w:t>
      </w:r>
      <w:r>
        <w:rPr>
          <w:rFonts w:ascii="Times New Roman" w:hAnsi="Times New Roman" w:cs="Times New Roman"/>
          <w:sz w:val="28"/>
        </w:rPr>
        <w:t xml:space="preserve">звитию пищевой </w:t>
      </w:r>
      <w:proofErr w:type="spellStart"/>
      <w:r>
        <w:rPr>
          <w:rFonts w:ascii="Times New Roman" w:hAnsi="Times New Roman" w:cs="Times New Roman"/>
          <w:sz w:val="28"/>
        </w:rPr>
        <w:t>токсикоинфекции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>Развитие эндогенной инфекции приводит к поражению различных органов: воспалению желчного пузыря (холецистит), мочевого пузыря (цистит),</w:t>
      </w:r>
      <w:r>
        <w:rPr>
          <w:rFonts w:ascii="Times New Roman" w:hAnsi="Times New Roman" w:cs="Times New Roman"/>
          <w:sz w:val="28"/>
        </w:rPr>
        <w:t xml:space="preserve"> заражению крови (сепсис) и </w:t>
      </w:r>
      <w:proofErr w:type="spellStart"/>
      <w:r>
        <w:rPr>
          <w:rFonts w:ascii="Times New Roman" w:hAnsi="Times New Roman" w:cs="Times New Roman"/>
          <w:sz w:val="28"/>
        </w:rPr>
        <w:t>др</w:t>
      </w:r>
      <w:proofErr w:type="spellEnd"/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Иммунитет.</w:t>
      </w:r>
      <w:r w:rsidRPr="00A906EE">
        <w:rPr>
          <w:rFonts w:ascii="Times New Roman" w:hAnsi="Times New Roman" w:cs="Times New Roman"/>
          <w:sz w:val="28"/>
        </w:rPr>
        <w:t xml:space="preserve"> Иммунитет вырабатывается только в отношении одного сероварианта </w:t>
      </w:r>
      <w:proofErr w:type="spellStart"/>
      <w:r w:rsidRPr="00A906EE">
        <w:rPr>
          <w:rFonts w:ascii="Times New Roman" w:hAnsi="Times New Roman" w:cs="Times New Roman"/>
          <w:sz w:val="28"/>
        </w:rPr>
        <w:t>эшерихии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- возбудителя данного заболевания. Многообразие </w:t>
      </w:r>
      <w:proofErr w:type="spellStart"/>
      <w:r w:rsidRPr="00A906EE">
        <w:rPr>
          <w:rFonts w:ascii="Times New Roman" w:hAnsi="Times New Roman" w:cs="Times New Roman"/>
          <w:sz w:val="28"/>
        </w:rPr>
        <w:t>эшерихии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делает практически этот иммунитет недейственным. В развитии иммунного состояния при заболевании детей большое значение имеет образование </w:t>
      </w:r>
      <w:proofErr w:type="spellStart"/>
      <w:r w:rsidRPr="00A906EE">
        <w:rPr>
          <w:rFonts w:ascii="Times New Roman" w:hAnsi="Times New Roman" w:cs="Times New Roman"/>
          <w:sz w:val="28"/>
        </w:rPr>
        <w:t>IgM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-антител, которые не проходят через плаценту, а значит не передаются от матери. </w:t>
      </w:r>
      <w:proofErr w:type="spellStart"/>
      <w:r w:rsidRPr="00A906EE">
        <w:rPr>
          <w:rFonts w:ascii="Times New Roman" w:hAnsi="Times New Roman" w:cs="Times New Roman"/>
          <w:sz w:val="28"/>
        </w:rPr>
        <w:t>IgA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-антитела к </w:t>
      </w:r>
      <w:proofErr w:type="spellStart"/>
      <w:r w:rsidRPr="00A906EE">
        <w:rPr>
          <w:rFonts w:ascii="Times New Roman" w:hAnsi="Times New Roman" w:cs="Times New Roman"/>
          <w:sz w:val="28"/>
        </w:rPr>
        <w:t>эшерихиям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передаются ребен</w:t>
      </w:r>
      <w:r>
        <w:rPr>
          <w:rFonts w:ascii="Times New Roman" w:hAnsi="Times New Roman" w:cs="Times New Roman"/>
          <w:sz w:val="28"/>
        </w:rPr>
        <w:t>ку от матери с грудным молоком.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Профилактика.</w:t>
      </w:r>
      <w:r w:rsidRPr="00A906EE">
        <w:rPr>
          <w:rFonts w:ascii="Times New Roman" w:hAnsi="Times New Roman" w:cs="Times New Roman"/>
          <w:sz w:val="28"/>
        </w:rPr>
        <w:t xml:space="preserve"> Соблюдение личной гигиены и санитарно-гигиенического режима. Специфическая профилактика отсутствует.</w:t>
      </w:r>
    </w:p>
    <w:p w:rsid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lastRenderedPageBreak/>
        <w:t>Лечение.</w:t>
      </w:r>
      <w:r w:rsidRPr="00A906EE">
        <w:rPr>
          <w:rFonts w:ascii="Times New Roman" w:hAnsi="Times New Roman" w:cs="Times New Roman"/>
          <w:sz w:val="28"/>
        </w:rPr>
        <w:t xml:space="preserve"> Антибиотики: ампициллин, тетрациклин и др. В настоящее время выпускают </w:t>
      </w:r>
      <w:proofErr w:type="spellStart"/>
      <w:r w:rsidRPr="00A906EE">
        <w:rPr>
          <w:rFonts w:ascii="Times New Roman" w:hAnsi="Times New Roman" w:cs="Times New Roman"/>
          <w:sz w:val="28"/>
        </w:rPr>
        <w:t>колипротейный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фаг, использование которого дает хорошие результаты.</w:t>
      </w:r>
    </w:p>
    <w:p w:rsid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906EE" w:rsidRDefault="00A906EE" w:rsidP="00A906E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A906EE">
        <w:rPr>
          <w:rFonts w:ascii="Times New Roman" w:hAnsi="Times New Roman" w:cs="Times New Roman"/>
          <w:b/>
          <w:sz w:val="28"/>
        </w:rPr>
        <w:t>Шигеллы</w:t>
      </w:r>
      <w:proofErr w:type="spellEnd"/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Первый возбудитель дизентерии был открыт А. В. Григорьевым (1891), а в 1898 г. японский ученый </w:t>
      </w:r>
      <w:proofErr w:type="spellStart"/>
      <w:r w:rsidRPr="00A906EE">
        <w:rPr>
          <w:rFonts w:ascii="Times New Roman" w:hAnsi="Times New Roman" w:cs="Times New Roman"/>
          <w:sz w:val="28"/>
        </w:rPr>
        <w:t>Шига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изучил и описал его. В последующие годы были выделены и описаны другие представители этого рода: </w:t>
      </w:r>
      <w:proofErr w:type="spellStart"/>
      <w:r w:rsidRPr="00A906EE">
        <w:rPr>
          <w:rFonts w:ascii="Times New Roman" w:hAnsi="Times New Roman" w:cs="Times New Roman"/>
          <w:sz w:val="28"/>
        </w:rPr>
        <w:t>Флекснер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(1900), </w:t>
      </w:r>
      <w:proofErr w:type="spellStart"/>
      <w:r w:rsidRPr="00A906EE">
        <w:rPr>
          <w:rFonts w:ascii="Times New Roman" w:hAnsi="Times New Roman" w:cs="Times New Roman"/>
          <w:sz w:val="28"/>
        </w:rPr>
        <w:t>Зонне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(1915), </w:t>
      </w:r>
      <w:proofErr w:type="spellStart"/>
      <w:r w:rsidRPr="00A906EE">
        <w:rPr>
          <w:rFonts w:ascii="Times New Roman" w:hAnsi="Times New Roman" w:cs="Times New Roman"/>
          <w:sz w:val="28"/>
        </w:rPr>
        <w:t>Штутцер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A906EE">
        <w:rPr>
          <w:rFonts w:ascii="Times New Roman" w:hAnsi="Times New Roman" w:cs="Times New Roman"/>
          <w:sz w:val="28"/>
        </w:rPr>
        <w:t>Шмитц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(1917), </w:t>
      </w:r>
      <w:proofErr w:type="spellStart"/>
      <w:r w:rsidRPr="00A906EE">
        <w:rPr>
          <w:rFonts w:ascii="Times New Roman" w:hAnsi="Times New Roman" w:cs="Times New Roman"/>
          <w:sz w:val="28"/>
        </w:rPr>
        <w:t>Лард</w:t>
      </w:r>
      <w:r>
        <w:rPr>
          <w:rFonts w:ascii="Times New Roman" w:hAnsi="Times New Roman" w:cs="Times New Roman"/>
          <w:sz w:val="28"/>
        </w:rPr>
        <w:t>ж</w:t>
      </w:r>
      <w:proofErr w:type="spellEnd"/>
      <w:r>
        <w:rPr>
          <w:rFonts w:ascii="Times New Roman" w:hAnsi="Times New Roman" w:cs="Times New Roman"/>
          <w:sz w:val="28"/>
        </w:rPr>
        <w:t xml:space="preserve"> - Сакс (1934).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Согласно Международной классификации все бактерии, вызывающие дизентерию, в честь </w:t>
      </w:r>
      <w:proofErr w:type="spellStart"/>
      <w:r w:rsidRPr="00A906EE">
        <w:rPr>
          <w:rFonts w:ascii="Times New Roman" w:hAnsi="Times New Roman" w:cs="Times New Roman"/>
          <w:sz w:val="28"/>
        </w:rPr>
        <w:t>Шига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о</w:t>
      </w:r>
      <w:r>
        <w:rPr>
          <w:rFonts w:ascii="Times New Roman" w:hAnsi="Times New Roman" w:cs="Times New Roman"/>
          <w:sz w:val="28"/>
        </w:rPr>
        <w:t xml:space="preserve">бъединены в один род - </w:t>
      </w:r>
      <w:proofErr w:type="spellStart"/>
      <w:r>
        <w:rPr>
          <w:rFonts w:ascii="Times New Roman" w:hAnsi="Times New Roman" w:cs="Times New Roman"/>
          <w:sz w:val="28"/>
        </w:rPr>
        <w:t>шигеллы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Морфология.</w:t>
      </w:r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- это небольшие (2-3 × 0,4-0,6 мкм) палочки с закругленными концами. Отличаются от остальных представителей семейства </w:t>
      </w:r>
      <w:proofErr w:type="spellStart"/>
      <w:r w:rsidRPr="00A906EE">
        <w:rPr>
          <w:rFonts w:ascii="Times New Roman" w:hAnsi="Times New Roman" w:cs="Times New Roman"/>
          <w:sz w:val="28"/>
        </w:rPr>
        <w:t>Enterobacteriaceae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отсутствием жгутиков. Они не имеют с</w:t>
      </w:r>
      <w:r>
        <w:rPr>
          <w:rFonts w:ascii="Times New Roman" w:hAnsi="Times New Roman" w:cs="Times New Roman"/>
          <w:sz w:val="28"/>
        </w:rPr>
        <w:t xml:space="preserve">пор и капсул. </w:t>
      </w:r>
      <w:proofErr w:type="spellStart"/>
      <w:r>
        <w:rPr>
          <w:rFonts w:ascii="Times New Roman" w:hAnsi="Times New Roman" w:cs="Times New Roman"/>
          <w:sz w:val="28"/>
        </w:rPr>
        <w:t>Грамотрицательны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Культивирование.</w:t>
      </w:r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- факультативные анаэробы. Неприхотливы к питательным средам. Размножаются на МПА и МПБ при температуре 37° С и рН 7,2-7,4. Элективными и дифференциально-диагностическими средами для них являются среды </w:t>
      </w:r>
      <w:proofErr w:type="spellStart"/>
      <w:r w:rsidRPr="00A906EE">
        <w:rPr>
          <w:rFonts w:ascii="Times New Roman" w:hAnsi="Times New Roman" w:cs="Times New Roman"/>
          <w:sz w:val="28"/>
        </w:rPr>
        <w:t>Плоскирева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, </w:t>
      </w:r>
      <w:proofErr w:type="gramStart"/>
      <w:r w:rsidRPr="00A906EE">
        <w:rPr>
          <w:rFonts w:ascii="Times New Roman" w:hAnsi="Times New Roman" w:cs="Times New Roman"/>
          <w:sz w:val="28"/>
        </w:rPr>
        <w:t>Эндо</w:t>
      </w:r>
      <w:proofErr w:type="gramEnd"/>
      <w:r w:rsidRPr="00A906EE">
        <w:rPr>
          <w:rFonts w:ascii="Times New Roman" w:hAnsi="Times New Roman" w:cs="Times New Roman"/>
          <w:sz w:val="28"/>
        </w:rPr>
        <w:t xml:space="preserve">, ЭМС. Растут в виде небольших, полупрозрачных, сероватых, круглых колоний, размером 15-2 мм в S-форме. Исключением являются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Зонне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, которые часто </w:t>
      </w:r>
      <w:proofErr w:type="spellStart"/>
      <w:r w:rsidRPr="00A906EE">
        <w:rPr>
          <w:rFonts w:ascii="Times New Roman" w:hAnsi="Times New Roman" w:cs="Times New Roman"/>
          <w:sz w:val="28"/>
        </w:rPr>
        <w:t>диссоциируют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, образуя крупные, плоские, мутные, с изрезанными </w:t>
      </w:r>
      <w:r>
        <w:rPr>
          <w:rFonts w:ascii="Times New Roman" w:hAnsi="Times New Roman" w:cs="Times New Roman"/>
          <w:sz w:val="28"/>
        </w:rPr>
        <w:t>краями колонии R-формы</w:t>
      </w:r>
      <w:r w:rsidRPr="00A906EE">
        <w:rPr>
          <w:rFonts w:ascii="Times New Roman" w:hAnsi="Times New Roman" w:cs="Times New Roman"/>
          <w:sz w:val="28"/>
        </w:rPr>
        <w:t xml:space="preserve">. В жидких питательных средах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дают равномерную муть, R-формы образуют осадок.</w:t>
      </w:r>
    </w:p>
    <w:p w:rsid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EE1DF0" wp14:editId="545DC5DD">
            <wp:extent cx="4333875" cy="45410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72" t="9126" r="32015" b="9600"/>
                    <a:stretch/>
                  </pic:blipFill>
                  <pic:spPr bwMode="auto">
                    <a:xfrm>
                      <a:off x="0" y="0"/>
                      <a:ext cx="4343212" cy="455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</w:t>
      </w:r>
      <w:r w:rsidRPr="00A906EE">
        <w:rPr>
          <w:rFonts w:ascii="Times New Roman" w:hAnsi="Times New Roman" w:cs="Times New Roman"/>
          <w:sz w:val="20"/>
        </w:rPr>
        <w:t>Схема бактериологического исследования при дизентерии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Ферментативные свойства.</w:t>
      </w:r>
      <w:r w:rsidRPr="00A906EE">
        <w:rPr>
          <w:rFonts w:ascii="Times New Roman" w:hAnsi="Times New Roman" w:cs="Times New Roman"/>
          <w:sz w:val="28"/>
        </w:rPr>
        <w:t xml:space="preserve"> Ферментативные свойства </w:t>
      </w:r>
      <w:proofErr w:type="spellStart"/>
      <w:r w:rsidRPr="00A906EE">
        <w:rPr>
          <w:rFonts w:ascii="Times New Roman" w:hAnsi="Times New Roman" w:cs="Times New Roman"/>
          <w:sz w:val="28"/>
        </w:rPr>
        <w:t>шигелл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менее выражены, чем у других представителей </w:t>
      </w:r>
      <w:proofErr w:type="spellStart"/>
      <w:r w:rsidRPr="00A906EE">
        <w:rPr>
          <w:rFonts w:ascii="Times New Roman" w:hAnsi="Times New Roman" w:cs="Times New Roman"/>
          <w:sz w:val="28"/>
        </w:rPr>
        <w:t>Enterobacteriaceae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: они расщепляют углеводы без газообразования, не расщепляют лактозу и сахарозу. Исключением являются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Зонне</w:t>
      </w:r>
      <w:proofErr w:type="spellEnd"/>
      <w:r w:rsidRPr="00A906EE">
        <w:rPr>
          <w:rFonts w:ascii="Times New Roman" w:hAnsi="Times New Roman" w:cs="Times New Roman"/>
          <w:sz w:val="28"/>
        </w:rPr>
        <w:t>, которые на 2-3-й</w:t>
      </w:r>
      <w:r>
        <w:rPr>
          <w:rFonts w:ascii="Times New Roman" w:hAnsi="Times New Roman" w:cs="Times New Roman"/>
          <w:sz w:val="28"/>
        </w:rPr>
        <w:t xml:space="preserve"> сутки расщепляют эти углеводы.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Протеолитические свойства у </w:t>
      </w:r>
      <w:proofErr w:type="spellStart"/>
      <w:r w:rsidRPr="00A906EE">
        <w:rPr>
          <w:rFonts w:ascii="Times New Roman" w:hAnsi="Times New Roman" w:cs="Times New Roman"/>
          <w:sz w:val="28"/>
        </w:rPr>
        <w:t>шигелл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мало выражены - образование индола и сероводорода непостоянно, молоко они св</w:t>
      </w:r>
      <w:r>
        <w:rPr>
          <w:rFonts w:ascii="Times New Roman" w:hAnsi="Times New Roman" w:cs="Times New Roman"/>
          <w:sz w:val="28"/>
        </w:rPr>
        <w:t>ертывают, желатин не разжижают.</w:t>
      </w:r>
    </w:p>
    <w:p w:rsid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По отношению к </w:t>
      </w:r>
      <w:proofErr w:type="spellStart"/>
      <w:r w:rsidRPr="00A906EE">
        <w:rPr>
          <w:rFonts w:ascii="Times New Roman" w:hAnsi="Times New Roman" w:cs="Times New Roman"/>
          <w:sz w:val="28"/>
        </w:rPr>
        <w:t>манниту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все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делятся на расщепляющие и </w:t>
      </w:r>
      <w:proofErr w:type="spellStart"/>
      <w:r w:rsidRPr="00A906EE">
        <w:rPr>
          <w:rFonts w:ascii="Times New Roman" w:hAnsi="Times New Roman" w:cs="Times New Roman"/>
          <w:sz w:val="28"/>
        </w:rPr>
        <w:t>нерасщепляющие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маннит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4B56BD" wp14:editId="27EDE2A1">
            <wp:extent cx="5411893" cy="259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28" t="30228" r="26884" b="18441"/>
                    <a:stretch/>
                  </pic:blipFill>
                  <pic:spPr bwMode="auto">
                    <a:xfrm>
                      <a:off x="0" y="0"/>
                      <a:ext cx="5416300" cy="25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906EE">
        <w:rPr>
          <w:rFonts w:ascii="Times New Roman" w:hAnsi="Times New Roman" w:cs="Times New Roman"/>
          <w:b/>
          <w:sz w:val="28"/>
        </w:rPr>
        <w:t>Токсинообразование</w:t>
      </w:r>
      <w:proofErr w:type="spellEnd"/>
      <w:r w:rsidRPr="00A906EE">
        <w:rPr>
          <w:rFonts w:ascii="Times New Roman" w:hAnsi="Times New Roman" w:cs="Times New Roman"/>
          <w:b/>
          <w:sz w:val="28"/>
        </w:rPr>
        <w:t>.</w:t>
      </w:r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обладают эндотоксином. Исключением являются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Шиги</w:t>
      </w:r>
      <w:proofErr w:type="spellEnd"/>
      <w:r w:rsidRPr="00A906EE">
        <w:rPr>
          <w:rFonts w:ascii="Times New Roman" w:hAnsi="Times New Roman" w:cs="Times New Roman"/>
          <w:sz w:val="28"/>
        </w:rPr>
        <w:t>, которые помимо эндотоксина выделяют экзотоксин, оказыва</w:t>
      </w:r>
      <w:r>
        <w:rPr>
          <w:rFonts w:ascii="Times New Roman" w:hAnsi="Times New Roman" w:cs="Times New Roman"/>
          <w:sz w:val="28"/>
        </w:rPr>
        <w:t>ющий нейротоксическое действие.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Антигенная структура и классификация.</w:t>
      </w:r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содержат соматические антигены, к которым относятся групповые и типовые антигены. По Международной классификации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подразделяют на четыре группы, обозначаемые латински</w:t>
      </w:r>
      <w:r>
        <w:rPr>
          <w:rFonts w:ascii="Times New Roman" w:hAnsi="Times New Roman" w:cs="Times New Roman"/>
          <w:sz w:val="28"/>
        </w:rPr>
        <w:t>ми большими буквами А, В, С, D.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Группа A S. </w:t>
      </w:r>
      <w:proofErr w:type="spellStart"/>
      <w:r w:rsidRPr="00A906EE">
        <w:rPr>
          <w:rFonts w:ascii="Times New Roman" w:hAnsi="Times New Roman" w:cs="Times New Roman"/>
          <w:sz w:val="28"/>
        </w:rPr>
        <w:t>dysenteriae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: 1 - Григорьева - </w:t>
      </w:r>
      <w:proofErr w:type="spellStart"/>
      <w:r w:rsidRPr="00A906EE">
        <w:rPr>
          <w:rFonts w:ascii="Times New Roman" w:hAnsi="Times New Roman" w:cs="Times New Roman"/>
          <w:sz w:val="28"/>
        </w:rPr>
        <w:t>Шиги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; 2 - </w:t>
      </w:r>
      <w:proofErr w:type="spellStart"/>
      <w:r w:rsidRPr="00A906EE">
        <w:rPr>
          <w:rFonts w:ascii="Times New Roman" w:hAnsi="Times New Roman" w:cs="Times New Roman"/>
          <w:sz w:val="28"/>
        </w:rPr>
        <w:t>Штутцера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A906EE">
        <w:rPr>
          <w:rFonts w:ascii="Times New Roman" w:hAnsi="Times New Roman" w:cs="Times New Roman"/>
          <w:sz w:val="28"/>
        </w:rPr>
        <w:t>Шмитца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; 3-7 - </w:t>
      </w:r>
      <w:proofErr w:type="spellStart"/>
      <w:r w:rsidRPr="00A906EE">
        <w:rPr>
          <w:rFonts w:ascii="Times New Roman" w:hAnsi="Times New Roman" w:cs="Times New Roman"/>
          <w:sz w:val="28"/>
        </w:rPr>
        <w:t>Лардж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- Сакса и 8-10 - провизорные. Представители этой группы имеют только типовые антигены, </w:t>
      </w:r>
      <w:r>
        <w:rPr>
          <w:rFonts w:ascii="Times New Roman" w:hAnsi="Times New Roman" w:cs="Times New Roman"/>
          <w:sz w:val="28"/>
        </w:rPr>
        <w:t>обозначаемые арабскими цифрами.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Группа В S. </w:t>
      </w:r>
      <w:proofErr w:type="spellStart"/>
      <w:r w:rsidRPr="00A906EE">
        <w:rPr>
          <w:rFonts w:ascii="Times New Roman" w:hAnsi="Times New Roman" w:cs="Times New Roman"/>
          <w:sz w:val="28"/>
        </w:rPr>
        <w:t>flexneri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. Микробы этой группы имеют более сложную антигенную структуру - они содержат типовые антигены, обозначаемые римскими цифрами, и групповые антигены, обозначаемые арабскими цифрами.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Флекснера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имеют 6 серовариантов.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Флекснер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6 раньше обоз</w:t>
      </w:r>
      <w:r>
        <w:rPr>
          <w:rFonts w:ascii="Times New Roman" w:hAnsi="Times New Roman" w:cs="Times New Roman"/>
          <w:sz w:val="28"/>
        </w:rPr>
        <w:t xml:space="preserve">начали как подвид S. </w:t>
      </w:r>
      <w:proofErr w:type="spellStart"/>
      <w:r>
        <w:rPr>
          <w:rFonts w:ascii="Times New Roman" w:hAnsi="Times New Roman" w:cs="Times New Roman"/>
          <w:sz w:val="28"/>
        </w:rPr>
        <w:t>newcastle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Группа С S. </w:t>
      </w:r>
      <w:proofErr w:type="spellStart"/>
      <w:r w:rsidRPr="00A906EE">
        <w:rPr>
          <w:rFonts w:ascii="Times New Roman" w:hAnsi="Times New Roman" w:cs="Times New Roman"/>
          <w:sz w:val="28"/>
        </w:rPr>
        <w:t>boydii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. Имеет только типовые антигены. В этой </w:t>
      </w:r>
      <w:r>
        <w:rPr>
          <w:rFonts w:ascii="Times New Roman" w:hAnsi="Times New Roman" w:cs="Times New Roman"/>
          <w:sz w:val="28"/>
        </w:rPr>
        <w:t>группе 15 серологических типов.</w:t>
      </w:r>
    </w:p>
    <w:p w:rsid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t xml:space="preserve">Группа D S. </w:t>
      </w:r>
      <w:proofErr w:type="spellStart"/>
      <w:r w:rsidRPr="00A906EE">
        <w:rPr>
          <w:rFonts w:ascii="Times New Roman" w:hAnsi="Times New Roman" w:cs="Times New Roman"/>
          <w:sz w:val="28"/>
        </w:rPr>
        <w:t>sonnei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имеет свой видовой антиген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lastRenderedPageBreak/>
        <w:t>Устойчивость к факторам окружающей среды.</w:t>
      </w:r>
      <w:r w:rsidRPr="00A906EE">
        <w:rPr>
          <w:rFonts w:ascii="Times New Roman" w:hAnsi="Times New Roman" w:cs="Times New Roman"/>
          <w:sz w:val="28"/>
        </w:rPr>
        <w:t xml:space="preserve"> Температура 100° С убивает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мгновенно. Температура 60° С убивает их через 20-30 мин. К низким температурам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устойчивы - в речной воде они сохраняются до 3 </w:t>
      </w:r>
      <w:proofErr w:type="spellStart"/>
      <w:r w:rsidRPr="00A906EE">
        <w:rPr>
          <w:rFonts w:ascii="Times New Roman" w:hAnsi="Times New Roman" w:cs="Times New Roman"/>
          <w:sz w:val="28"/>
        </w:rPr>
        <w:t>мес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, на овощах и фруктах - до 10-15 мес. Солнечный свет убивает их через 2-3 ч, а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Шиги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- через 20 мин. Общеупотребительные концентрации дезинфицирующих растворов губят их через 20-30 мин. Наименее устойчивы к влиянию внешних факторов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группы А, а наиболее устойчивы </w:t>
      </w:r>
      <w:proofErr w:type="spellStart"/>
      <w:r w:rsidRPr="00A906EE">
        <w:rPr>
          <w:rFonts w:ascii="Times New Roman" w:hAnsi="Times New Roman" w:cs="Times New Roman"/>
          <w:sz w:val="28"/>
        </w:rPr>
        <w:t>шиг</w:t>
      </w:r>
      <w:r>
        <w:rPr>
          <w:rFonts w:ascii="Times New Roman" w:hAnsi="Times New Roman" w:cs="Times New Roman"/>
          <w:sz w:val="28"/>
        </w:rPr>
        <w:t>еллы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Зонне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Восприимчивость животных.</w:t>
      </w:r>
      <w:r w:rsidRPr="00A906EE">
        <w:rPr>
          <w:rFonts w:ascii="Times New Roman" w:hAnsi="Times New Roman" w:cs="Times New Roman"/>
          <w:sz w:val="28"/>
        </w:rPr>
        <w:t xml:space="preserve"> Животные не чувствительны к возбудителям дизентерии, исключением являются обезьяны. Экспериментальное заражение кроликов и белых мышей вызыва</w:t>
      </w:r>
      <w:r>
        <w:rPr>
          <w:rFonts w:ascii="Times New Roman" w:hAnsi="Times New Roman" w:cs="Times New Roman"/>
          <w:sz w:val="28"/>
        </w:rPr>
        <w:t>ет у них интоксикацию и гибель.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Источники инфекции.</w:t>
      </w:r>
      <w:r w:rsidRPr="00A906EE">
        <w:rPr>
          <w:rFonts w:ascii="Times New Roman" w:hAnsi="Times New Roman" w:cs="Times New Roman"/>
          <w:sz w:val="28"/>
        </w:rPr>
        <w:t xml:space="preserve"> Человек, болеющий острой и хронической формой </w:t>
      </w:r>
      <w:r>
        <w:rPr>
          <w:rFonts w:ascii="Times New Roman" w:hAnsi="Times New Roman" w:cs="Times New Roman"/>
          <w:sz w:val="28"/>
        </w:rPr>
        <w:t xml:space="preserve">дизентерии, и </w:t>
      </w:r>
      <w:proofErr w:type="spellStart"/>
      <w:r>
        <w:rPr>
          <w:rFonts w:ascii="Times New Roman" w:hAnsi="Times New Roman" w:cs="Times New Roman"/>
          <w:sz w:val="28"/>
        </w:rPr>
        <w:t>бактерионоситель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>Пути передачи.</w:t>
      </w:r>
      <w:r w:rsidRPr="00A906EE">
        <w:rPr>
          <w:rFonts w:ascii="Times New Roman" w:hAnsi="Times New Roman" w:cs="Times New Roman"/>
          <w:sz w:val="28"/>
        </w:rPr>
        <w:t xml:space="preserve"> Пищевой. Большое значение имеет водный путь, овощи, фрукты, различные предметы, </w:t>
      </w:r>
      <w:r>
        <w:rPr>
          <w:rFonts w:ascii="Times New Roman" w:hAnsi="Times New Roman" w:cs="Times New Roman"/>
          <w:sz w:val="28"/>
        </w:rPr>
        <w:t xml:space="preserve">обсемененные </w:t>
      </w:r>
      <w:proofErr w:type="spellStart"/>
      <w:r>
        <w:rPr>
          <w:rFonts w:ascii="Times New Roman" w:hAnsi="Times New Roman" w:cs="Times New Roman"/>
          <w:sz w:val="28"/>
        </w:rPr>
        <w:t>шигеллами</w:t>
      </w:r>
      <w:proofErr w:type="spellEnd"/>
      <w:r>
        <w:rPr>
          <w:rFonts w:ascii="Times New Roman" w:hAnsi="Times New Roman" w:cs="Times New Roman"/>
          <w:sz w:val="28"/>
        </w:rPr>
        <w:t>, и мухи.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b/>
          <w:sz w:val="28"/>
        </w:rPr>
        <w:t xml:space="preserve">Патогенез. </w:t>
      </w:r>
      <w:r w:rsidRPr="00A906EE">
        <w:rPr>
          <w:rFonts w:ascii="Times New Roman" w:hAnsi="Times New Roman" w:cs="Times New Roman"/>
          <w:sz w:val="28"/>
        </w:rPr>
        <w:t xml:space="preserve">Попав с пищей в кишечник, </w:t>
      </w:r>
      <w:proofErr w:type="spellStart"/>
      <w:r w:rsidRPr="00A906EE">
        <w:rPr>
          <w:rFonts w:ascii="Times New Roman" w:hAnsi="Times New Roman" w:cs="Times New Roman"/>
          <w:sz w:val="28"/>
        </w:rPr>
        <w:t>шигеллы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проникают в клетки эпителия слизистой оболочки толстого кишечника, где размножаются. Частично они погибают. Образующийся при разрушении бактерий эндотоксин сенсибилизирует слизистую оболочку, повышается проницаемость кровеносных сосудов, и эндотоксин всасывается в кровь, вызывая интоксикацию. Поражение слизистой оболочки сопровождается отечностью, некрозами, геморрагией. Кроме того, токсин влияет на центральную нервную систему, что приводит к трофическим расстройствам. Особенно тяжело протекает заболевание, вызванное </w:t>
      </w:r>
      <w:proofErr w:type="spellStart"/>
      <w:r w:rsidRPr="00A906EE">
        <w:rPr>
          <w:rFonts w:ascii="Times New Roman" w:hAnsi="Times New Roman" w:cs="Times New Roman"/>
          <w:sz w:val="28"/>
        </w:rPr>
        <w:t>шигеллами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06EE">
        <w:rPr>
          <w:rFonts w:ascii="Times New Roman" w:hAnsi="Times New Roman" w:cs="Times New Roman"/>
          <w:sz w:val="28"/>
        </w:rPr>
        <w:t>Шиги</w:t>
      </w:r>
      <w:proofErr w:type="spellEnd"/>
      <w:r w:rsidRPr="00A906EE">
        <w:rPr>
          <w:rFonts w:ascii="Times New Roman" w:hAnsi="Times New Roman" w:cs="Times New Roman"/>
          <w:sz w:val="28"/>
        </w:rPr>
        <w:t>, которые глубоко проникают в слизистую оболочку толстой кишки, вызывая резкую гиперемию, отек и кровавый понос. Образуемый ими экзотоксин</w:t>
      </w:r>
      <w:r>
        <w:rPr>
          <w:rFonts w:ascii="Times New Roman" w:hAnsi="Times New Roman" w:cs="Times New Roman"/>
          <w:sz w:val="28"/>
        </w:rPr>
        <w:t xml:space="preserve"> вызывает тяжелую интоксикацию.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906EE">
        <w:rPr>
          <w:rFonts w:ascii="Times New Roman" w:hAnsi="Times New Roman" w:cs="Times New Roman"/>
          <w:sz w:val="28"/>
        </w:rPr>
        <w:lastRenderedPageBreak/>
        <w:t>Для возникновения заболевания имеет значение</w:t>
      </w:r>
      <w:r>
        <w:rPr>
          <w:rFonts w:ascii="Times New Roman" w:hAnsi="Times New Roman" w:cs="Times New Roman"/>
          <w:sz w:val="28"/>
        </w:rPr>
        <w:t xml:space="preserve"> величина инфицирующей дозы.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Иммунитет.</w:t>
      </w:r>
      <w:r w:rsidRPr="00A906EE">
        <w:rPr>
          <w:rFonts w:ascii="Times New Roman" w:hAnsi="Times New Roman" w:cs="Times New Roman"/>
          <w:sz w:val="28"/>
        </w:rPr>
        <w:t xml:space="preserve"> У человека имеется естественная резистентность к дизентерийной инфекции. После перенесенного заболевания иммунитет нестойкий, а после дизентерии </w:t>
      </w:r>
      <w:proofErr w:type="spellStart"/>
      <w:r w:rsidRPr="00A906EE">
        <w:rPr>
          <w:rFonts w:ascii="Times New Roman" w:hAnsi="Times New Roman" w:cs="Times New Roman"/>
          <w:sz w:val="28"/>
        </w:rPr>
        <w:t>Зонне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практически отсутствует. При заболевании, вызванном </w:t>
      </w:r>
      <w:proofErr w:type="spellStart"/>
      <w:r w:rsidRPr="00A906EE">
        <w:rPr>
          <w:rFonts w:ascii="Times New Roman" w:hAnsi="Times New Roman" w:cs="Times New Roman"/>
          <w:sz w:val="28"/>
        </w:rPr>
        <w:t>шигеллами</w:t>
      </w:r>
      <w:proofErr w:type="spellEnd"/>
      <w:r w:rsidRPr="00A906EE">
        <w:rPr>
          <w:rFonts w:ascii="Times New Roman" w:hAnsi="Times New Roman" w:cs="Times New Roman"/>
          <w:sz w:val="28"/>
        </w:rPr>
        <w:t xml:space="preserve"> дизентерии 1 (Григорьева - </w:t>
      </w:r>
      <w:proofErr w:type="spellStart"/>
      <w:r w:rsidRPr="00A906EE">
        <w:rPr>
          <w:rFonts w:ascii="Times New Roman" w:hAnsi="Times New Roman" w:cs="Times New Roman"/>
          <w:sz w:val="28"/>
        </w:rPr>
        <w:t>Шиги</w:t>
      </w:r>
      <w:proofErr w:type="spellEnd"/>
      <w:r w:rsidRPr="00A906EE">
        <w:rPr>
          <w:rFonts w:ascii="Times New Roman" w:hAnsi="Times New Roman" w:cs="Times New Roman"/>
          <w:sz w:val="28"/>
        </w:rPr>
        <w:t>) вырабатывается более сто</w:t>
      </w:r>
      <w:r>
        <w:rPr>
          <w:rFonts w:ascii="Times New Roman" w:hAnsi="Times New Roman" w:cs="Times New Roman"/>
          <w:sz w:val="28"/>
        </w:rPr>
        <w:t>йкий антитоксический иммунитет.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Профилактика.</w:t>
      </w:r>
      <w:r w:rsidRPr="00A906EE">
        <w:rPr>
          <w:rFonts w:ascii="Times New Roman" w:hAnsi="Times New Roman" w:cs="Times New Roman"/>
          <w:sz w:val="28"/>
        </w:rPr>
        <w:t xml:space="preserve"> Общие санитарно-противоэпидемические мероприятия: изоляция, р</w:t>
      </w:r>
      <w:r>
        <w:rPr>
          <w:rFonts w:ascii="Times New Roman" w:hAnsi="Times New Roman" w:cs="Times New Roman"/>
          <w:sz w:val="28"/>
        </w:rPr>
        <w:t>анняя диагностика, дезинфекция.</w:t>
      </w:r>
    </w:p>
    <w:p w:rsidR="00A906EE" w:rsidRP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Специфическая профилактика</w:t>
      </w:r>
      <w:r w:rsidRPr="00A906EE">
        <w:rPr>
          <w:rFonts w:ascii="Times New Roman" w:hAnsi="Times New Roman" w:cs="Times New Roman"/>
          <w:sz w:val="28"/>
        </w:rPr>
        <w:t xml:space="preserve"> не нашла широкого применения. Лицам, бывшим в контакте с больными, дают поливален</w:t>
      </w:r>
      <w:r>
        <w:rPr>
          <w:rFonts w:ascii="Times New Roman" w:hAnsi="Times New Roman" w:cs="Times New Roman"/>
          <w:sz w:val="28"/>
        </w:rPr>
        <w:t>тный дизентерийный бактериофаг.</w:t>
      </w:r>
    </w:p>
    <w:p w:rsidR="00A906EE" w:rsidRDefault="00A906EE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Лечение.</w:t>
      </w:r>
      <w:r w:rsidRPr="00A906EE">
        <w:rPr>
          <w:rFonts w:ascii="Times New Roman" w:hAnsi="Times New Roman" w:cs="Times New Roman"/>
          <w:sz w:val="28"/>
        </w:rPr>
        <w:t xml:space="preserve"> Комплексное, сульфаниламиды с антибиотиками. Специфического лечения нет.</w:t>
      </w:r>
    </w:p>
    <w:p w:rsidR="0057388B" w:rsidRDefault="005738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7388B" w:rsidRDefault="0057388B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8 день</w:t>
      </w:r>
    </w:p>
    <w:p w:rsidR="0057388B" w:rsidRDefault="0057388B" w:rsidP="00A906E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12.06.2020</w:t>
      </w:r>
    </w:p>
    <w:p w:rsidR="0057388B" w:rsidRDefault="0057388B" w:rsidP="0057388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Сальмонеллы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К этому роду семейства </w:t>
      </w:r>
      <w:proofErr w:type="spellStart"/>
      <w:r w:rsidRPr="0057388B">
        <w:rPr>
          <w:rFonts w:ascii="Times New Roman" w:hAnsi="Times New Roman" w:cs="Times New Roman"/>
          <w:sz w:val="28"/>
        </w:rPr>
        <w:t>энтеробактерий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относится более 2000 различных бактерий, вызывающих заболевания человека и животных. Эти заболевания называют сальмонеллезами. Сальмонеллы сходны по морфологическим, </w:t>
      </w:r>
      <w:proofErr w:type="spellStart"/>
      <w:r w:rsidRPr="0057388B">
        <w:rPr>
          <w:rFonts w:ascii="Times New Roman" w:hAnsi="Times New Roman" w:cs="Times New Roman"/>
          <w:sz w:val="28"/>
        </w:rPr>
        <w:t>культуральным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и ферментативным свойствам, но отли</w:t>
      </w:r>
      <w:r>
        <w:rPr>
          <w:rFonts w:ascii="Times New Roman" w:hAnsi="Times New Roman" w:cs="Times New Roman"/>
          <w:sz w:val="28"/>
        </w:rPr>
        <w:t>чаются по антигенной структуре.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Сальмонеллы делят на </w:t>
      </w:r>
      <w:proofErr w:type="spellStart"/>
      <w:r w:rsidRPr="0057388B">
        <w:rPr>
          <w:rFonts w:ascii="Times New Roman" w:hAnsi="Times New Roman" w:cs="Times New Roman"/>
          <w:sz w:val="28"/>
        </w:rPr>
        <w:t>монопатогенные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57388B">
        <w:rPr>
          <w:rFonts w:ascii="Times New Roman" w:hAnsi="Times New Roman" w:cs="Times New Roman"/>
          <w:sz w:val="28"/>
        </w:rPr>
        <w:t>полипатогенные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. К первым относятся возбудители брюшного тифа, паратифа А и паратифа В. Этими заболеваниями болеет только человек. Ко второй группе относятся возбудители заболеваний, </w:t>
      </w:r>
      <w:r>
        <w:rPr>
          <w:rFonts w:ascii="Times New Roman" w:hAnsi="Times New Roman" w:cs="Times New Roman"/>
          <w:sz w:val="28"/>
        </w:rPr>
        <w:t>поражающие человека и животных.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S. </w:t>
      </w:r>
      <w:proofErr w:type="spellStart"/>
      <w:r w:rsidRPr="0057388B">
        <w:rPr>
          <w:rFonts w:ascii="Times New Roman" w:hAnsi="Times New Roman" w:cs="Times New Roman"/>
          <w:sz w:val="28"/>
        </w:rPr>
        <w:t>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впервые были обнаружены </w:t>
      </w:r>
      <w:proofErr w:type="spellStart"/>
      <w:r w:rsidRPr="0057388B">
        <w:rPr>
          <w:rFonts w:ascii="Times New Roman" w:hAnsi="Times New Roman" w:cs="Times New Roman"/>
          <w:sz w:val="28"/>
        </w:rPr>
        <w:t>Эбертом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(1880) в органах человека, погибшего от брюшного тифа. </w:t>
      </w:r>
      <w:proofErr w:type="spellStart"/>
      <w:r w:rsidRPr="0057388B">
        <w:rPr>
          <w:rFonts w:ascii="Times New Roman" w:hAnsi="Times New Roman" w:cs="Times New Roman"/>
          <w:sz w:val="28"/>
        </w:rPr>
        <w:t>Ашар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57388B">
        <w:rPr>
          <w:rFonts w:ascii="Times New Roman" w:hAnsi="Times New Roman" w:cs="Times New Roman"/>
          <w:sz w:val="28"/>
        </w:rPr>
        <w:t>Бансод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(1886) при заболеваниях, сходных с брюшным тифом, выделили из гноя и мочи больных бактерии, отличающиеся по биохимическим и серологическим свойствам от возбудителей брюшного тифа. Их назвали S. </w:t>
      </w:r>
      <w:proofErr w:type="spellStart"/>
      <w:r w:rsidRPr="0057388B">
        <w:rPr>
          <w:rFonts w:ascii="Times New Roman" w:hAnsi="Times New Roman" w:cs="Times New Roman"/>
          <w:sz w:val="28"/>
        </w:rPr>
        <w:t>paratyphi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А и S. </w:t>
      </w:r>
      <w:proofErr w:type="spellStart"/>
      <w:r w:rsidRPr="0057388B">
        <w:rPr>
          <w:rFonts w:ascii="Times New Roman" w:hAnsi="Times New Roman" w:cs="Times New Roman"/>
          <w:sz w:val="28"/>
        </w:rPr>
        <w:t>paratyphi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В. Почти одновременно американский ученый Д. </w:t>
      </w:r>
      <w:proofErr w:type="spellStart"/>
      <w:r w:rsidRPr="0057388B">
        <w:rPr>
          <w:rFonts w:ascii="Times New Roman" w:hAnsi="Times New Roman" w:cs="Times New Roman"/>
          <w:sz w:val="28"/>
        </w:rPr>
        <w:t>Сальмон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(1885) впервые описал возбудителей холеры свиней (</w:t>
      </w:r>
      <w:proofErr w:type="spellStart"/>
      <w:proofErr w:type="gramStart"/>
      <w:r w:rsidRPr="0057388B">
        <w:rPr>
          <w:rFonts w:ascii="Times New Roman" w:hAnsi="Times New Roman" w:cs="Times New Roman"/>
          <w:sz w:val="28"/>
        </w:rPr>
        <w:t>S.choleraesuis</w:t>
      </w:r>
      <w:proofErr w:type="spellEnd"/>
      <w:proofErr w:type="gramEnd"/>
      <w:r w:rsidRPr="0057388B">
        <w:rPr>
          <w:rFonts w:ascii="Times New Roman" w:hAnsi="Times New Roman" w:cs="Times New Roman"/>
          <w:sz w:val="28"/>
        </w:rPr>
        <w:t>). В дальнейшем было описано множество сходных бактерий, объединенных в род Сальмонелла, названного п</w:t>
      </w:r>
      <w:r>
        <w:rPr>
          <w:rFonts w:ascii="Times New Roman" w:hAnsi="Times New Roman" w:cs="Times New Roman"/>
          <w:sz w:val="28"/>
        </w:rPr>
        <w:t>о имени ученого, их описавшего.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Морфология.</w:t>
      </w:r>
      <w:r w:rsidRPr="0057388B">
        <w:rPr>
          <w:rFonts w:ascii="Times New Roman" w:hAnsi="Times New Roman" w:cs="Times New Roman"/>
          <w:sz w:val="28"/>
        </w:rPr>
        <w:t xml:space="preserve"> Все сальмонеллы мелкие, 1,0-3,0 × 0,6-0,8 мкм палочки с закругленными концами. </w:t>
      </w:r>
      <w:proofErr w:type="spellStart"/>
      <w:r w:rsidRPr="0057388B">
        <w:rPr>
          <w:rFonts w:ascii="Times New Roman" w:hAnsi="Times New Roman" w:cs="Times New Roman"/>
          <w:sz w:val="28"/>
        </w:rPr>
        <w:t>Грамотрицательны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. Подвижны, </w:t>
      </w:r>
      <w:proofErr w:type="spellStart"/>
      <w:r w:rsidRPr="0057388B">
        <w:rPr>
          <w:rFonts w:ascii="Times New Roman" w:hAnsi="Times New Roman" w:cs="Times New Roman"/>
          <w:sz w:val="28"/>
        </w:rPr>
        <w:t>перитр</w:t>
      </w:r>
      <w:r>
        <w:rPr>
          <w:rFonts w:ascii="Times New Roman" w:hAnsi="Times New Roman" w:cs="Times New Roman"/>
          <w:sz w:val="28"/>
        </w:rPr>
        <w:t>ихи</w:t>
      </w:r>
      <w:proofErr w:type="spellEnd"/>
      <w:r>
        <w:rPr>
          <w:rFonts w:ascii="Times New Roman" w:hAnsi="Times New Roman" w:cs="Times New Roman"/>
          <w:sz w:val="28"/>
        </w:rPr>
        <w:t>. Спор и капсул не образуют.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Культивирование.</w:t>
      </w:r>
      <w:r w:rsidRPr="0057388B">
        <w:rPr>
          <w:rFonts w:ascii="Times New Roman" w:hAnsi="Times New Roman" w:cs="Times New Roman"/>
          <w:sz w:val="28"/>
        </w:rPr>
        <w:t xml:space="preserve"> Сальмонеллы - факультативные анаэробы. Они не требовательны к питательным средам. Хорошо растут на МПА и МПБ при 37° С (от 20 до 40° С) и рН среды 7,2-7,4 (от 5,0 до 8,0). На МПА образуют нежные, </w:t>
      </w:r>
      <w:r w:rsidRPr="0057388B">
        <w:rPr>
          <w:rFonts w:ascii="Times New Roman" w:hAnsi="Times New Roman" w:cs="Times New Roman"/>
          <w:sz w:val="28"/>
        </w:rPr>
        <w:lastRenderedPageBreak/>
        <w:t xml:space="preserve">полупрозрачные, слегка выпуклые, блестящие колонии, </w:t>
      </w:r>
      <w:r>
        <w:rPr>
          <w:rFonts w:ascii="Times New Roman" w:hAnsi="Times New Roman" w:cs="Times New Roman"/>
          <w:sz w:val="28"/>
        </w:rPr>
        <w:t>в МПБ - равномерное помутнение.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>При первичном посеве материала от больных (кал, моча, рвотные массы, кровь, желчь) часто отмечают медленный рост сальмонелл. Для их накопления производят посев на среды обогащения: селенитовый бульон, среду Мюллера, среду Кауфмана. Используют также элективные (избирательные) среды: же</w:t>
      </w:r>
      <w:r>
        <w:rPr>
          <w:rFonts w:ascii="Times New Roman" w:hAnsi="Times New Roman" w:cs="Times New Roman"/>
          <w:sz w:val="28"/>
        </w:rPr>
        <w:t xml:space="preserve">лчь (10-20%) и среду </w:t>
      </w:r>
      <w:proofErr w:type="spellStart"/>
      <w:r>
        <w:rPr>
          <w:rFonts w:ascii="Times New Roman" w:hAnsi="Times New Roman" w:cs="Times New Roman"/>
          <w:sz w:val="28"/>
        </w:rPr>
        <w:t>Раппопорт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На дифференциально-диагностических средах </w:t>
      </w:r>
      <w:proofErr w:type="gramStart"/>
      <w:r w:rsidRPr="0057388B">
        <w:rPr>
          <w:rFonts w:ascii="Times New Roman" w:hAnsi="Times New Roman" w:cs="Times New Roman"/>
          <w:sz w:val="28"/>
        </w:rPr>
        <w:t>Эндо</w:t>
      </w:r>
      <w:proofErr w:type="gramEnd"/>
      <w:r w:rsidRPr="0057388B">
        <w:rPr>
          <w:rFonts w:ascii="Times New Roman" w:hAnsi="Times New Roman" w:cs="Times New Roman"/>
          <w:sz w:val="28"/>
        </w:rPr>
        <w:t xml:space="preserve">, ЭМС, </w:t>
      </w:r>
      <w:proofErr w:type="spellStart"/>
      <w:r w:rsidRPr="0057388B">
        <w:rPr>
          <w:rFonts w:ascii="Times New Roman" w:hAnsi="Times New Roman" w:cs="Times New Roman"/>
          <w:sz w:val="28"/>
        </w:rPr>
        <w:t>Плоскирева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сальмонеллы растут в виде бесцветных колоний, так как не расщепляют лактозу, входящую в состав среды. На висмут-сульфитном </w:t>
      </w:r>
      <w:proofErr w:type="spellStart"/>
      <w:r w:rsidRPr="0057388B">
        <w:rPr>
          <w:rFonts w:ascii="Times New Roman" w:hAnsi="Times New Roman" w:cs="Times New Roman"/>
          <w:sz w:val="28"/>
        </w:rPr>
        <w:t>агаре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через 48 ч они образуют колонии черного цвета, оставляющие след после того, как их снимают петлей</w:t>
      </w:r>
      <w:r>
        <w:rPr>
          <w:rFonts w:ascii="Times New Roman" w:hAnsi="Times New Roman" w:cs="Times New Roman"/>
          <w:sz w:val="28"/>
        </w:rPr>
        <w:t xml:space="preserve"> (кроме сальмонелл паратифа А).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У свежевыделенных культур S. </w:t>
      </w:r>
      <w:proofErr w:type="spellStart"/>
      <w:r w:rsidRPr="0057388B">
        <w:rPr>
          <w:rFonts w:ascii="Times New Roman" w:hAnsi="Times New Roman" w:cs="Times New Roman"/>
          <w:sz w:val="28"/>
        </w:rPr>
        <w:t>paratyphi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7388B">
        <w:rPr>
          <w:rFonts w:ascii="Times New Roman" w:hAnsi="Times New Roman" w:cs="Times New Roman"/>
          <w:sz w:val="28"/>
        </w:rPr>
        <w:t>В</w:t>
      </w:r>
      <w:proofErr w:type="gramEnd"/>
      <w:r w:rsidRPr="0057388B">
        <w:rPr>
          <w:rFonts w:ascii="Times New Roman" w:hAnsi="Times New Roman" w:cs="Times New Roman"/>
          <w:sz w:val="28"/>
        </w:rPr>
        <w:t xml:space="preserve"> после инкубации в термостате в течение 18-20 ч и выдерживания при комнатной температуре в течение 1-2 </w:t>
      </w:r>
      <w:proofErr w:type="spellStart"/>
      <w:r w:rsidRPr="0057388B">
        <w:rPr>
          <w:rFonts w:ascii="Times New Roman" w:hAnsi="Times New Roman" w:cs="Times New Roman"/>
          <w:sz w:val="28"/>
        </w:rPr>
        <w:t>сут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на периферии ко</w:t>
      </w:r>
      <w:r>
        <w:rPr>
          <w:rFonts w:ascii="Times New Roman" w:hAnsi="Times New Roman" w:cs="Times New Roman"/>
          <w:sz w:val="28"/>
        </w:rPr>
        <w:t>лонии образуется слизистый вал.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Ферментативные свойства.</w:t>
      </w:r>
      <w:r w:rsidRPr="0057388B">
        <w:rPr>
          <w:rFonts w:ascii="Times New Roman" w:hAnsi="Times New Roman" w:cs="Times New Roman"/>
          <w:sz w:val="28"/>
        </w:rPr>
        <w:t xml:space="preserve"> Сальмонеллы расщепляют глюкозу, </w:t>
      </w:r>
      <w:proofErr w:type="spellStart"/>
      <w:r w:rsidRPr="0057388B">
        <w:rPr>
          <w:rFonts w:ascii="Times New Roman" w:hAnsi="Times New Roman" w:cs="Times New Roman"/>
          <w:sz w:val="28"/>
        </w:rPr>
        <w:t>маннит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, мальтозу с образованием кислоты и газа. Исключением являются возбудители брюшного тифа (S. </w:t>
      </w:r>
      <w:proofErr w:type="spellStart"/>
      <w:r w:rsidRPr="0057388B">
        <w:rPr>
          <w:rFonts w:ascii="Times New Roman" w:hAnsi="Times New Roman" w:cs="Times New Roman"/>
          <w:sz w:val="28"/>
        </w:rPr>
        <w:t>typhi</w:t>
      </w:r>
      <w:proofErr w:type="spellEnd"/>
      <w:r w:rsidRPr="0057388B">
        <w:rPr>
          <w:rFonts w:ascii="Times New Roman" w:hAnsi="Times New Roman" w:cs="Times New Roman"/>
          <w:sz w:val="28"/>
        </w:rPr>
        <w:t>), которые расщепляют эти сахара только до кислоты. Сальмонеллы не ферментируют лактозу и сахарозу. Протеолитические свойства: большинство сальмонелл расщепляет белковые среды с образованием сероводорода (возбудители паратифа А отличаются отсутствием этого свойства). Индол не образуют. Же</w:t>
      </w:r>
      <w:r>
        <w:rPr>
          <w:rFonts w:ascii="Times New Roman" w:hAnsi="Times New Roman" w:cs="Times New Roman"/>
          <w:sz w:val="28"/>
        </w:rPr>
        <w:t>латин не разжижают.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57388B">
        <w:rPr>
          <w:rFonts w:ascii="Times New Roman" w:hAnsi="Times New Roman" w:cs="Times New Roman"/>
          <w:b/>
          <w:sz w:val="28"/>
        </w:rPr>
        <w:t>Токсигенность</w:t>
      </w:r>
      <w:proofErr w:type="spellEnd"/>
      <w:r w:rsidRPr="0057388B">
        <w:rPr>
          <w:rFonts w:ascii="Times New Roman" w:hAnsi="Times New Roman" w:cs="Times New Roman"/>
          <w:b/>
          <w:sz w:val="28"/>
        </w:rPr>
        <w:t>.</w:t>
      </w:r>
      <w:r w:rsidRPr="0057388B">
        <w:rPr>
          <w:rFonts w:ascii="Times New Roman" w:hAnsi="Times New Roman" w:cs="Times New Roman"/>
          <w:sz w:val="28"/>
        </w:rPr>
        <w:t xml:space="preserve"> Сальмонеллы содержат эндотоксин - </w:t>
      </w:r>
      <w:proofErr w:type="spellStart"/>
      <w:r w:rsidRPr="0057388B">
        <w:rPr>
          <w:rFonts w:ascii="Times New Roman" w:hAnsi="Times New Roman" w:cs="Times New Roman"/>
          <w:sz w:val="28"/>
        </w:rPr>
        <w:t>липопол</w:t>
      </w:r>
      <w:r>
        <w:rPr>
          <w:rFonts w:ascii="Times New Roman" w:hAnsi="Times New Roman" w:cs="Times New Roman"/>
          <w:sz w:val="28"/>
        </w:rPr>
        <w:t>исахариднопротеиновый</w:t>
      </w:r>
      <w:proofErr w:type="spellEnd"/>
      <w:r>
        <w:rPr>
          <w:rFonts w:ascii="Times New Roman" w:hAnsi="Times New Roman" w:cs="Times New Roman"/>
          <w:sz w:val="28"/>
        </w:rPr>
        <w:t xml:space="preserve"> комплекс.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Антигенная структура и классификация.</w:t>
      </w:r>
      <w:r w:rsidRPr="0057388B">
        <w:rPr>
          <w:rFonts w:ascii="Times New Roman" w:hAnsi="Times New Roman" w:cs="Times New Roman"/>
          <w:sz w:val="28"/>
        </w:rPr>
        <w:t xml:space="preserve"> Еще в начале XX века ученые заметили различную природу антигенов сальмонелл. Кауфман (1934) на основании результатов реакции агглютинации разных сальмонелл с набором сывороток разделил все сальмонеллы на группы и типы и предложил </w:t>
      </w:r>
      <w:r w:rsidRPr="0057388B">
        <w:rPr>
          <w:rFonts w:ascii="Times New Roman" w:hAnsi="Times New Roman" w:cs="Times New Roman"/>
          <w:sz w:val="28"/>
        </w:rPr>
        <w:lastRenderedPageBreak/>
        <w:t>диагностическую схему их антигенной структуры. В соответствии с этой схемой в настоящее время произ</w:t>
      </w:r>
      <w:r>
        <w:rPr>
          <w:rFonts w:ascii="Times New Roman" w:hAnsi="Times New Roman" w:cs="Times New Roman"/>
          <w:sz w:val="28"/>
        </w:rPr>
        <w:t>водят идентификацию сальмонелл.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Сальмонеллы содержат два антигенных комплекса: О и </w:t>
      </w:r>
      <w:proofErr w:type="gramStart"/>
      <w:r w:rsidRPr="0057388B">
        <w:rPr>
          <w:rFonts w:ascii="Times New Roman" w:hAnsi="Times New Roman" w:cs="Times New Roman"/>
          <w:sz w:val="28"/>
        </w:rPr>
        <w:t>Н,О</w:t>
      </w:r>
      <w:proofErr w:type="gramEnd"/>
      <w:r w:rsidRPr="0057388B">
        <w:rPr>
          <w:rFonts w:ascii="Times New Roman" w:hAnsi="Times New Roman" w:cs="Times New Roman"/>
          <w:sz w:val="28"/>
        </w:rPr>
        <w:t xml:space="preserve">-антиген - </w:t>
      </w:r>
      <w:proofErr w:type="spellStart"/>
      <w:r w:rsidRPr="0057388B">
        <w:rPr>
          <w:rFonts w:ascii="Times New Roman" w:hAnsi="Times New Roman" w:cs="Times New Roman"/>
          <w:sz w:val="28"/>
        </w:rPr>
        <w:t>липополисахариднопротеиновый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комплекс; он термостабилен, инактивируется под действием формалина. Н-антиген связан со жгутиками, имеет белковую природу; он термолабилен, инактивируется под действием спирта и фенола, но ус</w:t>
      </w:r>
      <w:r>
        <w:rPr>
          <w:rFonts w:ascii="Times New Roman" w:hAnsi="Times New Roman" w:cs="Times New Roman"/>
          <w:sz w:val="28"/>
        </w:rPr>
        <w:t>тойчив к воздействию формалина.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>Все сальмонеллы разделены на О-группы, каждая из которых характеризуется наличием определенных О-антигенов: основного, обозначенного арабской цифрой (2, 4, 7, 8, 9 и т. д.), и дополнительных, общих для нескольких О-групп (1, 12). В настоящее время известно более 60 О-групп, обозначаемых прописными буквами латинского ал</w:t>
      </w:r>
      <w:r>
        <w:rPr>
          <w:rFonts w:ascii="Times New Roman" w:hAnsi="Times New Roman" w:cs="Times New Roman"/>
          <w:sz w:val="28"/>
        </w:rPr>
        <w:t>фавита (А, В, С, D, Е и т. д.).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S. </w:t>
      </w:r>
      <w:proofErr w:type="spellStart"/>
      <w:r w:rsidRPr="0057388B">
        <w:rPr>
          <w:rFonts w:ascii="Times New Roman" w:hAnsi="Times New Roman" w:cs="Times New Roman"/>
          <w:sz w:val="28"/>
        </w:rPr>
        <w:t>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содержит, кроме того, </w:t>
      </w:r>
      <w:proofErr w:type="spellStart"/>
      <w:r w:rsidRPr="0057388B">
        <w:rPr>
          <w:rFonts w:ascii="Times New Roman" w:hAnsi="Times New Roman" w:cs="Times New Roman"/>
          <w:sz w:val="28"/>
        </w:rPr>
        <w:t>Vi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-антиген, который расположен в микробной клетке более поверхностно, чем О-антиген, и препятствует агглютинации культуры с О-сывороткой. Этот антиген термолабилен. Его присутствие связывали с вирулентностью возбудителя. </w:t>
      </w:r>
      <w:proofErr w:type="spellStart"/>
      <w:r w:rsidRPr="0057388B">
        <w:rPr>
          <w:rFonts w:ascii="Times New Roman" w:hAnsi="Times New Roman" w:cs="Times New Roman"/>
          <w:sz w:val="28"/>
        </w:rPr>
        <w:t>Vi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-антиген содержится </w:t>
      </w:r>
      <w:r>
        <w:rPr>
          <w:rFonts w:ascii="Times New Roman" w:hAnsi="Times New Roman" w:cs="Times New Roman"/>
          <w:sz w:val="28"/>
        </w:rPr>
        <w:t xml:space="preserve">также в клетках S. </w:t>
      </w:r>
      <w:proofErr w:type="spellStart"/>
      <w:r>
        <w:rPr>
          <w:rFonts w:ascii="Times New Roman" w:hAnsi="Times New Roman" w:cs="Times New Roman"/>
          <w:sz w:val="28"/>
        </w:rPr>
        <w:t>paratyphi</w:t>
      </w:r>
      <w:proofErr w:type="spellEnd"/>
      <w:r>
        <w:rPr>
          <w:rFonts w:ascii="Times New Roman" w:hAnsi="Times New Roman" w:cs="Times New Roman"/>
          <w:sz w:val="28"/>
        </w:rPr>
        <w:t xml:space="preserve"> С.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Н-антигены сальмонелл имеют две фазы. Сальмонеллы различных серовариантов одной О-группы имеют различную первую фазу Н-антигена, которую обозначают строчными буквами латинского алфавита: а, b, с, d, </w:t>
      </w:r>
      <w:proofErr w:type="spellStart"/>
      <w:r w:rsidRPr="0057388B">
        <w:rPr>
          <w:rFonts w:ascii="Times New Roman" w:hAnsi="Times New Roman" w:cs="Times New Roman"/>
          <w:sz w:val="28"/>
        </w:rPr>
        <w:t>eh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... u, z и т. д. Вторую фазу Н-антигена обычно обозначают арабскими цифрами: 1, 2, 5, 6, 7 и строчными латинскими буквами. Сочетание различных О- и Н-антигенов определяет антигенную с</w:t>
      </w:r>
      <w:r>
        <w:rPr>
          <w:rFonts w:ascii="Times New Roman" w:hAnsi="Times New Roman" w:cs="Times New Roman"/>
          <w:sz w:val="28"/>
        </w:rPr>
        <w:t>труктуру культур и их название.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В практической работе для определения антигенной структуры сальмонелл используют адсорбированные </w:t>
      </w:r>
      <w:proofErr w:type="spellStart"/>
      <w:r w:rsidRPr="0057388B">
        <w:rPr>
          <w:rFonts w:ascii="Times New Roman" w:hAnsi="Times New Roman" w:cs="Times New Roman"/>
          <w:sz w:val="28"/>
        </w:rPr>
        <w:t>монорецепторные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агглютинирующие сыворотки, которые содержат антитела к одному антигену. Ставят реакцию агглютинации на стекле и по наличию агглютинации с определенными сыворотками характеризуют антигенную структуру выделенной культуры. </w:t>
      </w:r>
      <w:r w:rsidRPr="0057388B">
        <w:rPr>
          <w:rFonts w:ascii="Times New Roman" w:hAnsi="Times New Roman" w:cs="Times New Roman"/>
          <w:sz w:val="28"/>
        </w:rPr>
        <w:lastRenderedPageBreak/>
        <w:t xml:space="preserve">Например, культура </w:t>
      </w:r>
      <w:proofErr w:type="spellStart"/>
      <w:r w:rsidRPr="0057388B">
        <w:rPr>
          <w:rFonts w:ascii="Times New Roman" w:hAnsi="Times New Roman" w:cs="Times New Roman"/>
          <w:sz w:val="28"/>
        </w:rPr>
        <w:t>агглютинируется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О-сыворотками "9" и "12" и Н-сывороткой "d"; находят в схеме </w:t>
      </w:r>
      <w:proofErr w:type="spellStart"/>
      <w:r w:rsidRPr="0057388B">
        <w:rPr>
          <w:rFonts w:ascii="Times New Roman" w:hAnsi="Times New Roman" w:cs="Times New Roman"/>
          <w:sz w:val="28"/>
        </w:rPr>
        <w:t>серовар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с таким антигенным составом (S. </w:t>
      </w:r>
      <w:proofErr w:type="spellStart"/>
      <w:r w:rsidRPr="0057388B">
        <w:rPr>
          <w:rFonts w:ascii="Times New Roman" w:hAnsi="Times New Roman" w:cs="Times New Roman"/>
          <w:sz w:val="28"/>
        </w:rPr>
        <w:t>typhi</w:t>
      </w:r>
      <w:proofErr w:type="spellEnd"/>
      <w:r w:rsidRPr="0057388B">
        <w:rPr>
          <w:rFonts w:ascii="Times New Roman" w:hAnsi="Times New Roman" w:cs="Times New Roman"/>
          <w:sz w:val="28"/>
        </w:rPr>
        <w:t>), ставят дополн</w:t>
      </w:r>
      <w:r>
        <w:rPr>
          <w:rFonts w:ascii="Times New Roman" w:hAnsi="Times New Roman" w:cs="Times New Roman"/>
          <w:sz w:val="28"/>
        </w:rPr>
        <w:t xml:space="preserve">ительно реакцию с </w:t>
      </w:r>
      <w:proofErr w:type="spellStart"/>
      <w:r>
        <w:rPr>
          <w:rFonts w:ascii="Times New Roman" w:hAnsi="Times New Roman" w:cs="Times New Roman"/>
          <w:sz w:val="28"/>
        </w:rPr>
        <w:t>Vi</w:t>
      </w:r>
      <w:proofErr w:type="spellEnd"/>
      <w:r>
        <w:rPr>
          <w:rFonts w:ascii="Times New Roman" w:hAnsi="Times New Roman" w:cs="Times New Roman"/>
          <w:sz w:val="28"/>
        </w:rPr>
        <w:t>-сывороткой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Имеются наборы специфических </w:t>
      </w:r>
      <w:proofErr w:type="spellStart"/>
      <w:r w:rsidRPr="0057388B">
        <w:rPr>
          <w:rFonts w:ascii="Times New Roman" w:hAnsi="Times New Roman" w:cs="Times New Roman"/>
          <w:sz w:val="28"/>
        </w:rPr>
        <w:t>сальмонеллезных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фагов, которые </w:t>
      </w:r>
      <w:proofErr w:type="spellStart"/>
      <w:r w:rsidRPr="0057388B">
        <w:rPr>
          <w:rFonts w:ascii="Times New Roman" w:hAnsi="Times New Roman" w:cs="Times New Roman"/>
          <w:sz w:val="28"/>
        </w:rPr>
        <w:t>лизируют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только сальмонеллы соответствующего </w:t>
      </w:r>
      <w:proofErr w:type="spellStart"/>
      <w:r w:rsidRPr="0057388B">
        <w:rPr>
          <w:rFonts w:ascii="Times New Roman" w:hAnsi="Times New Roman" w:cs="Times New Roman"/>
          <w:sz w:val="28"/>
        </w:rPr>
        <w:t>фаговара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. Для определения </w:t>
      </w:r>
      <w:proofErr w:type="spellStart"/>
      <w:r w:rsidRPr="0057388B">
        <w:rPr>
          <w:rFonts w:ascii="Times New Roman" w:hAnsi="Times New Roman" w:cs="Times New Roman"/>
          <w:sz w:val="28"/>
        </w:rPr>
        <w:t>фаговара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культур S. </w:t>
      </w:r>
      <w:proofErr w:type="spellStart"/>
      <w:r w:rsidRPr="0057388B">
        <w:rPr>
          <w:rFonts w:ascii="Times New Roman" w:hAnsi="Times New Roman" w:cs="Times New Roman"/>
          <w:sz w:val="28"/>
        </w:rPr>
        <w:t>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, содержащих </w:t>
      </w:r>
      <w:proofErr w:type="spellStart"/>
      <w:r w:rsidRPr="0057388B">
        <w:rPr>
          <w:rFonts w:ascii="Times New Roman" w:hAnsi="Times New Roman" w:cs="Times New Roman"/>
          <w:sz w:val="28"/>
        </w:rPr>
        <w:t>Vi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-антиген, в нашей стране выпускают 45 фагов; для S. </w:t>
      </w:r>
      <w:proofErr w:type="spellStart"/>
      <w:r w:rsidRPr="0057388B">
        <w:rPr>
          <w:rFonts w:ascii="Times New Roman" w:hAnsi="Times New Roman" w:cs="Times New Roman"/>
          <w:sz w:val="28"/>
        </w:rPr>
        <w:t>paratyphi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7388B">
        <w:rPr>
          <w:rFonts w:ascii="Times New Roman" w:hAnsi="Times New Roman" w:cs="Times New Roman"/>
          <w:sz w:val="28"/>
        </w:rPr>
        <w:t>В-11 фагов</w:t>
      </w:r>
      <w:proofErr w:type="gramEnd"/>
      <w:r w:rsidRPr="0057388B">
        <w:rPr>
          <w:rFonts w:ascii="Times New Roman" w:hAnsi="Times New Roman" w:cs="Times New Roman"/>
          <w:sz w:val="28"/>
        </w:rPr>
        <w:t xml:space="preserve">; S. </w:t>
      </w:r>
      <w:proofErr w:type="spellStart"/>
      <w:r w:rsidRPr="0057388B">
        <w:rPr>
          <w:rFonts w:ascii="Times New Roman" w:hAnsi="Times New Roman" w:cs="Times New Roman"/>
          <w:sz w:val="28"/>
        </w:rPr>
        <w:t>paratyphi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А - 6 и т. д. Эти исследования проводят для определения источника и путей передач</w:t>
      </w:r>
      <w:r>
        <w:rPr>
          <w:rFonts w:ascii="Times New Roman" w:hAnsi="Times New Roman" w:cs="Times New Roman"/>
          <w:sz w:val="28"/>
        </w:rPr>
        <w:t>и инфекции.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>Устойчивость к факторам окружающей среды. Сальмонеллы довольно устойчивы. При температуре 100° С погибают мгновенно, при 60-70° С - за 10-15 мин. Они хорошо переносят низкую температуру, могут сохраняться в чистой воде и льду в течение нескольких месяцев; в копченом и соленом мясе - до 2 мес. Устойчивы к высыханию</w:t>
      </w:r>
      <w:r>
        <w:rPr>
          <w:rFonts w:ascii="Times New Roman" w:hAnsi="Times New Roman" w:cs="Times New Roman"/>
          <w:sz w:val="28"/>
        </w:rPr>
        <w:t>, длительно сохраняются в пыли.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>Под действием дезинфицирующих веществ погибают в течение нескольких минут (2-5% раствор фенола, 1:1000 раствор су</w:t>
      </w:r>
      <w:r>
        <w:rPr>
          <w:rFonts w:ascii="Times New Roman" w:hAnsi="Times New Roman" w:cs="Times New Roman"/>
          <w:sz w:val="28"/>
        </w:rPr>
        <w:t>лемы, 3-10% раствор хлорамина).</w:t>
      </w:r>
    </w:p>
    <w:p w:rsid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Восприимчивость животных.</w:t>
      </w:r>
      <w:r w:rsidRPr="0057388B">
        <w:rPr>
          <w:rFonts w:ascii="Times New Roman" w:hAnsi="Times New Roman" w:cs="Times New Roman"/>
          <w:sz w:val="28"/>
        </w:rPr>
        <w:t xml:space="preserve"> Большинство сальмонелл вызывает заболевания человека и многих видов жи</w:t>
      </w:r>
      <w:r>
        <w:rPr>
          <w:rFonts w:ascii="Times New Roman" w:hAnsi="Times New Roman" w:cs="Times New Roman"/>
          <w:sz w:val="28"/>
        </w:rPr>
        <w:t>вотных и птиц (</w:t>
      </w:r>
      <w:proofErr w:type="spellStart"/>
      <w:r>
        <w:rPr>
          <w:rFonts w:ascii="Times New Roman" w:hAnsi="Times New Roman" w:cs="Times New Roman"/>
          <w:sz w:val="28"/>
        </w:rPr>
        <w:t>полипатогенные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7388B" w:rsidRPr="0057388B" w:rsidRDefault="0057388B" w:rsidP="0057388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Брюшной тиф, паратифы А и В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Источник инфекции.</w:t>
      </w:r>
      <w:r w:rsidRPr="0057388B">
        <w:rPr>
          <w:rFonts w:ascii="Times New Roman" w:hAnsi="Times New Roman" w:cs="Times New Roman"/>
          <w:sz w:val="28"/>
        </w:rPr>
        <w:t xml:space="preserve"> Боль</w:t>
      </w:r>
      <w:r>
        <w:rPr>
          <w:rFonts w:ascii="Times New Roman" w:hAnsi="Times New Roman" w:cs="Times New Roman"/>
          <w:sz w:val="28"/>
        </w:rPr>
        <w:t xml:space="preserve">ной человек и </w:t>
      </w:r>
      <w:proofErr w:type="spellStart"/>
      <w:r>
        <w:rPr>
          <w:rFonts w:ascii="Times New Roman" w:hAnsi="Times New Roman" w:cs="Times New Roman"/>
          <w:sz w:val="28"/>
        </w:rPr>
        <w:t>бактерионоситель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Пути передачи.</w:t>
      </w:r>
      <w:r w:rsidRPr="0057388B">
        <w:rPr>
          <w:rFonts w:ascii="Times New Roman" w:hAnsi="Times New Roman" w:cs="Times New Roman"/>
          <w:sz w:val="28"/>
        </w:rPr>
        <w:t xml:space="preserve"> Возбудители инфекции передаются через предметы, загрязненные выделениями человека, через руки, воду, пищу. Часто возбудителей переносят мухи. В зависимости от путей передачи различают бытовые, водные, пищевые всп</w:t>
      </w:r>
      <w:r>
        <w:rPr>
          <w:rFonts w:ascii="Times New Roman" w:hAnsi="Times New Roman" w:cs="Times New Roman"/>
          <w:sz w:val="28"/>
        </w:rPr>
        <w:t>ышки брюшного тифа и паратифов.</w:t>
      </w:r>
    </w:p>
    <w:p w:rsid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Патогенез.</w:t>
      </w:r>
      <w:r w:rsidRPr="0057388B">
        <w:rPr>
          <w:rFonts w:ascii="Times New Roman" w:hAnsi="Times New Roman" w:cs="Times New Roman"/>
          <w:sz w:val="28"/>
        </w:rPr>
        <w:t xml:space="preserve"> Заражение происходит через рот. Из ротовой полости микроорганизмы попадают в желудок, где частично разрушаются под </w:t>
      </w:r>
      <w:r w:rsidRPr="0057388B">
        <w:rPr>
          <w:rFonts w:ascii="Times New Roman" w:hAnsi="Times New Roman" w:cs="Times New Roman"/>
          <w:sz w:val="28"/>
        </w:rPr>
        <w:lastRenderedPageBreak/>
        <w:t xml:space="preserve">воздействием желудочного сока и ферментов. Оставшиеся сальмонеллы поступают в тонкий кишечник, проникают в лимфоидную ткань тонкого кишечника (групповые лимфатические и </w:t>
      </w:r>
      <w:proofErr w:type="spellStart"/>
      <w:r w:rsidRPr="0057388B">
        <w:rPr>
          <w:rFonts w:ascii="Times New Roman" w:hAnsi="Times New Roman" w:cs="Times New Roman"/>
          <w:sz w:val="28"/>
        </w:rPr>
        <w:t>солитарные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фолликулы), в которой размножаются в течение инкубационного периода (10-14 дней). К концу этого срока возбудители поступают в лимфу и кровь (бактериемия) и разносятся по всему организму. В этот период они локализуются в лимфоидной ткани внутренних органов, системе макрофагов, печени, селезенке, костном мозге. Сальмонеллы накапливаются в желчном пузыре, где находят благоприятные условия для размножения, так как желчь - хорошая питательная среда для этих бактерий. При этом они вторично попадают в тонкий кишечник и, поражая уже сенсибилизированную лимфоидную ткань (групповые лимфатические и </w:t>
      </w:r>
      <w:proofErr w:type="spellStart"/>
      <w:r w:rsidRPr="0057388B">
        <w:rPr>
          <w:rFonts w:ascii="Times New Roman" w:hAnsi="Times New Roman" w:cs="Times New Roman"/>
          <w:sz w:val="28"/>
        </w:rPr>
        <w:t>солитарные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фолликулы), вызывают образование специфических брюшнотифозных язв</w:t>
      </w:r>
      <w:r>
        <w:rPr>
          <w:rFonts w:ascii="Times New Roman" w:hAnsi="Times New Roman" w:cs="Times New Roman"/>
          <w:sz w:val="28"/>
        </w:rPr>
        <w:t>.</w:t>
      </w:r>
    </w:p>
    <w:p w:rsid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745C9AA" wp14:editId="26156977">
            <wp:extent cx="5543550" cy="3800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203" t="9456" r="20334" b="8285"/>
                    <a:stretch/>
                  </pic:blipFill>
                  <pic:spPr bwMode="auto">
                    <a:xfrm>
                      <a:off x="0" y="0"/>
                      <a:ext cx="5548601" cy="380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8B" w:rsidRDefault="0057388B" w:rsidP="0057388B">
      <w:pPr>
        <w:spacing w:line="360" w:lineRule="auto"/>
        <w:jc w:val="both"/>
        <w:rPr>
          <w:rFonts w:ascii="Times New Roman" w:hAnsi="Times New Roman" w:cs="Times New Roman"/>
        </w:rPr>
      </w:pPr>
      <w:r w:rsidRPr="0057388B">
        <w:rPr>
          <w:rFonts w:ascii="Times New Roman" w:hAnsi="Times New Roman" w:cs="Times New Roman"/>
        </w:rPr>
        <w:t>Циркуляция сальмонелл в организме человека. 1 - тонкий кишечник; 2 - групповые лимфатические фолликулы; 3 - кровеносные сосуды; 4 - желчный пузырь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В период бактериемии часть микроорганизмов разрушается, при этом освобождается эндотоксин и возникают явления интоксикации: повышается </w:t>
      </w:r>
      <w:r w:rsidRPr="0057388B">
        <w:rPr>
          <w:rFonts w:ascii="Times New Roman" w:hAnsi="Times New Roman" w:cs="Times New Roman"/>
          <w:sz w:val="28"/>
        </w:rPr>
        <w:lastRenderedPageBreak/>
        <w:t>температура, появляется общее недомогание, слабость, головная боль и т. д. С конца 2-й и начала 3-й недели сальмонеллы начинают выделяться из организма</w:t>
      </w:r>
      <w:r>
        <w:rPr>
          <w:rFonts w:ascii="Times New Roman" w:hAnsi="Times New Roman" w:cs="Times New Roman"/>
          <w:sz w:val="28"/>
        </w:rPr>
        <w:t xml:space="preserve"> с калом, мочой, слюной и т. п.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>Период реконвалесценции (выздоровления) характеризуется очищением организма от возбудителя, усилением фагоцитарной активности клеток, на</w:t>
      </w:r>
      <w:r>
        <w:rPr>
          <w:rFonts w:ascii="Times New Roman" w:hAnsi="Times New Roman" w:cs="Times New Roman"/>
          <w:sz w:val="28"/>
        </w:rPr>
        <w:t>коплением антител в крови.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Однако при брюшном тифе и паратифах </w:t>
      </w:r>
      <w:proofErr w:type="spellStart"/>
      <w:r w:rsidRPr="0057388B">
        <w:rPr>
          <w:rFonts w:ascii="Times New Roman" w:hAnsi="Times New Roman" w:cs="Times New Roman"/>
          <w:sz w:val="28"/>
        </w:rPr>
        <w:t>бактериовыделение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часто не заканчивается с выздоровлением больного - формируется </w:t>
      </w:r>
      <w:proofErr w:type="spellStart"/>
      <w:r w:rsidRPr="0057388B">
        <w:rPr>
          <w:rFonts w:ascii="Times New Roman" w:hAnsi="Times New Roman" w:cs="Times New Roman"/>
          <w:sz w:val="28"/>
        </w:rPr>
        <w:t>бактерионосительство</w:t>
      </w:r>
      <w:proofErr w:type="spellEnd"/>
      <w:r w:rsidRPr="0057388B">
        <w:rPr>
          <w:rFonts w:ascii="Times New Roman" w:hAnsi="Times New Roman" w:cs="Times New Roman"/>
          <w:sz w:val="28"/>
        </w:rPr>
        <w:t>. Хронические воспалительные явления в желчном пузыре способствуют переживанию сальмонелл в желчи и их длительному выделению из органи</w:t>
      </w:r>
      <w:r>
        <w:rPr>
          <w:rFonts w:ascii="Times New Roman" w:hAnsi="Times New Roman" w:cs="Times New Roman"/>
          <w:sz w:val="28"/>
        </w:rPr>
        <w:t>зма (иногда до нескольких лет).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Иммунитет.</w:t>
      </w:r>
      <w:r w:rsidRPr="0057388B">
        <w:rPr>
          <w:rFonts w:ascii="Times New Roman" w:hAnsi="Times New Roman" w:cs="Times New Roman"/>
          <w:sz w:val="28"/>
        </w:rPr>
        <w:t xml:space="preserve"> Постинфекционный иммунитет достаточно напряженный и длительный. Повторные заболевания наблюдаются редко. В течение болезни вырабатываются антитела: </w:t>
      </w:r>
      <w:proofErr w:type="gramStart"/>
      <w:r w:rsidRPr="0057388B">
        <w:rPr>
          <w:rFonts w:ascii="Times New Roman" w:hAnsi="Times New Roman" w:cs="Times New Roman"/>
          <w:sz w:val="28"/>
        </w:rPr>
        <w:t>в концу</w:t>
      </w:r>
      <w:proofErr w:type="gramEnd"/>
      <w:r w:rsidRPr="0057388B">
        <w:rPr>
          <w:rFonts w:ascii="Times New Roman" w:hAnsi="Times New Roman" w:cs="Times New Roman"/>
          <w:sz w:val="28"/>
        </w:rPr>
        <w:t xml:space="preserve"> 1-й недели появляются агглютинины, преципитины и другие виды антител. Количество их нарастает, достигая максимума на 14-15-й день болезни. Антитела сохраняются в сыворотке крови </w:t>
      </w:r>
      <w:r>
        <w:rPr>
          <w:rFonts w:ascii="Times New Roman" w:hAnsi="Times New Roman" w:cs="Times New Roman"/>
          <w:sz w:val="28"/>
        </w:rPr>
        <w:t>переболевшего Длительное время.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>Активность фагоцитов и другие клеточные факторы защиты также имеют значение при формировании</w:t>
      </w:r>
      <w:r>
        <w:rPr>
          <w:rFonts w:ascii="Times New Roman" w:hAnsi="Times New Roman" w:cs="Times New Roman"/>
          <w:sz w:val="28"/>
        </w:rPr>
        <w:t xml:space="preserve"> иммунного состояния организма.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 xml:space="preserve">Профилактика. </w:t>
      </w:r>
      <w:r w:rsidRPr="0057388B">
        <w:rPr>
          <w:rFonts w:ascii="Times New Roman" w:hAnsi="Times New Roman" w:cs="Times New Roman"/>
          <w:sz w:val="28"/>
        </w:rPr>
        <w:t>Соблюдение личной гигиены и проведение всех санитарно-гигиенических мероприятий: надзор за источниками водоснабжения, контроль продуктов питания и за предприятиями общественно</w:t>
      </w:r>
      <w:r>
        <w:rPr>
          <w:rFonts w:ascii="Times New Roman" w:hAnsi="Times New Roman" w:cs="Times New Roman"/>
          <w:sz w:val="28"/>
        </w:rPr>
        <w:t>го питания.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 xml:space="preserve">Специфическая профилактика. </w:t>
      </w:r>
      <w:r w:rsidRPr="0057388B">
        <w:rPr>
          <w:rFonts w:ascii="Times New Roman" w:hAnsi="Times New Roman" w:cs="Times New Roman"/>
          <w:sz w:val="28"/>
        </w:rPr>
        <w:t>Химическая вакцина, содержащая полные антигены возбудителей брюшного тифа, паратифов А и В и столбнячный анатоксин (</w:t>
      </w:r>
      <w:proofErr w:type="spellStart"/>
      <w:r w:rsidRPr="0057388B">
        <w:rPr>
          <w:rFonts w:ascii="Times New Roman" w:hAnsi="Times New Roman" w:cs="Times New Roman"/>
          <w:sz w:val="28"/>
        </w:rPr>
        <w:t>TAB'te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). Имеется также брюшнотифозная спиртовая вакцина, обогащенная </w:t>
      </w:r>
      <w:proofErr w:type="spellStart"/>
      <w:r w:rsidRPr="0057388B">
        <w:rPr>
          <w:rFonts w:ascii="Times New Roman" w:hAnsi="Times New Roman" w:cs="Times New Roman"/>
          <w:sz w:val="28"/>
        </w:rPr>
        <w:t>Vi</w:t>
      </w:r>
      <w:proofErr w:type="spellEnd"/>
      <w:r w:rsidRPr="0057388B">
        <w:rPr>
          <w:rFonts w:ascii="Times New Roman" w:hAnsi="Times New Roman" w:cs="Times New Roman"/>
          <w:sz w:val="28"/>
        </w:rPr>
        <w:t>-антигеном, введение которой с профилактической целью дает хороший эффект. В очаге заболевания лицам, контактировавшим с больным, д</w:t>
      </w:r>
      <w:r>
        <w:rPr>
          <w:rFonts w:ascii="Times New Roman" w:hAnsi="Times New Roman" w:cs="Times New Roman"/>
          <w:sz w:val="28"/>
        </w:rPr>
        <w:t>ают брюшнотифозный бактериофаг.</w:t>
      </w:r>
    </w:p>
    <w:p w:rsid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lastRenderedPageBreak/>
        <w:t>Лечение.</w:t>
      </w:r>
      <w:r w:rsidRPr="0057388B">
        <w:rPr>
          <w:rFonts w:ascii="Times New Roman" w:hAnsi="Times New Roman" w:cs="Times New Roman"/>
          <w:sz w:val="28"/>
        </w:rPr>
        <w:t xml:space="preserve"> Антибиотики: левомицетин, тетрациклин и др.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7388B" w:rsidRPr="0057388B" w:rsidRDefault="0057388B" w:rsidP="0057388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 xml:space="preserve">Пищевые </w:t>
      </w:r>
      <w:proofErr w:type="spellStart"/>
      <w:r w:rsidRPr="0057388B">
        <w:rPr>
          <w:rFonts w:ascii="Times New Roman" w:hAnsi="Times New Roman" w:cs="Times New Roman"/>
          <w:b/>
          <w:sz w:val="28"/>
        </w:rPr>
        <w:t>токсикоинфекции</w:t>
      </w:r>
      <w:proofErr w:type="spellEnd"/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При употреблении продуктов, зараженных сальмонеллами различных </w:t>
      </w:r>
      <w:proofErr w:type="spellStart"/>
      <w:r w:rsidRPr="0057388B">
        <w:rPr>
          <w:rFonts w:ascii="Times New Roman" w:hAnsi="Times New Roman" w:cs="Times New Roman"/>
          <w:sz w:val="28"/>
        </w:rPr>
        <w:t>сероваров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(кроме S. </w:t>
      </w:r>
      <w:proofErr w:type="spellStart"/>
      <w:r w:rsidRPr="0057388B">
        <w:rPr>
          <w:rFonts w:ascii="Times New Roman" w:hAnsi="Times New Roman" w:cs="Times New Roman"/>
          <w:sz w:val="28"/>
        </w:rPr>
        <w:t>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, S. </w:t>
      </w:r>
      <w:proofErr w:type="spellStart"/>
      <w:r w:rsidRPr="0057388B">
        <w:rPr>
          <w:rFonts w:ascii="Times New Roman" w:hAnsi="Times New Roman" w:cs="Times New Roman"/>
          <w:sz w:val="28"/>
        </w:rPr>
        <w:t>paratyphi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A и В), воз</w:t>
      </w:r>
      <w:r>
        <w:rPr>
          <w:rFonts w:ascii="Times New Roman" w:hAnsi="Times New Roman" w:cs="Times New Roman"/>
          <w:sz w:val="28"/>
        </w:rPr>
        <w:t xml:space="preserve">никают пищевые </w:t>
      </w:r>
      <w:proofErr w:type="spellStart"/>
      <w:r>
        <w:rPr>
          <w:rFonts w:ascii="Times New Roman" w:hAnsi="Times New Roman" w:cs="Times New Roman"/>
          <w:sz w:val="28"/>
        </w:rPr>
        <w:t>токсикоинфекции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Источники инфекции</w:t>
      </w:r>
      <w:r w:rsidRPr="0057388B">
        <w:rPr>
          <w:rFonts w:ascii="Times New Roman" w:hAnsi="Times New Roman" w:cs="Times New Roman"/>
          <w:sz w:val="28"/>
        </w:rPr>
        <w:t>. Животные и птицы, больные сальмонеллезами, или здоровые, в организме которых, не причиняя и</w:t>
      </w:r>
      <w:r>
        <w:rPr>
          <w:rFonts w:ascii="Times New Roman" w:hAnsi="Times New Roman" w:cs="Times New Roman"/>
          <w:sz w:val="28"/>
        </w:rPr>
        <w:t>м вреда, находятся сальмонеллы.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Пути передачи.</w:t>
      </w:r>
      <w:r w:rsidRPr="0057388B">
        <w:rPr>
          <w:rFonts w:ascii="Times New Roman" w:hAnsi="Times New Roman" w:cs="Times New Roman"/>
          <w:sz w:val="28"/>
        </w:rPr>
        <w:t xml:space="preserve"> Заражение происходит при употреблении мяса, мясных продуктов, яиц, молока, молочных продуктов, инфицированных сальмонеллами. Наиболее опасным является употребление пищи, в которой происходит размножение и гибель сальм</w:t>
      </w:r>
      <w:r>
        <w:rPr>
          <w:rFonts w:ascii="Times New Roman" w:hAnsi="Times New Roman" w:cs="Times New Roman"/>
          <w:sz w:val="28"/>
        </w:rPr>
        <w:t>онелл и накопление эндотоксина.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Патогенез.</w:t>
      </w:r>
      <w:r w:rsidRPr="0057388B">
        <w:rPr>
          <w:rFonts w:ascii="Times New Roman" w:hAnsi="Times New Roman" w:cs="Times New Roman"/>
          <w:sz w:val="28"/>
        </w:rPr>
        <w:t xml:space="preserve"> Попав в организм через рот, сальмонеллы проникают в пищеварительный тракт. При этом значительная часть бактерий погибает и освобождается эндотоксин, который может проникнуть в кровь. Появляются симптомы поражения желудочно-кишечного тракта и общего токсикоза. Заболевание длится не более 4-5 дней; иногда переболевшие ст</w:t>
      </w:r>
      <w:r>
        <w:rPr>
          <w:rFonts w:ascii="Times New Roman" w:hAnsi="Times New Roman" w:cs="Times New Roman"/>
          <w:sz w:val="28"/>
        </w:rPr>
        <w:t>ановятся носителями сальмонелл.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Иммунитет</w:t>
      </w:r>
      <w:r w:rsidRPr="0057388B">
        <w:rPr>
          <w:rFonts w:ascii="Times New Roman" w:hAnsi="Times New Roman" w:cs="Times New Roman"/>
          <w:sz w:val="28"/>
        </w:rPr>
        <w:t xml:space="preserve"> непродолжительный. В крови больных и </w:t>
      </w:r>
      <w:proofErr w:type="spellStart"/>
      <w:r w:rsidRPr="0057388B">
        <w:rPr>
          <w:rFonts w:ascii="Times New Roman" w:hAnsi="Times New Roman" w:cs="Times New Roman"/>
          <w:sz w:val="28"/>
        </w:rPr>
        <w:t>реконвалесцентов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накапливаются различные антитела: агглютинины, преципитины и т. п. </w:t>
      </w:r>
      <w:proofErr w:type="spellStart"/>
      <w:r w:rsidRPr="0057388B">
        <w:rPr>
          <w:rFonts w:ascii="Times New Roman" w:hAnsi="Times New Roman" w:cs="Times New Roman"/>
          <w:sz w:val="28"/>
        </w:rPr>
        <w:t>Сероваров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сальмонелл очень много, а иммунитет специфичен, т. е. направлен только против одного возбудителя, поэтому человек может </w:t>
      </w:r>
      <w:r>
        <w:rPr>
          <w:rFonts w:ascii="Times New Roman" w:hAnsi="Times New Roman" w:cs="Times New Roman"/>
          <w:sz w:val="28"/>
        </w:rPr>
        <w:t>повторно болеть сальмонеллезом.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Профилактика.</w:t>
      </w:r>
      <w:r w:rsidRPr="0057388B">
        <w:rPr>
          <w:rFonts w:ascii="Times New Roman" w:hAnsi="Times New Roman" w:cs="Times New Roman"/>
          <w:sz w:val="28"/>
        </w:rPr>
        <w:t xml:space="preserve"> Постоянный строгий ветеринарно-санитарный контроль за скотом, убоем и разделкой туш, хранением и обработкой мяса и мясных </w:t>
      </w:r>
      <w:r w:rsidRPr="0057388B">
        <w:rPr>
          <w:rFonts w:ascii="Times New Roman" w:hAnsi="Times New Roman" w:cs="Times New Roman"/>
          <w:sz w:val="28"/>
        </w:rPr>
        <w:lastRenderedPageBreak/>
        <w:t>продуктов. Необходимо строгое соблюдение санитарно-гигиенического режима и личной гигиены на пред</w:t>
      </w:r>
      <w:r>
        <w:rPr>
          <w:rFonts w:ascii="Times New Roman" w:hAnsi="Times New Roman" w:cs="Times New Roman"/>
          <w:sz w:val="28"/>
        </w:rPr>
        <w:t>приятиях общественного питания.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Специфическая профилактика.</w:t>
      </w:r>
      <w:r w:rsidRPr="0057388B">
        <w:rPr>
          <w:rFonts w:ascii="Times New Roman" w:hAnsi="Times New Roman" w:cs="Times New Roman"/>
          <w:sz w:val="28"/>
        </w:rPr>
        <w:t xml:space="preserve"> Людям, находящимся в очагах пищевой </w:t>
      </w:r>
      <w:proofErr w:type="spellStart"/>
      <w:r w:rsidRPr="0057388B">
        <w:rPr>
          <w:rFonts w:ascii="Times New Roman" w:hAnsi="Times New Roman" w:cs="Times New Roman"/>
          <w:sz w:val="28"/>
        </w:rPr>
        <w:t>токсикоинфекции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, следует давать </w:t>
      </w:r>
      <w:proofErr w:type="spellStart"/>
      <w:r w:rsidRPr="0057388B">
        <w:rPr>
          <w:rFonts w:ascii="Times New Roman" w:hAnsi="Times New Roman" w:cs="Times New Roman"/>
          <w:sz w:val="28"/>
        </w:rPr>
        <w:t>сальмонеллезный</w:t>
      </w:r>
      <w:proofErr w:type="spellEnd"/>
      <w:r>
        <w:rPr>
          <w:rFonts w:ascii="Times New Roman" w:hAnsi="Times New Roman" w:cs="Times New Roman"/>
          <w:sz w:val="28"/>
        </w:rPr>
        <w:t xml:space="preserve"> поливалентный бактериофаг.</w:t>
      </w:r>
    </w:p>
    <w:p w:rsid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>Лечение.</w:t>
      </w:r>
      <w:r w:rsidRPr="0057388B">
        <w:rPr>
          <w:rFonts w:ascii="Times New Roman" w:hAnsi="Times New Roman" w:cs="Times New Roman"/>
          <w:sz w:val="28"/>
        </w:rPr>
        <w:t xml:space="preserve"> Основным терапевтическим средством является </w:t>
      </w:r>
      <w:proofErr w:type="spellStart"/>
      <w:r w:rsidRPr="0057388B">
        <w:rPr>
          <w:rFonts w:ascii="Times New Roman" w:hAnsi="Times New Roman" w:cs="Times New Roman"/>
          <w:sz w:val="28"/>
        </w:rPr>
        <w:t>дезинтоксикация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организма - введение большого количества жидкости, промывание желудк</w:t>
      </w:r>
      <w:r>
        <w:rPr>
          <w:rFonts w:ascii="Times New Roman" w:hAnsi="Times New Roman" w:cs="Times New Roman"/>
          <w:sz w:val="28"/>
        </w:rPr>
        <w:t>а. Применяют также антибиотики.</w:t>
      </w:r>
    </w:p>
    <w:p w:rsidR="00B708E9" w:rsidRPr="0057388B" w:rsidRDefault="00B708E9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7388B" w:rsidRPr="0057388B" w:rsidRDefault="0057388B" w:rsidP="0057388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388B">
        <w:rPr>
          <w:rFonts w:ascii="Times New Roman" w:hAnsi="Times New Roman" w:cs="Times New Roman"/>
          <w:b/>
          <w:sz w:val="28"/>
        </w:rPr>
        <w:t xml:space="preserve">Внутрибольничная </w:t>
      </w:r>
      <w:proofErr w:type="spellStart"/>
      <w:r w:rsidRPr="0057388B">
        <w:rPr>
          <w:rFonts w:ascii="Times New Roman" w:hAnsi="Times New Roman" w:cs="Times New Roman"/>
          <w:b/>
          <w:sz w:val="28"/>
        </w:rPr>
        <w:t>сальмонеллезная</w:t>
      </w:r>
      <w:proofErr w:type="spellEnd"/>
      <w:r w:rsidRPr="0057388B">
        <w:rPr>
          <w:rFonts w:ascii="Times New Roman" w:hAnsi="Times New Roman" w:cs="Times New Roman"/>
          <w:b/>
          <w:sz w:val="28"/>
        </w:rPr>
        <w:t xml:space="preserve"> инфекция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388B">
        <w:rPr>
          <w:rFonts w:ascii="Times New Roman" w:hAnsi="Times New Roman" w:cs="Times New Roman"/>
          <w:sz w:val="28"/>
        </w:rPr>
        <w:t xml:space="preserve">Возбудителем внутрибольничной </w:t>
      </w:r>
      <w:proofErr w:type="spellStart"/>
      <w:r w:rsidRPr="0057388B">
        <w:rPr>
          <w:rFonts w:ascii="Times New Roman" w:hAnsi="Times New Roman" w:cs="Times New Roman"/>
          <w:sz w:val="28"/>
        </w:rPr>
        <w:t>сальмонеллезной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инфекции чаще всего является S. </w:t>
      </w:r>
      <w:proofErr w:type="spellStart"/>
      <w:r w:rsidRPr="0057388B">
        <w:rPr>
          <w:rFonts w:ascii="Times New Roman" w:hAnsi="Times New Roman" w:cs="Times New Roman"/>
          <w:sz w:val="28"/>
        </w:rPr>
        <w:t>typhimurim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. Отмечаются также "госпитальные" вспышки, вызванные S. </w:t>
      </w:r>
      <w:proofErr w:type="spellStart"/>
      <w:r w:rsidRPr="0057388B">
        <w:rPr>
          <w:rFonts w:ascii="Times New Roman" w:hAnsi="Times New Roman" w:cs="Times New Roman"/>
          <w:sz w:val="28"/>
        </w:rPr>
        <w:t>heidelberg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, S. </w:t>
      </w:r>
      <w:proofErr w:type="spellStart"/>
      <w:r w:rsidRPr="0057388B">
        <w:rPr>
          <w:rFonts w:ascii="Times New Roman" w:hAnsi="Times New Roman" w:cs="Times New Roman"/>
          <w:sz w:val="28"/>
        </w:rPr>
        <w:t>derby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и др. Хотя морфологические и </w:t>
      </w:r>
      <w:proofErr w:type="spellStart"/>
      <w:r w:rsidRPr="0057388B">
        <w:rPr>
          <w:rFonts w:ascii="Times New Roman" w:hAnsi="Times New Roman" w:cs="Times New Roman"/>
          <w:sz w:val="28"/>
        </w:rPr>
        <w:t>культуральные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свойства этих возбудителей не отличаются от свойств других сальмонелл, имеются некоторые биологические особенности, характерные для них. Так, например, возбудители внутрибольничных инфекций относятся к определенным </w:t>
      </w:r>
      <w:proofErr w:type="spellStart"/>
      <w:r w:rsidRPr="0057388B">
        <w:rPr>
          <w:rFonts w:ascii="Times New Roman" w:hAnsi="Times New Roman" w:cs="Times New Roman"/>
          <w:sz w:val="28"/>
        </w:rPr>
        <w:t>биоварам</w:t>
      </w:r>
      <w:proofErr w:type="spellEnd"/>
      <w:r w:rsidRPr="0057388B">
        <w:rPr>
          <w:rFonts w:ascii="Times New Roman" w:hAnsi="Times New Roman" w:cs="Times New Roman"/>
          <w:sz w:val="28"/>
        </w:rPr>
        <w:t>, они более па</w:t>
      </w:r>
      <w:r w:rsidR="00B708E9">
        <w:rPr>
          <w:rFonts w:ascii="Times New Roman" w:hAnsi="Times New Roman" w:cs="Times New Roman"/>
          <w:sz w:val="28"/>
        </w:rPr>
        <w:t>тогенны для белых мышей и т. п.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Источники инфекции.</w:t>
      </w:r>
      <w:r w:rsidRPr="0057388B">
        <w:rPr>
          <w:rFonts w:ascii="Times New Roman" w:hAnsi="Times New Roman" w:cs="Times New Roman"/>
          <w:sz w:val="28"/>
        </w:rPr>
        <w:t xml:space="preserve"> Чаще </w:t>
      </w:r>
      <w:proofErr w:type="spellStart"/>
      <w:r w:rsidRPr="0057388B">
        <w:rPr>
          <w:rFonts w:ascii="Times New Roman" w:hAnsi="Times New Roman" w:cs="Times New Roman"/>
          <w:sz w:val="28"/>
        </w:rPr>
        <w:t>бактерионоситель</w:t>
      </w:r>
      <w:proofErr w:type="spellEnd"/>
      <w:r w:rsidRPr="0057388B">
        <w:rPr>
          <w:rFonts w:ascii="Times New Roman" w:hAnsi="Times New Roman" w:cs="Times New Roman"/>
          <w:sz w:val="28"/>
        </w:rPr>
        <w:t>, реже б</w:t>
      </w:r>
      <w:r w:rsidR="00B708E9">
        <w:rPr>
          <w:rFonts w:ascii="Times New Roman" w:hAnsi="Times New Roman" w:cs="Times New Roman"/>
          <w:sz w:val="28"/>
        </w:rPr>
        <w:t>ольной.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Пути передачи.</w:t>
      </w:r>
      <w:r w:rsidRPr="0057388B">
        <w:rPr>
          <w:rFonts w:ascii="Times New Roman" w:hAnsi="Times New Roman" w:cs="Times New Roman"/>
          <w:sz w:val="28"/>
        </w:rPr>
        <w:t xml:space="preserve"> Преобладает непрямой контакт (игрушки, белье, предметы ухода за больным). Реже имеют место воздушно-п</w:t>
      </w:r>
      <w:r w:rsidR="00B708E9">
        <w:rPr>
          <w:rFonts w:ascii="Times New Roman" w:hAnsi="Times New Roman" w:cs="Times New Roman"/>
          <w:sz w:val="28"/>
        </w:rPr>
        <w:t>ылевой и пищевой пути передачи.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Патогенез.</w:t>
      </w:r>
      <w:r w:rsidRPr="0057388B">
        <w:rPr>
          <w:rFonts w:ascii="Times New Roman" w:hAnsi="Times New Roman" w:cs="Times New Roman"/>
          <w:sz w:val="28"/>
        </w:rPr>
        <w:t xml:space="preserve"> Заболевание развивается на фоне ослабления организма и снижения его иммунной активности. Возбудитель попадает в организм перорально или через дыхательные пути, что и определяет развитие патологического процесса: расстройство функции желудочно-кишечного тракта с обезвоживанием или поражение органов дыхания, бактериемия, септические осложнения. Заболевают в первую очередь дети раннего возраста.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lastRenderedPageBreak/>
        <w:t>Иммунитет.</w:t>
      </w:r>
      <w:r w:rsidRPr="0057388B">
        <w:rPr>
          <w:rFonts w:ascii="Times New Roman" w:hAnsi="Times New Roman" w:cs="Times New Roman"/>
          <w:sz w:val="28"/>
        </w:rPr>
        <w:t xml:space="preserve"> Вырабатывается только по отношени</w:t>
      </w:r>
      <w:r w:rsidR="00B708E9">
        <w:rPr>
          <w:rFonts w:ascii="Times New Roman" w:hAnsi="Times New Roman" w:cs="Times New Roman"/>
          <w:sz w:val="28"/>
        </w:rPr>
        <w:t xml:space="preserve">ю к одному </w:t>
      </w:r>
      <w:proofErr w:type="spellStart"/>
      <w:r w:rsidR="00B708E9">
        <w:rPr>
          <w:rFonts w:ascii="Times New Roman" w:hAnsi="Times New Roman" w:cs="Times New Roman"/>
          <w:sz w:val="28"/>
        </w:rPr>
        <w:t>серовару</w:t>
      </w:r>
      <w:proofErr w:type="spellEnd"/>
      <w:r w:rsidR="00B708E9">
        <w:rPr>
          <w:rFonts w:ascii="Times New Roman" w:hAnsi="Times New Roman" w:cs="Times New Roman"/>
          <w:sz w:val="28"/>
        </w:rPr>
        <w:t xml:space="preserve"> сальмонелл.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Профилактика.</w:t>
      </w:r>
      <w:r w:rsidRPr="0057388B">
        <w:rPr>
          <w:rFonts w:ascii="Times New Roman" w:hAnsi="Times New Roman" w:cs="Times New Roman"/>
          <w:sz w:val="28"/>
        </w:rPr>
        <w:t xml:space="preserve"> Строгое соблюдение санитарно-гигиенического</w:t>
      </w:r>
      <w:r w:rsidR="00B708E9">
        <w:rPr>
          <w:rFonts w:ascii="Times New Roman" w:hAnsi="Times New Roman" w:cs="Times New Roman"/>
          <w:sz w:val="28"/>
        </w:rPr>
        <w:t xml:space="preserve"> режима в лечебных учреждениях.</w:t>
      </w:r>
    </w:p>
    <w:p w:rsidR="0057388B" w:rsidRP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Специфическая профилактика.</w:t>
      </w:r>
      <w:r w:rsidRPr="0057388B">
        <w:rPr>
          <w:rFonts w:ascii="Times New Roman" w:hAnsi="Times New Roman" w:cs="Times New Roman"/>
          <w:sz w:val="28"/>
        </w:rPr>
        <w:t xml:space="preserve"> При возникновении внутрибольничной </w:t>
      </w:r>
      <w:proofErr w:type="spellStart"/>
      <w:r w:rsidRPr="0057388B">
        <w:rPr>
          <w:rFonts w:ascii="Times New Roman" w:hAnsi="Times New Roman" w:cs="Times New Roman"/>
          <w:sz w:val="28"/>
        </w:rPr>
        <w:t>сальмонеллезной</w:t>
      </w:r>
      <w:proofErr w:type="spellEnd"/>
      <w:r w:rsidRPr="0057388B">
        <w:rPr>
          <w:rFonts w:ascii="Times New Roman" w:hAnsi="Times New Roman" w:cs="Times New Roman"/>
          <w:sz w:val="28"/>
        </w:rPr>
        <w:t xml:space="preserve"> инфекции детям, контактировавшим с больным, следует давать </w:t>
      </w:r>
      <w:proofErr w:type="spellStart"/>
      <w:r w:rsidRPr="0057388B">
        <w:rPr>
          <w:rFonts w:ascii="Times New Roman" w:hAnsi="Times New Roman" w:cs="Times New Roman"/>
          <w:sz w:val="28"/>
        </w:rPr>
        <w:t>сальмонелле</w:t>
      </w:r>
      <w:r w:rsidR="00B708E9">
        <w:rPr>
          <w:rFonts w:ascii="Times New Roman" w:hAnsi="Times New Roman" w:cs="Times New Roman"/>
          <w:sz w:val="28"/>
        </w:rPr>
        <w:t>зный</w:t>
      </w:r>
      <w:proofErr w:type="spellEnd"/>
      <w:r w:rsidR="00B708E9">
        <w:rPr>
          <w:rFonts w:ascii="Times New Roman" w:hAnsi="Times New Roman" w:cs="Times New Roman"/>
          <w:sz w:val="28"/>
        </w:rPr>
        <w:t xml:space="preserve"> поливалентный бактериофаг.</w:t>
      </w:r>
    </w:p>
    <w:p w:rsidR="0057388B" w:rsidRDefault="0057388B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Лечение.</w:t>
      </w:r>
      <w:r w:rsidRPr="0057388B">
        <w:rPr>
          <w:rFonts w:ascii="Times New Roman" w:hAnsi="Times New Roman" w:cs="Times New Roman"/>
          <w:sz w:val="28"/>
        </w:rPr>
        <w:t xml:space="preserve"> Симптоматическое.</w:t>
      </w:r>
    </w:p>
    <w:p w:rsidR="00B708E9" w:rsidRDefault="00B708E9" w:rsidP="0057388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708E9" w:rsidRDefault="00B708E9" w:rsidP="00B708E9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Протей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sz w:val="28"/>
        </w:rPr>
        <w:t xml:space="preserve">Род </w:t>
      </w:r>
      <w:proofErr w:type="spellStart"/>
      <w:r w:rsidRPr="00B708E9">
        <w:rPr>
          <w:rFonts w:ascii="Times New Roman" w:hAnsi="Times New Roman" w:cs="Times New Roman"/>
          <w:sz w:val="28"/>
        </w:rPr>
        <w:t>Proteus</w:t>
      </w:r>
      <w:proofErr w:type="spellEnd"/>
      <w:r w:rsidRPr="00B708E9">
        <w:rPr>
          <w:rFonts w:ascii="Times New Roman" w:hAnsi="Times New Roman" w:cs="Times New Roman"/>
          <w:sz w:val="28"/>
        </w:rPr>
        <w:t xml:space="preserve"> семейства </w:t>
      </w:r>
      <w:proofErr w:type="spellStart"/>
      <w:r w:rsidRPr="00B708E9">
        <w:rPr>
          <w:rFonts w:ascii="Times New Roman" w:hAnsi="Times New Roman" w:cs="Times New Roman"/>
          <w:sz w:val="28"/>
        </w:rPr>
        <w:t>энтеробактерий</w:t>
      </w:r>
      <w:proofErr w:type="spellEnd"/>
      <w:r w:rsidRPr="00B708E9">
        <w:rPr>
          <w:rFonts w:ascii="Times New Roman" w:hAnsi="Times New Roman" w:cs="Times New Roman"/>
          <w:sz w:val="28"/>
        </w:rPr>
        <w:t xml:space="preserve"> объединяет несколько видов, отличающихся способностью ферментироват</w:t>
      </w:r>
      <w:r>
        <w:rPr>
          <w:rFonts w:ascii="Times New Roman" w:hAnsi="Times New Roman" w:cs="Times New Roman"/>
          <w:sz w:val="28"/>
        </w:rPr>
        <w:t>ь многие питательные субстраты.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Морфология.</w:t>
      </w:r>
      <w:r w:rsidRPr="00B708E9">
        <w:rPr>
          <w:rFonts w:ascii="Times New Roman" w:hAnsi="Times New Roman" w:cs="Times New Roman"/>
          <w:sz w:val="28"/>
        </w:rPr>
        <w:t xml:space="preserve"> Бактерии всех видов этого рода мелкие, полиморфные грамотрицательные палочки. Средний размер 0,4-0,6 × 1,0-3,0 мкм. Подвижны, </w:t>
      </w:r>
      <w:proofErr w:type="spellStart"/>
      <w:r w:rsidRPr="00B708E9">
        <w:rPr>
          <w:rFonts w:ascii="Times New Roman" w:hAnsi="Times New Roman" w:cs="Times New Roman"/>
          <w:sz w:val="28"/>
        </w:rPr>
        <w:t>перитр</w:t>
      </w:r>
      <w:r>
        <w:rPr>
          <w:rFonts w:ascii="Times New Roman" w:hAnsi="Times New Roman" w:cs="Times New Roman"/>
          <w:sz w:val="28"/>
        </w:rPr>
        <w:t>ихи</w:t>
      </w:r>
      <w:proofErr w:type="spellEnd"/>
      <w:r>
        <w:rPr>
          <w:rFonts w:ascii="Times New Roman" w:hAnsi="Times New Roman" w:cs="Times New Roman"/>
          <w:sz w:val="28"/>
        </w:rPr>
        <w:t>. Спор и капсул не образуют.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Культивирование.</w:t>
      </w:r>
      <w:r w:rsidRPr="00B708E9">
        <w:rPr>
          <w:rFonts w:ascii="Times New Roman" w:hAnsi="Times New Roman" w:cs="Times New Roman"/>
          <w:sz w:val="28"/>
        </w:rPr>
        <w:t xml:space="preserve"> Протеи - факультативные анаэробы, хорошо растут на простых питательных средах при 20-37° С. Некоторые виды дают ползучий рост на плотной питательной среде, а при посеве в конденсационную воду скошенного </w:t>
      </w:r>
      <w:proofErr w:type="spellStart"/>
      <w:r w:rsidRPr="00B708E9">
        <w:rPr>
          <w:rFonts w:ascii="Times New Roman" w:hAnsi="Times New Roman" w:cs="Times New Roman"/>
          <w:sz w:val="28"/>
        </w:rPr>
        <w:t>агара</w:t>
      </w:r>
      <w:proofErr w:type="spellEnd"/>
      <w:r w:rsidRPr="00B708E9">
        <w:rPr>
          <w:rFonts w:ascii="Times New Roman" w:hAnsi="Times New Roman" w:cs="Times New Roman"/>
          <w:sz w:val="28"/>
        </w:rPr>
        <w:t xml:space="preserve"> - рост по всей поверхности среды (способ выделени</w:t>
      </w:r>
      <w:r>
        <w:rPr>
          <w:rFonts w:ascii="Times New Roman" w:hAnsi="Times New Roman" w:cs="Times New Roman"/>
          <w:sz w:val="28"/>
        </w:rPr>
        <w:t xml:space="preserve">я чистой культуры по </w:t>
      </w:r>
      <w:proofErr w:type="spellStart"/>
      <w:r>
        <w:rPr>
          <w:rFonts w:ascii="Times New Roman" w:hAnsi="Times New Roman" w:cs="Times New Roman"/>
          <w:sz w:val="28"/>
        </w:rPr>
        <w:t>Шукевичу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Ферментативные свойства.</w:t>
      </w:r>
      <w:r w:rsidRPr="00B708E9">
        <w:rPr>
          <w:rFonts w:ascii="Times New Roman" w:hAnsi="Times New Roman" w:cs="Times New Roman"/>
          <w:sz w:val="28"/>
        </w:rPr>
        <w:t xml:space="preserve"> Обладают </w:t>
      </w:r>
      <w:proofErr w:type="spellStart"/>
      <w:r w:rsidRPr="00B708E9">
        <w:rPr>
          <w:rFonts w:ascii="Times New Roman" w:hAnsi="Times New Roman" w:cs="Times New Roman"/>
          <w:sz w:val="28"/>
        </w:rPr>
        <w:t>сахаролитическими</w:t>
      </w:r>
      <w:proofErr w:type="spellEnd"/>
      <w:r w:rsidRPr="00B708E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протеолитическими ферментами.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708E9">
        <w:rPr>
          <w:rFonts w:ascii="Times New Roman" w:hAnsi="Times New Roman" w:cs="Times New Roman"/>
          <w:b/>
          <w:sz w:val="28"/>
        </w:rPr>
        <w:t>Токсинообразование</w:t>
      </w:r>
      <w:proofErr w:type="spellEnd"/>
      <w:r w:rsidRPr="00B708E9">
        <w:rPr>
          <w:rFonts w:ascii="Times New Roman" w:hAnsi="Times New Roman" w:cs="Times New Roman"/>
          <w:b/>
          <w:sz w:val="28"/>
        </w:rPr>
        <w:t>.</w:t>
      </w:r>
      <w:r w:rsidRPr="00B708E9">
        <w:rPr>
          <w:rFonts w:ascii="Times New Roman" w:hAnsi="Times New Roman" w:cs="Times New Roman"/>
          <w:sz w:val="28"/>
        </w:rPr>
        <w:t xml:space="preserve"> Содержат эндотоксин.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Антигенная структура.</w:t>
      </w:r>
      <w:r w:rsidRPr="00B708E9">
        <w:rPr>
          <w:rFonts w:ascii="Times New Roman" w:hAnsi="Times New Roman" w:cs="Times New Roman"/>
          <w:sz w:val="28"/>
        </w:rPr>
        <w:t xml:space="preserve"> Протеи содержат О- и Н-антигены. В настоящее время известно более 150 О-антигенов и около 80 Н-антигенов. Сочетание О- </w:t>
      </w:r>
      <w:r w:rsidRPr="00B708E9">
        <w:rPr>
          <w:rFonts w:ascii="Times New Roman" w:hAnsi="Times New Roman" w:cs="Times New Roman"/>
          <w:sz w:val="28"/>
        </w:rPr>
        <w:lastRenderedPageBreak/>
        <w:t>и Н-антигенов в микробной клетке определяет принадлежность возбудителей к той или иной О-</w:t>
      </w:r>
      <w:proofErr w:type="spellStart"/>
      <w:r w:rsidRPr="00B708E9">
        <w:rPr>
          <w:rFonts w:ascii="Times New Roman" w:hAnsi="Times New Roman" w:cs="Times New Roman"/>
          <w:sz w:val="28"/>
        </w:rPr>
        <w:t>серогруппе</w:t>
      </w:r>
      <w:proofErr w:type="spellEnd"/>
      <w:r w:rsidRPr="00B708E9">
        <w:rPr>
          <w:rFonts w:ascii="Times New Roman" w:hAnsi="Times New Roman" w:cs="Times New Roman"/>
          <w:sz w:val="28"/>
        </w:rPr>
        <w:t xml:space="preserve"> или </w:t>
      </w:r>
      <w:proofErr w:type="spellStart"/>
      <w:r w:rsidRPr="00B708E9">
        <w:rPr>
          <w:rFonts w:ascii="Times New Roman" w:hAnsi="Times New Roman" w:cs="Times New Roman"/>
          <w:sz w:val="28"/>
        </w:rPr>
        <w:t>серовару</w:t>
      </w:r>
      <w:proofErr w:type="spellEnd"/>
      <w:r w:rsidRPr="00B708E9">
        <w:rPr>
          <w:rFonts w:ascii="Times New Roman" w:hAnsi="Times New Roman" w:cs="Times New Roman"/>
          <w:sz w:val="28"/>
        </w:rPr>
        <w:t>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 xml:space="preserve">Устойчивость к факторам окружающей среды. </w:t>
      </w:r>
      <w:r w:rsidRPr="00B708E9">
        <w:rPr>
          <w:rFonts w:ascii="Times New Roman" w:hAnsi="Times New Roman" w:cs="Times New Roman"/>
          <w:sz w:val="28"/>
        </w:rPr>
        <w:t>Сравнительно устойчивы во внешней среде. Переносят нагревание до 60° С в течение часа и воздействие слабых растворов дезинфицирующих веществ. Обладают устойч</w:t>
      </w:r>
      <w:r>
        <w:rPr>
          <w:rFonts w:ascii="Times New Roman" w:hAnsi="Times New Roman" w:cs="Times New Roman"/>
          <w:sz w:val="28"/>
        </w:rPr>
        <w:t>ивостью ко многим антибиотикам.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 xml:space="preserve">Восприимчивость животных. </w:t>
      </w:r>
      <w:r w:rsidRPr="00B708E9">
        <w:rPr>
          <w:rFonts w:ascii="Times New Roman" w:hAnsi="Times New Roman" w:cs="Times New Roman"/>
          <w:sz w:val="28"/>
        </w:rPr>
        <w:t>Заболевания животных,</w:t>
      </w:r>
      <w:r>
        <w:rPr>
          <w:rFonts w:ascii="Times New Roman" w:hAnsi="Times New Roman" w:cs="Times New Roman"/>
          <w:sz w:val="28"/>
        </w:rPr>
        <w:t xml:space="preserve"> вызванные протеем, не описаны.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Источники инфекции.</w:t>
      </w:r>
      <w:r w:rsidRPr="00B708E9">
        <w:rPr>
          <w:rFonts w:ascii="Times New Roman" w:hAnsi="Times New Roman" w:cs="Times New Roman"/>
          <w:sz w:val="28"/>
        </w:rPr>
        <w:t xml:space="preserve"> Протеи обычно попадают во внешнюю среду с испражнениями человека. Таким образо</w:t>
      </w:r>
      <w:r>
        <w:rPr>
          <w:rFonts w:ascii="Times New Roman" w:hAnsi="Times New Roman" w:cs="Times New Roman"/>
          <w:sz w:val="28"/>
        </w:rPr>
        <w:t>м, человек - источник инфекции.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Пути передачи.</w:t>
      </w:r>
      <w:r w:rsidRPr="00B708E9">
        <w:rPr>
          <w:rFonts w:ascii="Times New Roman" w:hAnsi="Times New Roman" w:cs="Times New Roman"/>
          <w:sz w:val="28"/>
        </w:rPr>
        <w:t xml:space="preserve"> Пищевой, контактно-бытовой (грязные руки, белье, предметы обихо</w:t>
      </w:r>
      <w:r>
        <w:rPr>
          <w:rFonts w:ascii="Times New Roman" w:hAnsi="Times New Roman" w:cs="Times New Roman"/>
          <w:sz w:val="28"/>
        </w:rPr>
        <w:t>да, хирургические инструменты).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Патогенез</w:t>
      </w:r>
      <w:r w:rsidRPr="00B708E9">
        <w:rPr>
          <w:rFonts w:ascii="Times New Roman" w:hAnsi="Times New Roman" w:cs="Times New Roman"/>
          <w:sz w:val="28"/>
        </w:rPr>
        <w:t xml:space="preserve">. Протей вызывает различные формы инфекции. При попадании в организм через рот, особенно с пищевыми продуктами, в которых произошло размножение возбудителя, протей вызывает пищевые </w:t>
      </w:r>
      <w:proofErr w:type="spellStart"/>
      <w:r w:rsidRPr="00B708E9">
        <w:rPr>
          <w:rFonts w:ascii="Times New Roman" w:hAnsi="Times New Roman" w:cs="Times New Roman"/>
          <w:sz w:val="28"/>
        </w:rPr>
        <w:t>токсикоинфекции</w:t>
      </w:r>
      <w:proofErr w:type="spellEnd"/>
      <w:r w:rsidRPr="00B708E9">
        <w:rPr>
          <w:rFonts w:ascii="Times New Roman" w:hAnsi="Times New Roman" w:cs="Times New Roman"/>
          <w:sz w:val="28"/>
        </w:rPr>
        <w:t>. При внедрении в организм через раневую и ожоговую поверхность развиваются гнойно-воспалительны</w:t>
      </w:r>
      <w:r>
        <w:rPr>
          <w:rFonts w:ascii="Times New Roman" w:hAnsi="Times New Roman" w:cs="Times New Roman"/>
          <w:sz w:val="28"/>
        </w:rPr>
        <w:t>е процессы в различных органах.</w:t>
      </w:r>
    </w:p>
    <w:p w:rsidR="00B708E9" w:rsidRP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Профилактика.</w:t>
      </w:r>
      <w:r w:rsidRPr="00B708E9">
        <w:rPr>
          <w:rFonts w:ascii="Times New Roman" w:hAnsi="Times New Roman" w:cs="Times New Roman"/>
          <w:sz w:val="28"/>
        </w:rPr>
        <w:t xml:space="preserve"> Соблюдение санитарно-гигиенического режима на пищевых предприятиях, в больницах и детских учреждениях. Специфич</w:t>
      </w:r>
      <w:r>
        <w:rPr>
          <w:rFonts w:ascii="Times New Roman" w:hAnsi="Times New Roman" w:cs="Times New Roman"/>
          <w:sz w:val="28"/>
        </w:rPr>
        <w:t>еская профилактика отсутствует.</w:t>
      </w:r>
    </w:p>
    <w:p w:rsidR="00B708E9" w:rsidRDefault="00B708E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708E9">
        <w:rPr>
          <w:rFonts w:ascii="Times New Roman" w:hAnsi="Times New Roman" w:cs="Times New Roman"/>
          <w:b/>
          <w:sz w:val="28"/>
        </w:rPr>
        <w:t>Лечение</w:t>
      </w:r>
      <w:r w:rsidRPr="00B708E9">
        <w:rPr>
          <w:rFonts w:ascii="Times New Roman" w:hAnsi="Times New Roman" w:cs="Times New Roman"/>
          <w:sz w:val="28"/>
        </w:rPr>
        <w:t xml:space="preserve">. Гентамицин, </w:t>
      </w:r>
      <w:proofErr w:type="spellStart"/>
      <w:r w:rsidRPr="00B708E9">
        <w:rPr>
          <w:rFonts w:ascii="Times New Roman" w:hAnsi="Times New Roman" w:cs="Times New Roman"/>
          <w:sz w:val="28"/>
        </w:rPr>
        <w:t>карбенициллин</w:t>
      </w:r>
      <w:proofErr w:type="spellEnd"/>
      <w:r w:rsidRPr="00B708E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708E9">
        <w:rPr>
          <w:rFonts w:ascii="Times New Roman" w:hAnsi="Times New Roman" w:cs="Times New Roman"/>
          <w:sz w:val="28"/>
        </w:rPr>
        <w:t>канамицин</w:t>
      </w:r>
      <w:proofErr w:type="spellEnd"/>
      <w:r w:rsidRPr="00B708E9">
        <w:rPr>
          <w:rFonts w:ascii="Times New Roman" w:hAnsi="Times New Roman" w:cs="Times New Roman"/>
          <w:sz w:val="28"/>
        </w:rPr>
        <w:t xml:space="preserve"> и др. При поражении мочеполовой области применяют препараты </w:t>
      </w:r>
      <w:proofErr w:type="spellStart"/>
      <w:r w:rsidRPr="00B708E9">
        <w:rPr>
          <w:rFonts w:ascii="Times New Roman" w:hAnsi="Times New Roman" w:cs="Times New Roman"/>
          <w:sz w:val="28"/>
        </w:rPr>
        <w:t>нитрофуранового</w:t>
      </w:r>
      <w:proofErr w:type="spellEnd"/>
      <w:r w:rsidRPr="00B708E9">
        <w:rPr>
          <w:rFonts w:ascii="Times New Roman" w:hAnsi="Times New Roman" w:cs="Times New Roman"/>
          <w:sz w:val="28"/>
        </w:rPr>
        <w:t xml:space="preserve"> ряда: </w:t>
      </w:r>
      <w:proofErr w:type="spellStart"/>
      <w:r w:rsidRPr="00B708E9">
        <w:rPr>
          <w:rFonts w:ascii="Times New Roman" w:hAnsi="Times New Roman" w:cs="Times New Roman"/>
          <w:sz w:val="28"/>
        </w:rPr>
        <w:t>фурагин</w:t>
      </w:r>
      <w:proofErr w:type="spellEnd"/>
      <w:r w:rsidRPr="00B708E9">
        <w:rPr>
          <w:rFonts w:ascii="Times New Roman" w:hAnsi="Times New Roman" w:cs="Times New Roman"/>
          <w:sz w:val="28"/>
        </w:rPr>
        <w:t>, 5-НОК и др. Имеется протейный фаг, применение которого дает хороший эффект.</w:t>
      </w:r>
    </w:p>
    <w:p w:rsidR="00840D59" w:rsidRDefault="00840D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40D59" w:rsidRDefault="00840D5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9 день</w:t>
      </w:r>
    </w:p>
    <w:p w:rsidR="00840D59" w:rsidRDefault="00840D5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13.06.2020</w:t>
      </w:r>
    </w:p>
    <w:p w:rsidR="00840D59" w:rsidRDefault="00840D5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Методический день</w:t>
      </w:r>
    </w:p>
    <w:p w:rsidR="00840D59" w:rsidRDefault="00840D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40D59" w:rsidRDefault="00840D5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10 день</w:t>
      </w:r>
    </w:p>
    <w:p w:rsidR="00840D59" w:rsidRDefault="00840D59" w:rsidP="00B708E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15.06.2020</w:t>
      </w:r>
    </w:p>
    <w:p w:rsidR="00840D59" w:rsidRDefault="00840D59" w:rsidP="00840D59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Клебсиеллы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sz w:val="28"/>
        </w:rPr>
        <w:t xml:space="preserve">Род </w:t>
      </w:r>
      <w:proofErr w:type="spellStart"/>
      <w:r w:rsidRPr="00840D59">
        <w:rPr>
          <w:rFonts w:ascii="Times New Roman" w:hAnsi="Times New Roman" w:cs="Times New Roman"/>
          <w:sz w:val="28"/>
        </w:rPr>
        <w:t>Klebsiella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, относящийся к семейству </w:t>
      </w:r>
      <w:proofErr w:type="spellStart"/>
      <w:r w:rsidRPr="00840D59">
        <w:rPr>
          <w:rFonts w:ascii="Times New Roman" w:hAnsi="Times New Roman" w:cs="Times New Roman"/>
          <w:sz w:val="28"/>
        </w:rPr>
        <w:t>энтеробактерий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, объединяет капсульные бактерии, вызывающие различные заболевания: пневмонию и гнойно-воспалительные процессы - К. </w:t>
      </w:r>
      <w:proofErr w:type="spellStart"/>
      <w:r w:rsidRPr="00840D59">
        <w:rPr>
          <w:rFonts w:ascii="Times New Roman" w:hAnsi="Times New Roman" w:cs="Times New Roman"/>
          <w:sz w:val="28"/>
        </w:rPr>
        <w:t>pneumoniae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, риносклерому - К. </w:t>
      </w:r>
      <w:proofErr w:type="spellStart"/>
      <w:r w:rsidRPr="00840D59">
        <w:rPr>
          <w:rFonts w:ascii="Times New Roman" w:hAnsi="Times New Roman" w:cs="Times New Roman"/>
          <w:sz w:val="28"/>
        </w:rPr>
        <w:t>rinoscleromatis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40D59">
        <w:rPr>
          <w:rFonts w:ascii="Times New Roman" w:hAnsi="Times New Roman" w:cs="Times New Roman"/>
          <w:sz w:val="28"/>
        </w:rPr>
        <w:t>озену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(з</w:t>
      </w:r>
      <w:r>
        <w:rPr>
          <w:rFonts w:ascii="Times New Roman" w:hAnsi="Times New Roman" w:cs="Times New Roman"/>
          <w:sz w:val="28"/>
        </w:rPr>
        <w:t xml:space="preserve">ловонный насморк) - К. </w:t>
      </w:r>
      <w:proofErr w:type="spellStart"/>
      <w:r>
        <w:rPr>
          <w:rFonts w:ascii="Times New Roman" w:hAnsi="Times New Roman" w:cs="Times New Roman"/>
          <w:sz w:val="28"/>
        </w:rPr>
        <w:t>ozaenae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Морфология.</w:t>
      </w:r>
      <w:r w:rsidRPr="00840D59">
        <w:rPr>
          <w:rFonts w:ascii="Times New Roman" w:hAnsi="Times New Roman" w:cs="Times New Roman"/>
          <w:sz w:val="28"/>
        </w:rPr>
        <w:t xml:space="preserve"> Клебсиеллы - короткие толстые палочки, размером 0,6-6,0 × 0,3-1,5 мкм с закругленными концами. Неподвижны. Образуют капсулу. В мазках располагаются одиночно, п</w:t>
      </w:r>
      <w:r>
        <w:rPr>
          <w:rFonts w:ascii="Times New Roman" w:hAnsi="Times New Roman" w:cs="Times New Roman"/>
          <w:sz w:val="28"/>
        </w:rPr>
        <w:t>опарно или короткими цепочками.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 xml:space="preserve">Культивирование. </w:t>
      </w:r>
      <w:r w:rsidRPr="00840D59">
        <w:rPr>
          <w:rFonts w:ascii="Times New Roman" w:hAnsi="Times New Roman" w:cs="Times New Roman"/>
          <w:sz w:val="28"/>
        </w:rPr>
        <w:t>Клебсиеллы - факультативные анаэробы. Хорошо растут на простых питательных средах при 35-37° С. На плотных средах образуют куполообразные слизистые колонии, на бульо</w:t>
      </w:r>
      <w:r>
        <w:rPr>
          <w:rFonts w:ascii="Times New Roman" w:hAnsi="Times New Roman" w:cs="Times New Roman"/>
          <w:sz w:val="28"/>
        </w:rPr>
        <w:t>не - интенсивное помутнение.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Ферментативные свойства.</w:t>
      </w:r>
      <w:r w:rsidRPr="00840D59">
        <w:rPr>
          <w:rFonts w:ascii="Times New Roman" w:hAnsi="Times New Roman" w:cs="Times New Roman"/>
          <w:sz w:val="28"/>
        </w:rPr>
        <w:t xml:space="preserve"> Ферментируют лактозу, расщепляют глюкозу и </w:t>
      </w:r>
      <w:proofErr w:type="spellStart"/>
      <w:r w:rsidRPr="00840D59">
        <w:rPr>
          <w:rFonts w:ascii="Times New Roman" w:hAnsi="Times New Roman" w:cs="Times New Roman"/>
          <w:sz w:val="28"/>
        </w:rPr>
        <w:t>маннит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с образованием кислоты и газа, разлагают мочевину, не </w:t>
      </w:r>
      <w:r>
        <w:rPr>
          <w:rFonts w:ascii="Times New Roman" w:hAnsi="Times New Roman" w:cs="Times New Roman"/>
          <w:sz w:val="28"/>
        </w:rPr>
        <w:t>образуют индола и сероводорода.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40D59">
        <w:rPr>
          <w:rFonts w:ascii="Times New Roman" w:hAnsi="Times New Roman" w:cs="Times New Roman"/>
          <w:b/>
          <w:sz w:val="28"/>
        </w:rPr>
        <w:t>Токсинообразование</w:t>
      </w:r>
      <w:proofErr w:type="spellEnd"/>
      <w:r w:rsidRPr="00840D59">
        <w:rPr>
          <w:rFonts w:ascii="Times New Roman" w:hAnsi="Times New Roman" w:cs="Times New Roman"/>
          <w:b/>
          <w:sz w:val="28"/>
        </w:rPr>
        <w:t>.</w:t>
      </w:r>
      <w:r w:rsidRPr="00840D59">
        <w:rPr>
          <w:rFonts w:ascii="Times New Roman" w:hAnsi="Times New Roman" w:cs="Times New Roman"/>
          <w:sz w:val="28"/>
        </w:rPr>
        <w:t xml:space="preserve"> Обладают эндотоксином. Вирулентность их зависит от наличия капсулы - </w:t>
      </w:r>
      <w:proofErr w:type="spellStart"/>
      <w:r w:rsidRPr="00840D59">
        <w:rPr>
          <w:rFonts w:ascii="Times New Roman" w:hAnsi="Times New Roman" w:cs="Times New Roman"/>
          <w:sz w:val="28"/>
        </w:rPr>
        <w:t>бескап</w:t>
      </w:r>
      <w:r>
        <w:rPr>
          <w:rFonts w:ascii="Times New Roman" w:hAnsi="Times New Roman" w:cs="Times New Roman"/>
          <w:sz w:val="28"/>
        </w:rPr>
        <w:t>сульные</w:t>
      </w:r>
      <w:proofErr w:type="spellEnd"/>
      <w:r>
        <w:rPr>
          <w:rFonts w:ascii="Times New Roman" w:hAnsi="Times New Roman" w:cs="Times New Roman"/>
          <w:sz w:val="28"/>
        </w:rPr>
        <w:t xml:space="preserve"> формы менее </w:t>
      </w:r>
      <w:proofErr w:type="spellStart"/>
      <w:r>
        <w:rPr>
          <w:rFonts w:ascii="Times New Roman" w:hAnsi="Times New Roman" w:cs="Times New Roman"/>
          <w:sz w:val="28"/>
        </w:rPr>
        <w:t>вирулентны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Антигенная структура</w:t>
      </w:r>
      <w:r w:rsidRPr="00840D59">
        <w:rPr>
          <w:rFonts w:ascii="Times New Roman" w:hAnsi="Times New Roman" w:cs="Times New Roman"/>
          <w:sz w:val="28"/>
        </w:rPr>
        <w:t xml:space="preserve">. Клебсиеллы содержат </w:t>
      </w:r>
      <w:proofErr w:type="spellStart"/>
      <w:r w:rsidRPr="00840D59">
        <w:rPr>
          <w:rFonts w:ascii="Times New Roman" w:hAnsi="Times New Roman" w:cs="Times New Roman"/>
          <w:sz w:val="28"/>
        </w:rPr>
        <w:t>капсульые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40D59">
        <w:rPr>
          <w:rFonts w:ascii="Times New Roman" w:hAnsi="Times New Roman" w:cs="Times New Roman"/>
          <w:sz w:val="28"/>
        </w:rPr>
        <w:t>К- и</w:t>
      </w:r>
      <w:proofErr w:type="gramEnd"/>
      <w:r w:rsidRPr="00840D59">
        <w:rPr>
          <w:rFonts w:ascii="Times New Roman" w:hAnsi="Times New Roman" w:cs="Times New Roman"/>
          <w:sz w:val="28"/>
        </w:rPr>
        <w:t xml:space="preserve"> соматические О-антигены. Сочетание этих </w:t>
      </w:r>
      <w:proofErr w:type="spellStart"/>
      <w:r w:rsidRPr="00840D59">
        <w:rPr>
          <w:rFonts w:ascii="Times New Roman" w:hAnsi="Times New Roman" w:cs="Times New Roman"/>
          <w:sz w:val="28"/>
        </w:rPr>
        <w:t>нтигенов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обусловливает принадлежность культур к определенным </w:t>
      </w:r>
      <w:proofErr w:type="spellStart"/>
      <w:r w:rsidRPr="00840D59">
        <w:rPr>
          <w:rFonts w:ascii="Times New Roman" w:hAnsi="Times New Roman" w:cs="Times New Roman"/>
          <w:sz w:val="28"/>
        </w:rPr>
        <w:t>сероварам</w:t>
      </w:r>
      <w:proofErr w:type="spellEnd"/>
      <w:r w:rsidRPr="00840D59">
        <w:rPr>
          <w:rFonts w:ascii="Times New Roman" w:hAnsi="Times New Roman" w:cs="Times New Roman"/>
          <w:sz w:val="28"/>
        </w:rPr>
        <w:t>. В настоящее время извес</w:t>
      </w:r>
      <w:r>
        <w:rPr>
          <w:rFonts w:ascii="Times New Roman" w:hAnsi="Times New Roman" w:cs="Times New Roman"/>
          <w:sz w:val="28"/>
        </w:rPr>
        <w:t xml:space="preserve">тно 80 </w:t>
      </w:r>
      <w:proofErr w:type="gramStart"/>
      <w:r>
        <w:rPr>
          <w:rFonts w:ascii="Times New Roman" w:hAnsi="Times New Roman" w:cs="Times New Roman"/>
          <w:sz w:val="28"/>
        </w:rPr>
        <w:t>К- и</w:t>
      </w:r>
      <w:proofErr w:type="gramEnd"/>
      <w:r>
        <w:rPr>
          <w:rFonts w:ascii="Times New Roman" w:hAnsi="Times New Roman" w:cs="Times New Roman"/>
          <w:sz w:val="28"/>
        </w:rPr>
        <w:t xml:space="preserve"> 11 О-антигенов.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Устойчивость к факторам окружающей среды.</w:t>
      </w:r>
      <w:r w:rsidRPr="00840D59">
        <w:rPr>
          <w:rFonts w:ascii="Times New Roman" w:hAnsi="Times New Roman" w:cs="Times New Roman"/>
          <w:sz w:val="28"/>
        </w:rPr>
        <w:t xml:space="preserve"> Благодаря наличию капсулы клебсиеллы устойчивы и длительно сохраняются в почве, воде, на предметах обихода. При 65° С погибают в течение часа. Чувствительны к действию растворов дезинфицирующих веществ (хлорамина, фенола и др.). Отмечается высокая</w:t>
      </w:r>
      <w:r>
        <w:rPr>
          <w:rFonts w:ascii="Times New Roman" w:hAnsi="Times New Roman" w:cs="Times New Roman"/>
          <w:sz w:val="28"/>
        </w:rPr>
        <w:t xml:space="preserve"> резистентность к антибиотикам.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lastRenderedPageBreak/>
        <w:t>Восприимчивость животных.</w:t>
      </w:r>
      <w:r w:rsidRPr="00840D59">
        <w:rPr>
          <w:rFonts w:ascii="Times New Roman" w:hAnsi="Times New Roman" w:cs="Times New Roman"/>
          <w:sz w:val="28"/>
        </w:rPr>
        <w:t xml:space="preserve"> В естественных условиях вызывают заболевания различных животных: коров, свиней, лошадей (</w:t>
      </w:r>
      <w:r>
        <w:rPr>
          <w:rFonts w:ascii="Times New Roman" w:hAnsi="Times New Roman" w:cs="Times New Roman"/>
          <w:sz w:val="28"/>
        </w:rPr>
        <w:t>мастит, пневмонию, септицемию).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Источники инфекции.</w:t>
      </w:r>
      <w:r w:rsidRPr="00840D59">
        <w:rPr>
          <w:rFonts w:ascii="Times New Roman" w:hAnsi="Times New Roman" w:cs="Times New Roman"/>
          <w:sz w:val="28"/>
        </w:rPr>
        <w:t xml:space="preserve"> При экзогенной инфекции источником инфекции являются больн</w:t>
      </w:r>
      <w:r>
        <w:rPr>
          <w:rFonts w:ascii="Times New Roman" w:hAnsi="Times New Roman" w:cs="Times New Roman"/>
          <w:sz w:val="28"/>
        </w:rPr>
        <w:t>ой человек и здоровый носитель.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Пути передачи</w:t>
      </w:r>
      <w:r w:rsidRPr="00840D59">
        <w:rPr>
          <w:rFonts w:ascii="Times New Roman" w:hAnsi="Times New Roman" w:cs="Times New Roman"/>
          <w:sz w:val="28"/>
        </w:rPr>
        <w:t>. Контактно-бытовой (грязные руки, предметы обихода). В детских учреждениях и больницах инфекция часто передается через белье, инструментарий, иг</w:t>
      </w:r>
      <w:r>
        <w:rPr>
          <w:rFonts w:ascii="Times New Roman" w:hAnsi="Times New Roman" w:cs="Times New Roman"/>
          <w:sz w:val="28"/>
        </w:rPr>
        <w:t>рушки.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Патогенез.</w:t>
      </w:r>
      <w:r w:rsidRPr="00840D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0D59">
        <w:rPr>
          <w:rFonts w:ascii="Times New Roman" w:hAnsi="Times New Roman" w:cs="Times New Roman"/>
          <w:sz w:val="28"/>
        </w:rPr>
        <w:t>Клебсиеллезы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развиваются большей частью как вторичная инфекция у лиц с пониженной сопротивляемостью и у новорожденных (недоношенных). Бактерии из верхних дыхательных путей и кишечника проникают в различные органы и кровь и вызывают гнойно-воспалитель</w:t>
      </w:r>
      <w:r>
        <w:rPr>
          <w:rFonts w:ascii="Times New Roman" w:hAnsi="Times New Roman" w:cs="Times New Roman"/>
          <w:sz w:val="28"/>
        </w:rPr>
        <w:t>ные процессы, сепсис, менингит.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Иммунитет.</w:t>
      </w:r>
      <w:r w:rsidRPr="00840D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0D59">
        <w:rPr>
          <w:rFonts w:ascii="Times New Roman" w:hAnsi="Times New Roman" w:cs="Times New Roman"/>
          <w:sz w:val="28"/>
        </w:rPr>
        <w:t>Послеинфекционный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иммунитет непродолжителен и развивается только в отношении одного опреде</w:t>
      </w:r>
      <w:r>
        <w:rPr>
          <w:rFonts w:ascii="Times New Roman" w:hAnsi="Times New Roman" w:cs="Times New Roman"/>
          <w:sz w:val="28"/>
        </w:rPr>
        <w:t>ленного возбудителя (</w:t>
      </w:r>
      <w:proofErr w:type="spellStart"/>
      <w:r>
        <w:rPr>
          <w:rFonts w:ascii="Times New Roman" w:hAnsi="Times New Roman" w:cs="Times New Roman"/>
          <w:sz w:val="28"/>
        </w:rPr>
        <w:t>серовара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Профилактика.</w:t>
      </w:r>
      <w:r w:rsidRPr="00840D59">
        <w:rPr>
          <w:rFonts w:ascii="Times New Roman" w:hAnsi="Times New Roman" w:cs="Times New Roman"/>
          <w:sz w:val="28"/>
        </w:rPr>
        <w:t xml:space="preserve"> Соблюдение санитарно-гигиенического режима в родильных домах, больницах, детских учреждениях. Специфич</w:t>
      </w:r>
      <w:r>
        <w:rPr>
          <w:rFonts w:ascii="Times New Roman" w:hAnsi="Times New Roman" w:cs="Times New Roman"/>
          <w:sz w:val="28"/>
        </w:rPr>
        <w:t>еская профилактика отсутствует.</w:t>
      </w:r>
    </w:p>
    <w:p w:rsid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Лечение</w:t>
      </w:r>
      <w:r w:rsidRPr="00840D59">
        <w:rPr>
          <w:rFonts w:ascii="Times New Roman" w:hAnsi="Times New Roman" w:cs="Times New Roman"/>
          <w:sz w:val="28"/>
        </w:rPr>
        <w:t xml:space="preserve"> затруднено в связи с высокой устойчивостью </w:t>
      </w:r>
      <w:proofErr w:type="spellStart"/>
      <w:r w:rsidRPr="00840D59">
        <w:rPr>
          <w:rFonts w:ascii="Times New Roman" w:hAnsi="Times New Roman" w:cs="Times New Roman"/>
          <w:sz w:val="28"/>
        </w:rPr>
        <w:t>клебсиелл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к антибиотикам. Наиболее эффективно применение гентамицина, </w:t>
      </w:r>
      <w:proofErr w:type="spellStart"/>
      <w:r w:rsidRPr="00840D59">
        <w:rPr>
          <w:rFonts w:ascii="Times New Roman" w:hAnsi="Times New Roman" w:cs="Times New Roman"/>
          <w:sz w:val="28"/>
        </w:rPr>
        <w:t>канамицина</w:t>
      </w:r>
      <w:proofErr w:type="spellEnd"/>
      <w:r w:rsidRPr="00840D59">
        <w:rPr>
          <w:rFonts w:ascii="Times New Roman" w:hAnsi="Times New Roman" w:cs="Times New Roman"/>
          <w:sz w:val="28"/>
        </w:rPr>
        <w:t>, иногда ампициллина.</w:t>
      </w:r>
    </w:p>
    <w:p w:rsid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40D59" w:rsidRDefault="00840D59" w:rsidP="00840D59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840D59">
        <w:rPr>
          <w:rFonts w:ascii="Times New Roman" w:hAnsi="Times New Roman" w:cs="Times New Roman"/>
          <w:b/>
          <w:sz w:val="28"/>
        </w:rPr>
        <w:t>Иерсинии</w:t>
      </w:r>
      <w:proofErr w:type="spellEnd"/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sz w:val="28"/>
        </w:rPr>
        <w:t xml:space="preserve">Род </w:t>
      </w:r>
      <w:proofErr w:type="spellStart"/>
      <w:r w:rsidRPr="00840D59">
        <w:rPr>
          <w:rFonts w:ascii="Times New Roman" w:hAnsi="Times New Roman" w:cs="Times New Roman"/>
          <w:sz w:val="28"/>
        </w:rPr>
        <w:t>Yersinia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относится к семейству </w:t>
      </w:r>
      <w:proofErr w:type="spellStart"/>
      <w:r w:rsidRPr="00840D59">
        <w:rPr>
          <w:rFonts w:ascii="Times New Roman" w:hAnsi="Times New Roman" w:cs="Times New Roman"/>
          <w:sz w:val="28"/>
        </w:rPr>
        <w:t>энтеробактерий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, включает несколько видов: </w:t>
      </w:r>
      <w:proofErr w:type="spellStart"/>
      <w:r w:rsidRPr="00840D59">
        <w:rPr>
          <w:rFonts w:ascii="Times New Roman" w:hAnsi="Times New Roman" w:cs="Times New Roman"/>
          <w:sz w:val="28"/>
        </w:rPr>
        <w:t>Yersinia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0D59">
        <w:rPr>
          <w:rFonts w:ascii="Times New Roman" w:hAnsi="Times New Roman" w:cs="Times New Roman"/>
          <w:sz w:val="28"/>
        </w:rPr>
        <w:t>pestis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- возбудитель чумы; </w:t>
      </w:r>
      <w:proofErr w:type="spellStart"/>
      <w:r w:rsidRPr="00840D59">
        <w:rPr>
          <w:rFonts w:ascii="Times New Roman" w:hAnsi="Times New Roman" w:cs="Times New Roman"/>
          <w:sz w:val="28"/>
        </w:rPr>
        <w:t>Yersinia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0D59">
        <w:rPr>
          <w:rFonts w:ascii="Times New Roman" w:hAnsi="Times New Roman" w:cs="Times New Roman"/>
          <w:sz w:val="28"/>
        </w:rPr>
        <w:t>pseudotuberculosis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- возбудитель псевдотуберкулеза</w:t>
      </w:r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Yersinia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enterocolitica</w:t>
      </w:r>
      <w:proofErr w:type="spellEnd"/>
      <w:r>
        <w:rPr>
          <w:rFonts w:ascii="Times New Roman" w:hAnsi="Times New Roman" w:cs="Times New Roman"/>
          <w:sz w:val="28"/>
        </w:rPr>
        <w:t xml:space="preserve"> и др.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40D59">
        <w:rPr>
          <w:rFonts w:ascii="Times New Roman" w:hAnsi="Times New Roman" w:cs="Times New Roman"/>
          <w:sz w:val="28"/>
        </w:rPr>
        <w:lastRenderedPageBreak/>
        <w:t>Yersinia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0D59">
        <w:rPr>
          <w:rFonts w:ascii="Times New Roman" w:hAnsi="Times New Roman" w:cs="Times New Roman"/>
          <w:sz w:val="28"/>
        </w:rPr>
        <w:t>enterocolitica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широко распространены в природе. Обычно они обитают в организме грызунов, часто в</w:t>
      </w:r>
      <w:r>
        <w:rPr>
          <w:rFonts w:ascii="Times New Roman" w:hAnsi="Times New Roman" w:cs="Times New Roman"/>
          <w:sz w:val="28"/>
        </w:rPr>
        <w:t>стречаются у домашних животных.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Морфология.</w:t>
      </w:r>
      <w:r w:rsidRPr="00840D59">
        <w:rPr>
          <w:rFonts w:ascii="Times New Roman" w:hAnsi="Times New Roman" w:cs="Times New Roman"/>
          <w:sz w:val="28"/>
        </w:rPr>
        <w:t xml:space="preserve"> Мелкие грамотрицательные палочки с закругленными концами. Средний размер 0,8-1,2 × 0,3-0,7 мкм, но в старых культурах могут быть длиннее и иметь вид нитей. П</w:t>
      </w:r>
      <w:r>
        <w:rPr>
          <w:rFonts w:ascii="Times New Roman" w:hAnsi="Times New Roman" w:cs="Times New Roman"/>
          <w:sz w:val="28"/>
        </w:rPr>
        <w:t>одвижны. Спор не образуют.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 xml:space="preserve">Культивирование. </w:t>
      </w:r>
      <w:r w:rsidRPr="00840D59">
        <w:rPr>
          <w:rFonts w:ascii="Times New Roman" w:hAnsi="Times New Roman" w:cs="Times New Roman"/>
          <w:sz w:val="28"/>
        </w:rPr>
        <w:t xml:space="preserve">Факультативные анаэробы. Хорошо растут на простых питательных средах. Наиболее благоприятна </w:t>
      </w:r>
      <w:r>
        <w:rPr>
          <w:rFonts w:ascii="Times New Roman" w:hAnsi="Times New Roman" w:cs="Times New Roman"/>
          <w:sz w:val="28"/>
        </w:rPr>
        <w:t>для роста температура 22-28° С.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sz w:val="28"/>
        </w:rPr>
        <w:t>На МПА образуют мелкие блестящие бесцветные колонии (росинки), увеличивающиеся при удлинении сроков выращивания (при 22-25° С). При культивировании при 37° С колонии непрозрачны, имеют неровный фес</w:t>
      </w:r>
      <w:r>
        <w:rPr>
          <w:rFonts w:ascii="Times New Roman" w:hAnsi="Times New Roman" w:cs="Times New Roman"/>
          <w:sz w:val="28"/>
        </w:rPr>
        <w:t>тончатый край и выпуклый центр.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sz w:val="28"/>
        </w:rPr>
        <w:t xml:space="preserve">Могут расти при высоком содержании </w:t>
      </w:r>
      <w:r>
        <w:rPr>
          <w:rFonts w:ascii="Times New Roman" w:hAnsi="Times New Roman" w:cs="Times New Roman"/>
          <w:sz w:val="28"/>
        </w:rPr>
        <w:t>натрия хлорида в среде (до 4%)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Ферментативные свойства.</w:t>
      </w:r>
      <w:r w:rsidRPr="00840D59">
        <w:rPr>
          <w:rFonts w:ascii="Times New Roman" w:hAnsi="Times New Roman" w:cs="Times New Roman"/>
          <w:sz w:val="28"/>
        </w:rPr>
        <w:t xml:space="preserve"> Расщепляют глюкозу без образования газа, не ферментируют сахарозу. Сероводород не образуют, </w:t>
      </w:r>
      <w:r>
        <w:rPr>
          <w:rFonts w:ascii="Times New Roman" w:hAnsi="Times New Roman" w:cs="Times New Roman"/>
          <w:sz w:val="28"/>
        </w:rPr>
        <w:t>образование индола непостоянно.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40D59">
        <w:rPr>
          <w:rFonts w:ascii="Times New Roman" w:hAnsi="Times New Roman" w:cs="Times New Roman"/>
          <w:b/>
          <w:sz w:val="28"/>
        </w:rPr>
        <w:t>Токсинообразование</w:t>
      </w:r>
      <w:proofErr w:type="spellEnd"/>
      <w:r w:rsidRPr="00840D59">
        <w:rPr>
          <w:rFonts w:ascii="Times New Roman" w:hAnsi="Times New Roman" w:cs="Times New Roman"/>
          <w:b/>
          <w:sz w:val="28"/>
        </w:rPr>
        <w:t>.</w:t>
      </w:r>
      <w:r w:rsidRPr="00840D59">
        <w:rPr>
          <w:rFonts w:ascii="Times New Roman" w:hAnsi="Times New Roman" w:cs="Times New Roman"/>
          <w:sz w:val="28"/>
        </w:rPr>
        <w:t xml:space="preserve"> Содержат эндотоксин. Некоторые</w:t>
      </w:r>
      <w:r>
        <w:rPr>
          <w:rFonts w:ascii="Times New Roman" w:hAnsi="Times New Roman" w:cs="Times New Roman"/>
          <w:sz w:val="28"/>
        </w:rPr>
        <w:t xml:space="preserve"> штаммы продуцируют экзотоксин.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Антигенная структура.</w:t>
      </w:r>
      <w:r w:rsidRPr="00840D59">
        <w:rPr>
          <w:rFonts w:ascii="Times New Roman" w:hAnsi="Times New Roman" w:cs="Times New Roman"/>
          <w:sz w:val="28"/>
        </w:rPr>
        <w:t xml:space="preserve"> Y. </w:t>
      </w:r>
      <w:proofErr w:type="spellStart"/>
      <w:r w:rsidRPr="00840D59">
        <w:rPr>
          <w:rFonts w:ascii="Times New Roman" w:hAnsi="Times New Roman" w:cs="Times New Roman"/>
          <w:sz w:val="28"/>
        </w:rPr>
        <w:t>enterocolitica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имеют </w:t>
      </w:r>
      <w:proofErr w:type="gramStart"/>
      <w:r w:rsidRPr="00840D59">
        <w:rPr>
          <w:rFonts w:ascii="Times New Roman" w:hAnsi="Times New Roman" w:cs="Times New Roman"/>
          <w:sz w:val="28"/>
        </w:rPr>
        <w:t>О</w:t>
      </w:r>
      <w:proofErr w:type="gramEnd"/>
      <w:r w:rsidRPr="00840D59">
        <w:rPr>
          <w:rFonts w:ascii="Times New Roman" w:hAnsi="Times New Roman" w:cs="Times New Roman"/>
          <w:sz w:val="28"/>
        </w:rPr>
        <w:t xml:space="preserve">-, К- и Н-антигены. О-соматический антиген является </w:t>
      </w:r>
      <w:proofErr w:type="spellStart"/>
      <w:r w:rsidRPr="00840D59">
        <w:rPr>
          <w:rFonts w:ascii="Times New Roman" w:hAnsi="Times New Roman" w:cs="Times New Roman"/>
          <w:sz w:val="28"/>
        </w:rPr>
        <w:t>липополисахаридом</w:t>
      </w:r>
      <w:proofErr w:type="spellEnd"/>
      <w:r w:rsidRPr="00840D59">
        <w:rPr>
          <w:rFonts w:ascii="Times New Roman" w:hAnsi="Times New Roman" w:cs="Times New Roman"/>
          <w:sz w:val="28"/>
        </w:rPr>
        <w:t>. Возбудители заболеваний человека чаще всего прин</w:t>
      </w:r>
      <w:r>
        <w:rPr>
          <w:rFonts w:ascii="Times New Roman" w:hAnsi="Times New Roman" w:cs="Times New Roman"/>
          <w:sz w:val="28"/>
        </w:rPr>
        <w:t xml:space="preserve">адлежат к </w:t>
      </w:r>
      <w:proofErr w:type="spellStart"/>
      <w:r>
        <w:rPr>
          <w:rFonts w:ascii="Times New Roman" w:hAnsi="Times New Roman" w:cs="Times New Roman"/>
          <w:sz w:val="28"/>
        </w:rPr>
        <w:t>сероварам</w:t>
      </w:r>
      <w:proofErr w:type="spellEnd"/>
      <w:r>
        <w:rPr>
          <w:rFonts w:ascii="Times New Roman" w:hAnsi="Times New Roman" w:cs="Times New Roman"/>
          <w:sz w:val="28"/>
        </w:rPr>
        <w:t xml:space="preserve"> О9, О3, О5.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Устойчивость к факторам окружающей среды.</w:t>
      </w:r>
      <w:r w:rsidRPr="00840D59">
        <w:rPr>
          <w:rFonts w:ascii="Times New Roman" w:hAnsi="Times New Roman" w:cs="Times New Roman"/>
          <w:sz w:val="28"/>
        </w:rPr>
        <w:t xml:space="preserve"> К воздействию высокой температуры неустойчивы. При 100° С погибают мгновенно, при нагревании до 60-80° С - через 15-20 мин. Хорошо сохраняются при низкой температуре (-15 -20° С), при 4-14° С не только сохраняются, но и размножаются. Прямой солнечный свет убивает их в течение 30 мин, рассеянный - через 6-8 ч. Быстро погибают при высыхании. В пищевых продуктах могут длительно с</w:t>
      </w:r>
      <w:r>
        <w:rPr>
          <w:rFonts w:ascii="Times New Roman" w:hAnsi="Times New Roman" w:cs="Times New Roman"/>
          <w:sz w:val="28"/>
        </w:rPr>
        <w:t>охраняться и даже размножаться.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sz w:val="28"/>
        </w:rPr>
        <w:lastRenderedPageBreak/>
        <w:t>Растворы дезинфицирующих веществ (сулема, хлорамин, фенол) убива</w:t>
      </w:r>
      <w:r>
        <w:rPr>
          <w:rFonts w:ascii="Times New Roman" w:hAnsi="Times New Roman" w:cs="Times New Roman"/>
          <w:sz w:val="28"/>
        </w:rPr>
        <w:t xml:space="preserve">ют </w:t>
      </w:r>
      <w:proofErr w:type="spellStart"/>
      <w:r>
        <w:rPr>
          <w:rFonts w:ascii="Times New Roman" w:hAnsi="Times New Roman" w:cs="Times New Roman"/>
          <w:sz w:val="28"/>
        </w:rPr>
        <w:t>иерсинии</w:t>
      </w:r>
      <w:proofErr w:type="spellEnd"/>
      <w:r>
        <w:rPr>
          <w:rFonts w:ascii="Times New Roman" w:hAnsi="Times New Roman" w:cs="Times New Roman"/>
          <w:sz w:val="28"/>
        </w:rPr>
        <w:t xml:space="preserve"> за несколько минут.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Восприимчивость животных.</w:t>
      </w:r>
      <w:r w:rsidRPr="00840D59">
        <w:rPr>
          <w:rFonts w:ascii="Times New Roman" w:hAnsi="Times New Roman" w:cs="Times New Roman"/>
          <w:sz w:val="28"/>
        </w:rPr>
        <w:t xml:space="preserve"> Лабораторные животные практически не чувствительны к Y. </w:t>
      </w:r>
      <w:proofErr w:type="spellStart"/>
      <w:r w:rsidRPr="00840D59">
        <w:rPr>
          <w:rFonts w:ascii="Times New Roman" w:hAnsi="Times New Roman" w:cs="Times New Roman"/>
          <w:sz w:val="28"/>
        </w:rPr>
        <w:t>enterocolitica</w:t>
      </w:r>
      <w:proofErr w:type="spellEnd"/>
      <w:r w:rsidRPr="00840D59">
        <w:rPr>
          <w:rFonts w:ascii="Times New Roman" w:hAnsi="Times New Roman" w:cs="Times New Roman"/>
          <w:sz w:val="28"/>
        </w:rPr>
        <w:t>. В естественных условиях они могут вызвать тяжелые заболевания грызунов, свиней, кошек, собак</w:t>
      </w:r>
      <w:r>
        <w:rPr>
          <w:rFonts w:ascii="Times New Roman" w:hAnsi="Times New Roman" w:cs="Times New Roman"/>
          <w:sz w:val="28"/>
        </w:rPr>
        <w:t>, часто со смертельным исходом.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Источники инфекции.</w:t>
      </w:r>
      <w:r w:rsidRPr="00840D59">
        <w:rPr>
          <w:rFonts w:ascii="Times New Roman" w:hAnsi="Times New Roman" w:cs="Times New Roman"/>
          <w:sz w:val="28"/>
        </w:rPr>
        <w:t xml:space="preserve"> Чаще </w:t>
      </w:r>
      <w:r>
        <w:rPr>
          <w:rFonts w:ascii="Times New Roman" w:hAnsi="Times New Roman" w:cs="Times New Roman"/>
          <w:sz w:val="28"/>
        </w:rPr>
        <w:t>больные животные, реже человек.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Пути передачи.</w:t>
      </w:r>
      <w:r>
        <w:rPr>
          <w:rFonts w:ascii="Times New Roman" w:hAnsi="Times New Roman" w:cs="Times New Roman"/>
          <w:sz w:val="28"/>
        </w:rPr>
        <w:t xml:space="preserve"> Пищевой.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Патогенез.</w:t>
      </w:r>
      <w:r w:rsidRPr="00840D59">
        <w:rPr>
          <w:rFonts w:ascii="Times New Roman" w:hAnsi="Times New Roman" w:cs="Times New Roman"/>
          <w:sz w:val="28"/>
        </w:rPr>
        <w:t xml:space="preserve"> Попадая через рот в желудочно-кишечный тракт, </w:t>
      </w:r>
      <w:proofErr w:type="spellStart"/>
      <w:r w:rsidRPr="00840D59">
        <w:rPr>
          <w:rFonts w:ascii="Times New Roman" w:hAnsi="Times New Roman" w:cs="Times New Roman"/>
          <w:sz w:val="28"/>
        </w:rPr>
        <w:t>иерсинии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размножаются. Иногда они проникают в эпителиальные клетки кишечника и размножаются внутри них. Эндотоксин и токсические вещества, вырабатываемые </w:t>
      </w:r>
      <w:proofErr w:type="spellStart"/>
      <w:r w:rsidRPr="00840D59">
        <w:rPr>
          <w:rFonts w:ascii="Times New Roman" w:hAnsi="Times New Roman" w:cs="Times New Roman"/>
          <w:sz w:val="28"/>
        </w:rPr>
        <w:t>иерсиниями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, вызывают явления острого </w:t>
      </w:r>
      <w:proofErr w:type="spellStart"/>
      <w:r w:rsidRPr="00840D59">
        <w:rPr>
          <w:rFonts w:ascii="Times New Roman" w:hAnsi="Times New Roman" w:cs="Times New Roman"/>
          <w:sz w:val="28"/>
        </w:rPr>
        <w:t>гастроэнтероколита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. При проникновении возбудителей в кровь развиваются бактериемия и </w:t>
      </w:r>
      <w:proofErr w:type="spellStart"/>
      <w:r w:rsidRPr="00840D59">
        <w:rPr>
          <w:rFonts w:ascii="Times New Roman" w:hAnsi="Times New Roman" w:cs="Times New Roman"/>
          <w:sz w:val="28"/>
        </w:rPr>
        <w:t>генерализованный</w:t>
      </w:r>
      <w:proofErr w:type="spellEnd"/>
      <w:r w:rsidRPr="00840D59">
        <w:rPr>
          <w:rFonts w:ascii="Times New Roman" w:hAnsi="Times New Roman" w:cs="Times New Roman"/>
          <w:sz w:val="28"/>
        </w:rPr>
        <w:t xml:space="preserve"> процесс, при котором поражаются разные </w:t>
      </w:r>
      <w:r>
        <w:rPr>
          <w:rFonts w:ascii="Times New Roman" w:hAnsi="Times New Roman" w:cs="Times New Roman"/>
          <w:sz w:val="28"/>
        </w:rPr>
        <w:t>органы: печень, селезенка и др.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Профилактика.</w:t>
      </w:r>
      <w:r w:rsidRPr="00840D59">
        <w:rPr>
          <w:rFonts w:ascii="Times New Roman" w:hAnsi="Times New Roman" w:cs="Times New Roman"/>
          <w:sz w:val="28"/>
        </w:rPr>
        <w:t xml:space="preserve"> Санитарный контроль за хранением и обработкой пищевых продуктов. Соблюдение санитарно-гигиенического режима на предприятиях общественного п</w:t>
      </w:r>
      <w:r>
        <w:rPr>
          <w:rFonts w:ascii="Times New Roman" w:hAnsi="Times New Roman" w:cs="Times New Roman"/>
          <w:sz w:val="28"/>
        </w:rPr>
        <w:t>итания и правил личной гигиены.</w:t>
      </w:r>
    </w:p>
    <w:p w:rsidR="00840D59" w:rsidRP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Специфическая профилактика</w:t>
      </w:r>
      <w:r>
        <w:rPr>
          <w:rFonts w:ascii="Times New Roman" w:hAnsi="Times New Roman" w:cs="Times New Roman"/>
          <w:sz w:val="28"/>
        </w:rPr>
        <w:t xml:space="preserve"> отсутствует.</w:t>
      </w:r>
    </w:p>
    <w:p w:rsid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40D59">
        <w:rPr>
          <w:rFonts w:ascii="Times New Roman" w:hAnsi="Times New Roman" w:cs="Times New Roman"/>
          <w:b/>
          <w:sz w:val="28"/>
        </w:rPr>
        <w:t>Лечение.</w:t>
      </w:r>
      <w:r w:rsidRPr="00840D59">
        <w:rPr>
          <w:rFonts w:ascii="Times New Roman" w:hAnsi="Times New Roman" w:cs="Times New Roman"/>
          <w:sz w:val="28"/>
        </w:rPr>
        <w:t xml:space="preserve"> Антибиотики и симптоматическое лечение.</w:t>
      </w:r>
    </w:p>
    <w:p w:rsidR="00840D59" w:rsidRDefault="00840D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11 день</w:t>
      </w:r>
    </w:p>
    <w:p w:rsidR="00840D59" w:rsidRDefault="00840D59" w:rsidP="00840D5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16.06.2020</w:t>
      </w:r>
    </w:p>
    <w:p w:rsidR="00840D59" w:rsidRDefault="006F7D5C" w:rsidP="006F7D5C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Иммуноди</w:t>
      </w:r>
      <w:r w:rsidR="0080719E">
        <w:rPr>
          <w:rFonts w:ascii="Times New Roman" w:hAnsi="Times New Roman" w:cs="Times New Roman"/>
          <w:b/>
          <w:sz w:val="32"/>
        </w:rPr>
        <w:t>агностика (РА, РП, РСК, РИФ, РНГА</w:t>
      </w:r>
      <w:r>
        <w:rPr>
          <w:rFonts w:ascii="Times New Roman" w:hAnsi="Times New Roman" w:cs="Times New Roman"/>
          <w:b/>
          <w:sz w:val="32"/>
        </w:rPr>
        <w:t>, ПЦР)</w:t>
      </w:r>
    </w:p>
    <w:p w:rsidR="0080719E" w:rsidRPr="0080719E" w:rsidRDefault="0080719E" w:rsidP="0080719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0719E">
        <w:rPr>
          <w:rFonts w:ascii="Times New Roman" w:hAnsi="Times New Roman" w:cs="Times New Roman"/>
          <w:b/>
          <w:sz w:val="28"/>
        </w:rPr>
        <w:t>Реакция агглютинации (РА).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>Реакция агглютинации – это иммунная реакция взаимодействия антигена с антителами в присутствии электролитов. При данной реакции происходит склеивание антигенов с антителами, образуется хлопьевидный осадок.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>Самый простой способ постановки РА – РА на стекле: ориентировочная РА, применяемая для определения возбудителя, выделенного от больного.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На предметное стекло наносят диагностическую агглютинирующую сыворотку (разведение 1:10 или 1:20), затем вносят культуру от больного. Реакция положительна, если в капле появляется хлопьевидный осадок. Рядом ставят контроль: вместо сыворотки наносят каплю </w:t>
      </w:r>
      <w:proofErr w:type="spellStart"/>
      <w:r w:rsidRPr="0080719E">
        <w:rPr>
          <w:rFonts w:ascii="Times New Roman" w:hAnsi="Times New Roman" w:cs="Times New Roman"/>
          <w:sz w:val="28"/>
        </w:rPr>
        <w:t>физраствора</w:t>
      </w:r>
      <w:proofErr w:type="spellEnd"/>
      <w:r w:rsidRPr="0080719E">
        <w:rPr>
          <w:rFonts w:ascii="Times New Roman" w:hAnsi="Times New Roman" w:cs="Times New Roman"/>
          <w:sz w:val="28"/>
        </w:rPr>
        <w:t>.</w:t>
      </w:r>
    </w:p>
    <w:p w:rsidR="006F7D5C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>При отрицательном результате в капле наблюдается равномерная муть.</w:t>
      </w:r>
    </w:p>
    <w:p w:rsidR="008E3F8E" w:rsidRDefault="008E3F8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E3F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90900" cy="1552575"/>
            <wp:effectExtent l="0" t="0" r="0" b="9525"/>
            <wp:docPr id="11" name="Рисунок 11" descr="Реакция агглютинации (Р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акция агглютинации (РА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0719E" w:rsidRPr="0080719E" w:rsidRDefault="0080719E" w:rsidP="0080719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0719E">
        <w:rPr>
          <w:rFonts w:ascii="Times New Roman" w:hAnsi="Times New Roman" w:cs="Times New Roman"/>
          <w:b/>
          <w:sz w:val="28"/>
        </w:rPr>
        <w:t>Реакция преципитации</w:t>
      </w:r>
      <w:r>
        <w:rPr>
          <w:rFonts w:ascii="Times New Roman" w:hAnsi="Times New Roman" w:cs="Times New Roman"/>
          <w:b/>
          <w:sz w:val="28"/>
        </w:rPr>
        <w:t xml:space="preserve"> (РП)</w:t>
      </w:r>
      <w:r w:rsidRPr="0080719E">
        <w:rPr>
          <w:rFonts w:ascii="Times New Roman" w:hAnsi="Times New Roman" w:cs="Times New Roman"/>
          <w:b/>
          <w:sz w:val="28"/>
        </w:rPr>
        <w:t xml:space="preserve"> в </w:t>
      </w:r>
      <w:proofErr w:type="spellStart"/>
      <w:r w:rsidRPr="0080719E">
        <w:rPr>
          <w:rFonts w:ascii="Times New Roman" w:hAnsi="Times New Roman" w:cs="Times New Roman"/>
          <w:b/>
          <w:sz w:val="28"/>
        </w:rPr>
        <w:t>агаре</w:t>
      </w:r>
      <w:proofErr w:type="spellEnd"/>
      <w:r w:rsidRPr="0080719E">
        <w:rPr>
          <w:rFonts w:ascii="Times New Roman" w:hAnsi="Times New Roman" w:cs="Times New Roman"/>
          <w:b/>
          <w:sz w:val="28"/>
        </w:rPr>
        <w:t>.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Взаимодействие антигена и антитела происходит в плотной среде. Образующийся преципитат при взаимодействии токсина и антитоксина дает в толще среды мутную полосу (закругленные линии). Отсутствие полосы свидетельствует о несоответствии компонентов реакции. Реакция применяется при изучении </w:t>
      </w:r>
      <w:proofErr w:type="spellStart"/>
      <w:r w:rsidRPr="0080719E">
        <w:rPr>
          <w:rFonts w:ascii="Times New Roman" w:hAnsi="Times New Roman" w:cs="Times New Roman"/>
          <w:sz w:val="28"/>
        </w:rPr>
        <w:t>токсинообразования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у возбудителя дифтерии.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lastRenderedPageBreak/>
        <w:t xml:space="preserve">В чашки Петри разливают </w:t>
      </w:r>
      <w:proofErr w:type="spellStart"/>
      <w:r w:rsidRPr="0080719E">
        <w:rPr>
          <w:rFonts w:ascii="Times New Roman" w:hAnsi="Times New Roman" w:cs="Times New Roman"/>
          <w:sz w:val="28"/>
        </w:rPr>
        <w:t>агар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Мартена (12-15 мл), сохраняя прозрачность. После застывания </w:t>
      </w:r>
      <w:proofErr w:type="spellStart"/>
      <w:r w:rsidRPr="0080719E">
        <w:rPr>
          <w:rFonts w:ascii="Times New Roman" w:hAnsi="Times New Roman" w:cs="Times New Roman"/>
          <w:sz w:val="28"/>
        </w:rPr>
        <w:t>агара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накладывают полоску стерильной фильтровальной бумаги, смоченной противодифтерийной антитоксической сывороткой.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Испытуемую культуру засевают с помощью петли «бляшками» (d=0.8-1.0 см) на расстоянии 0,5-0,7 см от края бумаги. Между двумя бляшками испытуемой культуры засевают бляшки </w:t>
      </w:r>
      <w:proofErr w:type="spellStart"/>
      <w:r w:rsidRPr="0080719E">
        <w:rPr>
          <w:rFonts w:ascii="Times New Roman" w:hAnsi="Times New Roman" w:cs="Times New Roman"/>
          <w:sz w:val="28"/>
        </w:rPr>
        <w:t>токсигенного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штамма.</w:t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Испытуемую культуру считают </w:t>
      </w:r>
      <w:proofErr w:type="spellStart"/>
      <w:r w:rsidRPr="0080719E">
        <w:rPr>
          <w:rFonts w:ascii="Times New Roman" w:hAnsi="Times New Roman" w:cs="Times New Roman"/>
          <w:sz w:val="28"/>
        </w:rPr>
        <w:t>токсигенной</w:t>
      </w:r>
      <w:proofErr w:type="spellEnd"/>
      <w:r w:rsidRPr="0080719E">
        <w:rPr>
          <w:rFonts w:ascii="Times New Roman" w:hAnsi="Times New Roman" w:cs="Times New Roman"/>
          <w:sz w:val="28"/>
        </w:rPr>
        <w:t>, если линии преципитации четки и сливаются с линиями преципитации контрольного (</w:t>
      </w:r>
      <w:proofErr w:type="spellStart"/>
      <w:r w:rsidRPr="0080719E">
        <w:rPr>
          <w:rFonts w:ascii="Times New Roman" w:hAnsi="Times New Roman" w:cs="Times New Roman"/>
          <w:sz w:val="28"/>
        </w:rPr>
        <w:t>токсигенного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) штамма. Если линии преципитации перекрещиваются с линиями контрольного штамма или отсутствуют, выделенную культуру считают </w:t>
      </w:r>
      <w:proofErr w:type="spellStart"/>
      <w:r w:rsidRPr="0080719E">
        <w:rPr>
          <w:rFonts w:ascii="Times New Roman" w:hAnsi="Times New Roman" w:cs="Times New Roman"/>
          <w:sz w:val="28"/>
        </w:rPr>
        <w:t>нетоксигенной</w:t>
      </w:r>
      <w:proofErr w:type="spellEnd"/>
      <w:r w:rsidRPr="0080719E">
        <w:rPr>
          <w:rFonts w:ascii="Times New Roman" w:hAnsi="Times New Roman" w:cs="Times New Roman"/>
          <w:sz w:val="28"/>
        </w:rPr>
        <w:t>.</w:t>
      </w:r>
    </w:p>
    <w:p w:rsidR="008E3F8E" w:rsidRDefault="008E3F8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E3F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48100" cy="3674827"/>
            <wp:effectExtent l="0" t="0" r="0" b="1905"/>
            <wp:docPr id="10" name="Рисунок 10" descr="Преципита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ципитация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89" cy="36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0719E" w:rsidRPr="0080719E" w:rsidRDefault="0080719E" w:rsidP="0080719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b/>
          <w:sz w:val="28"/>
        </w:rPr>
        <w:t>Реакция связывания комплемента (РСК)</w:t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Антитела, взаимодействуя с соответствующим антигеном, связывают добавленный комплемент (1-я система). Индикатором связывания комплемента служат эритроциты, сенсибилизированные гемолитической сывороткой, т. е. антителами к эритроцитам (2-я система). Если комплемент </w:t>
      </w:r>
      <w:r w:rsidRPr="0080719E">
        <w:rPr>
          <w:rFonts w:ascii="Times New Roman" w:hAnsi="Times New Roman" w:cs="Times New Roman"/>
          <w:sz w:val="28"/>
        </w:rPr>
        <w:lastRenderedPageBreak/>
        <w:t xml:space="preserve">не фиксируется в 1 системе, т.е. не происходит реакция антиген-антитело, то сенсибилизированные эритроциты полностью </w:t>
      </w:r>
      <w:proofErr w:type="spellStart"/>
      <w:r w:rsidRPr="0080719E">
        <w:rPr>
          <w:rFonts w:ascii="Times New Roman" w:hAnsi="Times New Roman" w:cs="Times New Roman"/>
          <w:sz w:val="28"/>
        </w:rPr>
        <w:t>лизируются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(отрицательная реакция). При связывании комплемента иммунными комплексами 1-й системы после добавления сенсибилизированных эритроцитов гемолиз отсутствует (положительная реакция). РСК используется для диагностики инфекционных болезней.</w:t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C6DBC8">
            <wp:extent cx="3717273" cy="1933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52" cy="193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19E" w:rsidRDefault="008071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12 день</w:t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17.06.2020</w:t>
      </w:r>
    </w:p>
    <w:p w:rsidR="0080719E" w:rsidRPr="0080719E" w:rsidRDefault="0080719E" w:rsidP="0080719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0719E">
        <w:rPr>
          <w:rFonts w:ascii="Times New Roman" w:hAnsi="Times New Roman" w:cs="Times New Roman"/>
          <w:b/>
          <w:sz w:val="28"/>
        </w:rPr>
        <w:t xml:space="preserve">Реакция </w:t>
      </w:r>
      <w:proofErr w:type="spellStart"/>
      <w:r w:rsidRPr="0080719E">
        <w:rPr>
          <w:rFonts w:ascii="Times New Roman" w:hAnsi="Times New Roman" w:cs="Times New Roman"/>
          <w:b/>
          <w:sz w:val="28"/>
        </w:rPr>
        <w:t>иммунофлюоресценции</w:t>
      </w:r>
      <w:proofErr w:type="spellEnd"/>
      <w:r w:rsidRPr="0080719E">
        <w:rPr>
          <w:rFonts w:ascii="Times New Roman" w:hAnsi="Times New Roman" w:cs="Times New Roman"/>
          <w:b/>
          <w:sz w:val="28"/>
        </w:rPr>
        <w:t xml:space="preserve"> (РИФ) (метод </w:t>
      </w:r>
      <w:proofErr w:type="spellStart"/>
      <w:r w:rsidRPr="0080719E">
        <w:rPr>
          <w:rFonts w:ascii="Times New Roman" w:hAnsi="Times New Roman" w:cs="Times New Roman"/>
          <w:b/>
          <w:sz w:val="28"/>
        </w:rPr>
        <w:t>Кунса</w:t>
      </w:r>
      <w:proofErr w:type="spellEnd"/>
      <w:r w:rsidRPr="0080719E">
        <w:rPr>
          <w:rFonts w:ascii="Times New Roman" w:hAnsi="Times New Roman" w:cs="Times New Roman"/>
          <w:b/>
          <w:sz w:val="28"/>
        </w:rPr>
        <w:t>).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Различают три разновидности метода прямой, непрямой, с комплементом. Реакция </w:t>
      </w:r>
      <w:proofErr w:type="spellStart"/>
      <w:r w:rsidRPr="0080719E">
        <w:rPr>
          <w:rFonts w:ascii="Times New Roman" w:hAnsi="Times New Roman" w:cs="Times New Roman"/>
          <w:sz w:val="28"/>
        </w:rPr>
        <w:t>Кунса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является методом экспресс-диагностики для выявления антигенов микробов или определения антител. 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Прямой метод РИФ основан на том, что антигены тканей или микробы, обработанные иммунными сыворотками с антителами, меченными </w:t>
      </w:r>
      <w:proofErr w:type="spellStart"/>
      <w:r w:rsidRPr="0080719E">
        <w:rPr>
          <w:rFonts w:ascii="Times New Roman" w:hAnsi="Times New Roman" w:cs="Times New Roman"/>
          <w:sz w:val="28"/>
        </w:rPr>
        <w:t>флюорохромами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, способны светиться в УФ-лучах люминесцентного микроскопа. Бактерии в мазке, обработанные такой люминесцирующей сывороткой, светятся по периферии клетки в виде каймы зеленого цвета. 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Непрямой метод РИФ заключается в выявлении комплекса антиген - антитело с помощью </w:t>
      </w:r>
      <w:proofErr w:type="spellStart"/>
      <w:r w:rsidRPr="0080719E">
        <w:rPr>
          <w:rFonts w:ascii="Times New Roman" w:hAnsi="Times New Roman" w:cs="Times New Roman"/>
          <w:sz w:val="28"/>
        </w:rPr>
        <w:t>антиглобулиновой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(против антитела) сыворотки, меченной </w:t>
      </w:r>
      <w:proofErr w:type="spellStart"/>
      <w:r w:rsidRPr="0080719E">
        <w:rPr>
          <w:rFonts w:ascii="Times New Roman" w:hAnsi="Times New Roman" w:cs="Times New Roman"/>
          <w:sz w:val="28"/>
        </w:rPr>
        <w:t>флюорохромом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. Для этого мазки из взвеси микробов обрабатывают антителами антимикробной кроличьей диагностической сыворотки. Затем антитела, не связавшиеся антигенами микробов, отмывают, а оставшиеся на микробах антитела выявляют, обрабатывая мазок </w:t>
      </w:r>
      <w:proofErr w:type="spellStart"/>
      <w:r w:rsidRPr="0080719E">
        <w:rPr>
          <w:rFonts w:ascii="Times New Roman" w:hAnsi="Times New Roman" w:cs="Times New Roman"/>
          <w:sz w:val="28"/>
        </w:rPr>
        <w:t>антиглобулиновой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80719E">
        <w:rPr>
          <w:rFonts w:ascii="Times New Roman" w:hAnsi="Times New Roman" w:cs="Times New Roman"/>
          <w:sz w:val="28"/>
        </w:rPr>
        <w:t>антикроличьей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) сывороткой, меченной </w:t>
      </w:r>
      <w:proofErr w:type="spellStart"/>
      <w:r w:rsidRPr="0080719E">
        <w:rPr>
          <w:rFonts w:ascii="Times New Roman" w:hAnsi="Times New Roman" w:cs="Times New Roman"/>
          <w:sz w:val="28"/>
        </w:rPr>
        <w:t>флюорохромами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. </w:t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В результате образуется комплекс микроб + антимикробные кроличьи антитела + </w:t>
      </w:r>
      <w:proofErr w:type="spellStart"/>
      <w:r w:rsidRPr="0080719E">
        <w:rPr>
          <w:rFonts w:ascii="Times New Roman" w:hAnsi="Times New Roman" w:cs="Times New Roman"/>
          <w:sz w:val="28"/>
        </w:rPr>
        <w:t>антикроличьи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антитела, меченные </w:t>
      </w:r>
      <w:proofErr w:type="spellStart"/>
      <w:r w:rsidRPr="0080719E">
        <w:rPr>
          <w:rFonts w:ascii="Times New Roman" w:hAnsi="Times New Roman" w:cs="Times New Roman"/>
          <w:sz w:val="28"/>
        </w:rPr>
        <w:t>флюорохромом</w:t>
      </w:r>
      <w:proofErr w:type="spellEnd"/>
      <w:r w:rsidRPr="0080719E">
        <w:rPr>
          <w:rFonts w:ascii="Times New Roman" w:hAnsi="Times New Roman" w:cs="Times New Roman"/>
          <w:sz w:val="28"/>
        </w:rPr>
        <w:t>. Этот комплекс наблюдают в люминесцентном микроскопе, как и при прямом методе.</w:t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2951C4">
            <wp:extent cx="3834765" cy="1183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0719E" w:rsidRPr="0080719E" w:rsidRDefault="0080719E" w:rsidP="0080719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0719E">
        <w:rPr>
          <w:rFonts w:ascii="Times New Roman" w:hAnsi="Times New Roman" w:cs="Times New Roman"/>
          <w:b/>
          <w:sz w:val="28"/>
        </w:rPr>
        <w:lastRenderedPageBreak/>
        <w:t>Реакция непрямой (пассивной) гемагглютинации (РНГА или РПГА)</w:t>
      </w:r>
    </w:p>
    <w:p w:rsidR="0080719E" w:rsidRP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 xml:space="preserve">В лунках </w:t>
      </w:r>
      <w:proofErr w:type="spellStart"/>
      <w:r w:rsidRPr="0080719E">
        <w:rPr>
          <w:rFonts w:ascii="Times New Roman" w:hAnsi="Times New Roman" w:cs="Times New Roman"/>
          <w:sz w:val="28"/>
        </w:rPr>
        <w:t>полистироловых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планшетов готовят ряд последовательных разведений сыворотки. В предпоследнюю лунку вносят - 0,5 мл заведомо положительной сыворотки и в последнюю 0,5 мл физиологического раствора (контроль). Затем во все лунки добавляют по 0,1 мл разведенного </w:t>
      </w:r>
      <w:proofErr w:type="spellStart"/>
      <w:r w:rsidRPr="0080719E">
        <w:rPr>
          <w:rFonts w:ascii="Times New Roman" w:hAnsi="Times New Roman" w:cs="Times New Roman"/>
          <w:sz w:val="28"/>
        </w:rPr>
        <w:t>эритроцитарного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0719E">
        <w:rPr>
          <w:rFonts w:ascii="Times New Roman" w:hAnsi="Times New Roman" w:cs="Times New Roman"/>
          <w:sz w:val="28"/>
        </w:rPr>
        <w:t>диагностикума</w:t>
      </w:r>
      <w:proofErr w:type="spellEnd"/>
      <w:r w:rsidRPr="0080719E">
        <w:rPr>
          <w:rFonts w:ascii="Times New Roman" w:hAnsi="Times New Roman" w:cs="Times New Roman"/>
          <w:sz w:val="28"/>
        </w:rPr>
        <w:t>, встряхивают и помещают в термостат на 2 ч.</w:t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0719E">
        <w:rPr>
          <w:rFonts w:ascii="Times New Roman" w:hAnsi="Times New Roman" w:cs="Times New Roman"/>
          <w:sz w:val="28"/>
        </w:rPr>
        <w:t>В положительном случае эритроциты оседают на дне лунки в виде ровного слоя клеток со складчатым или зазубренным краем (перевернутый зонтик), в отрицательном - оседают в виде пуговки или колечка.</w:t>
      </w:r>
    </w:p>
    <w:p w:rsidR="0080719E" w:rsidRDefault="008E3F8E" w:rsidP="008E3F8E">
      <w:pPr>
        <w:spacing w:line="360" w:lineRule="auto"/>
        <w:rPr>
          <w:rFonts w:ascii="Times New Roman" w:hAnsi="Times New Roman" w:cs="Times New Roman"/>
          <w:sz w:val="28"/>
        </w:rPr>
      </w:pPr>
      <w:r w:rsidRPr="008E3F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86150" cy="1057275"/>
            <wp:effectExtent l="0" t="0" r="0" b="9525"/>
            <wp:docPr id="9" name="Рисунок 9" descr="Реакция непрямой (пассивной) гемагглютинации (РНГА, РП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акция непрямой (пассивной) гемагглютинации (РНГА, РПГА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8E" w:rsidRDefault="008E3F8E" w:rsidP="0080719E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80719E" w:rsidRPr="008E3F8E" w:rsidRDefault="008E3F8E" w:rsidP="0080719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ПЦР</w:t>
      </w:r>
    </w:p>
    <w:p w:rsidR="0080719E" w:rsidRDefault="0080719E" w:rsidP="008071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0719E">
        <w:rPr>
          <w:rFonts w:ascii="Times New Roman" w:hAnsi="Times New Roman" w:cs="Times New Roman"/>
          <w:sz w:val="28"/>
        </w:rPr>
        <w:t>Полимера́зная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0719E">
        <w:rPr>
          <w:rFonts w:ascii="Times New Roman" w:hAnsi="Times New Roman" w:cs="Times New Roman"/>
          <w:sz w:val="28"/>
        </w:rPr>
        <w:t>цепна́я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0719E">
        <w:rPr>
          <w:rFonts w:ascii="Times New Roman" w:hAnsi="Times New Roman" w:cs="Times New Roman"/>
          <w:sz w:val="28"/>
        </w:rPr>
        <w:t>реа́кция</w:t>
      </w:r>
      <w:proofErr w:type="spellEnd"/>
      <w:r w:rsidRPr="0080719E">
        <w:rPr>
          <w:rFonts w:ascii="Times New Roman" w:hAnsi="Times New Roman" w:cs="Times New Roman"/>
          <w:sz w:val="28"/>
        </w:rPr>
        <w:t xml:space="preserve"> (ПЦР) — метод молекулярной биологии, позволяющий добиться значительного увеличения малых концентраций определённых фрагментов нуклеиновой кислоты (ДНК) в биологическом материале (пробе).</w:t>
      </w:r>
    </w:p>
    <w:p w:rsidR="008E3F8E" w:rsidRDefault="008E3F8E" w:rsidP="008E3F8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E3F8E">
        <w:rPr>
          <w:rFonts w:ascii="Times New Roman" w:hAnsi="Times New Roman" w:cs="Times New Roman"/>
          <w:sz w:val="28"/>
        </w:rPr>
        <w:t>Метод основан на многократном избирательном копировании определённого участка нуклеиновой кислоты ДНК при помощи ферментов в искусственных условиях (</w:t>
      </w:r>
      <w:proofErr w:type="spellStart"/>
      <w:r w:rsidRPr="008E3F8E">
        <w:rPr>
          <w:rFonts w:ascii="Times New Roman" w:hAnsi="Times New Roman" w:cs="Times New Roman"/>
          <w:sz w:val="28"/>
        </w:rPr>
        <w:t>in</w:t>
      </w:r>
      <w:proofErr w:type="spellEnd"/>
      <w:r w:rsidRPr="008E3F8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E3F8E">
        <w:rPr>
          <w:rFonts w:ascii="Times New Roman" w:hAnsi="Times New Roman" w:cs="Times New Roman"/>
          <w:sz w:val="28"/>
        </w:rPr>
        <w:t>vitro</w:t>
      </w:r>
      <w:proofErr w:type="spellEnd"/>
      <w:r w:rsidRPr="008E3F8E">
        <w:rPr>
          <w:rFonts w:ascii="Times New Roman" w:hAnsi="Times New Roman" w:cs="Times New Roman"/>
          <w:sz w:val="28"/>
        </w:rPr>
        <w:t xml:space="preserve">). При этом происходит копирование только того участка, который удовлетворяет заданным условиям, и только в том случае, если он присутствует в исследуемом образце. В отличие от амплификации ДНК в живых организмах (репликации), с помощью ПЦР </w:t>
      </w:r>
      <w:proofErr w:type="spellStart"/>
      <w:r w:rsidRPr="008E3F8E">
        <w:rPr>
          <w:rFonts w:ascii="Times New Roman" w:hAnsi="Times New Roman" w:cs="Times New Roman"/>
          <w:sz w:val="28"/>
        </w:rPr>
        <w:t>амплифицируются</w:t>
      </w:r>
      <w:proofErr w:type="spellEnd"/>
      <w:r w:rsidRPr="008E3F8E">
        <w:rPr>
          <w:rFonts w:ascii="Times New Roman" w:hAnsi="Times New Roman" w:cs="Times New Roman"/>
          <w:sz w:val="28"/>
        </w:rPr>
        <w:t xml:space="preserve"> относительно короткие участки ДНК. В обычном ПЦР-процессе длина копируемых ДНК-участков составляет не более 3000 пар оснований (3 </w:t>
      </w:r>
      <w:proofErr w:type="spellStart"/>
      <w:proofErr w:type="gramStart"/>
      <w:r w:rsidRPr="008E3F8E">
        <w:rPr>
          <w:rFonts w:ascii="Times New Roman" w:hAnsi="Times New Roman" w:cs="Times New Roman"/>
          <w:sz w:val="28"/>
        </w:rPr>
        <w:t>kbp</w:t>
      </w:r>
      <w:proofErr w:type="spellEnd"/>
      <w:r w:rsidRPr="008E3F8E">
        <w:rPr>
          <w:rFonts w:ascii="Times New Roman" w:hAnsi="Times New Roman" w:cs="Times New Roman"/>
          <w:sz w:val="28"/>
        </w:rPr>
        <w:t>[</w:t>
      </w:r>
      <w:proofErr w:type="gramEnd"/>
      <w:r w:rsidRPr="008E3F8E">
        <w:rPr>
          <w:rFonts w:ascii="Times New Roman" w:hAnsi="Times New Roman" w:cs="Times New Roman"/>
          <w:sz w:val="28"/>
        </w:rPr>
        <w:t xml:space="preserve">10]). С помощью смеси различных полимераз, с использованием добавок </w:t>
      </w:r>
      <w:r w:rsidRPr="008E3F8E">
        <w:rPr>
          <w:rFonts w:ascii="Times New Roman" w:hAnsi="Times New Roman" w:cs="Times New Roman"/>
          <w:sz w:val="28"/>
        </w:rPr>
        <w:lastRenderedPageBreak/>
        <w:t xml:space="preserve">и при определённых условиях длина ПЦР-фрагмента может достигать 20—40 тысяч пар нуклеотидов. Это всё равно значительно меньше длины хромосомной ДНК </w:t>
      </w:r>
      <w:proofErr w:type="spellStart"/>
      <w:r w:rsidRPr="008E3F8E">
        <w:rPr>
          <w:rFonts w:ascii="Times New Roman" w:hAnsi="Times New Roman" w:cs="Times New Roman"/>
          <w:sz w:val="28"/>
        </w:rPr>
        <w:t>эукариотической</w:t>
      </w:r>
      <w:proofErr w:type="spellEnd"/>
      <w:r w:rsidRPr="008E3F8E">
        <w:rPr>
          <w:rFonts w:ascii="Times New Roman" w:hAnsi="Times New Roman" w:cs="Times New Roman"/>
          <w:sz w:val="28"/>
        </w:rPr>
        <w:t xml:space="preserve"> клетки.</w:t>
      </w:r>
    </w:p>
    <w:p w:rsidR="008E3F8E" w:rsidRDefault="008E3F8E" w:rsidP="008E3F8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EEDE7A" wp14:editId="12B3F71A">
            <wp:extent cx="5410200" cy="2795270"/>
            <wp:effectExtent l="0" t="0" r="0" b="5080"/>
            <wp:docPr id="8" name="Рисунок 8" descr="Полимеразная цепная реакция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имеразная цепная реакция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16" cy="27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8E" w:rsidRDefault="008E3F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E3F8E" w:rsidRDefault="008E3F8E" w:rsidP="008E3F8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13 день</w:t>
      </w:r>
    </w:p>
    <w:p w:rsidR="008E3F8E" w:rsidRDefault="008E3F8E" w:rsidP="008E3F8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18.06.2020</w:t>
      </w:r>
    </w:p>
    <w:p w:rsidR="008E3F8E" w:rsidRDefault="008E3F8E" w:rsidP="008E3F8E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Санитарно-бактериологическое исследование воздуха, смывов</w:t>
      </w:r>
    </w:p>
    <w:p w:rsidR="008E3F8E" w:rsidRDefault="008E3F8E" w:rsidP="008E3F8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E3F8E">
        <w:rPr>
          <w:rFonts w:ascii="Times New Roman" w:hAnsi="Times New Roman" w:cs="Times New Roman"/>
          <w:b/>
          <w:sz w:val="28"/>
        </w:rPr>
        <w:t>Методы и приборы для отбора проб</w:t>
      </w:r>
      <w:r w:rsidR="001436D1">
        <w:rPr>
          <w:rFonts w:ascii="Times New Roman" w:hAnsi="Times New Roman" w:cs="Times New Roman"/>
          <w:b/>
          <w:sz w:val="28"/>
        </w:rPr>
        <w:t xml:space="preserve"> воздуха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Санитарно-микробиологическое исследование воздуха включает 4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этапа: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1) отбор проб воздуха;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2) обработку, транспортировку, хранение проб и концентрирование;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3) выделение микробов;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4) идентификацию выделенной культуры.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b/>
          <w:sz w:val="28"/>
        </w:rPr>
        <w:t>Первый этап</w:t>
      </w:r>
      <w:r w:rsidRPr="001436D1">
        <w:rPr>
          <w:rFonts w:ascii="Times New Roman" w:hAnsi="Times New Roman" w:cs="Times New Roman"/>
          <w:sz w:val="28"/>
        </w:rPr>
        <w:t xml:space="preserve"> - отбор проб - является наиболее ответственным.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Правильное взятие проб гарантирует точность исследования. В закрытых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помещениях точки отбора проб устанавливаются из расчета на каждые 20 м2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площади одна проба воздуха по типу конверта: 4 точки по углам комнаты (на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расстоянии 0,5 м от стен) и 5-я точка - в центре. Пробы воздуха забирают на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высоте 1,6 - 1,8 м от пола - на уровне дыхания в жилых помещениях и на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уровне коек - в условиях больничных палат. Пробы необходимо отбирать днем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(в период активной деятельности человека), после влажной уборки 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проветривания помещения, что необходимо для получения более полных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сведений о бактериальной загрязненности воздуха. Атмосферный воздух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исследуют в жилой зоне на уровне 0,5 - -2 м от земли вблизи источников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загрязнения, а также в зеленых зонах (парки, сады и т. д.) для оценки их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влияния на микрофлору воздуха.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1436D1">
        <w:rPr>
          <w:rFonts w:ascii="Times New Roman" w:hAnsi="Times New Roman" w:cs="Times New Roman"/>
          <w:sz w:val="28"/>
        </w:rPr>
        <w:lastRenderedPageBreak/>
        <w:t xml:space="preserve">Все методы отбора проб воздуха можно разделить: </w:t>
      </w:r>
      <w:proofErr w:type="spellStart"/>
      <w:r w:rsidRPr="001436D1">
        <w:rPr>
          <w:rFonts w:ascii="Times New Roman" w:hAnsi="Times New Roman" w:cs="Times New Roman"/>
          <w:b/>
          <w:sz w:val="28"/>
        </w:rPr>
        <w:t>седиментационные</w:t>
      </w:r>
      <w:proofErr w:type="spellEnd"/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1436D1">
        <w:rPr>
          <w:rFonts w:ascii="Times New Roman" w:hAnsi="Times New Roman" w:cs="Times New Roman"/>
          <w:b/>
          <w:sz w:val="28"/>
        </w:rPr>
        <w:t>и аспирационные.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1436D1">
        <w:rPr>
          <w:rFonts w:ascii="Times New Roman" w:hAnsi="Times New Roman" w:cs="Times New Roman"/>
          <w:b/>
          <w:sz w:val="28"/>
        </w:rPr>
        <w:t>Седиментационный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- наиболее старый метод, широко распространен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благодаря простоте и доступности, однако является неточным. Метод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предложен Р. Кохом и заключается в способности микроорганизмов в силу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тяжести и под влиянием движения воздуха (вместе с частицами пыли 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капельками аэрозоля) оседать на поверхность питательной среды в открытые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чашки Петри. Чашки устанавливаются в точках отбора на горизонтальной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поверхности. При определении общей микробной обсемененности чашки с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мясопептонным </w:t>
      </w:r>
      <w:proofErr w:type="spellStart"/>
      <w:r w:rsidRPr="001436D1">
        <w:rPr>
          <w:rFonts w:ascii="Times New Roman" w:hAnsi="Times New Roman" w:cs="Times New Roman"/>
          <w:sz w:val="28"/>
        </w:rPr>
        <w:t>агаром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оставляют открытыми на 5 - 10 мин или дольше 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зависимости от степени предполагаемого бактериального загрязнения. Для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выявления санитарно-показательных микробов применяют среду </w:t>
      </w:r>
      <w:proofErr w:type="spellStart"/>
      <w:r w:rsidRPr="001436D1">
        <w:rPr>
          <w:rFonts w:ascii="Times New Roman" w:hAnsi="Times New Roman" w:cs="Times New Roman"/>
          <w:sz w:val="28"/>
        </w:rPr>
        <w:t>Гарро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или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1436D1">
        <w:rPr>
          <w:rFonts w:ascii="Times New Roman" w:hAnsi="Times New Roman" w:cs="Times New Roman"/>
          <w:sz w:val="28"/>
        </w:rPr>
        <w:t>Туржецкого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для обнаружения стрептококков, молочно-солевой или </w:t>
      </w:r>
      <w:proofErr w:type="spellStart"/>
      <w:r w:rsidRPr="001436D1">
        <w:rPr>
          <w:rFonts w:ascii="Times New Roman" w:hAnsi="Times New Roman" w:cs="Times New Roman"/>
          <w:sz w:val="28"/>
        </w:rPr>
        <w:t>желточносолевой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для определения стафилококков. Чашки оставляют открытыми 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течение 40 - 60 мин. По окончании экспозиции все чашки закрывают,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помещают в термостат на сутки для </w:t>
      </w:r>
      <w:proofErr w:type="spellStart"/>
      <w:r w:rsidRPr="001436D1">
        <w:rPr>
          <w:rFonts w:ascii="Times New Roman" w:hAnsi="Times New Roman" w:cs="Times New Roman"/>
          <w:sz w:val="28"/>
        </w:rPr>
        <w:t>подращивания</w:t>
      </w:r>
      <w:proofErr w:type="spellEnd"/>
      <w:r w:rsidRPr="001436D1">
        <w:rPr>
          <w:rFonts w:ascii="Times New Roman" w:hAnsi="Times New Roman" w:cs="Times New Roman"/>
          <w:sz w:val="28"/>
        </w:rPr>
        <w:t>, затем на 48 ч оставляют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при комнатной температуре для образования пигмента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пигментообразующими микроорганизмами.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1436D1">
        <w:rPr>
          <w:rFonts w:ascii="Times New Roman" w:hAnsi="Times New Roman" w:cs="Times New Roman"/>
          <w:b/>
          <w:sz w:val="28"/>
        </w:rPr>
        <w:t>Седиментационный</w:t>
      </w:r>
      <w:proofErr w:type="spellEnd"/>
      <w:r w:rsidRPr="001436D1">
        <w:rPr>
          <w:rFonts w:ascii="Times New Roman" w:hAnsi="Times New Roman" w:cs="Times New Roman"/>
          <w:b/>
          <w:sz w:val="28"/>
        </w:rPr>
        <w:t xml:space="preserve"> метод имеет ряд недостатков: </w:t>
      </w:r>
      <w:r w:rsidRPr="001436D1">
        <w:rPr>
          <w:rFonts w:ascii="Times New Roman" w:hAnsi="Times New Roman" w:cs="Times New Roman"/>
          <w:sz w:val="28"/>
        </w:rPr>
        <w:t>на поверхность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среды оседают только грубодисперсные фракции аэрозоля; нередко колонии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образуются не из единичной клетки, а из скопления микробов; на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применяемых питательных средах вырастает только часть воздушной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lastRenderedPageBreak/>
        <w:t>микрофлоры. К тому же этот метод совершенно непригоден при исследовании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бактериальной загряз</w:t>
      </w:r>
      <w:r>
        <w:rPr>
          <w:rFonts w:ascii="Times New Roman" w:hAnsi="Times New Roman" w:cs="Times New Roman"/>
          <w:sz w:val="28"/>
        </w:rPr>
        <w:t xml:space="preserve">ненности атмосферного воздуха. 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Более совершенными методами являются </w:t>
      </w:r>
      <w:r w:rsidRPr="001436D1">
        <w:rPr>
          <w:rFonts w:ascii="Times New Roman" w:hAnsi="Times New Roman" w:cs="Times New Roman"/>
          <w:b/>
          <w:sz w:val="28"/>
        </w:rPr>
        <w:t>аспирационные</w:t>
      </w:r>
      <w:r w:rsidRPr="001436D1">
        <w:rPr>
          <w:rFonts w:ascii="Times New Roman" w:hAnsi="Times New Roman" w:cs="Times New Roman"/>
          <w:sz w:val="28"/>
        </w:rPr>
        <w:t>, основанные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на принудительном осаждении микроорганизмов из воздуха на поверхность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плотной питательной среды или в улавливающую жидкость (мясопептонный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бульон, буферный раствор, изотонический раствор хлорида натрия и др.).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В практике санитарной службы используется аппарат Кротова,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1436D1">
        <w:rPr>
          <w:rFonts w:ascii="Times New Roman" w:hAnsi="Times New Roman" w:cs="Times New Roman"/>
          <w:sz w:val="28"/>
        </w:rPr>
        <w:t>бактериоуловитель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36D1">
        <w:rPr>
          <w:rFonts w:ascii="Times New Roman" w:hAnsi="Times New Roman" w:cs="Times New Roman"/>
          <w:sz w:val="28"/>
        </w:rPr>
        <w:t>Речменского</w:t>
      </w:r>
      <w:proofErr w:type="spellEnd"/>
      <w:r w:rsidRPr="001436D1">
        <w:rPr>
          <w:rFonts w:ascii="Times New Roman" w:hAnsi="Times New Roman" w:cs="Times New Roman"/>
          <w:sz w:val="28"/>
        </w:rPr>
        <w:t>, прибор для отбора проб воздуха (ПОВ-l),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пробоотборник аэрозольный бактериологический (ПАБ-l), </w:t>
      </w:r>
      <w:proofErr w:type="spellStart"/>
      <w:r w:rsidRPr="001436D1">
        <w:rPr>
          <w:rFonts w:ascii="Times New Roman" w:hAnsi="Times New Roman" w:cs="Times New Roman"/>
          <w:sz w:val="28"/>
        </w:rPr>
        <w:t>бактериальновирусный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436D1">
        <w:rPr>
          <w:rFonts w:ascii="Times New Roman" w:hAnsi="Times New Roman" w:cs="Times New Roman"/>
          <w:sz w:val="28"/>
        </w:rPr>
        <w:t>электропреципитатор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(БВЭП-l), прибор Киктенко, приборы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Андерсена, Дьяконова, МБ и др. для исследования атмосферы могут быть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использованы и мембранные фильтры N~ 4, через которые воздух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просасывается с помощью аппарата </w:t>
      </w:r>
      <w:proofErr w:type="spellStart"/>
      <w:r w:rsidRPr="001436D1">
        <w:rPr>
          <w:rFonts w:ascii="Times New Roman" w:hAnsi="Times New Roman" w:cs="Times New Roman"/>
          <w:sz w:val="28"/>
        </w:rPr>
        <w:t>Зейтца</w:t>
      </w:r>
      <w:proofErr w:type="spellEnd"/>
      <w:r w:rsidRPr="001436D1">
        <w:rPr>
          <w:rFonts w:ascii="Times New Roman" w:hAnsi="Times New Roman" w:cs="Times New Roman"/>
          <w:sz w:val="28"/>
        </w:rPr>
        <w:t>. Большое разнообразие приборов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свидетельствует об отсутствии универсального аппарата и о большей или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меньшей степени их несовершенства.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b/>
          <w:sz w:val="28"/>
        </w:rPr>
        <w:t>Прибор Кротова.</w:t>
      </w:r>
      <w:r w:rsidRPr="001436D1">
        <w:rPr>
          <w:rFonts w:ascii="Times New Roman" w:hAnsi="Times New Roman" w:cs="Times New Roman"/>
          <w:sz w:val="28"/>
        </w:rPr>
        <w:t xml:space="preserve"> В настоящее время этот прибор широко применяется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при исследовании воздуха закрытых помещений и имеется в лабораториях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1436D1">
        <w:rPr>
          <w:rFonts w:ascii="Times New Roman" w:hAnsi="Times New Roman" w:cs="Times New Roman"/>
          <w:sz w:val="28"/>
        </w:rPr>
        <w:t>СЭс</w:t>
      </w:r>
      <w:proofErr w:type="spellEnd"/>
      <w:r w:rsidRPr="001436D1">
        <w:rPr>
          <w:rFonts w:ascii="Times New Roman" w:hAnsi="Times New Roman" w:cs="Times New Roman"/>
          <w:sz w:val="28"/>
        </w:rPr>
        <w:t>. Принцип работы аппарата Кротова (рис. 1) основан на том, что воздух,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просасываемый через клиновидную щель в крышке аппарата, ударяется о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поверхность питательной среды, при этом частицы пыли и аэрозоля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прилипают к среде, а вместе с ними и микроорганизмы, находящиеся 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воздухе. Чашку Петри с тонким слоем среды укрепляют на вращающемся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lastRenderedPageBreak/>
        <w:t>столике аппарата, что обеспечивает равномерное распределение бактерий на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поверхности. Работает аппарат от электросети. После отбора пробы с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определенной экспозицией чашку вынимают, закрывают крышкой 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помещают на 48 ч в термостат. Обычно отбор проб проводят со скоростью 20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- 25 л/мин в течение 5 мин. Таким, образом определяется флора в 100 л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воздуха. При обнаружении санитарно-показательных микроорганизмов объем</w:t>
      </w:r>
    </w:p>
    <w:p w:rsid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исследуемого воздуха увеличивают до 250 л.</w:t>
      </w:r>
    </w:p>
    <w:p w:rsidR="00740D01" w:rsidRDefault="00740D0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9875" cy="2212777"/>
            <wp:effectExtent l="0" t="0" r="0" b="0"/>
            <wp:docPr id="16" name="Рисунок 16" descr="Атмосфера. Распространение бактерий в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тмосфера. Распространение бактерий в воздух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58" cy="22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01" w:rsidRPr="001436D1" w:rsidRDefault="00740D0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1436D1" w:rsidRPr="001436D1" w:rsidRDefault="001436D1" w:rsidP="001436D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436D1">
        <w:rPr>
          <w:rFonts w:ascii="Times New Roman" w:hAnsi="Times New Roman" w:cs="Times New Roman"/>
          <w:b/>
          <w:sz w:val="28"/>
        </w:rPr>
        <w:t>Определение общей численности сапрофитных бактерий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Общая бактериальная обсемененность воздуха или микробное число -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это суммарное количество микроорганизмов, содержащихся в 1 м3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воздуха.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Для определения общего числа бактерий в воздухе закрытых помещений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забирают две пробы на чашки Петри с мясопептонным </w:t>
      </w:r>
      <w:proofErr w:type="spellStart"/>
      <w:r w:rsidRPr="001436D1">
        <w:rPr>
          <w:rFonts w:ascii="Times New Roman" w:hAnsi="Times New Roman" w:cs="Times New Roman"/>
          <w:sz w:val="28"/>
        </w:rPr>
        <w:t>агаром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при помощи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любого прибора (чаще всего аппарата Кротова) объемом по 100 мл каждая.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Число выросших колоний не должно превышать 200 - 250, наиболее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благоприятные условия для подсчета и последующей характеристики - при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lastRenderedPageBreak/>
        <w:t>росте 100 - 150 колоний (рис. 2). Чашки с посевом помещают в термостат на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сутки для </w:t>
      </w:r>
      <w:proofErr w:type="spellStart"/>
      <w:r w:rsidRPr="001436D1">
        <w:rPr>
          <w:rFonts w:ascii="Times New Roman" w:hAnsi="Times New Roman" w:cs="Times New Roman"/>
          <w:sz w:val="28"/>
        </w:rPr>
        <w:t>подращивания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и затем на 48 ч оставляют при комнатной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температуре. Подсчитывают количество колоний на обеих чашках, вычисляют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среднее арифметическое и делают перерасчет на количество микроорганизмов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в 1 м3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воздуха. Если колонии очень мелкие или их очень много, то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подсчитывать лучше с помощью лупы. Выдерживание чашек с посевами на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свету дает возможность подсчитать раздельно количество пигментных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колоний (желтых, белых, розовых, черных, оранжевых и др.), количество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спорообразующих бацилл, грибов, а</w:t>
      </w:r>
      <w:r>
        <w:rPr>
          <w:rFonts w:ascii="Times New Roman" w:hAnsi="Times New Roman" w:cs="Times New Roman"/>
          <w:sz w:val="28"/>
        </w:rPr>
        <w:t xml:space="preserve">ктиномицетов. Бациллы образуют 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колонии, как правило, крупные, круглые, с неровными краями, сухие,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морщинистые. Колонии грибов с пушистым налетом </w:t>
      </w:r>
      <w:proofErr w:type="spellStart"/>
      <w:r w:rsidRPr="001436D1">
        <w:rPr>
          <w:rFonts w:ascii="Times New Roman" w:hAnsi="Times New Roman" w:cs="Times New Roman"/>
          <w:sz w:val="28"/>
        </w:rPr>
        <w:t>мукор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и аспергиллы) 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плотные - зеленоватые или сероватые (</w:t>
      </w:r>
      <w:proofErr w:type="spellStart"/>
      <w:r w:rsidRPr="001436D1">
        <w:rPr>
          <w:rFonts w:ascii="Times New Roman" w:hAnsi="Times New Roman" w:cs="Times New Roman"/>
          <w:sz w:val="28"/>
        </w:rPr>
        <w:t>пенициллы</w:t>
      </w:r>
      <w:proofErr w:type="spellEnd"/>
      <w:r w:rsidRPr="001436D1">
        <w:rPr>
          <w:rFonts w:ascii="Times New Roman" w:hAnsi="Times New Roman" w:cs="Times New Roman"/>
          <w:sz w:val="28"/>
        </w:rPr>
        <w:t>). Актиномицеты образуют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беловатые колонии, вросшие в </w:t>
      </w:r>
      <w:proofErr w:type="spellStart"/>
      <w:r w:rsidRPr="001436D1">
        <w:rPr>
          <w:rFonts w:ascii="Times New Roman" w:hAnsi="Times New Roman" w:cs="Times New Roman"/>
          <w:sz w:val="28"/>
        </w:rPr>
        <w:t>агар</w:t>
      </w:r>
      <w:proofErr w:type="spellEnd"/>
      <w:r w:rsidRPr="001436D1">
        <w:rPr>
          <w:rFonts w:ascii="Times New Roman" w:hAnsi="Times New Roman" w:cs="Times New Roman"/>
          <w:sz w:val="28"/>
        </w:rPr>
        <w:t>. Количество каждой группы колоний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(пигментных, </w:t>
      </w:r>
      <w:proofErr w:type="spellStart"/>
      <w:r w:rsidRPr="001436D1">
        <w:rPr>
          <w:rFonts w:ascii="Times New Roman" w:hAnsi="Times New Roman" w:cs="Times New Roman"/>
          <w:sz w:val="28"/>
        </w:rPr>
        <w:t>беспигментных</w:t>
      </w:r>
      <w:proofErr w:type="spellEnd"/>
      <w:r w:rsidRPr="001436D1">
        <w:rPr>
          <w:rFonts w:ascii="Times New Roman" w:hAnsi="Times New Roman" w:cs="Times New Roman"/>
          <w:sz w:val="28"/>
        </w:rPr>
        <w:t>, плесеней, бацилл, актиномицетов) выражают 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процентах по отношению к общему числу. При определении микробного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числа методом седиментации по Коху подсчитываются колонии, выросшие на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мясопептонном </w:t>
      </w:r>
      <w:proofErr w:type="spellStart"/>
      <w:r w:rsidRPr="001436D1">
        <w:rPr>
          <w:rFonts w:ascii="Times New Roman" w:hAnsi="Times New Roman" w:cs="Times New Roman"/>
          <w:sz w:val="28"/>
        </w:rPr>
        <w:t>агаре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в чашках Петри. Обнаружение патогенных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стафилококков в воздухе закрытых помещений имеет </w:t>
      </w:r>
      <w:proofErr w:type="spellStart"/>
      <w:r w:rsidRPr="001436D1">
        <w:rPr>
          <w:rFonts w:ascii="Times New Roman" w:hAnsi="Times New Roman" w:cs="Times New Roman"/>
          <w:sz w:val="28"/>
        </w:rPr>
        <w:t>санитарнопоказательное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значение и свидетельствует об эпидемическом благополучии.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b/>
          <w:sz w:val="28"/>
        </w:rPr>
        <w:t>Отбор проб воздуха производится с помощью аппарата Кротова</w:t>
      </w:r>
      <w:r w:rsidRPr="001436D1">
        <w:rPr>
          <w:rFonts w:ascii="Times New Roman" w:hAnsi="Times New Roman" w:cs="Times New Roman"/>
          <w:sz w:val="28"/>
        </w:rPr>
        <w:t xml:space="preserve"> 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количестве 250 л на 2 - 3 чашки с молочно-</w:t>
      </w:r>
      <w:proofErr w:type="spellStart"/>
      <w:r w:rsidRPr="001436D1">
        <w:rPr>
          <w:rFonts w:ascii="Times New Roman" w:hAnsi="Times New Roman" w:cs="Times New Roman"/>
          <w:sz w:val="28"/>
        </w:rPr>
        <w:t>желточно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-солевым </w:t>
      </w:r>
      <w:proofErr w:type="spellStart"/>
      <w:r w:rsidRPr="001436D1">
        <w:rPr>
          <w:rFonts w:ascii="Times New Roman" w:hAnsi="Times New Roman" w:cs="Times New Roman"/>
          <w:sz w:val="28"/>
        </w:rPr>
        <w:t>агаром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(или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молочно-солевым, </w:t>
      </w:r>
      <w:proofErr w:type="spellStart"/>
      <w:r w:rsidRPr="001436D1">
        <w:rPr>
          <w:rFonts w:ascii="Times New Roman" w:hAnsi="Times New Roman" w:cs="Times New Roman"/>
          <w:sz w:val="28"/>
        </w:rPr>
        <w:t>желточно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-солевым) и на чашку с кровяным </w:t>
      </w:r>
      <w:proofErr w:type="spellStart"/>
      <w:r w:rsidRPr="001436D1">
        <w:rPr>
          <w:rFonts w:ascii="Times New Roman" w:hAnsi="Times New Roman" w:cs="Times New Roman"/>
          <w:sz w:val="28"/>
        </w:rPr>
        <w:t>агаром</w:t>
      </w:r>
      <w:proofErr w:type="spellEnd"/>
      <w:r w:rsidRPr="001436D1">
        <w:rPr>
          <w:rFonts w:ascii="Times New Roman" w:hAnsi="Times New Roman" w:cs="Times New Roman"/>
          <w:sz w:val="28"/>
        </w:rPr>
        <w:t>. Чашки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lastRenderedPageBreak/>
        <w:t>инкубируют при температуре 37 ос в течение 48 ч. Патогенные стафилококки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на кровяном </w:t>
      </w:r>
      <w:proofErr w:type="spellStart"/>
      <w:r w:rsidRPr="001436D1">
        <w:rPr>
          <w:rFonts w:ascii="Times New Roman" w:hAnsi="Times New Roman" w:cs="Times New Roman"/>
          <w:sz w:val="28"/>
        </w:rPr>
        <w:t>агаре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образуют колонии диаметром 2 - 3 мм, окруженные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прозрачной зоной гемолиза; на молочно-</w:t>
      </w:r>
      <w:proofErr w:type="spellStart"/>
      <w:r w:rsidRPr="001436D1">
        <w:rPr>
          <w:rFonts w:ascii="Times New Roman" w:hAnsi="Times New Roman" w:cs="Times New Roman"/>
          <w:sz w:val="28"/>
        </w:rPr>
        <w:t>желточно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-солевом </w:t>
      </w:r>
      <w:proofErr w:type="spellStart"/>
      <w:r w:rsidRPr="001436D1">
        <w:rPr>
          <w:rFonts w:ascii="Times New Roman" w:hAnsi="Times New Roman" w:cs="Times New Roman"/>
          <w:sz w:val="28"/>
        </w:rPr>
        <w:t>агаре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- колонии,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окруженные зоной просветления (протеолитическая активность) и радужным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венчиком (наличие фермента - </w:t>
      </w:r>
      <w:proofErr w:type="spellStart"/>
      <w:r w:rsidRPr="001436D1">
        <w:rPr>
          <w:rFonts w:ascii="Times New Roman" w:hAnsi="Times New Roman" w:cs="Times New Roman"/>
          <w:sz w:val="28"/>
        </w:rPr>
        <w:t>лецитовиллазы</w:t>
      </w:r>
      <w:proofErr w:type="spellEnd"/>
      <w:r w:rsidRPr="001436D1">
        <w:rPr>
          <w:rFonts w:ascii="Times New Roman" w:hAnsi="Times New Roman" w:cs="Times New Roman"/>
          <w:sz w:val="28"/>
        </w:rPr>
        <w:t>). Из подозрительных колоний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готовят мазки и окрашивают по </w:t>
      </w:r>
      <w:proofErr w:type="spellStart"/>
      <w:r w:rsidRPr="001436D1">
        <w:rPr>
          <w:rFonts w:ascii="Times New Roman" w:hAnsi="Times New Roman" w:cs="Times New Roman"/>
          <w:sz w:val="28"/>
        </w:rPr>
        <w:t>Граму</w:t>
      </w:r>
      <w:proofErr w:type="spellEnd"/>
      <w:r w:rsidRPr="001436D1">
        <w:rPr>
          <w:rFonts w:ascii="Times New Roman" w:hAnsi="Times New Roman" w:cs="Times New Roman"/>
          <w:sz w:val="28"/>
        </w:rPr>
        <w:t>. Из колоний, содержащих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грамположительные кокки, располагающиеся в виде характерных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«виноградных гроздей», делают высев на скошенный </w:t>
      </w:r>
      <w:proofErr w:type="spellStart"/>
      <w:r w:rsidRPr="001436D1">
        <w:rPr>
          <w:rFonts w:ascii="Times New Roman" w:hAnsi="Times New Roman" w:cs="Times New Roman"/>
          <w:sz w:val="28"/>
        </w:rPr>
        <w:t>агар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для выделения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чистой культуры. Учет производят через 1, 2, 4 ч и затем 24 ч по образованию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небольшого желеобразного сгустка на дне пробирки. Выделенные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стафилококки подвергаются </w:t>
      </w:r>
      <w:proofErr w:type="spellStart"/>
      <w:r w:rsidRPr="001436D1">
        <w:rPr>
          <w:rFonts w:ascii="Times New Roman" w:hAnsi="Times New Roman" w:cs="Times New Roman"/>
          <w:sz w:val="28"/>
        </w:rPr>
        <w:t>фаготипированию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при необходимости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установления источника возникновения стафилококковой и путей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распространения. Увеличение циркуляции в воздухе больничных палат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патогенных стафилококков определенных фагов, </w:t>
      </w:r>
      <w:proofErr w:type="spellStart"/>
      <w:r w:rsidRPr="001436D1">
        <w:rPr>
          <w:rFonts w:ascii="Times New Roman" w:hAnsi="Times New Roman" w:cs="Times New Roman"/>
          <w:sz w:val="28"/>
        </w:rPr>
        <w:t>полирезистентных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к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антибиотикам, являются предшественником развития внутрибольничных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инфекций. Помимо качественной характеристики отдельных колоний,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подсчитывают количество выросших колоний стафилококков в 1 м3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воздуха.</w:t>
      </w:r>
    </w:p>
    <w:p w:rsidR="001436D1" w:rsidRPr="001436D1" w:rsidRDefault="001436D1" w:rsidP="001436D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436D1">
        <w:rPr>
          <w:rFonts w:ascii="Times New Roman" w:hAnsi="Times New Roman" w:cs="Times New Roman"/>
          <w:b/>
          <w:sz w:val="28"/>
        </w:rPr>
        <w:t>Определение стрептококков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b/>
          <w:sz w:val="28"/>
        </w:rPr>
        <w:t>Стрептококки</w:t>
      </w:r>
      <w:r w:rsidRPr="001436D1">
        <w:rPr>
          <w:rFonts w:ascii="Times New Roman" w:hAnsi="Times New Roman" w:cs="Times New Roman"/>
          <w:sz w:val="28"/>
        </w:rPr>
        <w:t xml:space="preserve"> также являются санитарно-показательными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микроорганизмами воздуха, в который они попали от больных скарлатиной,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тонзиллитами, ангиной и носителей стрептококков. Отбор проб воздуха при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исследовании на наличие, а - и в-гемолитических стрептококков производится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lastRenderedPageBreak/>
        <w:t xml:space="preserve">с помощью аппарата Кротова на чашки с кровяным </w:t>
      </w:r>
      <w:proofErr w:type="spellStart"/>
      <w:r w:rsidRPr="001436D1">
        <w:rPr>
          <w:rFonts w:ascii="Times New Roman" w:hAnsi="Times New Roman" w:cs="Times New Roman"/>
          <w:sz w:val="28"/>
        </w:rPr>
        <w:t>агаром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, средами </w:t>
      </w:r>
      <w:proofErr w:type="spellStart"/>
      <w:r w:rsidRPr="001436D1">
        <w:rPr>
          <w:rFonts w:ascii="Times New Roman" w:hAnsi="Times New Roman" w:cs="Times New Roman"/>
          <w:sz w:val="28"/>
        </w:rPr>
        <w:t>Гарро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1436D1">
        <w:rPr>
          <w:rFonts w:ascii="Times New Roman" w:hAnsi="Times New Roman" w:cs="Times New Roman"/>
          <w:sz w:val="28"/>
        </w:rPr>
        <w:t>Туржецкого</w:t>
      </w:r>
      <w:proofErr w:type="spellEnd"/>
      <w:r w:rsidRPr="001436D1">
        <w:rPr>
          <w:rFonts w:ascii="Times New Roman" w:hAnsi="Times New Roman" w:cs="Times New Roman"/>
          <w:sz w:val="28"/>
        </w:rPr>
        <w:t>. Забирают 200 - 250 л воздуха, чашки с посевами выдерживают 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термостате 18- 24 ч и затем 48 ч при комнатной температуре (после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предварительного просмотра и учета). На кровяном </w:t>
      </w:r>
      <w:proofErr w:type="spellStart"/>
      <w:r w:rsidRPr="001436D1">
        <w:rPr>
          <w:rFonts w:ascii="Times New Roman" w:hAnsi="Times New Roman" w:cs="Times New Roman"/>
          <w:sz w:val="28"/>
        </w:rPr>
        <w:t>агаре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стрептококки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образуют мелкие (точечные) сероватые колонии с прозрачной зоной гемолиза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(Р- гемолитические) и колонии с зеленовато-бурым ореолом и повышенной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прозрачностью среды (а-зеленящие). На кровяном </w:t>
      </w:r>
      <w:proofErr w:type="spellStart"/>
      <w:r w:rsidRPr="001436D1">
        <w:rPr>
          <w:rFonts w:ascii="Times New Roman" w:hAnsi="Times New Roman" w:cs="Times New Roman"/>
          <w:sz w:val="28"/>
        </w:rPr>
        <w:t>агаре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 нередко рост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стрептококков подавляется быстрорастущей другой микрофлорой воздуха.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Поэтому учет лучше вести на чашках с элективными ср</w:t>
      </w:r>
      <w:r>
        <w:rPr>
          <w:rFonts w:ascii="Times New Roman" w:hAnsi="Times New Roman" w:cs="Times New Roman"/>
          <w:sz w:val="28"/>
        </w:rPr>
        <w:t xml:space="preserve">едами - </w:t>
      </w:r>
      <w:proofErr w:type="spellStart"/>
      <w:r>
        <w:rPr>
          <w:rFonts w:ascii="Times New Roman" w:hAnsi="Times New Roman" w:cs="Times New Roman"/>
          <w:sz w:val="28"/>
        </w:rPr>
        <w:t>Гарро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1436D1">
        <w:rPr>
          <w:rFonts w:ascii="Times New Roman" w:hAnsi="Times New Roman" w:cs="Times New Roman"/>
          <w:sz w:val="28"/>
        </w:rPr>
        <w:t>Туржецкого</w:t>
      </w:r>
      <w:proofErr w:type="spellEnd"/>
      <w:r w:rsidRPr="001436D1">
        <w:rPr>
          <w:rFonts w:ascii="Times New Roman" w:hAnsi="Times New Roman" w:cs="Times New Roman"/>
          <w:sz w:val="28"/>
        </w:rPr>
        <w:t>, в которые для подавления сопутствующей флоры добавляют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генциан фиолетовый, обладающий бактериостатическими свойствами в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отношении сапрофитов воздуха. После подсчета выросших колоний из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подозрительных на стрептококки делают мазки (стрептококки располагаются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короткими цепочками или скоплениями) и затем пересевают на кровяной </w:t>
      </w:r>
      <w:proofErr w:type="spellStart"/>
      <w:r w:rsidRPr="001436D1">
        <w:rPr>
          <w:rFonts w:ascii="Times New Roman" w:hAnsi="Times New Roman" w:cs="Times New Roman"/>
          <w:sz w:val="28"/>
        </w:rPr>
        <w:t>агар</w:t>
      </w:r>
      <w:proofErr w:type="spellEnd"/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или в сахарный бульон. В бульоне стрептококки образуют цепочки, в чем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необходимо убедиться с помощью микроскопии мазков, приготовленных из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характерного придонного осадка (в виде хлопьев или крошек на дне пробирки</w:t>
      </w:r>
    </w:p>
    <w:p w:rsid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при прозрачном бульоне).</w:t>
      </w:r>
    </w:p>
    <w:p w:rsid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962150" cy="1962150"/>
            <wp:effectExtent l="0" t="0" r="0" b="0"/>
            <wp:docPr id="12" name="Рисунок 12" descr="Санитарно-микробиологическое исследование возд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нитарно-микробиологическое исследование воздух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D1" w:rsidRPr="001436D1" w:rsidRDefault="001436D1" w:rsidP="001436D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436D1">
        <w:rPr>
          <w:rFonts w:ascii="Times New Roman" w:hAnsi="Times New Roman" w:cs="Times New Roman"/>
          <w:b/>
          <w:sz w:val="28"/>
        </w:rPr>
        <w:t>Первый день исследования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Отобранные пробы помещают в </w:t>
      </w:r>
      <w:r>
        <w:rPr>
          <w:rFonts w:ascii="Times New Roman" w:hAnsi="Times New Roman" w:cs="Times New Roman"/>
          <w:sz w:val="28"/>
        </w:rPr>
        <w:t>термостат при 37° С на 18-24 ч.</w:t>
      </w:r>
    </w:p>
    <w:p w:rsidR="001436D1" w:rsidRPr="001436D1" w:rsidRDefault="001436D1" w:rsidP="001436D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436D1">
        <w:rPr>
          <w:rFonts w:ascii="Times New Roman" w:hAnsi="Times New Roman" w:cs="Times New Roman"/>
          <w:b/>
          <w:sz w:val="28"/>
        </w:rPr>
        <w:t>Второй день исследования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Чашку вынимают из термостата и производят подсчет колоний. Бактериальное загрязнение воздуха выражается общим числом микробов в 1 м3 его.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>Расчет. Например, за 10 мин пропущено 125 л воздуха, на п</w:t>
      </w:r>
      <w:r>
        <w:rPr>
          <w:rFonts w:ascii="Times New Roman" w:hAnsi="Times New Roman" w:cs="Times New Roman"/>
          <w:sz w:val="28"/>
        </w:rPr>
        <w:t>оверхности выросло 100 колоний.</w:t>
      </w:r>
    </w:p>
    <w:p w:rsid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Число микробов в 1 м воздуха = (</w:t>
      </w:r>
      <w:r w:rsidRPr="001436D1">
        <w:rPr>
          <w:rFonts w:ascii="Times New Roman" w:hAnsi="Times New Roman" w:cs="Times New Roman"/>
          <w:sz w:val="28"/>
        </w:rPr>
        <w:t>100×1000</w:t>
      </w:r>
      <w:r>
        <w:rPr>
          <w:rFonts w:ascii="Times New Roman" w:hAnsi="Times New Roman" w:cs="Times New Roman"/>
          <w:sz w:val="28"/>
        </w:rPr>
        <w:t>)/125= 800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Для определения золотистого стафилококка забор производят на </w:t>
      </w:r>
      <w:proofErr w:type="spellStart"/>
      <w:r w:rsidRPr="001436D1">
        <w:rPr>
          <w:rFonts w:ascii="Times New Roman" w:hAnsi="Times New Roman" w:cs="Times New Roman"/>
          <w:sz w:val="28"/>
        </w:rPr>
        <w:t>желточно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-солевой </w:t>
      </w:r>
      <w:proofErr w:type="spellStart"/>
      <w:r w:rsidRPr="001436D1">
        <w:rPr>
          <w:rFonts w:ascii="Times New Roman" w:hAnsi="Times New Roman" w:cs="Times New Roman"/>
          <w:sz w:val="28"/>
        </w:rPr>
        <w:t>агар</w:t>
      </w:r>
      <w:proofErr w:type="spellEnd"/>
      <w:r w:rsidRPr="001436D1">
        <w:rPr>
          <w:rFonts w:ascii="Times New Roman" w:hAnsi="Times New Roman" w:cs="Times New Roman"/>
          <w:sz w:val="28"/>
        </w:rPr>
        <w:t xml:space="preserve">. Чашки с посевами инкубируют в термостате при 37° С в течение 24 ч и 24 ч выдерживают при комнатной температуре для выявления пигмента. Колонии, подозрительные на S. </w:t>
      </w:r>
      <w:proofErr w:type="spellStart"/>
      <w:r w:rsidRPr="001436D1">
        <w:rPr>
          <w:rFonts w:ascii="Times New Roman" w:hAnsi="Times New Roman" w:cs="Times New Roman"/>
          <w:sz w:val="28"/>
        </w:rPr>
        <w:t>aureus</w:t>
      </w:r>
      <w:proofErr w:type="spellEnd"/>
      <w:r w:rsidRPr="001436D1">
        <w:rPr>
          <w:rFonts w:ascii="Times New Roman" w:hAnsi="Times New Roman" w:cs="Times New Roman"/>
          <w:sz w:val="28"/>
        </w:rPr>
        <w:t>, подлежат дальнейшей идентификации</w:t>
      </w:r>
      <w:r>
        <w:rPr>
          <w:rFonts w:ascii="Times New Roman" w:hAnsi="Times New Roman" w:cs="Times New Roman"/>
          <w:sz w:val="28"/>
        </w:rPr>
        <w:t>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" name="Рисунок 13" descr="Антибактериальная обработка кондиционера: есть ли смысл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нтибактериальная обработка кондиционера: есть ли смысл?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69" cy="13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lastRenderedPageBreak/>
        <w:t xml:space="preserve">В детских учреждениях воздух проверяют на наличие сальмонелл. Для этого воздух засевают в чашку со средой висмут-сульфитный </w:t>
      </w:r>
      <w:proofErr w:type="spellStart"/>
      <w:r w:rsidRPr="001436D1">
        <w:rPr>
          <w:rFonts w:ascii="Times New Roman" w:hAnsi="Times New Roman" w:cs="Times New Roman"/>
          <w:sz w:val="28"/>
        </w:rPr>
        <w:t>агар</w:t>
      </w:r>
      <w:proofErr w:type="spellEnd"/>
      <w:r w:rsidRPr="001436D1">
        <w:rPr>
          <w:rFonts w:ascii="Times New Roman" w:hAnsi="Times New Roman" w:cs="Times New Roman"/>
          <w:sz w:val="28"/>
        </w:rPr>
        <w:t>.</w:t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24075" cy="1381478"/>
            <wp:effectExtent l="0" t="0" r="0" b="9525"/>
            <wp:docPr id="15" name="Рисунок 15" descr="Гектоен энтеритный агар, готовый, в чашке Петри 9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ектоен энтеритный агар, готовый, в чашке Петри 90 м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70" cy="13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D1" w:rsidRP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1436D1" w:rsidRDefault="001436D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36D1">
        <w:rPr>
          <w:rFonts w:ascii="Times New Roman" w:hAnsi="Times New Roman" w:cs="Times New Roman"/>
          <w:sz w:val="28"/>
        </w:rPr>
        <w:t xml:space="preserve">Выявление патогенных бактерий и вирусов в воздухе закрытых помещений проводят по эпидемиологическим показаниям. Для выявления возбудителей туберкулеза пользуются прибором ПОВ, в качестве улавливающей используется среда </w:t>
      </w:r>
      <w:proofErr w:type="spellStart"/>
      <w:r w:rsidRPr="001436D1">
        <w:rPr>
          <w:rFonts w:ascii="Times New Roman" w:hAnsi="Times New Roman" w:cs="Times New Roman"/>
          <w:sz w:val="28"/>
        </w:rPr>
        <w:t>Школьниковой</w:t>
      </w:r>
      <w:proofErr w:type="spellEnd"/>
      <w:r w:rsidRPr="001436D1">
        <w:rPr>
          <w:rFonts w:ascii="Times New Roman" w:hAnsi="Times New Roman" w:cs="Times New Roman"/>
          <w:sz w:val="28"/>
        </w:rPr>
        <w:t>.</w:t>
      </w:r>
    </w:p>
    <w:p w:rsidR="00740D01" w:rsidRDefault="00740D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40D01" w:rsidRDefault="00740D0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14 день</w:t>
      </w:r>
    </w:p>
    <w:p w:rsidR="00740D01" w:rsidRDefault="00740D01" w:rsidP="001436D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19.06.2020</w:t>
      </w:r>
    </w:p>
    <w:p w:rsid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Санитарно-бактериологическое исследование смывов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Для оценки санитарно-гигиенического состояния предприятий общественного питания, предприятий пищевой промышленности, лечебно-профилактических и детских учреждений проводят исследование смывов с рук персонала и п</w:t>
      </w:r>
      <w:r>
        <w:rPr>
          <w:rFonts w:ascii="Times New Roman" w:hAnsi="Times New Roman" w:cs="Times New Roman"/>
          <w:sz w:val="28"/>
        </w:rPr>
        <w:t>редметов окружающей обстановки.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В зависимости о</w:t>
      </w:r>
      <w:r>
        <w:rPr>
          <w:rFonts w:ascii="Times New Roman" w:hAnsi="Times New Roman" w:cs="Times New Roman"/>
          <w:sz w:val="28"/>
        </w:rPr>
        <w:t>т цели исследования определяют: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Наличие БГКП.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2. Налич</w:t>
      </w:r>
      <w:r>
        <w:rPr>
          <w:rFonts w:ascii="Times New Roman" w:hAnsi="Times New Roman" w:cs="Times New Roman"/>
          <w:sz w:val="28"/>
        </w:rPr>
        <w:t xml:space="preserve">ие S. </w:t>
      </w:r>
      <w:proofErr w:type="spellStart"/>
      <w:r>
        <w:rPr>
          <w:rFonts w:ascii="Times New Roman" w:hAnsi="Times New Roman" w:cs="Times New Roman"/>
          <w:sz w:val="28"/>
        </w:rPr>
        <w:t>aureus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 xml:space="preserve">3. Общее </w:t>
      </w:r>
      <w:r>
        <w:rPr>
          <w:rFonts w:ascii="Times New Roman" w:hAnsi="Times New Roman" w:cs="Times New Roman"/>
          <w:sz w:val="28"/>
        </w:rPr>
        <w:t>количество бактерий.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Исследования на патогенную микрофлору про</w:t>
      </w:r>
      <w:r>
        <w:rPr>
          <w:rFonts w:ascii="Times New Roman" w:hAnsi="Times New Roman" w:cs="Times New Roman"/>
          <w:sz w:val="28"/>
        </w:rPr>
        <w:t xml:space="preserve">водят только по </w:t>
      </w:r>
      <w:proofErr w:type="spellStart"/>
      <w:r>
        <w:rPr>
          <w:rFonts w:ascii="Times New Roman" w:hAnsi="Times New Roman" w:cs="Times New Roman"/>
          <w:sz w:val="28"/>
        </w:rPr>
        <w:t>эпидпоказаниям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 xml:space="preserve">На предприятиях общественного питания и в детских учреждениях исследования обычно ограничивают выявлением БГКП (как показатель фекального загрязнения) и S. </w:t>
      </w:r>
      <w:proofErr w:type="spellStart"/>
      <w:r w:rsidRPr="00740D01">
        <w:rPr>
          <w:rFonts w:ascii="Times New Roman" w:hAnsi="Times New Roman" w:cs="Times New Roman"/>
          <w:sz w:val="28"/>
        </w:rPr>
        <w:t>aure</w:t>
      </w:r>
      <w:r>
        <w:rPr>
          <w:rFonts w:ascii="Times New Roman" w:hAnsi="Times New Roman" w:cs="Times New Roman"/>
          <w:sz w:val="28"/>
        </w:rPr>
        <w:t>us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В отделениях хирургического профиля (операционных, отделениях реанимации, интенсивной терапии и т. д.), кроме вышеуказанных показателей, определяют количественную обсемененность микроорганизмами, наличи</w:t>
      </w:r>
      <w:r>
        <w:rPr>
          <w:rFonts w:ascii="Times New Roman" w:hAnsi="Times New Roman" w:cs="Times New Roman"/>
          <w:sz w:val="28"/>
        </w:rPr>
        <w:t>е синегнойной палочки и протея.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Отбор проб.</w:t>
      </w:r>
      <w:r w:rsidRPr="00740D01">
        <w:rPr>
          <w:rFonts w:ascii="Times New Roman" w:hAnsi="Times New Roman" w:cs="Times New Roman"/>
          <w:sz w:val="28"/>
        </w:rPr>
        <w:t xml:space="preserve"> Взятие проб осуществляют методом смывов. Используют ватные тампоны (палочка с намотанной на нее ватой вставлена в пробирку) или салфетки 5×5 см, которые захватывают стерильным пинцетом. Тампоны и салфетки увлажняют, помещая их в пробирки с 2 мл изотонического </w:t>
      </w:r>
      <w:r>
        <w:rPr>
          <w:rFonts w:ascii="Times New Roman" w:hAnsi="Times New Roman" w:cs="Times New Roman"/>
          <w:sz w:val="28"/>
        </w:rPr>
        <w:t>раствора натрия хлорида.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i/>
          <w:sz w:val="28"/>
        </w:rPr>
        <w:lastRenderedPageBreak/>
        <w:t>Примечание</w:t>
      </w:r>
      <w:r w:rsidRPr="00740D01">
        <w:rPr>
          <w:rFonts w:ascii="Times New Roman" w:hAnsi="Times New Roman" w:cs="Times New Roman"/>
          <w:sz w:val="28"/>
        </w:rPr>
        <w:t>. Марлевые салфетки, предварительно завернутые по одной в бумажные пакетики, и ватные тампоны, помещенные в пробирки, стерилизуют в стерилизационном шкафу 1 ч при 160° С.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Смывы с рук делают в следующей последовательности: начинают с левой руки, с участков меньшей загрязненности - протирают тыльную сторону руки от кисти к пальцам, затем ладонную сторону, между пальцами и под ногтевым ложем. Этим же тампоном в такой же последовательности производят смывы с правой руки.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Смывы с предметов обихода при контроле больших поверхностей делают из нескольких мест. Исследуемые участки ограничивают рамкой трафарета площадью 50×50 или 100×100 см2. Трафарет изготовляют из проволоки и перед употреблением прожигают над пламенем горелки.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i/>
          <w:sz w:val="28"/>
        </w:rPr>
        <w:t>Примечание.</w:t>
      </w:r>
      <w:r w:rsidRPr="00740D01">
        <w:rPr>
          <w:rFonts w:ascii="Times New Roman" w:hAnsi="Times New Roman" w:cs="Times New Roman"/>
          <w:sz w:val="28"/>
        </w:rPr>
        <w:t xml:space="preserve"> Смывы, как правило, берут с чистых, подготовленных к работе предметов, а с бывших в употреблении - только по </w:t>
      </w:r>
      <w:proofErr w:type="spellStart"/>
      <w:r w:rsidRPr="00740D01">
        <w:rPr>
          <w:rFonts w:ascii="Times New Roman" w:hAnsi="Times New Roman" w:cs="Times New Roman"/>
          <w:sz w:val="28"/>
        </w:rPr>
        <w:t>эпидпоказаниям</w:t>
      </w:r>
      <w:proofErr w:type="spellEnd"/>
      <w:r w:rsidRPr="00740D01">
        <w:rPr>
          <w:rFonts w:ascii="Times New Roman" w:hAnsi="Times New Roman" w:cs="Times New Roman"/>
          <w:sz w:val="28"/>
        </w:rPr>
        <w:t>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40D01" w:rsidRP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Исследование на БГКП</w:t>
      </w:r>
    </w:p>
    <w:p w:rsidR="00740D01" w:rsidRP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Первый день исследования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Взятые смывы засевают на среду Кода. При росте кишечной палочки среда изменяет цвет. При изменении цвета среды исследуемый мат</w:t>
      </w:r>
      <w:r>
        <w:rPr>
          <w:rFonts w:ascii="Times New Roman" w:hAnsi="Times New Roman" w:cs="Times New Roman"/>
          <w:sz w:val="28"/>
        </w:rPr>
        <w:t>ериал пересевают на среду Эндо.</w:t>
      </w:r>
    </w:p>
    <w:p w:rsidR="00740D01" w:rsidRP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Второй день исследования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 xml:space="preserve">Изучают колонии на среде Эндо. Из подозрительных колоний делают мазки и </w:t>
      </w:r>
      <w:proofErr w:type="spellStart"/>
      <w:r w:rsidRPr="00740D01">
        <w:rPr>
          <w:rFonts w:ascii="Times New Roman" w:hAnsi="Times New Roman" w:cs="Times New Roman"/>
          <w:sz w:val="28"/>
        </w:rPr>
        <w:t>микроскопируют</w:t>
      </w:r>
      <w:proofErr w:type="spellEnd"/>
      <w:r w:rsidRPr="00740D01">
        <w:rPr>
          <w:rFonts w:ascii="Times New Roman" w:hAnsi="Times New Roman" w:cs="Times New Roman"/>
          <w:sz w:val="28"/>
        </w:rPr>
        <w:t>. Дальше исследование ведут по обычной схеме.</w:t>
      </w:r>
    </w:p>
    <w:p w:rsidR="00740D01" w:rsidRP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lastRenderedPageBreak/>
        <w:t xml:space="preserve">Выявление S. </w:t>
      </w:r>
      <w:proofErr w:type="spellStart"/>
      <w:r w:rsidRPr="00740D01">
        <w:rPr>
          <w:rFonts w:ascii="Times New Roman" w:hAnsi="Times New Roman" w:cs="Times New Roman"/>
          <w:b/>
          <w:sz w:val="28"/>
        </w:rPr>
        <w:t>aureus</w:t>
      </w:r>
      <w:proofErr w:type="spellEnd"/>
    </w:p>
    <w:p w:rsid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 xml:space="preserve">Полученные смывы засевают на </w:t>
      </w:r>
      <w:proofErr w:type="spellStart"/>
      <w:r w:rsidRPr="00740D01">
        <w:rPr>
          <w:rFonts w:ascii="Times New Roman" w:hAnsi="Times New Roman" w:cs="Times New Roman"/>
          <w:sz w:val="28"/>
        </w:rPr>
        <w:t>желточно</w:t>
      </w:r>
      <w:proofErr w:type="spellEnd"/>
      <w:r w:rsidRPr="00740D01">
        <w:rPr>
          <w:rFonts w:ascii="Times New Roman" w:hAnsi="Times New Roman" w:cs="Times New Roman"/>
          <w:sz w:val="28"/>
        </w:rPr>
        <w:t xml:space="preserve">-солевой </w:t>
      </w:r>
      <w:proofErr w:type="spellStart"/>
      <w:r w:rsidRPr="00740D01">
        <w:rPr>
          <w:rFonts w:ascii="Times New Roman" w:hAnsi="Times New Roman" w:cs="Times New Roman"/>
          <w:sz w:val="28"/>
        </w:rPr>
        <w:t>агар</w:t>
      </w:r>
      <w:proofErr w:type="spellEnd"/>
      <w:r w:rsidRPr="00740D01">
        <w:rPr>
          <w:rFonts w:ascii="Times New Roman" w:hAnsi="Times New Roman" w:cs="Times New Roman"/>
          <w:sz w:val="28"/>
        </w:rPr>
        <w:t xml:space="preserve"> в чашке Петри и параллельно на 6,5% солевой бульон (среда накопления). На </w:t>
      </w:r>
      <w:proofErr w:type="spellStart"/>
      <w:r w:rsidRPr="00740D01">
        <w:rPr>
          <w:rFonts w:ascii="Times New Roman" w:hAnsi="Times New Roman" w:cs="Times New Roman"/>
          <w:sz w:val="28"/>
        </w:rPr>
        <w:t>желточно</w:t>
      </w:r>
      <w:proofErr w:type="spellEnd"/>
      <w:r w:rsidRPr="00740D01">
        <w:rPr>
          <w:rFonts w:ascii="Times New Roman" w:hAnsi="Times New Roman" w:cs="Times New Roman"/>
          <w:sz w:val="28"/>
        </w:rPr>
        <w:t xml:space="preserve">-солевой </w:t>
      </w:r>
      <w:proofErr w:type="spellStart"/>
      <w:r w:rsidRPr="00740D01">
        <w:rPr>
          <w:rFonts w:ascii="Times New Roman" w:hAnsi="Times New Roman" w:cs="Times New Roman"/>
          <w:sz w:val="28"/>
        </w:rPr>
        <w:t>агар</w:t>
      </w:r>
      <w:proofErr w:type="spellEnd"/>
      <w:r w:rsidRPr="00740D01">
        <w:rPr>
          <w:rFonts w:ascii="Times New Roman" w:hAnsi="Times New Roman" w:cs="Times New Roman"/>
          <w:sz w:val="28"/>
        </w:rPr>
        <w:t xml:space="preserve"> можно сделать посев тампоном. Бульон предварительно разливают в пробирки по 5 мл и в каждую засевают 0,2-0,3 мл смыва. Посевы инкубируют при 37° С в течение 24 ч. Дальше исследование ведут по общепринятой методике.</w:t>
      </w:r>
    </w:p>
    <w:p w:rsid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4441F9C" wp14:editId="1846E4FC">
            <wp:extent cx="5939518" cy="184785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777" t="41920" r="22715" b="30133"/>
                    <a:stretch/>
                  </pic:blipFill>
                  <pic:spPr bwMode="auto">
                    <a:xfrm>
                      <a:off x="0" y="0"/>
                      <a:ext cx="5952384" cy="185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40D01" w:rsidRP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Определение стафилококков, сальмонелл, протеев, синегнойной</w:t>
      </w:r>
    </w:p>
    <w:p w:rsidR="00740D01" w:rsidRP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палочки в смывах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 xml:space="preserve">Имеющиеся инструктивные материалы по </w:t>
      </w:r>
      <w:proofErr w:type="spellStart"/>
      <w:r w:rsidRPr="00740D01">
        <w:rPr>
          <w:rFonts w:ascii="Times New Roman" w:hAnsi="Times New Roman" w:cs="Times New Roman"/>
          <w:sz w:val="28"/>
        </w:rPr>
        <w:t>санитарномикробиологическому</w:t>
      </w:r>
      <w:proofErr w:type="spellEnd"/>
      <w:r w:rsidRPr="00740D01">
        <w:rPr>
          <w:rFonts w:ascii="Times New Roman" w:hAnsi="Times New Roman" w:cs="Times New Roman"/>
          <w:sz w:val="28"/>
        </w:rPr>
        <w:t xml:space="preserve"> контролю пред</w:t>
      </w:r>
      <w:r>
        <w:rPr>
          <w:rFonts w:ascii="Times New Roman" w:hAnsi="Times New Roman" w:cs="Times New Roman"/>
          <w:sz w:val="28"/>
        </w:rPr>
        <w:t xml:space="preserve">приятий общественного питания и </w:t>
      </w:r>
      <w:r w:rsidRPr="00740D01">
        <w:rPr>
          <w:rFonts w:ascii="Times New Roman" w:hAnsi="Times New Roman" w:cs="Times New Roman"/>
          <w:sz w:val="28"/>
        </w:rPr>
        <w:t>торговли пищевыми продуктами указывают на то, что фекальное загрязнение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должно быть исключено, т. е. не должно быть БГКП на оборудовании, на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вымытой посуде. На всех обследуемых предметах обихода и оборудования не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должны обнаруживаться патогенные микроорганизмы, их присутствие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указывает на реальную опасность заражения. К сожалению, в больничных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условиях избежать фекального загрязнения не всегда удается.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В связи с этим, исходя из опыта санитарной практики, если БГКП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lastRenderedPageBreak/>
        <w:t>обнаруживается только в 5 проб, взятых с предметов обихода и оборудования,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санитарно-гигиеническое состояние обследуемого лечебного учреждения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расценивается как удовлетворительное. В то же время выделение патогенных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стафилококков в клиниках хирургического профиля и в родильных домах с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предметов обихода и от персонала свидетельствует о санитарном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неблагополучии. В этом случае проводится обязательное определение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740D01">
        <w:rPr>
          <w:rFonts w:ascii="Times New Roman" w:hAnsi="Times New Roman" w:cs="Times New Roman"/>
          <w:sz w:val="28"/>
        </w:rPr>
        <w:t>фаговаров</w:t>
      </w:r>
      <w:proofErr w:type="spellEnd"/>
      <w:r w:rsidRPr="00740D01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740D01">
        <w:rPr>
          <w:rFonts w:ascii="Times New Roman" w:hAnsi="Times New Roman" w:cs="Times New Roman"/>
          <w:sz w:val="28"/>
        </w:rPr>
        <w:t>антибиотикограммы</w:t>
      </w:r>
      <w:proofErr w:type="spellEnd"/>
      <w:r w:rsidRPr="00740D01">
        <w:rPr>
          <w:rFonts w:ascii="Times New Roman" w:hAnsi="Times New Roman" w:cs="Times New Roman"/>
          <w:sz w:val="28"/>
        </w:rPr>
        <w:t xml:space="preserve"> выделяемых стафилококков.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При обследовании различных объектов на стерильность (перевязочный и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шовный материал, системы переливания крови, шприцы, иглы, грудное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молоко, жидкость для питья детей и т. д.) не должно быть роста во всех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посевах.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При оценке санитарно-гигиенического состояния предметов обихода и</w:t>
      </w:r>
    </w:p>
    <w:p w:rsid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оборудования можно ориентироваться на критерии</w:t>
      </w:r>
      <w:r>
        <w:rPr>
          <w:rFonts w:ascii="Times New Roman" w:hAnsi="Times New Roman" w:cs="Times New Roman"/>
          <w:sz w:val="28"/>
        </w:rPr>
        <w:t>.</w:t>
      </w:r>
    </w:p>
    <w:p w:rsid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56BA0EC" wp14:editId="3C543FA1">
            <wp:extent cx="6116894" cy="1200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938" t="43631" r="22394" b="38688"/>
                    <a:stretch/>
                  </pic:blipFill>
                  <pic:spPr bwMode="auto">
                    <a:xfrm>
                      <a:off x="0" y="0"/>
                      <a:ext cx="6120866" cy="120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A7F4A" w:rsidRPr="00CA7F4A" w:rsidRDefault="00CA7F4A" w:rsidP="00CA7F4A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A7F4A">
        <w:rPr>
          <w:rFonts w:ascii="Times New Roman" w:hAnsi="Times New Roman" w:cs="Times New Roman"/>
          <w:b/>
          <w:sz w:val="28"/>
        </w:rPr>
        <w:t xml:space="preserve">Проведение </w:t>
      </w:r>
      <w:proofErr w:type="spellStart"/>
      <w:r w:rsidRPr="00CA7F4A">
        <w:rPr>
          <w:rFonts w:ascii="Times New Roman" w:hAnsi="Times New Roman" w:cs="Times New Roman"/>
          <w:b/>
          <w:sz w:val="28"/>
        </w:rPr>
        <w:t>санитарно</w:t>
      </w:r>
      <w:proofErr w:type="spellEnd"/>
      <w:r w:rsidRPr="00CA7F4A">
        <w:rPr>
          <w:rFonts w:ascii="Times New Roman" w:hAnsi="Times New Roman" w:cs="Times New Roman"/>
          <w:b/>
          <w:sz w:val="28"/>
        </w:rPr>
        <w:t xml:space="preserve"> бактериологического исследования смывов</w:t>
      </w:r>
    </w:p>
    <w:p w:rsidR="00CA7F4A" w:rsidRPr="00CA7F4A" w:rsidRDefault="00CA7F4A" w:rsidP="00CA7F4A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 хирургического материала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Посевы исследуемого материала производят в боксе, соблюдая правила</w:t>
      </w:r>
    </w:p>
    <w:p w:rsid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асептики. Выявляют аэробную и анаэробную микрофлору.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A7F4A">
        <w:rPr>
          <w:rFonts w:ascii="Times New Roman" w:hAnsi="Times New Roman" w:cs="Times New Roman"/>
          <w:b/>
          <w:sz w:val="28"/>
        </w:rPr>
        <w:lastRenderedPageBreak/>
        <w:t>Для проведения посевов необходимы: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1) набор стерильных инструментов (ножницы, корнцанги, анатомические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пинцеты);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2) стерильный 10% раствор гипосульфита;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3) стерильная дистиллированная вода;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 xml:space="preserve">4) питательные среды: сахарный бульон </w:t>
      </w:r>
      <w:proofErr w:type="spellStart"/>
      <w:r w:rsidRPr="00CA7F4A">
        <w:rPr>
          <w:rFonts w:ascii="Times New Roman" w:hAnsi="Times New Roman" w:cs="Times New Roman"/>
          <w:sz w:val="28"/>
        </w:rPr>
        <w:t>Хоттингера</w:t>
      </w:r>
      <w:proofErr w:type="spellEnd"/>
      <w:r w:rsidRPr="00CA7F4A">
        <w:rPr>
          <w:rFonts w:ascii="Times New Roman" w:hAnsi="Times New Roman" w:cs="Times New Roman"/>
          <w:sz w:val="28"/>
        </w:rPr>
        <w:t xml:space="preserve">, среда </w:t>
      </w:r>
      <w:proofErr w:type="spellStart"/>
      <w:r w:rsidRPr="00CA7F4A">
        <w:rPr>
          <w:rFonts w:ascii="Times New Roman" w:hAnsi="Times New Roman" w:cs="Times New Roman"/>
          <w:sz w:val="28"/>
        </w:rPr>
        <w:t>Сабуро</w:t>
      </w:r>
      <w:proofErr w:type="spellEnd"/>
      <w:r w:rsidRPr="00CA7F4A">
        <w:rPr>
          <w:rFonts w:ascii="Times New Roman" w:hAnsi="Times New Roman" w:cs="Times New Roman"/>
          <w:sz w:val="28"/>
        </w:rPr>
        <w:t xml:space="preserve"> и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тиогликолевая среда.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A7F4A">
        <w:rPr>
          <w:rFonts w:ascii="Times New Roman" w:hAnsi="Times New Roman" w:cs="Times New Roman"/>
          <w:b/>
          <w:sz w:val="28"/>
        </w:rPr>
        <w:t>Материал для исследования направляют в день его стерилизации в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A7F4A">
        <w:rPr>
          <w:rFonts w:ascii="Times New Roman" w:hAnsi="Times New Roman" w:cs="Times New Roman"/>
          <w:b/>
          <w:sz w:val="28"/>
        </w:rPr>
        <w:t>закрытых и опечатанных биксах.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b/>
          <w:sz w:val="28"/>
        </w:rPr>
        <w:t>Исследованию подлежат:</w:t>
      </w:r>
      <w:r w:rsidRPr="00CA7F4A">
        <w:rPr>
          <w:rFonts w:ascii="Times New Roman" w:hAnsi="Times New Roman" w:cs="Times New Roman"/>
          <w:sz w:val="28"/>
        </w:rPr>
        <w:t xml:space="preserve"> бинты, тампоны, ватные шарики, марлевые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салфетки и шовный материал (кетгут и шелк).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Материал, подлежащий исследованию, достают из бикса стерильным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пинцетом, над пламенем горелки вырезают из разных участков кусочки,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помещают их в стерильные чашки Петри и производят посев каждого образца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 xml:space="preserve">в 2 пробирки сахарного бульона и среду </w:t>
      </w:r>
      <w:proofErr w:type="spellStart"/>
      <w:r w:rsidRPr="00CA7F4A">
        <w:rPr>
          <w:rFonts w:ascii="Times New Roman" w:hAnsi="Times New Roman" w:cs="Times New Roman"/>
          <w:sz w:val="28"/>
        </w:rPr>
        <w:t>Сабуро</w:t>
      </w:r>
      <w:proofErr w:type="spellEnd"/>
      <w:r w:rsidRPr="00CA7F4A">
        <w:rPr>
          <w:rFonts w:ascii="Times New Roman" w:hAnsi="Times New Roman" w:cs="Times New Roman"/>
          <w:sz w:val="28"/>
        </w:rPr>
        <w:t>.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b/>
          <w:sz w:val="28"/>
        </w:rPr>
        <w:t>Шовный материал.</w:t>
      </w:r>
      <w:r w:rsidRPr="00CA7F4A">
        <w:rPr>
          <w:rFonts w:ascii="Times New Roman" w:hAnsi="Times New Roman" w:cs="Times New Roman"/>
          <w:sz w:val="28"/>
        </w:rPr>
        <w:t xml:space="preserve"> Кетгут сохраняют в спиртовом растворе йода. Для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нейтрализации йода кетгут помещают на 24 ч в баночку с 10% раствором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гипосульфита и на 24 ч в стерильную дистиллированную воду. Шелк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сохраняют в спирте, а перед посевом моток шелка выдерживают 24 ч в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сте</w:t>
      </w:r>
      <w:r>
        <w:rPr>
          <w:rFonts w:ascii="Times New Roman" w:hAnsi="Times New Roman" w:cs="Times New Roman"/>
          <w:sz w:val="28"/>
        </w:rPr>
        <w:t xml:space="preserve">рильной дистиллированной воде. 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Подготовленный таким образом шовный материал стерильным пинцетом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извлекают из дистиллированной воды, кладут в чашку Петри, стерильными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ножницами разрезают на куски длиной 2-5 см. Отдельные кусочки засевают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lastRenderedPageBreak/>
        <w:t>на 2 пробирки каждой из вышеуказанных сред.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Посевы ставят в термостат при температуре 37° С, инкубируют 12-14</w:t>
      </w:r>
    </w:p>
    <w:p w:rsidR="00CA7F4A" w:rsidRPr="00CA7F4A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 xml:space="preserve">дней, просматривая их каждый день (посевы на среде </w:t>
      </w:r>
      <w:proofErr w:type="spellStart"/>
      <w:r w:rsidRPr="00CA7F4A">
        <w:rPr>
          <w:rFonts w:ascii="Times New Roman" w:hAnsi="Times New Roman" w:cs="Times New Roman"/>
          <w:sz w:val="28"/>
        </w:rPr>
        <w:t>Сабуро</w:t>
      </w:r>
      <w:proofErr w:type="spellEnd"/>
      <w:r w:rsidRPr="00CA7F4A">
        <w:rPr>
          <w:rFonts w:ascii="Times New Roman" w:hAnsi="Times New Roman" w:cs="Times New Roman"/>
          <w:sz w:val="28"/>
        </w:rPr>
        <w:t xml:space="preserve"> инкубируют при</w:t>
      </w:r>
    </w:p>
    <w:p w:rsidR="00CA7F4A" w:rsidRPr="00740D01" w:rsidRDefault="00CA7F4A" w:rsidP="00CA7F4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A7F4A">
        <w:rPr>
          <w:rFonts w:ascii="Times New Roman" w:hAnsi="Times New Roman" w:cs="Times New Roman"/>
          <w:sz w:val="28"/>
        </w:rPr>
        <w:t>20-22° С). При наличии роста в пробирках материал признается нестерильным.</w:t>
      </w:r>
    </w:p>
    <w:p w:rsidR="00740D01" w:rsidRP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Определение общего числа бактерий</w:t>
      </w:r>
    </w:p>
    <w:p w:rsidR="00740D01" w:rsidRP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Первый день исследования</w:t>
      </w:r>
    </w:p>
    <w:p w:rsidR="00740D01" w:rsidRP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 xml:space="preserve">К 2 мл взятых смывов прибавляют 8 мл изотонического раствора натрия хлорида. Получается разведение 1:5. Тампоны тщательно отмывают встряхиванием. 1 мл засевают в чашку Петри и заливают 12 мл расплавленного и остуженного до 45° С </w:t>
      </w:r>
      <w:proofErr w:type="spellStart"/>
      <w:r w:rsidRPr="00740D01">
        <w:rPr>
          <w:rFonts w:ascii="Times New Roman" w:hAnsi="Times New Roman" w:cs="Times New Roman"/>
          <w:sz w:val="28"/>
        </w:rPr>
        <w:t>агара</w:t>
      </w:r>
      <w:proofErr w:type="spellEnd"/>
      <w:r w:rsidRPr="00740D01">
        <w:rPr>
          <w:rFonts w:ascii="Times New Roman" w:hAnsi="Times New Roman" w:cs="Times New Roman"/>
          <w:sz w:val="28"/>
        </w:rPr>
        <w:t>. Чашки инкубиру</w:t>
      </w:r>
      <w:r>
        <w:rPr>
          <w:rFonts w:ascii="Times New Roman" w:hAnsi="Times New Roman" w:cs="Times New Roman"/>
          <w:sz w:val="28"/>
        </w:rPr>
        <w:t>ют в термостате при 37° С 24 ч.</w:t>
      </w:r>
    </w:p>
    <w:p w:rsidR="00740D01" w:rsidRPr="00740D01" w:rsidRDefault="00740D01" w:rsidP="00740D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40D01">
        <w:rPr>
          <w:rFonts w:ascii="Times New Roman" w:hAnsi="Times New Roman" w:cs="Times New Roman"/>
          <w:b/>
          <w:sz w:val="28"/>
        </w:rPr>
        <w:t>Второй день исследования</w:t>
      </w:r>
    </w:p>
    <w:p w:rsidR="00740D01" w:rsidRDefault="00740D01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40D01">
        <w:rPr>
          <w:rFonts w:ascii="Times New Roman" w:hAnsi="Times New Roman" w:cs="Times New Roman"/>
          <w:sz w:val="28"/>
        </w:rPr>
        <w:t>Посевы вынимают из термостата, подсчитывают количество выросших колоний и делают пересчет на 1 см2 исследуемой поверхности.</w:t>
      </w:r>
    </w:p>
    <w:p w:rsidR="00CA7F4A" w:rsidRDefault="00CA7F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A7F4A" w:rsidRDefault="00CA7F4A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15 день</w:t>
      </w:r>
    </w:p>
    <w:p w:rsidR="00CA7F4A" w:rsidRDefault="00CA7F4A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20.06.2020</w:t>
      </w:r>
    </w:p>
    <w:p w:rsidR="00CA7F4A" w:rsidRDefault="00CA7F4A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Методический день</w:t>
      </w:r>
    </w:p>
    <w:p w:rsidR="00CA7F4A" w:rsidRDefault="00CA7F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A7F4A" w:rsidRDefault="00CA7F4A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16 день</w:t>
      </w:r>
    </w:p>
    <w:p w:rsidR="00CA7F4A" w:rsidRDefault="00CA7F4A" w:rsidP="00740D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22.06.2020</w:t>
      </w:r>
    </w:p>
    <w:p w:rsidR="00CA7F4A" w:rsidRDefault="00CA7F4A" w:rsidP="00CA7F4A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Выполнение мер санитарно-эпидемиологического режима в КДЛ</w:t>
      </w:r>
    </w:p>
    <w:p w:rsidR="00CA7F4A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b/>
          <w:sz w:val="28"/>
        </w:rPr>
        <w:t>Стерилизация</w:t>
      </w:r>
      <w:r w:rsidRPr="00C7520B">
        <w:rPr>
          <w:rFonts w:ascii="Times New Roman" w:hAnsi="Times New Roman" w:cs="Times New Roman"/>
          <w:sz w:val="28"/>
        </w:rPr>
        <w:t xml:space="preserve"> – это об</w:t>
      </w:r>
      <w:r>
        <w:rPr>
          <w:rFonts w:ascii="Times New Roman" w:hAnsi="Times New Roman" w:cs="Times New Roman"/>
          <w:sz w:val="28"/>
        </w:rPr>
        <w:t>еспложивание, т. е. полное осво</w:t>
      </w:r>
      <w:r w:rsidRPr="00C7520B">
        <w:rPr>
          <w:rFonts w:ascii="Times New Roman" w:hAnsi="Times New Roman" w:cs="Times New Roman"/>
          <w:sz w:val="28"/>
        </w:rPr>
        <w:t>бождение объектов о</w:t>
      </w:r>
      <w:r>
        <w:rPr>
          <w:rFonts w:ascii="Times New Roman" w:hAnsi="Times New Roman" w:cs="Times New Roman"/>
          <w:sz w:val="28"/>
        </w:rPr>
        <w:t>кружающей среды от микроорганиз</w:t>
      </w:r>
      <w:r w:rsidRPr="00C7520B">
        <w:rPr>
          <w:rFonts w:ascii="Times New Roman" w:hAnsi="Times New Roman" w:cs="Times New Roman"/>
          <w:sz w:val="28"/>
        </w:rPr>
        <w:t>мов и их спор.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Стерилизацию производят различными способами: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ab/>
        <w:t xml:space="preserve">физическими </w:t>
      </w:r>
      <w:r w:rsidRPr="00C7520B">
        <w:rPr>
          <w:rFonts w:ascii="Times New Roman" w:hAnsi="Times New Roman" w:cs="Times New Roman"/>
          <w:sz w:val="28"/>
        </w:rPr>
        <w:t xml:space="preserve">(воздействие   </w:t>
      </w:r>
      <w:proofErr w:type="gramStart"/>
      <w:r w:rsidRPr="00C7520B">
        <w:rPr>
          <w:rFonts w:ascii="Times New Roman" w:hAnsi="Times New Roman" w:cs="Times New Roman"/>
          <w:sz w:val="28"/>
        </w:rPr>
        <w:t>высокой  температуры</w:t>
      </w:r>
      <w:proofErr w:type="gramEnd"/>
      <w:r w:rsidRPr="00C7520B">
        <w:rPr>
          <w:rFonts w:ascii="Times New Roman" w:hAnsi="Times New Roman" w:cs="Times New Roman"/>
          <w:sz w:val="28"/>
        </w:rPr>
        <w:t>, УФ-лучей, использование бактериальных фильтров);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2)</w:t>
      </w:r>
      <w:r w:rsidRPr="00C7520B">
        <w:rPr>
          <w:rFonts w:ascii="Times New Roman" w:hAnsi="Times New Roman" w:cs="Times New Roman"/>
          <w:sz w:val="28"/>
        </w:rPr>
        <w:tab/>
        <w:t xml:space="preserve">химическими (использование различных </w:t>
      </w:r>
      <w:proofErr w:type="spellStart"/>
      <w:r w:rsidRPr="00C7520B">
        <w:rPr>
          <w:rFonts w:ascii="Times New Roman" w:hAnsi="Times New Roman" w:cs="Times New Roman"/>
          <w:sz w:val="28"/>
        </w:rPr>
        <w:t>дезинфектантов</w:t>
      </w:r>
      <w:proofErr w:type="spellEnd"/>
      <w:r w:rsidRPr="00C7520B">
        <w:rPr>
          <w:rFonts w:ascii="Times New Roman" w:hAnsi="Times New Roman" w:cs="Times New Roman"/>
          <w:sz w:val="28"/>
        </w:rPr>
        <w:t>, антисептиков);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3)</w:t>
      </w:r>
      <w:r w:rsidRPr="00C7520B">
        <w:rPr>
          <w:rFonts w:ascii="Times New Roman" w:hAnsi="Times New Roman" w:cs="Times New Roman"/>
          <w:sz w:val="28"/>
        </w:rPr>
        <w:tab/>
        <w:t>биологическим (применение антибиотиков).</w:t>
      </w: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В лабораторной практике обычно применяют физические способы стерилизации.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7520B">
        <w:rPr>
          <w:rFonts w:ascii="Times New Roman" w:hAnsi="Times New Roman" w:cs="Times New Roman"/>
          <w:b/>
          <w:sz w:val="28"/>
        </w:rPr>
        <w:t>1.Стерилизация с помощью высокой температуры.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 xml:space="preserve">Эта стерилизация представляет собой прокаливание на пламени спиртовки. С помощью этого метода можно простерилизовать иглы и петли для посева, пинцет </w:t>
      </w:r>
      <w:proofErr w:type="spellStart"/>
      <w:r w:rsidRPr="00C7520B">
        <w:rPr>
          <w:rFonts w:ascii="Times New Roman" w:hAnsi="Times New Roman" w:cs="Times New Roman"/>
          <w:sz w:val="28"/>
        </w:rPr>
        <w:t>идр</w:t>
      </w:r>
      <w:proofErr w:type="spellEnd"/>
      <w:r w:rsidRPr="00C7520B">
        <w:rPr>
          <w:rFonts w:ascii="Times New Roman" w:hAnsi="Times New Roman" w:cs="Times New Roman"/>
          <w:sz w:val="28"/>
        </w:rPr>
        <w:t>. Петлю или иглу поднести к пламени и держать до тех пор, пока она не покраснеет, после этого инструмент считается стерильным.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7520B">
        <w:rPr>
          <w:rFonts w:ascii="Times New Roman" w:hAnsi="Times New Roman" w:cs="Times New Roman"/>
          <w:b/>
          <w:sz w:val="28"/>
        </w:rPr>
        <w:t>2.Кипячение.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Кипячение с добавлением в воду 1% соды В этот раствор помещают инструментари</w:t>
      </w:r>
      <w:r>
        <w:rPr>
          <w:rFonts w:ascii="Times New Roman" w:hAnsi="Times New Roman" w:cs="Times New Roman"/>
          <w:sz w:val="28"/>
        </w:rPr>
        <w:t>и и кипятят в течение 30 минут.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7520B">
        <w:rPr>
          <w:rFonts w:ascii="Times New Roman" w:hAnsi="Times New Roman" w:cs="Times New Roman"/>
          <w:b/>
          <w:sz w:val="28"/>
        </w:rPr>
        <w:t>3.Стерилизация паром под давлением.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При этой стерилизации происходит полное уничтожение спор, при температуре 120 градусов.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7520B">
        <w:rPr>
          <w:rFonts w:ascii="Times New Roman" w:hAnsi="Times New Roman" w:cs="Times New Roman"/>
          <w:b/>
          <w:sz w:val="28"/>
        </w:rPr>
        <w:lastRenderedPageBreak/>
        <w:t>4.Дробная стерилизация.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Это повторное кипячение через 24 часа.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7520B">
        <w:rPr>
          <w:rFonts w:ascii="Times New Roman" w:hAnsi="Times New Roman" w:cs="Times New Roman"/>
          <w:b/>
          <w:sz w:val="28"/>
        </w:rPr>
        <w:t>5.Стерилизация текучим паром под давлением в аппарате Коха.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Здесь температура достигает 100 градусов.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7520B">
        <w:rPr>
          <w:rFonts w:ascii="Times New Roman" w:hAnsi="Times New Roman" w:cs="Times New Roman"/>
          <w:b/>
          <w:sz w:val="28"/>
        </w:rPr>
        <w:t>6. Стерилизация сухим паром в печи Пастера.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Температура 170 градусов, стерилизация должна длится 2 часа.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7520B">
        <w:rPr>
          <w:rFonts w:ascii="Times New Roman" w:hAnsi="Times New Roman" w:cs="Times New Roman"/>
          <w:b/>
          <w:sz w:val="28"/>
        </w:rPr>
        <w:t>7.Пастерилизация.</w:t>
      </w: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Стерилизация при температуре 60 – 70 градусов. Этим методом уничтожаются только вегетативные формы микроорганизмов</w:t>
      </w:r>
      <w:r>
        <w:rPr>
          <w:rFonts w:ascii="Times New Roman" w:hAnsi="Times New Roman" w:cs="Times New Roman"/>
          <w:sz w:val="28"/>
        </w:rPr>
        <w:t>.</w:t>
      </w:r>
    </w:p>
    <w:p w:rsidR="00C7520B" w:rsidRDefault="00C752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17 день</w:t>
      </w: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23.06.2020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b/>
          <w:sz w:val="28"/>
        </w:rPr>
        <w:t>Дезинфекции</w:t>
      </w:r>
      <w:r w:rsidRPr="00C7520B">
        <w:rPr>
          <w:rFonts w:ascii="Times New Roman" w:hAnsi="Times New Roman" w:cs="Times New Roman"/>
          <w:sz w:val="28"/>
        </w:rPr>
        <w:t xml:space="preserve"> подвергается отработанный патологический материал (гной, моча, кровь, спинномозговая жидкость, мокрота) перед сливом его в канализацию. Обеззараживание проводят сухой хлорной известью или 3 – 5% раствором хлорамина.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Загрязненные патологическим материалом или культурами микроорганизмов пипетки, шпатели, предметные и покровные стекла опускают на сутки в стеклянные банки с 3% раствором фенола или перекиси водорода.</w:t>
      </w:r>
    </w:p>
    <w:p w:rsidR="00C7520B" w:rsidRP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 xml:space="preserve">По окончании работы с заразным материалом лаборант должен обработать </w:t>
      </w:r>
      <w:proofErr w:type="spellStart"/>
      <w:r w:rsidRPr="00C7520B">
        <w:rPr>
          <w:rFonts w:ascii="Times New Roman" w:hAnsi="Times New Roman" w:cs="Times New Roman"/>
          <w:sz w:val="28"/>
        </w:rPr>
        <w:t>дез</w:t>
      </w:r>
      <w:proofErr w:type="spellEnd"/>
      <w:r w:rsidRPr="00C7520B">
        <w:rPr>
          <w:rFonts w:ascii="Times New Roman" w:hAnsi="Times New Roman" w:cs="Times New Roman"/>
          <w:sz w:val="28"/>
        </w:rPr>
        <w:t>. раствором рабочее место и руки.</w:t>
      </w: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7520B">
        <w:rPr>
          <w:rFonts w:ascii="Times New Roman" w:hAnsi="Times New Roman" w:cs="Times New Roman"/>
          <w:sz w:val="28"/>
        </w:rPr>
        <w:t>Поверхность стола протирают кусочком ваты, смоченным 3% раствором хлорамина. Руки дезинфицируют 1% раствором хлорамина.</w:t>
      </w: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7520B" w:rsidRPr="00C7520B" w:rsidRDefault="00C7520B" w:rsidP="00C75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752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Схема приготовления растворов хлорной извести</w:t>
      </w:r>
    </w:p>
    <w:p w:rsidR="00C7520B" w:rsidRPr="00C7520B" w:rsidRDefault="00C7520B" w:rsidP="00C75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8"/>
        <w:gridCol w:w="1800"/>
        <w:gridCol w:w="2160"/>
        <w:gridCol w:w="3060"/>
      </w:tblGrid>
      <w:tr w:rsidR="00C7520B" w:rsidRPr="00C7520B" w:rsidTr="003823B9">
        <w:trPr>
          <w:trHeight w:val="285"/>
        </w:trPr>
        <w:tc>
          <w:tcPr>
            <w:tcW w:w="1800" w:type="dxa"/>
            <w:vMerge w:val="restart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Концентрация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хлорной извести в рабочих (осветленных)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растворах %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gridSpan w:val="2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основного раствора(10%) для приготовления осветленного рабочего раствора, мл</w:t>
            </w:r>
          </w:p>
        </w:tc>
        <w:tc>
          <w:tcPr>
            <w:tcW w:w="3060" w:type="dxa"/>
            <w:vMerge w:val="restart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C7520B" w:rsidRPr="00C7520B" w:rsidTr="003823B9">
        <w:trPr>
          <w:trHeight w:val="345"/>
        </w:trPr>
        <w:tc>
          <w:tcPr>
            <w:tcW w:w="1800" w:type="dxa"/>
            <w:vMerge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 л</w:t>
            </w:r>
          </w:p>
        </w:tc>
        <w:tc>
          <w:tcPr>
            <w:tcW w:w="2160" w:type="dxa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10 л</w:t>
            </w:r>
          </w:p>
        </w:tc>
        <w:tc>
          <w:tcPr>
            <w:tcW w:w="3060" w:type="dxa"/>
            <w:vMerge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520B" w:rsidRPr="00C7520B" w:rsidTr="003823B9">
        <w:trPr>
          <w:trHeight w:val="645"/>
        </w:trPr>
        <w:tc>
          <w:tcPr>
            <w:tcW w:w="1800" w:type="dxa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800" w:type="dxa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основной раствор </w:t>
            </w:r>
          </w:p>
        </w:tc>
        <w:tc>
          <w:tcPr>
            <w:tcW w:w="2160" w:type="dxa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раствор</w:t>
            </w:r>
          </w:p>
        </w:tc>
        <w:tc>
          <w:tcPr>
            <w:tcW w:w="3060" w:type="dxa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рабочего раствора определяется по весовому количеству хлорной извести, взятой для приготовления хлорно-известковой взвеси</w:t>
            </w:r>
          </w:p>
        </w:tc>
      </w:tr>
    </w:tbl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7520B" w:rsidRPr="00C7520B" w:rsidRDefault="00C7520B" w:rsidP="00C75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752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Схема приготовления различных растворов хлорамина</w:t>
      </w:r>
    </w:p>
    <w:p w:rsidR="00C7520B" w:rsidRPr="00C7520B" w:rsidRDefault="00C7520B" w:rsidP="00C75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7"/>
        <w:gridCol w:w="3181"/>
        <w:gridCol w:w="3009"/>
      </w:tblGrid>
      <w:tr w:rsidR="00C7520B" w:rsidRPr="00C7520B" w:rsidTr="003823B9">
        <w:trPr>
          <w:trHeight w:val="246"/>
        </w:trPr>
        <w:tc>
          <w:tcPr>
            <w:tcW w:w="2705" w:type="dxa"/>
            <w:vMerge w:val="restart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Концентрация, % 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11" w:type="dxa"/>
            <w:gridSpan w:val="2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хлорамина, г</w:t>
            </w:r>
          </w:p>
        </w:tc>
      </w:tr>
      <w:tr w:rsidR="00C7520B" w:rsidRPr="00C7520B" w:rsidTr="003823B9">
        <w:trPr>
          <w:trHeight w:val="311"/>
        </w:trPr>
        <w:tc>
          <w:tcPr>
            <w:tcW w:w="2705" w:type="dxa"/>
            <w:vMerge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5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 л</w:t>
            </w:r>
          </w:p>
        </w:tc>
        <w:tc>
          <w:tcPr>
            <w:tcW w:w="3065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10 л</w:t>
            </w:r>
          </w:p>
        </w:tc>
      </w:tr>
      <w:tr w:rsidR="00C7520B" w:rsidRPr="00C7520B" w:rsidTr="003823B9">
        <w:trPr>
          <w:trHeight w:val="1965"/>
        </w:trPr>
        <w:tc>
          <w:tcPr>
            <w:tcW w:w="2705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5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3065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7520B" w:rsidRPr="00C7520B" w:rsidRDefault="00C7520B" w:rsidP="00C75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752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Схема приготовления различных растворов карболовой кислоты</w:t>
      </w:r>
    </w:p>
    <w:tbl>
      <w:tblPr>
        <w:tblpPr w:leftFromText="180" w:rightFromText="180" w:vertAnchor="text" w:horzAnchor="margin" w:tblpXSpec="center" w:tblpY="2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9"/>
        <w:gridCol w:w="1601"/>
        <w:gridCol w:w="1601"/>
        <w:gridCol w:w="1601"/>
        <w:gridCol w:w="1601"/>
      </w:tblGrid>
      <w:tr w:rsidR="00C7520B" w:rsidRPr="00C7520B" w:rsidTr="003823B9">
        <w:trPr>
          <w:trHeight w:val="1160"/>
        </w:trPr>
        <w:tc>
          <w:tcPr>
            <w:tcW w:w="1939" w:type="dxa"/>
            <w:vMerge w:val="restart"/>
          </w:tcPr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Концентрация рабочего раствора карболовой кислоты %</w:t>
            </w:r>
          </w:p>
          <w:p w:rsidR="00C7520B" w:rsidRPr="00C7520B" w:rsidRDefault="00C7520B" w:rsidP="00C752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02" w:type="dxa"/>
            <w:gridSpan w:val="2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кристаллической кислоты г</w:t>
            </w:r>
          </w:p>
          <w:p w:rsidR="00C7520B" w:rsidRPr="00C7520B" w:rsidRDefault="00C7520B" w:rsidP="00C752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02" w:type="dxa"/>
            <w:gridSpan w:val="2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жидкой карболовой кислоты, мл</w:t>
            </w:r>
          </w:p>
          <w:p w:rsidR="00C7520B" w:rsidRPr="00C7520B" w:rsidRDefault="00C7520B" w:rsidP="00C752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7520B" w:rsidRPr="00C7520B" w:rsidTr="003823B9">
        <w:trPr>
          <w:trHeight w:val="125"/>
        </w:trPr>
        <w:tc>
          <w:tcPr>
            <w:tcW w:w="1939" w:type="dxa"/>
            <w:vMerge/>
          </w:tcPr>
          <w:p w:rsidR="00C7520B" w:rsidRPr="00C7520B" w:rsidRDefault="00C7520B" w:rsidP="00C752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04" w:type="dxa"/>
            <w:gridSpan w:val="4"/>
          </w:tcPr>
          <w:p w:rsidR="00C7520B" w:rsidRPr="00C7520B" w:rsidRDefault="00C7520B" w:rsidP="00C752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приготовления</w:t>
            </w:r>
          </w:p>
        </w:tc>
      </w:tr>
      <w:tr w:rsidR="00C7520B" w:rsidRPr="00C7520B" w:rsidTr="003823B9">
        <w:trPr>
          <w:trHeight w:val="125"/>
        </w:trPr>
        <w:tc>
          <w:tcPr>
            <w:tcW w:w="1939" w:type="dxa"/>
            <w:vMerge/>
          </w:tcPr>
          <w:p w:rsidR="00C7520B" w:rsidRPr="00C7520B" w:rsidRDefault="00C7520B" w:rsidP="00C752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01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л</w:t>
            </w:r>
          </w:p>
        </w:tc>
        <w:tc>
          <w:tcPr>
            <w:tcW w:w="1601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л</w:t>
            </w:r>
          </w:p>
        </w:tc>
        <w:tc>
          <w:tcPr>
            <w:tcW w:w="1601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л</w:t>
            </w:r>
          </w:p>
        </w:tc>
        <w:tc>
          <w:tcPr>
            <w:tcW w:w="1601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л</w:t>
            </w:r>
          </w:p>
        </w:tc>
      </w:tr>
      <w:tr w:rsidR="00C7520B" w:rsidRPr="00C7520B" w:rsidTr="003823B9">
        <w:trPr>
          <w:trHeight w:val="1277"/>
        </w:trPr>
        <w:tc>
          <w:tcPr>
            <w:tcW w:w="1939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</w:pPr>
          </w:p>
        </w:tc>
        <w:tc>
          <w:tcPr>
            <w:tcW w:w="1601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01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</w:pP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</w:pPr>
          </w:p>
        </w:tc>
        <w:tc>
          <w:tcPr>
            <w:tcW w:w="1601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55 - 60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</w:pP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</w:pPr>
          </w:p>
        </w:tc>
        <w:tc>
          <w:tcPr>
            <w:tcW w:w="1601" w:type="dxa"/>
          </w:tcPr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550 - 600</w:t>
            </w:r>
          </w:p>
          <w:p w:rsidR="00C7520B" w:rsidRPr="00C7520B" w:rsidRDefault="00C7520B" w:rsidP="00C752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</w:pPr>
          </w:p>
          <w:p w:rsidR="00C7520B" w:rsidRPr="00C7520B" w:rsidRDefault="00C7520B" w:rsidP="00C7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</w:pPr>
          </w:p>
        </w:tc>
      </w:tr>
    </w:tbl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7520B" w:rsidRDefault="00C752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18 день</w:t>
      </w:r>
    </w:p>
    <w:p w:rsidR="00C7520B" w:rsidRDefault="00C7520B" w:rsidP="00C7520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24.06.2020</w:t>
      </w:r>
    </w:p>
    <w:p w:rsidR="00C7520B" w:rsidRDefault="00C7520B" w:rsidP="00C7520B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Ответы на тест</w:t>
      </w:r>
    </w:p>
    <w:p w:rsidR="006A679B" w:rsidRDefault="006A679B" w:rsidP="006A679B">
      <w:pPr>
        <w:pStyle w:val="a3"/>
        <w:spacing w:line="360" w:lineRule="auto"/>
        <w:rPr>
          <w:rFonts w:ascii="Times New Roman" w:hAnsi="Times New Roman" w:cs="Times New Roman"/>
          <w:sz w:val="28"/>
        </w:rPr>
        <w:sectPr w:rsidR="006A67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4"/>
        <w:gridCol w:w="858"/>
      </w:tblGrid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A679B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6A679B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A679B" w:rsidTr="006A679B">
        <w:tc>
          <w:tcPr>
            <w:tcW w:w="0" w:type="auto"/>
          </w:tcPr>
          <w:p w:rsidR="006A679B" w:rsidRPr="006A679B" w:rsidRDefault="006A679B" w:rsidP="006A679B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A679B" w:rsidRDefault="00E267D7" w:rsidP="00C7520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</w:tbl>
    <w:p w:rsidR="006A679B" w:rsidRDefault="006A679B" w:rsidP="00C7520B">
      <w:pPr>
        <w:spacing w:line="360" w:lineRule="auto"/>
        <w:rPr>
          <w:rFonts w:ascii="Times New Roman" w:hAnsi="Times New Roman" w:cs="Times New Roman"/>
          <w:sz w:val="28"/>
        </w:rPr>
        <w:sectPr w:rsidR="006A679B" w:rsidSect="006A679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7520B" w:rsidRDefault="00C7520B" w:rsidP="00C7520B">
      <w:pPr>
        <w:spacing w:line="360" w:lineRule="auto"/>
        <w:rPr>
          <w:rFonts w:ascii="Times New Roman" w:hAnsi="Times New Roman" w:cs="Times New Roman"/>
          <w:sz w:val="28"/>
        </w:rPr>
      </w:pPr>
    </w:p>
    <w:p w:rsidR="00E267D7" w:rsidRDefault="00E267D7" w:rsidP="00E267D7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Индивидуальное задание</w:t>
      </w:r>
    </w:p>
    <w:p w:rsidR="00E267D7" w:rsidRDefault="00E267D7" w:rsidP="00E267D7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Возбудители туберкулеза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 xml:space="preserve">Представители семейства микобактерий </w:t>
      </w:r>
      <w:proofErr w:type="spellStart"/>
      <w:r w:rsidRPr="00E267D7">
        <w:rPr>
          <w:rFonts w:ascii="Times New Roman" w:hAnsi="Times New Roman" w:cs="Times New Roman"/>
          <w:sz w:val="28"/>
        </w:rPr>
        <w:t>Mycobacteriaceae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имеют вид тонких, иногда ветвистых палочек, чем напоминают гриб. Медленный рост на питательных средах также сближает их с грибами. Эти особенности объясняют название с</w:t>
      </w:r>
      <w:r>
        <w:rPr>
          <w:rFonts w:ascii="Times New Roman" w:hAnsi="Times New Roman" w:cs="Times New Roman"/>
          <w:sz w:val="28"/>
        </w:rPr>
        <w:t xml:space="preserve">емейства, рода - </w:t>
      </w:r>
      <w:proofErr w:type="spellStart"/>
      <w:r>
        <w:rPr>
          <w:rFonts w:ascii="Times New Roman" w:hAnsi="Times New Roman" w:cs="Times New Roman"/>
          <w:sz w:val="28"/>
        </w:rPr>
        <w:t>Mycobacterium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 xml:space="preserve">Микобактерий </w:t>
      </w:r>
      <w:proofErr w:type="spellStart"/>
      <w:r w:rsidRPr="00E267D7">
        <w:rPr>
          <w:rFonts w:ascii="Times New Roman" w:hAnsi="Times New Roman" w:cs="Times New Roman"/>
          <w:sz w:val="28"/>
        </w:rPr>
        <w:t>кислото-щелоче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- и спиртоустойчивы, что обусловливается наличием в оболочках </w:t>
      </w:r>
      <w:r>
        <w:rPr>
          <w:rFonts w:ascii="Times New Roman" w:hAnsi="Times New Roman" w:cs="Times New Roman"/>
          <w:sz w:val="28"/>
        </w:rPr>
        <w:t xml:space="preserve">их клеток </w:t>
      </w:r>
      <w:proofErr w:type="spellStart"/>
      <w:r>
        <w:rPr>
          <w:rFonts w:ascii="Times New Roman" w:hAnsi="Times New Roman" w:cs="Times New Roman"/>
          <w:sz w:val="28"/>
        </w:rPr>
        <w:t>жировосковых</w:t>
      </w:r>
      <w:proofErr w:type="spellEnd"/>
      <w:r>
        <w:rPr>
          <w:rFonts w:ascii="Times New Roman" w:hAnsi="Times New Roman" w:cs="Times New Roman"/>
          <w:sz w:val="28"/>
        </w:rPr>
        <w:t xml:space="preserve"> веществ.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>Род микобактерий включает патогенных и непатогенных представителей. Патогенными для человека являются возбудители туберкулеза и возбудит</w:t>
      </w:r>
      <w:r>
        <w:rPr>
          <w:rFonts w:ascii="Times New Roman" w:hAnsi="Times New Roman" w:cs="Times New Roman"/>
          <w:sz w:val="28"/>
        </w:rPr>
        <w:t>ель лепры.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 xml:space="preserve">Туберкулез широко распространен </w:t>
      </w:r>
      <w:r>
        <w:rPr>
          <w:rFonts w:ascii="Times New Roman" w:hAnsi="Times New Roman" w:cs="Times New Roman"/>
          <w:sz w:val="28"/>
        </w:rPr>
        <w:t>среди животных, птиц, грызунов.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>Существуют несколь</w:t>
      </w:r>
      <w:r>
        <w:rPr>
          <w:rFonts w:ascii="Times New Roman" w:hAnsi="Times New Roman" w:cs="Times New Roman"/>
          <w:sz w:val="28"/>
        </w:rPr>
        <w:t>ко видов туберкулезных палочек: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E267D7">
        <w:rPr>
          <w:rFonts w:ascii="Times New Roman" w:hAnsi="Times New Roman" w:cs="Times New Roman"/>
          <w:sz w:val="28"/>
          <w:lang w:val="en-US"/>
        </w:rPr>
        <w:t xml:space="preserve">1. </w:t>
      </w:r>
      <w:r w:rsidRPr="00E267D7">
        <w:rPr>
          <w:rFonts w:ascii="Times New Roman" w:hAnsi="Times New Roman" w:cs="Times New Roman"/>
          <w:sz w:val="28"/>
        </w:rPr>
        <w:t>Человеческий</w:t>
      </w:r>
      <w:r>
        <w:rPr>
          <w:rFonts w:ascii="Times New Roman" w:hAnsi="Times New Roman" w:cs="Times New Roman"/>
          <w:sz w:val="28"/>
          <w:lang w:val="en-US"/>
        </w:rPr>
        <w:t xml:space="preserve"> - Mycobacterium tuberculosis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E267D7">
        <w:rPr>
          <w:rFonts w:ascii="Times New Roman" w:hAnsi="Times New Roman" w:cs="Times New Roman"/>
          <w:sz w:val="28"/>
          <w:lang w:val="en-US"/>
        </w:rPr>
        <w:t xml:space="preserve">2. </w:t>
      </w:r>
      <w:r w:rsidRPr="00E267D7">
        <w:rPr>
          <w:rFonts w:ascii="Times New Roman" w:hAnsi="Times New Roman" w:cs="Times New Roman"/>
          <w:sz w:val="28"/>
        </w:rPr>
        <w:t>Бычий</w:t>
      </w:r>
      <w:r>
        <w:rPr>
          <w:rFonts w:ascii="Times New Roman" w:hAnsi="Times New Roman" w:cs="Times New Roman"/>
          <w:sz w:val="28"/>
          <w:lang w:val="en-US"/>
        </w:rPr>
        <w:t xml:space="preserve"> - Mycobacterium </w:t>
      </w:r>
      <w:proofErr w:type="spellStart"/>
      <w:r>
        <w:rPr>
          <w:rFonts w:ascii="Times New Roman" w:hAnsi="Times New Roman" w:cs="Times New Roman"/>
          <w:sz w:val="28"/>
          <w:lang w:val="en-US"/>
        </w:rPr>
        <w:t>bovis</w:t>
      </w:r>
      <w:proofErr w:type="spellEnd"/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E267D7">
        <w:rPr>
          <w:rFonts w:ascii="Times New Roman" w:hAnsi="Times New Roman" w:cs="Times New Roman"/>
          <w:sz w:val="28"/>
          <w:lang w:val="en-US"/>
        </w:rPr>
        <w:t xml:space="preserve">3. </w:t>
      </w:r>
      <w:r w:rsidRPr="00E267D7">
        <w:rPr>
          <w:rFonts w:ascii="Times New Roman" w:hAnsi="Times New Roman" w:cs="Times New Roman"/>
          <w:sz w:val="28"/>
        </w:rPr>
        <w:t>Птичий</w:t>
      </w:r>
      <w:r>
        <w:rPr>
          <w:rFonts w:ascii="Times New Roman" w:hAnsi="Times New Roman" w:cs="Times New Roman"/>
          <w:sz w:val="28"/>
          <w:lang w:val="en-US"/>
        </w:rPr>
        <w:t xml:space="preserve"> - Mycobacterium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avium</w:t>
      </w:r>
      <w:proofErr w:type="spellEnd"/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E267D7">
        <w:rPr>
          <w:rFonts w:ascii="Times New Roman" w:hAnsi="Times New Roman" w:cs="Times New Roman"/>
          <w:sz w:val="28"/>
          <w:lang w:val="en-US"/>
        </w:rPr>
        <w:t xml:space="preserve">4. </w:t>
      </w:r>
      <w:r w:rsidRPr="00E267D7">
        <w:rPr>
          <w:rFonts w:ascii="Times New Roman" w:hAnsi="Times New Roman" w:cs="Times New Roman"/>
          <w:sz w:val="28"/>
        </w:rPr>
        <w:t>Мышиный</w:t>
      </w:r>
      <w:r>
        <w:rPr>
          <w:rFonts w:ascii="Times New Roman" w:hAnsi="Times New Roman" w:cs="Times New Roman"/>
          <w:sz w:val="28"/>
          <w:lang w:val="en-US"/>
        </w:rPr>
        <w:t xml:space="preserve"> - Mycobacterium </w:t>
      </w:r>
      <w:proofErr w:type="spellStart"/>
      <w:r>
        <w:rPr>
          <w:rFonts w:ascii="Times New Roman" w:hAnsi="Times New Roman" w:cs="Times New Roman"/>
          <w:sz w:val="28"/>
          <w:lang w:val="en-US"/>
        </w:rPr>
        <w:t>murium</w:t>
      </w:r>
      <w:proofErr w:type="spellEnd"/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lastRenderedPageBreak/>
        <w:t>5. Встречаются микобактерий, вызывающие заболевания у холоднокровных. К ним относится особая группа атипичных микобактерий.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 xml:space="preserve">В настоящее время атипичные микобактерий приобретают особое значение. Их делят по ряду признаков на 4 группы: I, II, III, IV (по </w:t>
      </w:r>
      <w:proofErr w:type="spellStart"/>
      <w:r w:rsidRPr="00E267D7">
        <w:rPr>
          <w:rFonts w:ascii="Times New Roman" w:hAnsi="Times New Roman" w:cs="Times New Roman"/>
          <w:sz w:val="28"/>
        </w:rPr>
        <w:t>Раньону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). Они отличаются от микобактерий туберкулеза меньшей требовательностью к питательным средам. Между собой они различаются по отношению к питательным средам, скорости роста, по способности образовывать пигмент, а также по </w:t>
      </w:r>
      <w:proofErr w:type="spellStart"/>
      <w:r w:rsidRPr="00E267D7">
        <w:rPr>
          <w:rFonts w:ascii="Times New Roman" w:hAnsi="Times New Roman" w:cs="Times New Roman"/>
          <w:sz w:val="28"/>
        </w:rPr>
        <w:t>каталазной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E267D7">
        <w:rPr>
          <w:rFonts w:ascii="Times New Roman" w:hAnsi="Times New Roman" w:cs="Times New Roman"/>
          <w:sz w:val="28"/>
        </w:rPr>
        <w:t>пероксидазной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активности. Вызывают заболевания у челове</w:t>
      </w:r>
      <w:r>
        <w:rPr>
          <w:rFonts w:ascii="Times New Roman" w:hAnsi="Times New Roman" w:cs="Times New Roman"/>
          <w:sz w:val="28"/>
        </w:rPr>
        <w:t>ка представители групп I и III.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Морфология.</w:t>
      </w:r>
      <w:r w:rsidRPr="00E267D7">
        <w:rPr>
          <w:rFonts w:ascii="Times New Roman" w:hAnsi="Times New Roman" w:cs="Times New Roman"/>
          <w:sz w:val="28"/>
        </w:rPr>
        <w:t xml:space="preserve"> Возбудители туберкулеза были открыты р. Кохом в 1882 г. Это тонкие палочки величиной 1,5-4 × 0,3-0,5 мкм. Они очень полиморфны: встречаются прямые, изогнутые, </w:t>
      </w:r>
      <w:proofErr w:type="spellStart"/>
      <w:r w:rsidRPr="00E267D7">
        <w:rPr>
          <w:rFonts w:ascii="Times New Roman" w:hAnsi="Times New Roman" w:cs="Times New Roman"/>
          <w:sz w:val="28"/>
        </w:rPr>
        <w:t>колбовидные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. Как результат изменчивости бактерий, имеются </w:t>
      </w:r>
      <w:proofErr w:type="spellStart"/>
      <w:r w:rsidRPr="00E267D7">
        <w:rPr>
          <w:rFonts w:ascii="Times New Roman" w:hAnsi="Times New Roman" w:cs="Times New Roman"/>
          <w:sz w:val="28"/>
        </w:rPr>
        <w:t>кислотоподатливые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формы и очень мелкие, так называемые зерна Муха. Разнообразие форм нередко зависит от состава среды, воздействия на них антибиотиков и химиотерапевтических средств. Бактерии туберкулеза неподвижны, не имеют спор и капсул. </w:t>
      </w:r>
      <w:proofErr w:type="spellStart"/>
      <w:r w:rsidRPr="00E267D7">
        <w:rPr>
          <w:rFonts w:ascii="Times New Roman" w:hAnsi="Times New Roman" w:cs="Times New Roman"/>
          <w:sz w:val="28"/>
        </w:rPr>
        <w:t>Грамоположительны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, однако они плохо воспринимают анилиновые краски. Хорошо окрашиваются в красный цвет по методу </w:t>
      </w:r>
      <w:proofErr w:type="spellStart"/>
      <w:r w:rsidRPr="00E267D7">
        <w:rPr>
          <w:rFonts w:ascii="Times New Roman" w:hAnsi="Times New Roman" w:cs="Times New Roman"/>
          <w:sz w:val="28"/>
        </w:rPr>
        <w:t>Циля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E267D7">
        <w:rPr>
          <w:rFonts w:ascii="Times New Roman" w:hAnsi="Times New Roman" w:cs="Times New Roman"/>
          <w:sz w:val="28"/>
        </w:rPr>
        <w:t>Нильсена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(см. рис. 4), где используются концентрированные краски и протрав</w:t>
      </w:r>
      <w:r>
        <w:rPr>
          <w:rFonts w:ascii="Times New Roman" w:hAnsi="Times New Roman" w:cs="Times New Roman"/>
          <w:sz w:val="28"/>
        </w:rPr>
        <w:t>ливание.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Культивирование.</w:t>
      </w:r>
      <w:r w:rsidRPr="00E267D7">
        <w:rPr>
          <w:rFonts w:ascii="Times New Roman" w:hAnsi="Times New Roman" w:cs="Times New Roman"/>
          <w:sz w:val="28"/>
        </w:rPr>
        <w:t xml:space="preserve"> Возбудители туберкулеза - аэробы. Растут при температуре 37-38° С и рН среды 5,8-7,0, Отличительными </w:t>
      </w:r>
      <w:proofErr w:type="spellStart"/>
      <w:r w:rsidRPr="00E267D7">
        <w:rPr>
          <w:rFonts w:ascii="Times New Roman" w:hAnsi="Times New Roman" w:cs="Times New Roman"/>
          <w:sz w:val="28"/>
        </w:rPr>
        <w:t>культуральными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особенностями туберкулезной палочки являются медленный рост и требовательность к питательным средам. Первично они растут только на специальных средах: среде </w:t>
      </w:r>
      <w:proofErr w:type="spellStart"/>
      <w:r w:rsidRPr="00E267D7">
        <w:rPr>
          <w:rFonts w:ascii="Times New Roman" w:hAnsi="Times New Roman" w:cs="Times New Roman"/>
          <w:sz w:val="28"/>
        </w:rPr>
        <w:t>Петраньяни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, Петрова, Левенштейна - </w:t>
      </w:r>
      <w:proofErr w:type="spellStart"/>
      <w:r w:rsidRPr="00E267D7">
        <w:rPr>
          <w:rFonts w:ascii="Times New Roman" w:hAnsi="Times New Roman" w:cs="Times New Roman"/>
          <w:sz w:val="28"/>
        </w:rPr>
        <w:t>Йенсена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. Их можно выращивать на глицериновом бульоне, глицериновом </w:t>
      </w:r>
      <w:proofErr w:type="spellStart"/>
      <w:r w:rsidRPr="00E267D7">
        <w:rPr>
          <w:rFonts w:ascii="Times New Roman" w:hAnsi="Times New Roman" w:cs="Times New Roman"/>
          <w:sz w:val="28"/>
        </w:rPr>
        <w:t>агаре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, глицериновом картофеле. Глицерин стимулирует рост микобактерий. М. </w:t>
      </w:r>
      <w:proofErr w:type="spellStart"/>
      <w:r w:rsidRPr="00E267D7">
        <w:rPr>
          <w:rFonts w:ascii="Times New Roman" w:hAnsi="Times New Roman" w:cs="Times New Roman"/>
          <w:sz w:val="28"/>
        </w:rPr>
        <w:t>bovis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не нуждаются в глицерине. Наибольшее распространение получила среда Левенштейна - </w:t>
      </w:r>
      <w:proofErr w:type="spellStart"/>
      <w:r w:rsidRPr="00E267D7">
        <w:rPr>
          <w:rFonts w:ascii="Times New Roman" w:hAnsi="Times New Roman" w:cs="Times New Roman"/>
          <w:sz w:val="28"/>
        </w:rPr>
        <w:t>Йенсена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, которая рекомендована ВОЗ в качестве стандартной </w:t>
      </w:r>
      <w:r w:rsidRPr="00E267D7">
        <w:rPr>
          <w:rFonts w:ascii="Times New Roman" w:hAnsi="Times New Roman" w:cs="Times New Roman"/>
          <w:sz w:val="28"/>
        </w:rPr>
        <w:lastRenderedPageBreak/>
        <w:t xml:space="preserve">среды для выращивания туберкулезных палочек. В настоящее время пользуются также средой Финна II, которая отличается от среды Левенштейна - </w:t>
      </w:r>
      <w:proofErr w:type="spellStart"/>
      <w:r w:rsidRPr="00E267D7">
        <w:rPr>
          <w:rFonts w:ascii="Times New Roman" w:hAnsi="Times New Roman" w:cs="Times New Roman"/>
          <w:sz w:val="28"/>
        </w:rPr>
        <w:t>Йенсена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тем, что вместо аспарагина в ней используется </w:t>
      </w:r>
      <w:proofErr w:type="spellStart"/>
      <w:r w:rsidRPr="00E267D7">
        <w:rPr>
          <w:rFonts w:ascii="Times New Roman" w:hAnsi="Times New Roman" w:cs="Times New Roman"/>
          <w:sz w:val="28"/>
        </w:rPr>
        <w:t>глутамин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натрия. На этой среде микобактерий </w:t>
      </w:r>
      <w:proofErr w:type="spellStart"/>
      <w:r w:rsidRPr="00E267D7">
        <w:rPr>
          <w:rFonts w:ascii="Times New Roman" w:hAnsi="Times New Roman" w:cs="Times New Roman"/>
          <w:sz w:val="28"/>
        </w:rPr>
        <w:t>туберкулезарастут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несколько быстрее, чем на среде Левенштейна - </w:t>
      </w:r>
      <w:proofErr w:type="spellStart"/>
      <w:r w:rsidRPr="00E267D7">
        <w:rPr>
          <w:rFonts w:ascii="Times New Roman" w:hAnsi="Times New Roman" w:cs="Times New Roman"/>
          <w:sz w:val="28"/>
        </w:rPr>
        <w:t>Йенсена</w:t>
      </w:r>
      <w:proofErr w:type="spellEnd"/>
      <w:r w:rsidRPr="00E267D7">
        <w:rPr>
          <w:rFonts w:ascii="Times New Roman" w:hAnsi="Times New Roman" w:cs="Times New Roman"/>
          <w:sz w:val="28"/>
        </w:rPr>
        <w:t>, и процент выделения культур выше. Туберкулезные палочки можно культивировать и на синтетических</w:t>
      </w:r>
      <w:r>
        <w:rPr>
          <w:rFonts w:ascii="Times New Roman" w:hAnsi="Times New Roman" w:cs="Times New Roman"/>
          <w:sz w:val="28"/>
        </w:rPr>
        <w:t xml:space="preserve"> средах, </w:t>
      </w:r>
      <w:proofErr w:type="gramStart"/>
      <w:r>
        <w:rPr>
          <w:rFonts w:ascii="Times New Roman" w:hAnsi="Times New Roman" w:cs="Times New Roman"/>
          <w:sz w:val="28"/>
        </w:rPr>
        <w:t>например</w:t>
      </w:r>
      <w:proofErr w:type="gramEnd"/>
      <w:r>
        <w:rPr>
          <w:rFonts w:ascii="Times New Roman" w:hAnsi="Times New Roman" w:cs="Times New Roman"/>
          <w:sz w:val="28"/>
        </w:rPr>
        <w:t xml:space="preserve"> среде </w:t>
      </w:r>
      <w:proofErr w:type="spellStart"/>
      <w:r>
        <w:rPr>
          <w:rFonts w:ascii="Times New Roman" w:hAnsi="Times New Roman" w:cs="Times New Roman"/>
          <w:sz w:val="28"/>
        </w:rPr>
        <w:t>Сотона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 xml:space="preserve">Микобактерий туберкулеза встречаются в R- и S-форме. Более вирулентной является R-форма (М. </w:t>
      </w:r>
      <w:proofErr w:type="spellStart"/>
      <w:r w:rsidRPr="00E267D7">
        <w:rPr>
          <w:rFonts w:ascii="Times New Roman" w:hAnsi="Times New Roman" w:cs="Times New Roman"/>
          <w:sz w:val="28"/>
        </w:rPr>
        <w:t>bovis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чаще встречается в R-форме). На плотных питательных средах возбудители туберкулеза образуют сухие морщинистые колонии кремового цвета с чуть приподнятым Центром и изрезанными краями (см. рис. 26). В жидких питательных средах микобактерий туберкулеза вырастают на 10-15-й день в виде пленки, которая постепенно утолщается, становится грубой, морщинистой, ломкой и в силу тяжести иногда падает на дно. Бульон п</w:t>
      </w:r>
      <w:r>
        <w:rPr>
          <w:rFonts w:ascii="Times New Roman" w:hAnsi="Times New Roman" w:cs="Times New Roman"/>
          <w:sz w:val="28"/>
        </w:rPr>
        <w:t>од пленкой остается прозрачным.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Ферментативные свойства.</w:t>
      </w:r>
      <w:r w:rsidRPr="00E267D7">
        <w:rPr>
          <w:rFonts w:ascii="Times New Roman" w:hAnsi="Times New Roman" w:cs="Times New Roman"/>
          <w:sz w:val="28"/>
        </w:rPr>
        <w:t xml:space="preserve"> Возбудители туберкулеза </w:t>
      </w:r>
      <w:proofErr w:type="spellStart"/>
      <w:r w:rsidRPr="00E267D7">
        <w:rPr>
          <w:rFonts w:ascii="Times New Roman" w:hAnsi="Times New Roman" w:cs="Times New Roman"/>
          <w:sz w:val="28"/>
        </w:rPr>
        <w:t>биохимически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мало активны. У них обнаружен протеолитический фермент, который в определенных условиях (кислая и щелочная среда) расщепляет белок. Они расщепляют также некоторые углеводы, образуют </w:t>
      </w:r>
      <w:proofErr w:type="spellStart"/>
      <w:r w:rsidRPr="00E267D7">
        <w:rPr>
          <w:rFonts w:ascii="Times New Roman" w:hAnsi="Times New Roman" w:cs="Times New Roman"/>
          <w:sz w:val="28"/>
        </w:rPr>
        <w:t>уреазу</w:t>
      </w:r>
      <w:proofErr w:type="spellEnd"/>
      <w:r w:rsidRPr="00E267D7">
        <w:rPr>
          <w:rFonts w:ascii="Times New Roman" w:hAnsi="Times New Roman" w:cs="Times New Roman"/>
          <w:sz w:val="28"/>
        </w:rPr>
        <w:t>. Но свойства эти непостоянны. Поэтому изучение ферментов не и</w:t>
      </w:r>
      <w:r>
        <w:rPr>
          <w:rFonts w:ascii="Times New Roman" w:hAnsi="Times New Roman" w:cs="Times New Roman"/>
          <w:sz w:val="28"/>
        </w:rPr>
        <w:t>меет диагностического значения.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267D7">
        <w:rPr>
          <w:rFonts w:ascii="Times New Roman" w:hAnsi="Times New Roman" w:cs="Times New Roman"/>
          <w:b/>
          <w:sz w:val="28"/>
        </w:rPr>
        <w:t>Токсинообразование</w:t>
      </w:r>
      <w:proofErr w:type="spellEnd"/>
      <w:r w:rsidRPr="00E267D7">
        <w:rPr>
          <w:rFonts w:ascii="Times New Roman" w:hAnsi="Times New Roman" w:cs="Times New Roman"/>
          <w:b/>
          <w:sz w:val="28"/>
        </w:rPr>
        <w:t xml:space="preserve">. </w:t>
      </w:r>
      <w:r w:rsidRPr="00E267D7">
        <w:rPr>
          <w:rFonts w:ascii="Times New Roman" w:hAnsi="Times New Roman" w:cs="Times New Roman"/>
          <w:sz w:val="28"/>
        </w:rPr>
        <w:t xml:space="preserve">Возбудители туберкулеза образуют эндотоксин - это белковое вещество впервые выделил Р. Кох (1890) и назвал его туберкулином. "Старый" туберкулин - это </w:t>
      </w:r>
      <w:proofErr w:type="spellStart"/>
      <w:r w:rsidRPr="00E267D7">
        <w:rPr>
          <w:rFonts w:ascii="Times New Roman" w:hAnsi="Times New Roman" w:cs="Times New Roman"/>
          <w:sz w:val="28"/>
        </w:rPr>
        <w:t>культуральная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жидкость, полученная при росте культуры в глицериновом бульоне и выпаренная при 70° С до 1/10 своего первоначального объема. "Новый" туберкулин - очищенный белковый дериват ту</w:t>
      </w:r>
      <w:r>
        <w:rPr>
          <w:rFonts w:ascii="Times New Roman" w:hAnsi="Times New Roman" w:cs="Times New Roman"/>
          <w:sz w:val="28"/>
        </w:rPr>
        <w:t>беркулина.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 xml:space="preserve">Туберкулин обладает свойствами аллергена. Он не оказывает токсического действия на здоровый организм. Его действие проявляется только в </w:t>
      </w:r>
      <w:r w:rsidRPr="00E267D7">
        <w:rPr>
          <w:rFonts w:ascii="Times New Roman" w:hAnsi="Times New Roman" w:cs="Times New Roman"/>
          <w:sz w:val="28"/>
        </w:rPr>
        <w:lastRenderedPageBreak/>
        <w:t>зараженном организме. Поэтому введение туберкулина используют с диагностической целью, в постановках аллергических проб (Пирке или Манту). Для этой цели туберкулин готовят из бычьего</w:t>
      </w:r>
      <w:r>
        <w:rPr>
          <w:rFonts w:ascii="Times New Roman" w:hAnsi="Times New Roman" w:cs="Times New Roman"/>
          <w:sz w:val="28"/>
        </w:rPr>
        <w:t xml:space="preserve"> типа микобактерий туберкулеза.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>Вирулентные штаммы возбудителей туберкулеза содержат особый липид корд-фактор, который способствует склеиванию микобактерий и росту их в виде кос и т</w:t>
      </w:r>
      <w:r>
        <w:rPr>
          <w:rFonts w:ascii="Times New Roman" w:hAnsi="Times New Roman" w:cs="Times New Roman"/>
          <w:sz w:val="28"/>
        </w:rPr>
        <w:t>яжей.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Антигенная структура.</w:t>
      </w:r>
      <w:r w:rsidRPr="00E267D7">
        <w:rPr>
          <w:rFonts w:ascii="Times New Roman" w:hAnsi="Times New Roman" w:cs="Times New Roman"/>
          <w:sz w:val="28"/>
        </w:rPr>
        <w:t xml:space="preserve"> Микобактерий туберкулеза содержат антиген, в который входят белковые, липоидные и полисахаридные факторы. Этот антиген вызывает в организме выработку антител (агглютининов, преципитинов, комплементсвязывающих веществ и др.). Однако эти антитела обнаруживаются в малых концентрациях, поэтому практически с целью</w:t>
      </w:r>
      <w:r>
        <w:rPr>
          <w:rFonts w:ascii="Times New Roman" w:hAnsi="Times New Roman" w:cs="Times New Roman"/>
          <w:sz w:val="28"/>
        </w:rPr>
        <w:t xml:space="preserve"> диагностики мало используются.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 xml:space="preserve">Устойчивость к факторам окружающей среды. </w:t>
      </w:r>
      <w:r w:rsidRPr="00E267D7">
        <w:rPr>
          <w:rFonts w:ascii="Times New Roman" w:hAnsi="Times New Roman" w:cs="Times New Roman"/>
          <w:sz w:val="28"/>
        </w:rPr>
        <w:t xml:space="preserve">Микобактерий туберкулеза самые устойчивые из неспороносных форм бактерий (устойчивость обусловливается наличием в их оболочке липидов). Температуру 100° </w:t>
      </w:r>
      <w:proofErr w:type="gramStart"/>
      <w:r w:rsidRPr="00E267D7">
        <w:rPr>
          <w:rFonts w:ascii="Times New Roman" w:hAnsi="Times New Roman" w:cs="Times New Roman"/>
          <w:sz w:val="28"/>
        </w:rPr>
        <w:t>С они</w:t>
      </w:r>
      <w:proofErr w:type="gramEnd"/>
      <w:r w:rsidRPr="00E267D7">
        <w:rPr>
          <w:rFonts w:ascii="Times New Roman" w:hAnsi="Times New Roman" w:cs="Times New Roman"/>
          <w:sz w:val="28"/>
        </w:rPr>
        <w:t xml:space="preserve"> переносят в течение 5 мин. УФ-лучи вызывают их гибел</w:t>
      </w:r>
      <w:r>
        <w:rPr>
          <w:rFonts w:ascii="Times New Roman" w:hAnsi="Times New Roman" w:cs="Times New Roman"/>
          <w:sz w:val="28"/>
        </w:rPr>
        <w:t>ь только через несколько часов.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>В высохшей мокроте они живут до 10 мес. При низких температурах микобактерий туб</w:t>
      </w:r>
      <w:r>
        <w:rPr>
          <w:rFonts w:ascii="Times New Roman" w:hAnsi="Times New Roman" w:cs="Times New Roman"/>
          <w:sz w:val="28"/>
        </w:rPr>
        <w:t>еркулеза длительно сохраняются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>Дезинфицирующие растворы: сулема (1:1000), карболовая кислота (5%) губят их только через сутки. Наиболее чувствительны они к хлорамину и хлорно</w:t>
      </w:r>
      <w:r>
        <w:rPr>
          <w:rFonts w:ascii="Times New Roman" w:hAnsi="Times New Roman" w:cs="Times New Roman"/>
          <w:sz w:val="28"/>
        </w:rPr>
        <w:t>й извести.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Восприимчивость животных</w:t>
      </w:r>
      <w:r w:rsidRPr="00E267D7">
        <w:rPr>
          <w:rFonts w:ascii="Times New Roman" w:hAnsi="Times New Roman" w:cs="Times New Roman"/>
          <w:sz w:val="28"/>
        </w:rPr>
        <w:t xml:space="preserve">. К М. </w:t>
      </w:r>
      <w:proofErr w:type="spellStart"/>
      <w:r w:rsidRPr="00E267D7">
        <w:rPr>
          <w:rFonts w:ascii="Times New Roman" w:hAnsi="Times New Roman" w:cs="Times New Roman"/>
          <w:sz w:val="28"/>
        </w:rPr>
        <w:t>tuberculosis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человек очень чувствителен, животные и птицы малочувствительны. Из экспериментальных животных к нему высокочувствительны морские свинки, у которых инфекция протекает </w:t>
      </w:r>
      <w:proofErr w:type="spellStart"/>
      <w:r w:rsidRPr="00E267D7">
        <w:rPr>
          <w:rFonts w:ascii="Times New Roman" w:hAnsi="Times New Roman" w:cs="Times New Roman"/>
          <w:sz w:val="28"/>
        </w:rPr>
        <w:t>генерализованно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и заканчивается об</w:t>
      </w:r>
      <w:r>
        <w:rPr>
          <w:rFonts w:ascii="Times New Roman" w:hAnsi="Times New Roman" w:cs="Times New Roman"/>
          <w:sz w:val="28"/>
        </w:rPr>
        <w:t>ычно гибелью животного.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lastRenderedPageBreak/>
        <w:t xml:space="preserve">К M. </w:t>
      </w:r>
      <w:proofErr w:type="spellStart"/>
      <w:r w:rsidRPr="00E267D7">
        <w:rPr>
          <w:rFonts w:ascii="Times New Roman" w:hAnsi="Times New Roman" w:cs="Times New Roman"/>
          <w:sz w:val="28"/>
        </w:rPr>
        <w:t>bovis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чувствительны крупный и </w:t>
      </w:r>
      <w:proofErr w:type="gramStart"/>
      <w:r w:rsidRPr="00E267D7">
        <w:rPr>
          <w:rFonts w:ascii="Times New Roman" w:hAnsi="Times New Roman" w:cs="Times New Roman"/>
          <w:sz w:val="28"/>
        </w:rPr>
        <w:t>мелкий домашний скот</w:t>
      </w:r>
      <w:proofErr w:type="gramEnd"/>
      <w:r w:rsidRPr="00E267D7">
        <w:rPr>
          <w:rFonts w:ascii="Times New Roman" w:hAnsi="Times New Roman" w:cs="Times New Roman"/>
          <w:sz w:val="28"/>
        </w:rPr>
        <w:t xml:space="preserve"> и домашние животные (человек малочувствителен, но дети могут заражаться при использо</w:t>
      </w:r>
      <w:r>
        <w:rPr>
          <w:rFonts w:ascii="Times New Roman" w:hAnsi="Times New Roman" w:cs="Times New Roman"/>
          <w:sz w:val="28"/>
        </w:rPr>
        <w:t>вании молока больных животных).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 xml:space="preserve">Из экспериментальных животных наиболее чувствительны кролики, у которых инфекция протекает </w:t>
      </w:r>
      <w:proofErr w:type="spellStart"/>
      <w:r w:rsidRPr="00E267D7">
        <w:rPr>
          <w:rFonts w:ascii="Times New Roman" w:hAnsi="Times New Roman" w:cs="Times New Roman"/>
          <w:sz w:val="28"/>
        </w:rPr>
        <w:t>генерализованно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. М. </w:t>
      </w:r>
      <w:proofErr w:type="spellStart"/>
      <w:r w:rsidRPr="00E267D7">
        <w:rPr>
          <w:rFonts w:ascii="Times New Roman" w:hAnsi="Times New Roman" w:cs="Times New Roman"/>
          <w:sz w:val="28"/>
        </w:rPr>
        <w:t>avium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вызывает заболевание у птиц: кур, голубей, фазанов и т. д. Однако могут болеть и некоторые живот</w:t>
      </w:r>
      <w:r>
        <w:rPr>
          <w:rFonts w:ascii="Times New Roman" w:hAnsi="Times New Roman" w:cs="Times New Roman"/>
          <w:sz w:val="28"/>
        </w:rPr>
        <w:t>ные (человек редко заражается).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>Из экспериментальных животных чувствительны кролики. Инфекция протек</w:t>
      </w:r>
      <w:r>
        <w:rPr>
          <w:rFonts w:ascii="Times New Roman" w:hAnsi="Times New Roman" w:cs="Times New Roman"/>
          <w:sz w:val="28"/>
        </w:rPr>
        <w:t>ает у них остро.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>Мышиный вид патогенен главным образом для полевок. У кроликов и морских свинок заболевание</w:t>
      </w:r>
      <w:r>
        <w:rPr>
          <w:rFonts w:ascii="Times New Roman" w:hAnsi="Times New Roman" w:cs="Times New Roman"/>
          <w:sz w:val="28"/>
        </w:rPr>
        <w:t xml:space="preserve"> протекает в хронической форме.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Источники инфекции.</w:t>
      </w:r>
      <w:r>
        <w:rPr>
          <w:rFonts w:ascii="Times New Roman" w:hAnsi="Times New Roman" w:cs="Times New Roman"/>
          <w:sz w:val="28"/>
        </w:rPr>
        <w:t xml:space="preserve"> Человек. Реже животные.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Пути передачи</w:t>
      </w:r>
      <w:r w:rsidRPr="00E267D7">
        <w:rPr>
          <w:rFonts w:ascii="Times New Roman" w:hAnsi="Times New Roman" w:cs="Times New Roman"/>
          <w:sz w:val="28"/>
        </w:rPr>
        <w:t>. Наиболее частые пути передачи - воздушно-капельный и воздушно-пылевой; реже пищевой. Возможно внутриутробно</w:t>
      </w:r>
      <w:r>
        <w:rPr>
          <w:rFonts w:ascii="Times New Roman" w:hAnsi="Times New Roman" w:cs="Times New Roman"/>
          <w:sz w:val="28"/>
        </w:rPr>
        <w:t>е инфицирование через плаценту.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Заболевания у человека и патогенез.</w:t>
      </w:r>
      <w:r w:rsidRPr="00E267D7">
        <w:rPr>
          <w:rFonts w:ascii="Times New Roman" w:hAnsi="Times New Roman" w:cs="Times New Roman"/>
          <w:sz w:val="28"/>
        </w:rPr>
        <w:t xml:space="preserve"> Заболевание туберкулезом характеризуется многообразием клинических форм. Различают легочную (наиболее часто встречающуюся) и внелегочные формы: туберкулез желудка и кишечника, почек, мозговых обо</w:t>
      </w:r>
      <w:r>
        <w:rPr>
          <w:rFonts w:ascii="Times New Roman" w:hAnsi="Times New Roman" w:cs="Times New Roman"/>
          <w:sz w:val="28"/>
        </w:rPr>
        <w:t>лочек, костей и других органов.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 xml:space="preserve">Каждая из этих форм может закончиться генерализацией процесса. При воздушно-капельном и воздушно-пылевом заражении первичный очаг возникает в легком. В пораженном органе образуется бугорок - </w:t>
      </w:r>
      <w:proofErr w:type="spellStart"/>
      <w:r w:rsidRPr="00E267D7">
        <w:rPr>
          <w:rFonts w:ascii="Times New Roman" w:hAnsi="Times New Roman" w:cs="Times New Roman"/>
          <w:sz w:val="28"/>
        </w:rPr>
        <w:t>tubercul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. Бугорок представляет собой скопление лейкоцитов и гигантских клеток, внутри которых находятся микобактерий туберкулеза. При хорошей сопротивляемости организма соединительная ткань окружает бугорок, он </w:t>
      </w:r>
      <w:proofErr w:type="spellStart"/>
      <w:r w:rsidRPr="00E267D7">
        <w:rPr>
          <w:rFonts w:ascii="Times New Roman" w:hAnsi="Times New Roman" w:cs="Times New Roman"/>
          <w:sz w:val="28"/>
        </w:rPr>
        <w:t>обызвествляется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и бактерии, оставаясь жизнеспособными, не выходят за пределы бугорка. Таков "очаг Гона" - </w:t>
      </w:r>
      <w:proofErr w:type="spellStart"/>
      <w:r w:rsidRPr="00E267D7">
        <w:rPr>
          <w:rFonts w:ascii="Times New Roman" w:hAnsi="Times New Roman" w:cs="Times New Roman"/>
          <w:sz w:val="28"/>
        </w:rPr>
        <w:t>обызвествленный</w:t>
      </w:r>
      <w:proofErr w:type="spellEnd"/>
      <w:r w:rsidRPr="00E267D7">
        <w:rPr>
          <w:rFonts w:ascii="Times New Roman" w:hAnsi="Times New Roman" w:cs="Times New Roman"/>
          <w:sz w:val="28"/>
        </w:rPr>
        <w:t>, небольшой очаг на месте первичного внедрения туберкулезной палочки (закрытый процесс).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lastRenderedPageBreak/>
        <w:t>При закрытом процессе палочки туберкулеза не выделяются с мокр</w:t>
      </w:r>
      <w:r>
        <w:rPr>
          <w:rFonts w:ascii="Times New Roman" w:hAnsi="Times New Roman" w:cs="Times New Roman"/>
          <w:sz w:val="28"/>
        </w:rPr>
        <w:t>отой, мочой и др.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sz w:val="28"/>
        </w:rPr>
        <w:t>Таким образом, даже при доброкачественном течении процесса организм не освобождается от возбудителей туберкулеза. Считают, что 80% людей инфицированы туберкулезными бактериями. Однако клинически они здоровы. Когда организм попадает в неблагоприятные условия, защитные функции его снижаются, бугорок подвергается некрозу, бактерии высвобождаются и вовлекают в процесс новые участки, наступает обострение, образуются каверны - открытый процесс. Иногда может быть генерализация процесса, которая приводит организм к гибели. Чаще туберкулез протекает в хронической форме (закрытый процесс). Большое значение при обостре</w:t>
      </w:r>
      <w:r>
        <w:rPr>
          <w:rFonts w:ascii="Times New Roman" w:hAnsi="Times New Roman" w:cs="Times New Roman"/>
          <w:sz w:val="28"/>
        </w:rPr>
        <w:t>нии имеют условия труда и быта.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Иммунитет.</w:t>
      </w:r>
      <w:r w:rsidRPr="00E267D7">
        <w:rPr>
          <w:rFonts w:ascii="Times New Roman" w:hAnsi="Times New Roman" w:cs="Times New Roman"/>
          <w:sz w:val="28"/>
        </w:rPr>
        <w:t xml:space="preserve"> Человек обладает определенной резистентностью, т. е. при заражении не всегда возникает заболевание, а образуется инфекционный (нестерильный) иммунитет, который обусловливается комплексом защитных факторов: гуморальных, клеточных, а также ре</w:t>
      </w:r>
      <w:r>
        <w:rPr>
          <w:rFonts w:ascii="Times New Roman" w:hAnsi="Times New Roman" w:cs="Times New Roman"/>
          <w:sz w:val="28"/>
        </w:rPr>
        <w:t>зистентностью органов и тканей.</w:t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Профилактика.</w:t>
      </w:r>
      <w:r w:rsidRPr="00E267D7">
        <w:rPr>
          <w:rFonts w:ascii="Times New Roman" w:hAnsi="Times New Roman" w:cs="Times New Roman"/>
          <w:sz w:val="28"/>
        </w:rPr>
        <w:t xml:space="preserve"> Ранняя диагностика, изоляция и т. д. Для специфической профилактики используется живая вакцина БЦЖ (BCG), полученная французскими учеными </w:t>
      </w:r>
      <w:proofErr w:type="spellStart"/>
      <w:r w:rsidRPr="00E267D7">
        <w:rPr>
          <w:rFonts w:ascii="Times New Roman" w:hAnsi="Times New Roman" w:cs="Times New Roman"/>
          <w:sz w:val="28"/>
        </w:rPr>
        <w:t>Кальметтом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E267D7">
        <w:rPr>
          <w:rFonts w:ascii="Times New Roman" w:hAnsi="Times New Roman" w:cs="Times New Roman"/>
          <w:sz w:val="28"/>
        </w:rPr>
        <w:t>Гереном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. Эту вакцину вводят новорожденным однократно, </w:t>
      </w:r>
      <w:proofErr w:type="spellStart"/>
      <w:r w:rsidRPr="00E267D7">
        <w:rPr>
          <w:rFonts w:ascii="Times New Roman" w:hAnsi="Times New Roman" w:cs="Times New Roman"/>
          <w:sz w:val="28"/>
        </w:rPr>
        <w:t>внутрикожно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в наружную поверхность плеча. Ревакцинацию проводят через 7-12 лет, а затем </w:t>
      </w:r>
      <w:r>
        <w:rPr>
          <w:rFonts w:ascii="Times New Roman" w:hAnsi="Times New Roman" w:cs="Times New Roman"/>
          <w:sz w:val="28"/>
        </w:rPr>
        <w:t>через каждые 5-6 лет до 30 лет.</w:t>
      </w:r>
    </w:p>
    <w:p w:rsid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b/>
          <w:sz w:val="28"/>
        </w:rPr>
        <w:t>Лечение.</w:t>
      </w:r>
      <w:r w:rsidRPr="00E267D7">
        <w:rPr>
          <w:rFonts w:ascii="Times New Roman" w:hAnsi="Times New Roman" w:cs="Times New Roman"/>
          <w:sz w:val="28"/>
        </w:rPr>
        <w:t xml:space="preserve"> Антибактериальные препараты: стрептомицин, </w:t>
      </w:r>
      <w:proofErr w:type="spellStart"/>
      <w:r w:rsidRPr="00E267D7">
        <w:rPr>
          <w:rFonts w:ascii="Times New Roman" w:hAnsi="Times New Roman" w:cs="Times New Roman"/>
          <w:sz w:val="28"/>
        </w:rPr>
        <w:t>рифампицин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, ПАСК, </w:t>
      </w:r>
      <w:proofErr w:type="spellStart"/>
      <w:r w:rsidRPr="00E267D7">
        <w:rPr>
          <w:rFonts w:ascii="Times New Roman" w:hAnsi="Times New Roman" w:cs="Times New Roman"/>
          <w:sz w:val="28"/>
        </w:rPr>
        <w:t>фтивазид</w:t>
      </w:r>
      <w:proofErr w:type="spellEnd"/>
      <w:r w:rsidRPr="00E267D7">
        <w:rPr>
          <w:rFonts w:ascii="Times New Roman" w:hAnsi="Times New Roman" w:cs="Times New Roman"/>
          <w:sz w:val="28"/>
        </w:rPr>
        <w:t xml:space="preserve"> и др.</w:t>
      </w:r>
    </w:p>
    <w:p w:rsidR="00E267D7" w:rsidRDefault="00E267D7" w:rsidP="00E267D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267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97203" cy="1819275"/>
            <wp:effectExtent l="0" t="0" r="3175" b="0"/>
            <wp:docPr id="19" name="Рисунок 19" descr="Туберкулезные микобактерии - Hem Lt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уберкулезные микобактерии - Hem Ltd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67" cy="182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 w:rsidRPr="00E267D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1250" cy="1785938"/>
            <wp:effectExtent l="0" t="0" r="0" b="5080"/>
            <wp:docPr id="20" name="Рисунок 20" descr="Туберкулез, исследование мокроты на микобактерии в диагностическ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уберкулез, исследование мокроты на микобактерии в диагностической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19" cy="1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D7" w:rsidRPr="00E267D7" w:rsidRDefault="00E267D7" w:rsidP="00E267D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микобактерии туберкулёза в чашке Петри                 микобактерии туберкулёза в мазке</w:t>
      </w:r>
    </w:p>
    <w:sectPr w:rsidR="00E267D7" w:rsidRPr="00E267D7" w:rsidSect="006A679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71E48"/>
    <w:multiLevelType w:val="hybridMultilevel"/>
    <w:tmpl w:val="AE7E8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3E2799"/>
    <w:multiLevelType w:val="hybridMultilevel"/>
    <w:tmpl w:val="91A85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1A368F"/>
    <w:multiLevelType w:val="hybridMultilevel"/>
    <w:tmpl w:val="98DA64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07624"/>
    <w:multiLevelType w:val="hybridMultilevel"/>
    <w:tmpl w:val="318643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2D4B1D"/>
    <w:multiLevelType w:val="hybridMultilevel"/>
    <w:tmpl w:val="BDBC53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FF6254"/>
    <w:multiLevelType w:val="hybridMultilevel"/>
    <w:tmpl w:val="D32AA0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D11EB"/>
    <w:multiLevelType w:val="hybridMultilevel"/>
    <w:tmpl w:val="30D845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9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4D1"/>
    <w:rsid w:val="00064E54"/>
    <w:rsid w:val="001436D1"/>
    <w:rsid w:val="001F099C"/>
    <w:rsid w:val="00215D9E"/>
    <w:rsid w:val="002A00AC"/>
    <w:rsid w:val="003116AC"/>
    <w:rsid w:val="003823B9"/>
    <w:rsid w:val="003D102D"/>
    <w:rsid w:val="00521605"/>
    <w:rsid w:val="0057388B"/>
    <w:rsid w:val="005B4161"/>
    <w:rsid w:val="00645CA0"/>
    <w:rsid w:val="00676E35"/>
    <w:rsid w:val="006A679B"/>
    <w:rsid w:val="006F7D5C"/>
    <w:rsid w:val="00740D01"/>
    <w:rsid w:val="0080719E"/>
    <w:rsid w:val="00840D59"/>
    <w:rsid w:val="008B6A4F"/>
    <w:rsid w:val="008E3F8E"/>
    <w:rsid w:val="009834D1"/>
    <w:rsid w:val="00A906EE"/>
    <w:rsid w:val="00AD0090"/>
    <w:rsid w:val="00AF4CDD"/>
    <w:rsid w:val="00B708E9"/>
    <w:rsid w:val="00C31D98"/>
    <w:rsid w:val="00C718E5"/>
    <w:rsid w:val="00C7520B"/>
    <w:rsid w:val="00CA7F4A"/>
    <w:rsid w:val="00E267D7"/>
    <w:rsid w:val="00E32BDD"/>
    <w:rsid w:val="00EF6D2D"/>
    <w:rsid w:val="00F3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32FA"/>
  <w15:chartTrackingRefBased/>
  <w15:docId w15:val="{0ECA103D-EA02-4546-BE5E-DAD91D4F2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23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23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823B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20B"/>
    <w:pPr>
      <w:ind w:left="720"/>
      <w:contextualSpacing/>
    </w:pPr>
  </w:style>
  <w:style w:type="table" w:styleId="a4">
    <w:name w:val="Table Grid"/>
    <w:basedOn w:val="a1"/>
    <w:uiPriority w:val="39"/>
    <w:rsid w:val="00C75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9"/>
    <w:rsid w:val="003823B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3823B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823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3823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3823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23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823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0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97</Pages>
  <Words>17132</Words>
  <Characters>97656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2020-06-21T13:16:00Z</dcterms:created>
  <dcterms:modified xsi:type="dcterms:W3CDTF">2020-06-23T12:47:00Z</dcterms:modified>
</cp:coreProperties>
</file>