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E9" w:rsidRDefault="008925E9" w:rsidP="00892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ЖУРНАЛ УЧЕТА УСПЕВАЕМОСТИ И ПОСЕЩАЕМОСТИ СТУДЕНТОВ</w:t>
      </w:r>
    </w:p>
    <w:p w:rsidR="008925E9" w:rsidRDefault="008925E9" w:rsidP="0089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5E9" w:rsidRDefault="008925E9" w:rsidP="00892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2019 - 2020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год,                                                 </w:t>
      </w:r>
      <w:r w:rsidR="006D4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="006D4C79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санитарно гигиенических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305 – 2  (Специальность Лаборат</w:t>
      </w:r>
      <w:r w:rsidR="006D4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орная диагностика)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Преподаватель:__</w:t>
      </w:r>
      <w:r w:rsidR="00EA6589">
        <w:rPr>
          <w:rFonts w:ascii="Times New Roman" w:eastAsia="Times New Roman" w:hAnsi="Times New Roman" w:cs="Times New Roman"/>
          <w:b/>
          <w:bCs/>
          <w:sz w:val="24"/>
          <w:szCs w:val="24"/>
        </w:rPr>
        <w:t>Бондарцева</w:t>
      </w:r>
      <w:proofErr w:type="spellEnd"/>
      <w:r w:rsidR="00EA6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3"/>
        <w:tblW w:w="14715" w:type="dxa"/>
        <w:tblLayout w:type="fixed"/>
        <w:tblLook w:val="04A0"/>
      </w:tblPr>
      <w:tblGrid>
        <w:gridCol w:w="535"/>
        <w:gridCol w:w="2411"/>
        <w:gridCol w:w="994"/>
        <w:gridCol w:w="993"/>
        <w:gridCol w:w="983"/>
        <w:gridCol w:w="1088"/>
        <w:gridCol w:w="1089"/>
        <w:gridCol w:w="1088"/>
        <w:gridCol w:w="1089"/>
        <w:gridCol w:w="1088"/>
        <w:gridCol w:w="1089"/>
        <w:gridCol w:w="1134"/>
        <w:gridCol w:w="1134"/>
      </w:tblGrid>
      <w:tr w:rsidR="008925E9" w:rsidTr="008925E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5E9" w:rsidRDefault="008925E9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925E9" w:rsidRDefault="008925E9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949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4E5D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Диф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E5D29" w:rsidRDefault="004E5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8925E9" w:rsidTr="008925E9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Default="00892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b/>
                <w:sz w:val="24"/>
                <w:szCs w:val="24"/>
              </w:rPr>
            </w:pP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Елизавета</w:t>
            </w:r>
          </w:p>
          <w:p w:rsidR="008925E9" w:rsidRDefault="0089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E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E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E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E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B27F4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13A0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70662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D631C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FE2DA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Королева Светлана Евгеньевна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546BC6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B27F4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C4005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B4E2F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D631C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FE2DA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Ларионова Виктория Сергеевна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97EF1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3231C1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3231C1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3231C1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66340B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B27F4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C4005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117DDD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724D67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3231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Политова Вероника Николаевна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C837D6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C837D6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C837D6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C837D6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66340B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B27F4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13A0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70662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4E546D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C837D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Аяновна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7967C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7967C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7967C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7967C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03D9A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B27F4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934BF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8D3C8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3231C1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7967C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</w:t>
            </w: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Седип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Шораановна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487C57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487C57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487C57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487C57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03D9A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B27F4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63B90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3A312A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7967C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487C5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</w:t>
            </w: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Сидорова Нина Анатольевна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5649F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5649F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5649F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FE2DAC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B27F4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13A0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70662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FC6FD0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5649F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Топоева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Альбина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662FCC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662FCC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123B5A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123B5A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66340B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B27F4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934BF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97E66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123B5A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123B5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</w:t>
            </w: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Усов Максим Игоревич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E9" w:rsidRPr="000B58E7" w:rsidRDefault="008925E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FE2DAC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B27F4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934BF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493CB5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0C3C17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FE2DA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ШагдырСаглаана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Алексеевна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F0DB5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F0DB5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F0DB5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F0DB5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03D9A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A677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F0DB5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2F0DB5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b/>
                <w:color w:val="C00000"/>
                <w:sz w:val="24"/>
                <w:szCs w:val="24"/>
              </w:rPr>
              <w:t>н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атт</w:t>
            </w:r>
            <w:proofErr w:type="spellEnd"/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СалихатНадировна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EA6589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Не доп.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2F0DB5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b/>
                <w:color w:val="C00000"/>
                <w:sz w:val="24"/>
                <w:szCs w:val="24"/>
              </w:rPr>
              <w:t>н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атт</w:t>
            </w:r>
            <w:proofErr w:type="spellEnd"/>
          </w:p>
        </w:tc>
      </w:tr>
      <w:tr w:rsidR="008925E9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E9" w:rsidRDefault="008925E9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Александр 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0F5FA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0F5FA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0F5FA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0F5FA2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03D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03D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03D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03D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58E7">
              <w:rPr>
                <w:b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203D9A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Pr="000B58E7" w:rsidRDefault="008D3C8E">
            <w:pPr>
              <w:jc w:val="center"/>
              <w:rPr>
                <w:b/>
                <w:sz w:val="24"/>
                <w:szCs w:val="24"/>
              </w:rPr>
            </w:pPr>
            <w:r w:rsidRPr="000B5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2F0DB5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b/>
                <w:color w:val="C00000"/>
                <w:sz w:val="24"/>
                <w:szCs w:val="24"/>
              </w:rPr>
              <w:t>н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атт</w:t>
            </w:r>
            <w:proofErr w:type="spellEnd"/>
          </w:p>
        </w:tc>
      </w:tr>
      <w:tr w:rsidR="0066340B" w:rsidTr="00892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 w:rsidP="00724D6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40B" w:rsidRDefault="0066340B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0B" w:rsidRDefault="0066340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8925E9" w:rsidTr="000F5FA2">
        <w:trPr>
          <w:cantSplit/>
          <w:trHeight w:val="16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/>
          <w:p w:rsidR="008925E9" w:rsidRDefault="008925E9"/>
          <w:p w:rsidR="008925E9" w:rsidRDefault="008925E9"/>
          <w:p w:rsidR="008925E9" w:rsidRDefault="008925E9"/>
          <w:p w:rsidR="008925E9" w:rsidRDefault="008925E9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925E9" w:rsidRDefault="008925E9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424242"/>
                <w:sz w:val="16"/>
                <w:szCs w:val="16"/>
                <w:bdr w:val="none" w:sz="0" w:space="0" w:color="auto" w:frame="1"/>
              </w:rPr>
              <w:t xml:space="preserve">Охрана  труда, организация работы в </w:t>
            </w:r>
            <w:proofErr w:type="spellStart"/>
            <w:r>
              <w:rPr>
                <w:rFonts w:ascii="Tahoma" w:hAnsi="Tahoma" w:cs="Tahoma"/>
                <w:bCs/>
                <w:color w:val="424242"/>
                <w:sz w:val="16"/>
                <w:szCs w:val="16"/>
                <w:bdr w:val="none" w:sz="0" w:space="0" w:color="auto" w:frame="1"/>
              </w:rPr>
              <w:t>сан-гиг</w:t>
            </w:r>
            <w:proofErr w:type="spellEnd"/>
            <w:r>
              <w:rPr>
                <w:rFonts w:ascii="Tahoma" w:hAnsi="Tahoma" w:cs="Tahoma"/>
                <w:bCs/>
                <w:color w:val="424242"/>
                <w:sz w:val="16"/>
                <w:szCs w:val="16"/>
                <w:bdr w:val="none" w:sz="0" w:space="0" w:color="auto" w:frame="1"/>
              </w:rPr>
              <w:t xml:space="preserve"> лаборатории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925E9" w:rsidRDefault="008925E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424242"/>
                <w:sz w:val="16"/>
                <w:szCs w:val="16"/>
                <w:bdr w:val="none" w:sz="0" w:space="0" w:color="auto" w:frame="1"/>
              </w:rPr>
              <w:t>Экспертиза продуктов животного происхождения.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925E9" w:rsidRDefault="008925E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424242"/>
                <w:sz w:val="16"/>
                <w:szCs w:val="16"/>
                <w:bdr w:val="none" w:sz="0" w:space="0" w:color="auto" w:frame="1"/>
              </w:rPr>
              <w:t>Экспертиза продуктов растительного происхождения.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925E9" w:rsidRDefault="008925E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Рациональное питание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925E9" w:rsidRDefault="008925E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424242"/>
                <w:sz w:val="16"/>
                <w:szCs w:val="16"/>
                <w:bdr w:val="none" w:sz="0" w:space="0" w:color="auto" w:frame="1"/>
              </w:rPr>
              <w:t>Гигиена воздушной среды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925E9" w:rsidRDefault="008925E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424242"/>
                <w:sz w:val="16"/>
                <w:szCs w:val="16"/>
                <w:bdr w:val="none" w:sz="0" w:space="0" w:color="auto" w:frame="1"/>
              </w:rPr>
              <w:t>Микроклимат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925E9" w:rsidRDefault="00EA65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Освещенность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925E9" w:rsidRDefault="00EA65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925E9" w:rsidRDefault="00EA65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925E9" w:rsidRPr="000F5FA2" w:rsidRDefault="000F5FA2" w:rsidP="000F5FA2">
            <w:pPr>
              <w:ind w:left="113" w:right="113"/>
              <w:rPr>
                <w:sz w:val="18"/>
                <w:szCs w:val="18"/>
              </w:rPr>
            </w:pPr>
            <w:r w:rsidRPr="000F5FA2">
              <w:rPr>
                <w:sz w:val="18"/>
                <w:szCs w:val="18"/>
              </w:rPr>
              <w:t>Систематизация  знаний и умений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5E9" w:rsidRDefault="008925E9"/>
        </w:tc>
      </w:tr>
    </w:tbl>
    <w:p w:rsidR="000433BC" w:rsidRDefault="000433BC"/>
    <w:sectPr w:rsidR="000433BC" w:rsidSect="008925E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39B"/>
    <w:multiLevelType w:val="hybridMultilevel"/>
    <w:tmpl w:val="D6D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25E9"/>
    <w:rsid w:val="000433BC"/>
    <w:rsid w:val="000B58E7"/>
    <w:rsid w:val="000C3C17"/>
    <w:rsid w:val="000E406E"/>
    <w:rsid w:val="000F5FA2"/>
    <w:rsid w:val="00117DDD"/>
    <w:rsid w:val="00123B5A"/>
    <w:rsid w:val="00203D9A"/>
    <w:rsid w:val="002538CB"/>
    <w:rsid w:val="00263B90"/>
    <w:rsid w:val="002C4005"/>
    <w:rsid w:val="002F0DB5"/>
    <w:rsid w:val="003231C1"/>
    <w:rsid w:val="003A312A"/>
    <w:rsid w:val="00487C57"/>
    <w:rsid w:val="00493CB5"/>
    <w:rsid w:val="004C3907"/>
    <w:rsid w:val="004E546D"/>
    <w:rsid w:val="004E5D29"/>
    <w:rsid w:val="004F675F"/>
    <w:rsid w:val="0052114D"/>
    <w:rsid w:val="00546BC6"/>
    <w:rsid w:val="005649FE"/>
    <w:rsid w:val="00662FCC"/>
    <w:rsid w:val="0066340B"/>
    <w:rsid w:val="006C308B"/>
    <w:rsid w:val="006D4C79"/>
    <w:rsid w:val="00706622"/>
    <w:rsid w:val="00724D67"/>
    <w:rsid w:val="007967C2"/>
    <w:rsid w:val="008925E9"/>
    <w:rsid w:val="008D3C8E"/>
    <w:rsid w:val="00934BF2"/>
    <w:rsid w:val="00A13A02"/>
    <w:rsid w:val="00A677DE"/>
    <w:rsid w:val="00A97E66"/>
    <w:rsid w:val="00AB4E2F"/>
    <w:rsid w:val="00B27F4E"/>
    <w:rsid w:val="00BE218D"/>
    <w:rsid w:val="00C837D6"/>
    <w:rsid w:val="00CD1ACC"/>
    <w:rsid w:val="00D631C9"/>
    <w:rsid w:val="00E97EF1"/>
    <w:rsid w:val="00EA6589"/>
    <w:rsid w:val="00FB5FF0"/>
    <w:rsid w:val="00FC6FD0"/>
    <w:rsid w:val="00F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2020-05-16T05:11:00Z</dcterms:created>
  <dcterms:modified xsi:type="dcterms:W3CDTF">2020-05-27T06:35:00Z</dcterms:modified>
</cp:coreProperties>
</file>