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28" w:rsidRDefault="008316DE">
      <w:pPr>
        <w:pStyle w:val="Heading2"/>
        <w:spacing w:before="75"/>
        <w:ind w:left="898" w:right="557"/>
        <w:jc w:val="center"/>
      </w:pPr>
      <w:r>
        <w:rPr>
          <w:color w:val="000009"/>
        </w:rPr>
        <w:t>Х</w:t>
      </w:r>
      <w:r w:rsidR="00FF3FCD">
        <w:rPr>
          <w:color w:val="000009"/>
        </w:rPr>
        <w:t>АРАКТЕРИСТИКА</w:t>
      </w:r>
    </w:p>
    <w:p w:rsidR="00D55028" w:rsidRDefault="00D55028">
      <w:pPr>
        <w:pStyle w:val="a3"/>
        <w:ind w:left="0"/>
        <w:rPr>
          <w:b/>
          <w:sz w:val="20"/>
        </w:rPr>
      </w:pPr>
    </w:p>
    <w:p w:rsidR="00D55028" w:rsidRDefault="009B4EB0">
      <w:pPr>
        <w:pStyle w:val="a3"/>
        <w:spacing w:before="1"/>
        <w:ind w:left="0"/>
        <w:rPr>
          <w:b/>
          <w:sz w:val="23"/>
        </w:rPr>
      </w:pPr>
      <w:r w:rsidRPr="009B4EB0">
        <w:pict>
          <v:shape id="_x0000_s2055" style="position:absolute;margin-left:70.9pt;margin-top:15.65pt;width:412.65pt;height:.1pt;z-index:-15726592;mso-wrap-distance-left:0;mso-wrap-distance-right:0;mso-position-horizontal-relative:page" coordorigin="1418,313" coordsize="8253,0" path="m1418,313r8253,e" filled="f" strokecolor="#000008" strokeweight=".31069mm">
            <v:path arrowok="t"/>
            <w10:wrap type="topAndBottom" anchorx="page"/>
          </v:shape>
        </w:pict>
      </w:r>
    </w:p>
    <w:p w:rsidR="00D55028" w:rsidRDefault="00FF3FCD">
      <w:pPr>
        <w:spacing w:line="243" w:lineRule="exact"/>
        <w:ind w:left="197" w:right="557"/>
        <w:jc w:val="center"/>
        <w:rPr>
          <w:sz w:val="24"/>
        </w:rPr>
      </w:pPr>
      <w:r>
        <w:rPr>
          <w:color w:val="000009"/>
          <w:sz w:val="24"/>
        </w:rPr>
        <w:t>ФИО</w:t>
      </w:r>
    </w:p>
    <w:p w:rsidR="00D55028" w:rsidRDefault="009B4EB0">
      <w:pPr>
        <w:tabs>
          <w:tab w:val="left" w:pos="3591"/>
        </w:tabs>
        <w:ind w:left="598"/>
        <w:jc w:val="both"/>
        <w:rPr>
          <w:sz w:val="24"/>
        </w:rPr>
      </w:pPr>
      <w:r w:rsidRPr="009B4EB0">
        <w:pict>
          <v:group id="_x0000_s2052" style="position:absolute;left:0;text-align:left;margin-left:397.9pt;margin-top:12.5pt;width:94.1pt;height:1.3pt;z-index:15731200;mso-position-horizontal-relative:page" coordorigin="7958,250" coordsize="1882,26">
            <v:rect id="_x0000_s2054" style="position:absolute;left:7958;top:250;width:1044;height:12" fillcolor="#000009" stroked="f"/>
            <v:line id="_x0000_s2053" style="position:absolute" from="9001,271" to="9840,271" strokecolor="#000008" strokeweight=".48pt"/>
            <w10:wrap anchorx="page"/>
          </v:group>
        </w:pict>
      </w:r>
      <w:r w:rsidR="00FF3FCD">
        <w:rPr>
          <w:color w:val="000009"/>
          <w:sz w:val="24"/>
        </w:rPr>
        <w:t>обучающийся</w:t>
      </w:r>
      <w:r w:rsidR="00FF3FCD">
        <w:rPr>
          <w:color w:val="000009"/>
          <w:spacing w:val="-1"/>
          <w:sz w:val="24"/>
        </w:rPr>
        <w:t xml:space="preserve"> </w:t>
      </w:r>
      <w:r w:rsidR="00FF3FCD">
        <w:rPr>
          <w:color w:val="000009"/>
          <w:sz w:val="24"/>
        </w:rPr>
        <w:t>(ая)</w:t>
      </w:r>
      <w:r w:rsidR="00FF3FCD">
        <w:rPr>
          <w:color w:val="000009"/>
          <w:spacing w:val="-1"/>
          <w:sz w:val="24"/>
        </w:rPr>
        <w:t xml:space="preserve"> </w:t>
      </w:r>
      <w:r w:rsidR="00FF3FCD">
        <w:rPr>
          <w:color w:val="000009"/>
          <w:sz w:val="24"/>
        </w:rPr>
        <w:t>на</w:t>
      </w:r>
      <w:r w:rsidR="00DF02B7">
        <w:rPr>
          <w:color w:val="000009"/>
          <w:sz w:val="24"/>
        </w:rPr>
        <w:t xml:space="preserve">  </w:t>
      </w:r>
      <w:r w:rsidR="00DF02B7" w:rsidRPr="00DF02B7">
        <w:rPr>
          <w:color w:val="000009"/>
          <w:sz w:val="24"/>
          <w:u w:val="single"/>
        </w:rPr>
        <w:t xml:space="preserve">      3</w:t>
      </w:r>
      <w:r w:rsidR="00FF3FCD">
        <w:rPr>
          <w:color w:val="000009"/>
          <w:sz w:val="24"/>
          <w:u w:val="single" w:color="000008"/>
        </w:rPr>
        <w:tab/>
      </w:r>
      <w:r w:rsidR="00DF02B7">
        <w:rPr>
          <w:color w:val="000009"/>
          <w:sz w:val="24"/>
          <w:u w:val="single" w:color="000008"/>
        </w:rPr>
        <w:t xml:space="preserve"> </w:t>
      </w:r>
      <w:r w:rsidR="00FF3FCD">
        <w:rPr>
          <w:color w:val="000009"/>
          <w:sz w:val="24"/>
        </w:rPr>
        <w:t>курсе</w:t>
      </w:r>
      <w:r w:rsidR="00FF3FCD">
        <w:rPr>
          <w:color w:val="000009"/>
          <w:spacing w:val="59"/>
          <w:sz w:val="24"/>
        </w:rPr>
        <w:t xml:space="preserve"> </w:t>
      </w:r>
      <w:r w:rsidR="00FF3FCD">
        <w:rPr>
          <w:color w:val="000009"/>
          <w:sz w:val="24"/>
        </w:rPr>
        <w:t>по</w:t>
      </w:r>
      <w:r w:rsidR="00FF3FCD">
        <w:rPr>
          <w:color w:val="000009"/>
          <w:spacing w:val="-2"/>
          <w:sz w:val="24"/>
        </w:rPr>
        <w:t xml:space="preserve"> </w:t>
      </w:r>
      <w:r w:rsidR="00FF3FCD">
        <w:rPr>
          <w:color w:val="000009"/>
          <w:sz w:val="24"/>
        </w:rPr>
        <w:t>специальности</w:t>
      </w:r>
      <w:r w:rsidR="00FF3FCD">
        <w:rPr>
          <w:color w:val="000009"/>
          <w:spacing w:val="-1"/>
          <w:sz w:val="24"/>
        </w:rPr>
        <w:t xml:space="preserve"> </w:t>
      </w:r>
      <w:r w:rsidR="00FF3FCD">
        <w:rPr>
          <w:color w:val="000009"/>
          <w:sz w:val="24"/>
          <w:u w:val="single" w:color="000009"/>
        </w:rPr>
        <w:t>33.02.01</w:t>
      </w:r>
      <w:r w:rsidR="00FF3FCD">
        <w:rPr>
          <w:color w:val="000009"/>
          <w:spacing w:val="59"/>
          <w:sz w:val="24"/>
        </w:rPr>
        <w:t xml:space="preserve"> </w:t>
      </w:r>
      <w:r w:rsidR="00FF3FCD">
        <w:rPr>
          <w:color w:val="000009"/>
          <w:sz w:val="24"/>
        </w:rPr>
        <w:t>Фармация</w:t>
      </w:r>
    </w:p>
    <w:p w:rsidR="00D55028" w:rsidRDefault="00FF3FCD">
      <w:pPr>
        <w:ind w:left="598" w:right="251"/>
        <w:jc w:val="both"/>
        <w:rPr>
          <w:sz w:val="24"/>
        </w:rPr>
      </w:pPr>
      <w:r>
        <w:rPr>
          <w:color w:val="000009"/>
          <w:sz w:val="24"/>
        </w:rPr>
        <w:t>успешно</w:t>
      </w:r>
      <w:r>
        <w:rPr>
          <w:color w:val="000009"/>
          <w:spacing w:val="1"/>
          <w:sz w:val="24"/>
        </w:rPr>
        <w:t xml:space="preserve"> </w:t>
      </w:r>
      <w:r>
        <w:rPr>
          <w:color w:val="000009"/>
          <w:sz w:val="24"/>
        </w:rPr>
        <w:t>прошел</w:t>
      </w:r>
      <w:r>
        <w:rPr>
          <w:color w:val="000009"/>
          <w:spacing w:val="1"/>
          <w:sz w:val="24"/>
        </w:rPr>
        <w:t xml:space="preserve"> </w:t>
      </w:r>
      <w:r>
        <w:rPr>
          <w:color w:val="000009"/>
          <w:sz w:val="24"/>
        </w:rPr>
        <w:t>(ла)</w:t>
      </w:r>
      <w:r>
        <w:rPr>
          <w:color w:val="000009"/>
          <w:spacing w:val="1"/>
          <w:sz w:val="24"/>
        </w:rPr>
        <w:t xml:space="preserve"> </w:t>
      </w:r>
      <w:r>
        <w:rPr>
          <w:color w:val="000009"/>
          <w:sz w:val="24"/>
        </w:rPr>
        <w:t>производственную</w:t>
      </w:r>
      <w:r>
        <w:rPr>
          <w:color w:val="000009"/>
          <w:spacing w:val="1"/>
          <w:sz w:val="24"/>
        </w:rPr>
        <w:t xml:space="preserve"> </w:t>
      </w:r>
      <w:r>
        <w:rPr>
          <w:color w:val="000009"/>
          <w:sz w:val="24"/>
        </w:rPr>
        <w:t>практику</w:t>
      </w:r>
      <w:r>
        <w:rPr>
          <w:color w:val="000009"/>
          <w:spacing w:val="1"/>
          <w:sz w:val="24"/>
        </w:rPr>
        <w:t xml:space="preserve"> </w:t>
      </w:r>
      <w:r>
        <w:rPr>
          <w:sz w:val="24"/>
        </w:rPr>
        <w:t>по</w:t>
      </w:r>
      <w:r>
        <w:rPr>
          <w:spacing w:val="1"/>
          <w:sz w:val="24"/>
        </w:rPr>
        <w:t xml:space="preserve"> </w:t>
      </w:r>
      <w:r>
        <w:rPr>
          <w:sz w:val="24"/>
        </w:rPr>
        <w:t>МДК</w:t>
      </w:r>
      <w:r>
        <w:rPr>
          <w:spacing w:val="1"/>
          <w:sz w:val="24"/>
        </w:rPr>
        <w:t xml:space="preserve"> </w:t>
      </w:r>
      <w:r>
        <w:rPr>
          <w:sz w:val="24"/>
        </w:rPr>
        <w:t>03.01</w:t>
      </w:r>
      <w:r>
        <w:rPr>
          <w:spacing w:val="1"/>
          <w:sz w:val="24"/>
          <w:u w:val="single"/>
        </w:rPr>
        <w:t xml:space="preserve"> </w:t>
      </w:r>
      <w:r>
        <w:rPr>
          <w:sz w:val="24"/>
          <w:u w:val="single"/>
        </w:rPr>
        <w:t>Организация</w:t>
      </w:r>
      <w:r>
        <w:rPr>
          <w:spacing w:val="1"/>
          <w:sz w:val="24"/>
        </w:rPr>
        <w:t xml:space="preserve"> </w:t>
      </w:r>
      <w:r>
        <w:rPr>
          <w:sz w:val="24"/>
          <w:u w:val="single"/>
        </w:rPr>
        <w:t>деятельности</w:t>
      </w:r>
      <w:r>
        <w:rPr>
          <w:spacing w:val="-1"/>
          <w:sz w:val="24"/>
          <w:u w:val="single"/>
        </w:rPr>
        <w:t xml:space="preserve"> </w:t>
      </w:r>
      <w:r>
        <w:rPr>
          <w:sz w:val="24"/>
          <w:u w:val="single"/>
        </w:rPr>
        <w:t>аптеки и ее структурных подразделений.</w:t>
      </w:r>
    </w:p>
    <w:p w:rsidR="00D55028" w:rsidRDefault="00FF3FCD">
      <w:pPr>
        <w:tabs>
          <w:tab w:val="left" w:pos="5466"/>
        </w:tabs>
        <w:ind w:left="598" w:right="250"/>
        <w:jc w:val="both"/>
        <w:rPr>
          <w:sz w:val="24"/>
        </w:rPr>
      </w:pPr>
      <w:r>
        <w:rPr>
          <w:color w:val="000009"/>
          <w:sz w:val="24"/>
        </w:rPr>
        <w:t xml:space="preserve">профессионального  </w:t>
      </w:r>
      <w:r>
        <w:rPr>
          <w:color w:val="000009"/>
          <w:spacing w:val="52"/>
          <w:sz w:val="24"/>
        </w:rPr>
        <w:t xml:space="preserve"> </w:t>
      </w:r>
      <w:r>
        <w:rPr>
          <w:color w:val="000009"/>
          <w:sz w:val="24"/>
        </w:rPr>
        <w:t xml:space="preserve">модуля  </w:t>
      </w:r>
      <w:r>
        <w:rPr>
          <w:color w:val="000009"/>
          <w:spacing w:val="53"/>
          <w:sz w:val="24"/>
        </w:rPr>
        <w:t xml:space="preserve"> </w:t>
      </w:r>
      <w:r>
        <w:rPr>
          <w:color w:val="000009"/>
          <w:sz w:val="24"/>
        </w:rPr>
        <w:t xml:space="preserve">ПМ.  </w:t>
      </w:r>
      <w:r>
        <w:rPr>
          <w:color w:val="000009"/>
          <w:spacing w:val="52"/>
          <w:sz w:val="24"/>
        </w:rPr>
        <w:t xml:space="preserve"> </w:t>
      </w:r>
      <w:r>
        <w:rPr>
          <w:color w:val="000009"/>
          <w:sz w:val="24"/>
        </w:rPr>
        <w:t>03</w:t>
      </w:r>
      <w:r>
        <w:rPr>
          <w:color w:val="000009"/>
          <w:sz w:val="24"/>
        </w:rPr>
        <w:tab/>
      </w:r>
      <w:r>
        <w:rPr>
          <w:sz w:val="24"/>
          <w:u w:val="single"/>
        </w:rPr>
        <w:t>Организация</w:t>
      </w:r>
      <w:r>
        <w:rPr>
          <w:spacing w:val="50"/>
          <w:sz w:val="24"/>
          <w:u w:val="single"/>
        </w:rPr>
        <w:t xml:space="preserve"> </w:t>
      </w:r>
      <w:r>
        <w:rPr>
          <w:sz w:val="24"/>
          <w:u w:val="single"/>
        </w:rPr>
        <w:t>деятельности</w:t>
      </w:r>
      <w:r>
        <w:rPr>
          <w:spacing w:val="51"/>
          <w:sz w:val="24"/>
          <w:u w:val="single"/>
        </w:rPr>
        <w:t xml:space="preserve"> </w:t>
      </w:r>
      <w:r>
        <w:rPr>
          <w:sz w:val="24"/>
          <w:u w:val="single"/>
        </w:rPr>
        <w:t>структурных</w:t>
      </w:r>
      <w:r>
        <w:rPr>
          <w:spacing w:val="-58"/>
          <w:sz w:val="24"/>
        </w:rPr>
        <w:t xml:space="preserve"> </w:t>
      </w:r>
      <w:r>
        <w:rPr>
          <w:sz w:val="24"/>
          <w:u w:val="single"/>
        </w:rPr>
        <w:t>подразделений</w:t>
      </w:r>
      <w:r>
        <w:rPr>
          <w:spacing w:val="12"/>
          <w:sz w:val="24"/>
          <w:u w:val="single"/>
        </w:rPr>
        <w:t xml:space="preserve"> </w:t>
      </w:r>
      <w:r>
        <w:rPr>
          <w:sz w:val="24"/>
          <w:u w:val="single"/>
        </w:rPr>
        <w:t>аптеки</w:t>
      </w:r>
      <w:r>
        <w:rPr>
          <w:spacing w:val="11"/>
          <w:sz w:val="24"/>
          <w:u w:val="single"/>
        </w:rPr>
        <w:t xml:space="preserve"> </w:t>
      </w:r>
      <w:r>
        <w:rPr>
          <w:sz w:val="24"/>
          <w:u w:val="single"/>
        </w:rPr>
        <w:t>и</w:t>
      </w:r>
      <w:r>
        <w:rPr>
          <w:spacing w:val="12"/>
          <w:sz w:val="24"/>
          <w:u w:val="single"/>
        </w:rPr>
        <w:t xml:space="preserve"> </w:t>
      </w:r>
      <w:r>
        <w:rPr>
          <w:sz w:val="24"/>
          <w:u w:val="single"/>
        </w:rPr>
        <w:t>руководство</w:t>
      </w:r>
      <w:r>
        <w:rPr>
          <w:spacing w:val="14"/>
          <w:sz w:val="24"/>
          <w:u w:val="single"/>
        </w:rPr>
        <w:t xml:space="preserve"> </w:t>
      </w:r>
      <w:r>
        <w:rPr>
          <w:sz w:val="24"/>
          <w:u w:val="single"/>
        </w:rPr>
        <w:t>аптечной</w:t>
      </w:r>
      <w:r>
        <w:rPr>
          <w:spacing w:val="12"/>
          <w:sz w:val="24"/>
          <w:u w:val="single"/>
        </w:rPr>
        <w:t xml:space="preserve"> </w:t>
      </w:r>
      <w:r>
        <w:rPr>
          <w:sz w:val="24"/>
          <w:u w:val="single"/>
        </w:rPr>
        <w:t>организацией</w:t>
      </w:r>
      <w:r>
        <w:rPr>
          <w:spacing w:val="11"/>
          <w:sz w:val="24"/>
          <w:u w:val="single"/>
        </w:rPr>
        <w:t xml:space="preserve"> </w:t>
      </w:r>
      <w:r>
        <w:rPr>
          <w:sz w:val="24"/>
          <w:u w:val="single"/>
        </w:rPr>
        <w:t>при</w:t>
      </w:r>
      <w:r>
        <w:rPr>
          <w:spacing w:val="13"/>
          <w:sz w:val="24"/>
          <w:u w:val="single"/>
        </w:rPr>
        <w:t xml:space="preserve"> </w:t>
      </w:r>
      <w:r>
        <w:rPr>
          <w:sz w:val="24"/>
          <w:u w:val="single"/>
        </w:rPr>
        <w:t>отсутствии</w:t>
      </w:r>
      <w:r>
        <w:rPr>
          <w:spacing w:val="11"/>
          <w:sz w:val="24"/>
          <w:u w:val="single"/>
        </w:rPr>
        <w:t xml:space="preserve"> </w:t>
      </w:r>
      <w:r>
        <w:rPr>
          <w:sz w:val="24"/>
          <w:u w:val="single"/>
        </w:rPr>
        <w:t>специалиста</w:t>
      </w:r>
      <w:r>
        <w:rPr>
          <w:spacing w:val="-58"/>
          <w:sz w:val="24"/>
        </w:rPr>
        <w:t xml:space="preserve"> </w:t>
      </w:r>
      <w:r>
        <w:rPr>
          <w:sz w:val="24"/>
          <w:u w:val="single"/>
        </w:rPr>
        <w:t>с</w:t>
      </w:r>
      <w:r>
        <w:rPr>
          <w:spacing w:val="-1"/>
          <w:sz w:val="24"/>
          <w:u w:val="single"/>
        </w:rPr>
        <w:t xml:space="preserve"> </w:t>
      </w:r>
      <w:r>
        <w:rPr>
          <w:sz w:val="24"/>
          <w:u w:val="single"/>
        </w:rPr>
        <w:t>высшим образованием</w:t>
      </w:r>
    </w:p>
    <w:p w:rsidR="00D55028" w:rsidRDefault="00FF3FCD">
      <w:pPr>
        <w:tabs>
          <w:tab w:val="left" w:pos="4330"/>
          <w:tab w:val="left" w:pos="7377"/>
        </w:tabs>
        <w:ind w:left="598"/>
        <w:jc w:val="both"/>
        <w:rPr>
          <w:sz w:val="24"/>
        </w:rPr>
      </w:pPr>
      <w:r>
        <w:rPr>
          <w:smallCaps/>
          <w:color w:val="000009"/>
          <w:sz w:val="24"/>
        </w:rPr>
        <w:t>в</w:t>
      </w:r>
      <w:r>
        <w:rPr>
          <w:color w:val="000009"/>
          <w:spacing w:val="-2"/>
          <w:sz w:val="24"/>
        </w:rPr>
        <w:t xml:space="preserve"> </w:t>
      </w:r>
      <w:r>
        <w:rPr>
          <w:color w:val="000009"/>
          <w:sz w:val="24"/>
        </w:rPr>
        <w:t>объеме _</w:t>
      </w:r>
      <w:r>
        <w:rPr>
          <w:color w:val="000009"/>
          <w:sz w:val="24"/>
          <w:u w:val="single" w:color="000009"/>
        </w:rPr>
        <w:t>72_</w:t>
      </w:r>
      <w:r>
        <w:rPr>
          <w:color w:val="000009"/>
          <w:spacing w:val="58"/>
          <w:sz w:val="24"/>
        </w:rPr>
        <w:t xml:space="preserve"> </w:t>
      </w:r>
      <w:r>
        <w:rPr>
          <w:color w:val="000009"/>
          <w:sz w:val="24"/>
        </w:rPr>
        <w:t>часа</w:t>
      </w:r>
      <w:r>
        <w:rPr>
          <w:color w:val="000009"/>
          <w:spacing w:val="-1"/>
          <w:sz w:val="24"/>
        </w:rPr>
        <w:t xml:space="preserve"> </w:t>
      </w:r>
      <w:r>
        <w:rPr>
          <w:color w:val="000009"/>
          <w:sz w:val="24"/>
        </w:rPr>
        <w:t>с</w:t>
      </w:r>
      <w:r>
        <w:rPr>
          <w:color w:val="000009"/>
          <w:spacing w:val="58"/>
          <w:sz w:val="24"/>
        </w:rPr>
        <w:t xml:space="preserve"> </w:t>
      </w:r>
      <w:r>
        <w:rPr>
          <w:color w:val="000009"/>
          <w:sz w:val="24"/>
        </w:rPr>
        <w:t>«</w:t>
      </w:r>
      <w:r>
        <w:rPr>
          <w:color w:val="000009"/>
          <w:sz w:val="24"/>
          <w:u w:val="single" w:color="000008"/>
        </w:rPr>
        <w:t xml:space="preserve"> </w:t>
      </w:r>
      <w:r w:rsidR="00CD386B">
        <w:rPr>
          <w:color w:val="000009"/>
          <w:sz w:val="24"/>
          <w:u w:val="single" w:color="000008"/>
        </w:rPr>
        <w:t>15</w:t>
      </w:r>
      <w:r>
        <w:rPr>
          <w:color w:val="000009"/>
          <w:sz w:val="24"/>
          <w:u w:val="single" w:color="000008"/>
        </w:rPr>
        <w:t xml:space="preserve">   </w:t>
      </w:r>
      <w:r>
        <w:rPr>
          <w:color w:val="000009"/>
          <w:spacing w:val="54"/>
          <w:sz w:val="24"/>
          <w:u w:val="single" w:color="000008"/>
        </w:rPr>
        <w:t xml:space="preserve"> </w:t>
      </w:r>
      <w:r>
        <w:rPr>
          <w:color w:val="000009"/>
          <w:sz w:val="24"/>
        </w:rPr>
        <w:t>»</w:t>
      </w:r>
      <w:r w:rsidR="00CD386B">
        <w:rPr>
          <w:color w:val="000009"/>
          <w:sz w:val="24"/>
          <w:u w:val="single" w:color="000008"/>
        </w:rPr>
        <w:t xml:space="preserve">    03  </w:t>
      </w:r>
      <w:r>
        <w:rPr>
          <w:color w:val="000009"/>
          <w:sz w:val="24"/>
        </w:rPr>
        <w:t>20</w:t>
      </w:r>
      <w:r>
        <w:rPr>
          <w:color w:val="000009"/>
          <w:sz w:val="24"/>
          <w:u w:val="single" w:color="000008"/>
        </w:rPr>
        <w:t xml:space="preserve"> </w:t>
      </w:r>
      <w:r w:rsidR="00CD386B">
        <w:rPr>
          <w:color w:val="000009"/>
          <w:sz w:val="24"/>
          <w:u w:val="single" w:color="000008"/>
        </w:rPr>
        <w:t>21</w:t>
      </w:r>
      <w:r>
        <w:rPr>
          <w:color w:val="000009"/>
          <w:sz w:val="24"/>
          <w:u w:val="single" w:color="000008"/>
        </w:rPr>
        <w:t xml:space="preserve">     </w:t>
      </w:r>
      <w:r>
        <w:rPr>
          <w:color w:val="000009"/>
          <w:sz w:val="24"/>
        </w:rPr>
        <w:t>г.  по</w:t>
      </w:r>
      <w:r>
        <w:rPr>
          <w:color w:val="000009"/>
          <w:spacing w:val="-1"/>
          <w:sz w:val="24"/>
        </w:rPr>
        <w:t xml:space="preserve"> </w:t>
      </w:r>
      <w:r>
        <w:rPr>
          <w:color w:val="000009"/>
          <w:sz w:val="24"/>
        </w:rPr>
        <w:t>«</w:t>
      </w:r>
      <w:r>
        <w:rPr>
          <w:color w:val="000009"/>
          <w:sz w:val="24"/>
          <w:u w:val="single" w:color="000008"/>
        </w:rPr>
        <w:t xml:space="preserve">  </w:t>
      </w:r>
      <w:r w:rsidR="00CD386B">
        <w:rPr>
          <w:color w:val="000009"/>
          <w:sz w:val="24"/>
          <w:u w:val="single" w:color="000008"/>
        </w:rPr>
        <w:t>26</w:t>
      </w:r>
      <w:r>
        <w:rPr>
          <w:color w:val="000009"/>
          <w:spacing w:val="59"/>
          <w:sz w:val="24"/>
          <w:u w:val="single" w:color="000008"/>
        </w:rPr>
        <w:t xml:space="preserve"> </w:t>
      </w:r>
      <w:r>
        <w:rPr>
          <w:color w:val="000009"/>
          <w:sz w:val="24"/>
        </w:rPr>
        <w:t>»</w:t>
      </w:r>
      <w:r w:rsidR="00CD386B">
        <w:rPr>
          <w:color w:val="000009"/>
          <w:sz w:val="24"/>
          <w:u w:val="single" w:color="000008"/>
        </w:rPr>
        <w:t xml:space="preserve">   03   </w:t>
      </w:r>
      <w:r>
        <w:rPr>
          <w:color w:val="000009"/>
          <w:sz w:val="24"/>
        </w:rPr>
        <w:t>20</w:t>
      </w:r>
      <w:r>
        <w:rPr>
          <w:color w:val="000009"/>
          <w:sz w:val="24"/>
          <w:u w:val="single" w:color="000008"/>
        </w:rPr>
        <w:t xml:space="preserve"> </w:t>
      </w:r>
      <w:r w:rsidR="00CD386B">
        <w:rPr>
          <w:color w:val="000009"/>
          <w:sz w:val="24"/>
          <w:u w:val="single" w:color="000008"/>
        </w:rPr>
        <w:t>21</w:t>
      </w:r>
      <w:r>
        <w:rPr>
          <w:color w:val="000009"/>
          <w:sz w:val="24"/>
          <w:u w:val="single" w:color="000008"/>
        </w:rPr>
        <w:t xml:space="preserve">   </w:t>
      </w:r>
      <w:r>
        <w:rPr>
          <w:color w:val="000009"/>
          <w:spacing w:val="1"/>
          <w:sz w:val="24"/>
          <w:u w:val="single" w:color="000008"/>
        </w:rPr>
        <w:t xml:space="preserve"> </w:t>
      </w:r>
      <w:r>
        <w:rPr>
          <w:color w:val="000009"/>
          <w:sz w:val="24"/>
        </w:rPr>
        <w:t>г.</w:t>
      </w:r>
    </w:p>
    <w:p w:rsidR="00D55028" w:rsidRDefault="00FF3FCD">
      <w:pPr>
        <w:tabs>
          <w:tab w:val="left" w:pos="8595"/>
        </w:tabs>
        <w:ind w:left="598"/>
        <w:jc w:val="both"/>
        <w:rPr>
          <w:sz w:val="24"/>
        </w:rPr>
      </w:pPr>
      <w:r>
        <w:rPr>
          <w:color w:val="000009"/>
          <w:sz w:val="24"/>
        </w:rPr>
        <w:t>в</w:t>
      </w:r>
      <w:r>
        <w:rPr>
          <w:color w:val="000009"/>
          <w:spacing w:val="-1"/>
          <w:sz w:val="24"/>
        </w:rPr>
        <w:t xml:space="preserve"> </w:t>
      </w:r>
      <w:r>
        <w:rPr>
          <w:color w:val="000009"/>
          <w:sz w:val="24"/>
        </w:rPr>
        <w:t>организации</w:t>
      </w:r>
      <w:r>
        <w:rPr>
          <w:color w:val="000009"/>
          <w:sz w:val="24"/>
          <w:u w:val="single" w:color="000008"/>
        </w:rPr>
        <w:t xml:space="preserve"> </w:t>
      </w:r>
      <w:r w:rsidR="00CD386B" w:rsidRPr="00CD386B">
        <w:rPr>
          <w:color w:val="000009"/>
          <w:sz w:val="24"/>
          <w:u w:val="single" w:color="000008"/>
        </w:rPr>
        <w:t>"Гармония здоровья"</w:t>
      </w:r>
      <w:r>
        <w:rPr>
          <w:color w:val="000009"/>
          <w:sz w:val="24"/>
          <w:u w:val="single" w:color="000008"/>
        </w:rPr>
        <w:tab/>
      </w:r>
    </w:p>
    <w:p w:rsidR="00D55028" w:rsidRDefault="00FF3FCD">
      <w:pPr>
        <w:ind w:left="3259"/>
        <w:jc w:val="both"/>
        <w:rPr>
          <w:i/>
          <w:sz w:val="20"/>
        </w:rPr>
      </w:pPr>
      <w:r>
        <w:rPr>
          <w:i/>
          <w:color w:val="000009"/>
          <w:sz w:val="20"/>
        </w:rPr>
        <w:t>наименование</w:t>
      </w:r>
      <w:r>
        <w:rPr>
          <w:i/>
          <w:color w:val="000009"/>
          <w:spacing w:val="-5"/>
          <w:sz w:val="20"/>
        </w:rPr>
        <w:t xml:space="preserve"> </w:t>
      </w:r>
      <w:r>
        <w:rPr>
          <w:i/>
          <w:color w:val="000009"/>
          <w:sz w:val="20"/>
        </w:rPr>
        <w:t>организации,</w:t>
      </w:r>
      <w:r>
        <w:rPr>
          <w:i/>
          <w:color w:val="000009"/>
          <w:spacing w:val="-5"/>
          <w:sz w:val="20"/>
        </w:rPr>
        <w:t xml:space="preserve"> </w:t>
      </w:r>
      <w:r>
        <w:rPr>
          <w:i/>
          <w:color w:val="000009"/>
          <w:sz w:val="20"/>
        </w:rPr>
        <w:t>юридический</w:t>
      </w:r>
      <w:r>
        <w:rPr>
          <w:i/>
          <w:color w:val="000009"/>
          <w:spacing w:val="-2"/>
          <w:sz w:val="20"/>
        </w:rPr>
        <w:t xml:space="preserve"> </w:t>
      </w:r>
      <w:r>
        <w:rPr>
          <w:i/>
          <w:color w:val="000009"/>
          <w:sz w:val="20"/>
        </w:rPr>
        <w:t>адрес</w:t>
      </w:r>
    </w:p>
    <w:p w:rsidR="00D55028" w:rsidRDefault="00D55028">
      <w:pPr>
        <w:pStyle w:val="a3"/>
        <w:ind w:left="0"/>
        <w:rPr>
          <w:i/>
          <w:sz w:val="20"/>
        </w:rPr>
      </w:pPr>
    </w:p>
    <w:p w:rsidR="00D55028" w:rsidRDefault="00FF3FCD">
      <w:pPr>
        <w:spacing w:after="4"/>
        <w:ind w:left="598"/>
        <w:jc w:val="both"/>
        <w:rPr>
          <w:sz w:val="24"/>
        </w:rPr>
      </w:pPr>
      <w:r>
        <w:rPr>
          <w:color w:val="000009"/>
          <w:sz w:val="24"/>
        </w:rPr>
        <w:t>За</w:t>
      </w:r>
      <w:r>
        <w:rPr>
          <w:color w:val="000009"/>
          <w:spacing w:val="-6"/>
          <w:sz w:val="24"/>
        </w:rPr>
        <w:t xml:space="preserve"> </w:t>
      </w:r>
      <w:r>
        <w:rPr>
          <w:color w:val="000009"/>
          <w:sz w:val="24"/>
        </w:rPr>
        <w:t>время</w:t>
      </w:r>
      <w:r>
        <w:rPr>
          <w:color w:val="000009"/>
          <w:spacing w:val="-6"/>
          <w:sz w:val="24"/>
        </w:rPr>
        <w:t xml:space="preserve"> </w:t>
      </w:r>
      <w:r>
        <w:rPr>
          <w:color w:val="000009"/>
          <w:sz w:val="24"/>
        </w:rPr>
        <w:t>прохождения</w:t>
      </w:r>
      <w:r>
        <w:rPr>
          <w:color w:val="000009"/>
          <w:spacing w:val="-6"/>
          <w:sz w:val="24"/>
        </w:rPr>
        <w:t xml:space="preserve"> </w:t>
      </w:r>
      <w:r>
        <w:rPr>
          <w:color w:val="000009"/>
          <w:sz w:val="24"/>
        </w:rPr>
        <w:t>практики:</w:t>
      </w:r>
    </w:p>
    <w:tbl>
      <w:tblPr>
        <w:tblStyle w:val="TableNormal"/>
        <w:tblW w:w="0" w:type="auto"/>
        <w:tblInd w:w="6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3544"/>
        <w:gridCol w:w="4394"/>
        <w:gridCol w:w="1418"/>
      </w:tblGrid>
      <w:tr w:rsidR="00D55028">
        <w:trPr>
          <w:trHeight w:val="552"/>
        </w:trPr>
        <w:tc>
          <w:tcPr>
            <w:tcW w:w="3544" w:type="dxa"/>
          </w:tcPr>
          <w:p w:rsidR="00D55028" w:rsidRDefault="00FF3FCD">
            <w:pPr>
              <w:pStyle w:val="TableParagraph"/>
              <w:spacing w:line="274" w:lineRule="exact"/>
              <w:ind w:left="1240" w:right="1232"/>
              <w:jc w:val="center"/>
              <w:rPr>
                <w:sz w:val="24"/>
              </w:rPr>
            </w:pPr>
            <w:r>
              <w:rPr>
                <w:color w:val="000009"/>
                <w:sz w:val="24"/>
              </w:rPr>
              <w:t>№</w:t>
            </w:r>
            <w:r>
              <w:rPr>
                <w:color w:val="000009"/>
                <w:spacing w:val="-2"/>
                <w:sz w:val="24"/>
              </w:rPr>
              <w:t xml:space="preserve"> </w:t>
            </w:r>
            <w:r>
              <w:rPr>
                <w:color w:val="000009"/>
                <w:sz w:val="24"/>
              </w:rPr>
              <w:t>ОК/ПК</w:t>
            </w:r>
          </w:p>
        </w:tc>
        <w:tc>
          <w:tcPr>
            <w:tcW w:w="4394" w:type="dxa"/>
          </w:tcPr>
          <w:p w:rsidR="00D55028" w:rsidRDefault="00FF3FCD">
            <w:pPr>
              <w:pStyle w:val="TableParagraph"/>
              <w:spacing w:line="274" w:lineRule="exact"/>
              <w:ind w:left="1304"/>
              <w:rPr>
                <w:sz w:val="24"/>
              </w:rPr>
            </w:pPr>
            <w:r>
              <w:rPr>
                <w:color w:val="000009"/>
                <w:sz w:val="24"/>
              </w:rPr>
              <w:t>Критерии</w:t>
            </w:r>
            <w:r>
              <w:rPr>
                <w:color w:val="000009"/>
                <w:spacing w:val="-3"/>
                <w:sz w:val="24"/>
              </w:rPr>
              <w:t xml:space="preserve"> </w:t>
            </w:r>
            <w:r>
              <w:rPr>
                <w:color w:val="000009"/>
                <w:sz w:val="24"/>
              </w:rPr>
              <w:t>оценки</w:t>
            </w:r>
          </w:p>
        </w:tc>
        <w:tc>
          <w:tcPr>
            <w:tcW w:w="1418" w:type="dxa"/>
          </w:tcPr>
          <w:p w:rsidR="00D55028" w:rsidRDefault="00FF3FCD">
            <w:pPr>
              <w:pStyle w:val="TableParagraph"/>
              <w:spacing w:line="276" w:lineRule="exact"/>
              <w:ind w:left="470" w:right="373" w:hanging="83"/>
              <w:rPr>
                <w:sz w:val="24"/>
              </w:rPr>
            </w:pPr>
            <w:r>
              <w:rPr>
                <w:sz w:val="24"/>
              </w:rPr>
              <w:t>Баллы</w:t>
            </w:r>
            <w:r>
              <w:rPr>
                <w:spacing w:val="-58"/>
                <w:sz w:val="24"/>
              </w:rPr>
              <w:t xml:space="preserve"> </w:t>
            </w:r>
            <w:r>
              <w:rPr>
                <w:sz w:val="24"/>
              </w:rPr>
              <w:t>(0-2)</w:t>
            </w:r>
          </w:p>
        </w:tc>
      </w:tr>
      <w:tr w:rsidR="00D55028">
        <w:trPr>
          <w:trHeight w:val="1379"/>
        </w:trPr>
        <w:tc>
          <w:tcPr>
            <w:tcW w:w="3544" w:type="dxa"/>
          </w:tcPr>
          <w:p w:rsidR="00D55028" w:rsidRDefault="00FF3FCD">
            <w:pPr>
              <w:pStyle w:val="TableParagraph"/>
              <w:spacing w:line="273" w:lineRule="exact"/>
              <w:ind w:left="107"/>
              <w:rPr>
                <w:sz w:val="24"/>
              </w:rPr>
            </w:pPr>
            <w:r>
              <w:rPr>
                <w:color w:val="000009"/>
                <w:sz w:val="24"/>
              </w:rPr>
              <w:t>OK</w:t>
            </w:r>
            <w:r>
              <w:rPr>
                <w:color w:val="000009"/>
                <w:spacing w:val="-3"/>
                <w:sz w:val="24"/>
              </w:rPr>
              <w:t xml:space="preserve"> </w:t>
            </w:r>
            <w:r>
              <w:rPr>
                <w:color w:val="000009"/>
                <w:sz w:val="24"/>
              </w:rPr>
              <w:t>1.</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сущность</w:t>
            </w:r>
            <w:r>
              <w:rPr>
                <w:color w:val="000009"/>
                <w:spacing w:val="-2"/>
                <w:sz w:val="24"/>
              </w:rPr>
              <w:t xml:space="preserve"> </w:t>
            </w:r>
            <w:r>
              <w:rPr>
                <w:color w:val="000009"/>
                <w:sz w:val="24"/>
              </w:rPr>
              <w:t>и</w:t>
            </w:r>
          </w:p>
          <w:p w:rsidR="00D55028" w:rsidRDefault="00FF3FCD">
            <w:pPr>
              <w:pStyle w:val="TableParagraph"/>
              <w:ind w:left="107" w:right="201"/>
              <w:rPr>
                <w:sz w:val="24"/>
              </w:rPr>
            </w:pPr>
            <w:r>
              <w:rPr>
                <w:color w:val="000009"/>
                <w:sz w:val="24"/>
              </w:rPr>
              <w:t>социальную значимость своей</w:t>
            </w:r>
            <w:r>
              <w:rPr>
                <w:color w:val="000009"/>
                <w:spacing w:val="1"/>
                <w:sz w:val="24"/>
              </w:rPr>
              <w:t xml:space="preserve"> </w:t>
            </w:r>
            <w:r>
              <w:rPr>
                <w:color w:val="000009"/>
                <w:sz w:val="24"/>
              </w:rPr>
              <w:t>будущей</w:t>
            </w:r>
            <w:r>
              <w:rPr>
                <w:color w:val="000009"/>
                <w:spacing w:val="-8"/>
                <w:sz w:val="24"/>
              </w:rPr>
              <w:t xml:space="preserve"> </w:t>
            </w:r>
            <w:r>
              <w:rPr>
                <w:color w:val="000009"/>
                <w:sz w:val="24"/>
              </w:rPr>
              <w:t>профессии,</w:t>
            </w:r>
            <w:r>
              <w:rPr>
                <w:color w:val="000009"/>
                <w:spacing w:val="-8"/>
                <w:sz w:val="24"/>
              </w:rPr>
              <w:t xml:space="preserve"> </w:t>
            </w:r>
            <w:r>
              <w:rPr>
                <w:color w:val="000009"/>
                <w:sz w:val="24"/>
              </w:rPr>
              <w:t>проявлять</w:t>
            </w:r>
            <w:r>
              <w:rPr>
                <w:color w:val="000009"/>
                <w:spacing w:val="-57"/>
                <w:sz w:val="24"/>
              </w:rPr>
              <w:t xml:space="preserve"> </w:t>
            </w:r>
            <w:r>
              <w:rPr>
                <w:color w:val="000009"/>
                <w:sz w:val="24"/>
              </w:rPr>
              <w:t>к</w:t>
            </w:r>
            <w:r>
              <w:rPr>
                <w:color w:val="000009"/>
                <w:spacing w:val="-1"/>
                <w:sz w:val="24"/>
              </w:rPr>
              <w:t xml:space="preserve"> </w:t>
            </w:r>
            <w:r>
              <w:rPr>
                <w:color w:val="000009"/>
                <w:sz w:val="24"/>
              </w:rPr>
              <w:t>ней</w:t>
            </w:r>
            <w:r>
              <w:rPr>
                <w:color w:val="000009"/>
                <w:spacing w:val="-2"/>
                <w:sz w:val="24"/>
              </w:rPr>
              <w:t xml:space="preserve"> </w:t>
            </w:r>
            <w:r>
              <w:rPr>
                <w:color w:val="000009"/>
                <w:sz w:val="24"/>
              </w:rPr>
              <w:t>устойчивый</w:t>
            </w:r>
            <w:r>
              <w:rPr>
                <w:color w:val="000009"/>
                <w:spacing w:val="-1"/>
                <w:sz w:val="24"/>
              </w:rPr>
              <w:t xml:space="preserve"> </w:t>
            </w:r>
            <w:r>
              <w:rPr>
                <w:color w:val="000009"/>
                <w:sz w:val="24"/>
              </w:rPr>
              <w:t>интерес.</w:t>
            </w:r>
          </w:p>
        </w:tc>
        <w:tc>
          <w:tcPr>
            <w:tcW w:w="4394" w:type="dxa"/>
          </w:tcPr>
          <w:p w:rsidR="00D55028" w:rsidRDefault="00FF3FCD">
            <w:pPr>
              <w:pStyle w:val="TableParagraph"/>
              <w:ind w:left="108" w:right="95"/>
              <w:jc w:val="both"/>
              <w:rPr>
                <w:sz w:val="24"/>
              </w:rPr>
            </w:pPr>
            <w:r>
              <w:rPr>
                <w:color w:val="000009"/>
                <w:sz w:val="24"/>
              </w:rPr>
              <w:t>Демонстрирует</w:t>
            </w:r>
            <w:r>
              <w:rPr>
                <w:color w:val="000009"/>
                <w:spacing w:val="1"/>
                <w:sz w:val="24"/>
              </w:rPr>
              <w:t xml:space="preserve"> </w:t>
            </w:r>
            <w:r>
              <w:rPr>
                <w:color w:val="000009"/>
                <w:sz w:val="24"/>
              </w:rPr>
              <w:t>позитивное</w:t>
            </w:r>
            <w:r>
              <w:rPr>
                <w:color w:val="000009"/>
                <w:spacing w:val="60"/>
                <w:sz w:val="24"/>
              </w:rPr>
              <w:t xml:space="preserve"> </w:t>
            </w:r>
            <w:r>
              <w:rPr>
                <w:color w:val="000009"/>
                <w:sz w:val="24"/>
              </w:rPr>
              <w:t>отношение</w:t>
            </w:r>
            <w:r>
              <w:rPr>
                <w:color w:val="000009"/>
                <w:spacing w:val="-57"/>
                <w:sz w:val="24"/>
              </w:rPr>
              <w:t xml:space="preserve"> </w:t>
            </w:r>
            <w:r>
              <w:rPr>
                <w:color w:val="000009"/>
                <w:sz w:val="24"/>
              </w:rPr>
              <w:t>к</w:t>
            </w:r>
            <w:r>
              <w:rPr>
                <w:color w:val="000009"/>
                <w:spacing w:val="1"/>
                <w:sz w:val="24"/>
              </w:rPr>
              <w:t xml:space="preserve"> </w:t>
            </w:r>
            <w:r>
              <w:rPr>
                <w:color w:val="000009"/>
                <w:sz w:val="24"/>
              </w:rPr>
              <w:t>выбранной</w:t>
            </w:r>
            <w:r>
              <w:rPr>
                <w:color w:val="000009"/>
                <w:spacing w:val="1"/>
                <w:sz w:val="24"/>
              </w:rPr>
              <w:t xml:space="preserve"> </w:t>
            </w:r>
            <w:r>
              <w:rPr>
                <w:color w:val="000009"/>
                <w:sz w:val="24"/>
              </w:rPr>
              <w:t>профессии,</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ее</w:t>
            </w:r>
            <w:r>
              <w:rPr>
                <w:color w:val="000009"/>
                <w:spacing w:val="1"/>
                <w:sz w:val="24"/>
              </w:rPr>
              <w:t xml:space="preserve"> </w:t>
            </w:r>
            <w:r>
              <w:rPr>
                <w:color w:val="000009"/>
                <w:sz w:val="24"/>
              </w:rPr>
              <w:t>личностную</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профессиональную</w:t>
            </w:r>
            <w:r>
              <w:rPr>
                <w:color w:val="000009"/>
                <w:spacing w:val="1"/>
                <w:sz w:val="24"/>
              </w:rPr>
              <w:t xml:space="preserve"> </w:t>
            </w:r>
            <w:r>
              <w:rPr>
                <w:color w:val="000009"/>
                <w:sz w:val="24"/>
              </w:rPr>
              <w:t>значимость,</w:t>
            </w:r>
            <w:r>
              <w:rPr>
                <w:color w:val="000009"/>
                <w:spacing w:val="22"/>
                <w:sz w:val="24"/>
              </w:rPr>
              <w:t xml:space="preserve"> </w:t>
            </w:r>
            <w:r>
              <w:rPr>
                <w:color w:val="000009"/>
                <w:sz w:val="24"/>
              </w:rPr>
              <w:t>ответственно</w:t>
            </w:r>
            <w:r>
              <w:rPr>
                <w:color w:val="000009"/>
                <w:spacing w:val="22"/>
                <w:sz w:val="24"/>
              </w:rPr>
              <w:t xml:space="preserve"> </w:t>
            </w:r>
            <w:r>
              <w:rPr>
                <w:color w:val="000009"/>
                <w:sz w:val="24"/>
              </w:rPr>
              <w:t>относится</w:t>
            </w:r>
            <w:r>
              <w:rPr>
                <w:color w:val="000009"/>
                <w:spacing w:val="22"/>
                <w:sz w:val="24"/>
              </w:rPr>
              <w:t xml:space="preserve"> </w:t>
            </w:r>
            <w:r>
              <w:rPr>
                <w:color w:val="000009"/>
                <w:sz w:val="24"/>
              </w:rPr>
              <w:t>к</w:t>
            </w:r>
          </w:p>
          <w:p w:rsidR="00D55028" w:rsidRDefault="00FF3FCD">
            <w:pPr>
              <w:pStyle w:val="TableParagraph"/>
              <w:spacing w:line="259" w:lineRule="exact"/>
              <w:ind w:left="108"/>
              <w:jc w:val="both"/>
              <w:rPr>
                <w:sz w:val="24"/>
              </w:rPr>
            </w:pPr>
            <w:r>
              <w:rPr>
                <w:color w:val="000009"/>
                <w:sz w:val="24"/>
              </w:rPr>
              <w:t>порученному</w:t>
            </w:r>
            <w:r>
              <w:rPr>
                <w:color w:val="000009"/>
                <w:spacing w:val="-3"/>
                <w:sz w:val="24"/>
              </w:rPr>
              <w:t xml:space="preserve"> </w:t>
            </w:r>
            <w:r>
              <w:rPr>
                <w:color w:val="000009"/>
                <w:sz w:val="24"/>
              </w:rPr>
              <w:t>делу.</w:t>
            </w:r>
          </w:p>
        </w:tc>
        <w:tc>
          <w:tcPr>
            <w:tcW w:w="1418" w:type="dxa"/>
          </w:tcPr>
          <w:p w:rsidR="00D55028" w:rsidRDefault="00D55028">
            <w:pPr>
              <w:pStyle w:val="TableParagraph"/>
              <w:rPr>
                <w:sz w:val="24"/>
              </w:rPr>
            </w:pPr>
          </w:p>
        </w:tc>
      </w:tr>
      <w:tr w:rsidR="00D55028">
        <w:trPr>
          <w:trHeight w:val="1931"/>
        </w:trPr>
        <w:tc>
          <w:tcPr>
            <w:tcW w:w="3544" w:type="dxa"/>
          </w:tcPr>
          <w:p w:rsidR="00D55028" w:rsidRDefault="00FF3FCD">
            <w:pPr>
              <w:pStyle w:val="TableParagraph"/>
              <w:spacing w:line="273" w:lineRule="exact"/>
              <w:ind w:left="128"/>
              <w:rPr>
                <w:sz w:val="24"/>
              </w:rPr>
            </w:pPr>
            <w:r>
              <w:rPr>
                <w:color w:val="000009"/>
                <w:sz w:val="24"/>
              </w:rPr>
              <w:t>ОК</w:t>
            </w:r>
            <w:r>
              <w:rPr>
                <w:color w:val="000009"/>
                <w:spacing w:val="-6"/>
                <w:sz w:val="24"/>
              </w:rPr>
              <w:t xml:space="preserve"> </w:t>
            </w:r>
            <w:r>
              <w:rPr>
                <w:color w:val="000009"/>
                <w:sz w:val="24"/>
              </w:rPr>
              <w:t>2.</w:t>
            </w:r>
            <w:r>
              <w:rPr>
                <w:color w:val="000009"/>
                <w:spacing w:val="-4"/>
                <w:sz w:val="24"/>
              </w:rPr>
              <w:t xml:space="preserve"> </w:t>
            </w:r>
            <w:r>
              <w:rPr>
                <w:color w:val="000009"/>
                <w:sz w:val="24"/>
              </w:rPr>
              <w:t>Организовывать</w:t>
            </w:r>
          </w:p>
          <w:p w:rsidR="00D55028" w:rsidRDefault="00FF3FCD">
            <w:pPr>
              <w:pStyle w:val="TableParagraph"/>
              <w:ind w:left="128" w:right="482"/>
              <w:rPr>
                <w:sz w:val="24"/>
              </w:rPr>
            </w:pPr>
            <w:r>
              <w:rPr>
                <w:color w:val="000009"/>
                <w:sz w:val="24"/>
              </w:rPr>
              <w:t>собственную деятельность,</w:t>
            </w:r>
            <w:r>
              <w:rPr>
                <w:color w:val="000009"/>
                <w:spacing w:val="1"/>
                <w:sz w:val="24"/>
              </w:rPr>
              <w:t xml:space="preserve"> </w:t>
            </w:r>
            <w:r>
              <w:rPr>
                <w:color w:val="000009"/>
                <w:sz w:val="24"/>
              </w:rPr>
              <w:t>выбирать типовые методы и</w:t>
            </w:r>
            <w:r>
              <w:rPr>
                <w:color w:val="000009"/>
                <w:spacing w:val="-57"/>
                <w:sz w:val="24"/>
              </w:rPr>
              <w:t xml:space="preserve"> </w:t>
            </w:r>
            <w:r>
              <w:rPr>
                <w:color w:val="000009"/>
                <w:sz w:val="24"/>
              </w:rPr>
              <w:t>способы выполнения</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задач,</w:t>
            </w:r>
          </w:p>
          <w:p w:rsidR="00D55028" w:rsidRDefault="00FF3FCD">
            <w:pPr>
              <w:pStyle w:val="TableParagraph"/>
              <w:spacing w:line="270" w:lineRule="atLeast"/>
              <w:ind w:left="128" w:right="241"/>
              <w:rPr>
                <w:sz w:val="24"/>
              </w:rPr>
            </w:pPr>
            <w:r>
              <w:rPr>
                <w:color w:val="000009"/>
                <w:sz w:val="24"/>
              </w:rPr>
              <w:t>оценивать</w:t>
            </w:r>
            <w:r>
              <w:rPr>
                <w:color w:val="000009"/>
                <w:spacing w:val="-3"/>
                <w:sz w:val="24"/>
              </w:rPr>
              <w:t xml:space="preserve"> </w:t>
            </w:r>
            <w:r>
              <w:rPr>
                <w:color w:val="000009"/>
                <w:sz w:val="24"/>
              </w:rPr>
              <w:t>их</w:t>
            </w:r>
            <w:r>
              <w:rPr>
                <w:color w:val="000009"/>
                <w:spacing w:val="-4"/>
                <w:sz w:val="24"/>
              </w:rPr>
              <w:t xml:space="preserve"> </w:t>
            </w:r>
            <w:r>
              <w:rPr>
                <w:color w:val="000009"/>
                <w:sz w:val="24"/>
              </w:rPr>
              <w:t>эффективность</w:t>
            </w:r>
            <w:r>
              <w:rPr>
                <w:color w:val="000009"/>
                <w:spacing w:val="-4"/>
                <w:sz w:val="24"/>
              </w:rPr>
              <w:t xml:space="preserve"> </w:t>
            </w:r>
            <w:r>
              <w:rPr>
                <w:color w:val="000009"/>
                <w:sz w:val="24"/>
              </w:rPr>
              <w:t>и</w:t>
            </w:r>
            <w:r>
              <w:rPr>
                <w:color w:val="000009"/>
                <w:spacing w:val="-57"/>
                <w:sz w:val="24"/>
              </w:rPr>
              <w:t xml:space="preserve"> </w:t>
            </w:r>
            <w:r>
              <w:rPr>
                <w:color w:val="000009"/>
                <w:sz w:val="24"/>
              </w:rPr>
              <w:t>качество.</w:t>
            </w:r>
          </w:p>
        </w:tc>
        <w:tc>
          <w:tcPr>
            <w:tcW w:w="4394" w:type="dxa"/>
          </w:tcPr>
          <w:p w:rsidR="00D55028" w:rsidRDefault="00FF3FCD">
            <w:pPr>
              <w:pStyle w:val="TableParagraph"/>
              <w:tabs>
                <w:tab w:val="left" w:pos="1506"/>
                <w:tab w:val="left" w:pos="2301"/>
              </w:tabs>
              <w:ind w:left="108" w:right="95"/>
              <w:jc w:val="both"/>
              <w:rPr>
                <w:sz w:val="24"/>
              </w:rPr>
            </w:pPr>
            <w:r>
              <w:rPr>
                <w:color w:val="000009"/>
                <w:sz w:val="24"/>
              </w:rPr>
              <w:t>Рационально</w:t>
            </w:r>
            <w:r>
              <w:rPr>
                <w:color w:val="000009"/>
                <w:spacing w:val="1"/>
                <w:sz w:val="24"/>
              </w:rPr>
              <w:t xml:space="preserve"> </w:t>
            </w:r>
            <w:r>
              <w:rPr>
                <w:color w:val="000009"/>
                <w:sz w:val="24"/>
              </w:rPr>
              <w:t>организует</w:t>
            </w:r>
            <w:r>
              <w:rPr>
                <w:color w:val="000009"/>
                <w:spacing w:val="1"/>
                <w:sz w:val="24"/>
              </w:rPr>
              <w:t xml:space="preserve"> </w:t>
            </w:r>
            <w:r>
              <w:rPr>
                <w:color w:val="000009"/>
                <w:sz w:val="24"/>
              </w:rPr>
              <w:t>свое</w:t>
            </w:r>
            <w:r>
              <w:rPr>
                <w:color w:val="000009"/>
                <w:spacing w:val="1"/>
                <w:sz w:val="24"/>
              </w:rPr>
              <w:t xml:space="preserve"> </w:t>
            </w:r>
            <w:r>
              <w:rPr>
                <w:color w:val="000009"/>
                <w:sz w:val="24"/>
              </w:rPr>
              <w:t>рабочее</w:t>
            </w:r>
            <w:r>
              <w:rPr>
                <w:color w:val="000009"/>
                <w:spacing w:val="1"/>
                <w:sz w:val="24"/>
              </w:rPr>
              <w:t xml:space="preserve"> </w:t>
            </w:r>
            <w:r>
              <w:rPr>
                <w:color w:val="000009"/>
                <w:sz w:val="24"/>
              </w:rPr>
              <w:t>место,</w:t>
            </w:r>
            <w:r>
              <w:rPr>
                <w:color w:val="000009"/>
                <w:spacing w:val="1"/>
                <w:sz w:val="24"/>
              </w:rPr>
              <w:t xml:space="preserve"> </w:t>
            </w:r>
            <w:r>
              <w:rPr>
                <w:color w:val="000009"/>
                <w:sz w:val="24"/>
              </w:rPr>
              <w:t>умеет</w:t>
            </w:r>
            <w:r>
              <w:rPr>
                <w:color w:val="000009"/>
                <w:spacing w:val="1"/>
                <w:sz w:val="24"/>
              </w:rPr>
              <w:t xml:space="preserve"> </w:t>
            </w:r>
            <w:r>
              <w:rPr>
                <w:color w:val="000009"/>
                <w:sz w:val="24"/>
              </w:rPr>
              <w:t>выделять</w:t>
            </w:r>
            <w:r>
              <w:rPr>
                <w:color w:val="000009"/>
                <w:spacing w:val="1"/>
                <w:sz w:val="24"/>
              </w:rPr>
              <w:t xml:space="preserve"> </w:t>
            </w:r>
            <w:r>
              <w:rPr>
                <w:color w:val="000009"/>
                <w:sz w:val="24"/>
              </w:rPr>
              <w:t>в</w:t>
            </w:r>
            <w:r>
              <w:rPr>
                <w:color w:val="000009"/>
                <w:spacing w:val="1"/>
                <w:sz w:val="24"/>
              </w:rPr>
              <w:t xml:space="preserve"> </w:t>
            </w:r>
            <w:r>
              <w:rPr>
                <w:color w:val="000009"/>
                <w:sz w:val="24"/>
              </w:rPr>
              <w:t>выполняемой</w:t>
            </w:r>
            <w:r>
              <w:rPr>
                <w:color w:val="000009"/>
                <w:spacing w:val="-57"/>
                <w:sz w:val="24"/>
              </w:rPr>
              <w:t xml:space="preserve"> </w:t>
            </w:r>
            <w:r>
              <w:rPr>
                <w:color w:val="000009"/>
                <w:sz w:val="24"/>
              </w:rPr>
              <w:t>работе</w:t>
            </w:r>
            <w:r>
              <w:rPr>
                <w:color w:val="000009"/>
                <w:sz w:val="24"/>
              </w:rPr>
              <w:tab/>
              <w:t>первоочередные</w:t>
            </w:r>
            <w:r>
              <w:rPr>
                <w:color w:val="000009"/>
                <w:spacing w:val="1"/>
                <w:sz w:val="24"/>
              </w:rPr>
              <w:t xml:space="preserve"> </w:t>
            </w:r>
            <w:r>
              <w:rPr>
                <w:color w:val="000009"/>
                <w:sz w:val="24"/>
              </w:rPr>
              <w:t>задачи,</w:t>
            </w:r>
            <w:r>
              <w:rPr>
                <w:color w:val="000009"/>
                <w:spacing w:val="1"/>
                <w:sz w:val="24"/>
              </w:rPr>
              <w:t xml:space="preserve"> </w:t>
            </w:r>
            <w:r>
              <w:rPr>
                <w:color w:val="000009"/>
                <w:sz w:val="24"/>
              </w:rPr>
              <w:t>соблюдает</w:t>
            </w:r>
            <w:r>
              <w:rPr>
                <w:color w:val="000009"/>
                <w:sz w:val="24"/>
              </w:rPr>
              <w:tab/>
            </w:r>
            <w:r>
              <w:rPr>
                <w:color w:val="000009"/>
                <w:sz w:val="24"/>
              </w:rPr>
              <w:tab/>
            </w:r>
            <w:r>
              <w:rPr>
                <w:color w:val="000009"/>
                <w:spacing w:val="-1"/>
                <w:sz w:val="24"/>
              </w:rPr>
              <w:t>профессиональную</w:t>
            </w:r>
            <w:r>
              <w:rPr>
                <w:color w:val="000009"/>
                <w:spacing w:val="-58"/>
                <w:sz w:val="24"/>
              </w:rPr>
              <w:t xml:space="preserve"> </w:t>
            </w:r>
            <w:r>
              <w:rPr>
                <w:color w:val="000009"/>
                <w:sz w:val="24"/>
              </w:rPr>
              <w:t>дисциплину.</w:t>
            </w:r>
          </w:p>
        </w:tc>
        <w:tc>
          <w:tcPr>
            <w:tcW w:w="1418" w:type="dxa"/>
          </w:tcPr>
          <w:p w:rsidR="00D55028" w:rsidRDefault="00D55028">
            <w:pPr>
              <w:pStyle w:val="TableParagraph"/>
              <w:rPr>
                <w:sz w:val="24"/>
              </w:rPr>
            </w:pPr>
          </w:p>
        </w:tc>
      </w:tr>
      <w:tr w:rsidR="00D55028">
        <w:trPr>
          <w:trHeight w:val="1379"/>
        </w:trPr>
        <w:tc>
          <w:tcPr>
            <w:tcW w:w="3544" w:type="dxa"/>
          </w:tcPr>
          <w:p w:rsidR="00D55028" w:rsidRDefault="00FF3FCD">
            <w:pPr>
              <w:pStyle w:val="TableParagraph"/>
              <w:ind w:left="107" w:right="116"/>
              <w:jc w:val="both"/>
              <w:rPr>
                <w:sz w:val="24"/>
              </w:rPr>
            </w:pPr>
            <w:r>
              <w:rPr>
                <w:color w:val="000009"/>
                <w:sz w:val="24"/>
              </w:rPr>
              <w:t>ОК</w:t>
            </w:r>
            <w:r>
              <w:rPr>
                <w:color w:val="000009"/>
                <w:spacing w:val="1"/>
                <w:sz w:val="24"/>
              </w:rPr>
              <w:t xml:space="preserve"> </w:t>
            </w:r>
            <w:r>
              <w:rPr>
                <w:color w:val="000009"/>
                <w:sz w:val="24"/>
              </w:rPr>
              <w:t>3.</w:t>
            </w:r>
            <w:r>
              <w:rPr>
                <w:color w:val="000009"/>
                <w:spacing w:val="1"/>
                <w:sz w:val="24"/>
              </w:rPr>
              <w:t xml:space="preserve"> </w:t>
            </w:r>
            <w:r>
              <w:rPr>
                <w:color w:val="000009"/>
                <w:sz w:val="24"/>
              </w:rPr>
              <w:t>Принимать</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в</w:t>
            </w:r>
            <w:r>
              <w:rPr>
                <w:color w:val="000009"/>
                <w:spacing w:val="1"/>
                <w:sz w:val="24"/>
              </w:rPr>
              <w:t xml:space="preserve"> </w:t>
            </w:r>
            <w:r>
              <w:rPr>
                <w:color w:val="000009"/>
                <w:sz w:val="24"/>
              </w:rPr>
              <w:t>стандартных</w:t>
            </w:r>
            <w:r>
              <w:rPr>
                <w:color w:val="000009"/>
                <w:spacing w:val="1"/>
                <w:sz w:val="24"/>
              </w:rPr>
              <w:t xml:space="preserve"> </w:t>
            </w:r>
            <w:r>
              <w:rPr>
                <w:color w:val="000009"/>
                <w:sz w:val="24"/>
              </w:rPr>
              <w:t>и</w:t>
            </w:r>
            <w:r>
              <w:rPr>
                <w:color w:val="000009"/>
                <w:spacing w:val="1"/>
                <w:sz w:val="24"/>
              </w:rPr>
              <w:t xml:space="preserve"> </w:t>
            </w:r>
            <w:r>
              <w:rPr>
                <w:color w:val="000009"/>
                <w:sz w:val="24"/>
              </w:rPr>
              <w:t>нестандартных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и</w:t>
            </w:r>
            <w:r>
              <w:rPr>
                <w:color w:val="000009"/>
                <w:spacing w:val="1"/>
                <w:sz w:val="24"/>
              </w:rPr>
              <w:t xml:space="preserve"> </w:t>
            </w:r>
            <w:r>
              <w:rPr>
                <w:color w:val="000009"/>
                <w:sz w:val="24"/>
              </w:rPr>
              <w:t>нести</w:t>
            </w:r>
            <w:r>
              <w:rPr>
                <w:color w:val="000009"/>
                <w:spacing w:val="1"/>
                <w:sz w:val="24"/>
              </w:rPr>
              <w:t xml:space="preserve"> </w:t>
            </w:r>
            <w:r>
              <w:rPr>
                <w:color w:val="000009"/>
                <w:sz w:val="24"/>
              </w:rPr>
              <w:t>за</w:t>
            </w:r>
            <w:r>
              <w:rPr>
                <w:color w:val="000009"/>
                <w:spacing w:val="1"/>
                <w:sz w:val="24"/>
              </w:rPr>
              <w:t xml:space="preserve"> </w:t>
            </w:r>
            <w:r>
              <w:rPr>
                <w:color w:val="000009"/>
                <w:sz w:val="24"/>
              </w:rPr>
              <w:t>них</w:t>
            </w:r>
            <w:r>
              <w:rPr>
                <w:color w:val="000009"/>
                <w:spacing w:val="-57"/>
                <w:sz w:val="24"/>
              </w:rPr>
              <w:t xml:space="preserve"> </w:t>
            </w:r>
            <w:r>
              <w:rPr>
                <w:color w:val="000009"/>
                <w:sz w:val="24"/>
              </w:rPr>
              <w:t>ответственность.</w:t>
            </w:r>
          </w:p>
        </w:tc>
        <w:tc>
          <w:tcPr>
            <w:tcW w:w="4394" w:type="dxa"/>
          </w:tcPr>
          <w:p w:rsidR="00D55028" w:rsidRDefault="00FF3FCD">
            <w:pPr>
              <w:pStyle w:val="TableParagraph"/>
              <w:spacing w:line="276" w:lineRule="exact"/>
              <w:ind w:left="108" w:right="97" w:firstLine="33"/>
              <w:jc w:val="both"/>
              <w:rPr>
                <w:sz w:val="24"/>
              </w:rPr>
            </w:pPr>
            <w:r>
              <w:rPr>
                <w:color w:val="000009"/>
                <w:sz w:val="24"/>
              </w:rPr>
              <w:t>Правильно осуществляет формирование</w:t>
            </w:r>
            <w:r>
              <w:rPr>
                <w:color w:val="000009"/>
                <w:spacing w:val="-57"/>
                <w:sz w:val="24"/>
              </w:rPr>
              <w:t xml:space="preserve"> </w:t>
            </w:r>
            <w:r>
              <w:rPr>
                <w:color w:val="000009"/>
                <w:sz w:val="24"/>
              </w:rPr>
              <w:t>цен,</w:t>
            </w:r>
            <w:r>
              <w:rPr>
                <w:color w:val="000009"/>
                <w:spacing w:val="1"/>
                <w:sz w:val="24"/>
              </w:rPr>
              <w:t xml:space="preserve"> </w:t>
            </w:r>
            <w:r>
              <w:rPr>
                <w:color w:val="000009"/>
                <w:sz w:val="24"/>
              </w:rPr>
              <w:t>налично-денежные</w:t>
            </w:r>
            <w:r>
              <w:rPr>
                <w:color w:val="000009"/>
                <w:spacing w:val="1"/>
                <w:sz w:val="24"/>
              </w:rPr>
              <w:t xml:space="preserve"> </w:t>
            </w:r>
            <w:r>
              <w:rPr>
                <w:color w:val="000009"/>
                <w:sz w:val="24"/>
              </w:rPr>
              <w:t>расчеты</w:t>
            </w:r>
            <w:r>
              <w:rPr>
                <w:color w:val="000009"/>
                <w:spacing w:val="1"/>
                <w:sz w:val="24"/>
              </w:rPr>
              <w:t xml:space="preserve"> </w:t>
            </w:r>
            <w:r>
              <w:rPr>
                <w:color w:val="000009"/>
                <w:sz w:val="24"/>
              </w:rPr>
              <w:t>с</w:t>
            </w:r>
            <w:r>
              <w:rPr>
                <w:color w:val="000009"/>
                <w:spacing w:val="1"/>
                <w:sz w:val="24"/>
              </w:rPr>
              <w:t xml:space="preserve"> </w:t>
            </w:r>
            <w:r>
              <w:rPr>
                <w:color w:val="000009"/>
                <w:sz w:val="24"/>
              </w:rPr>
              <w:t>населениями,</w:t>
            </w:r>
            <w:r>
              <w:rPr>
                <w:color w:val="000009"/>
                <w:spacing w:val="1"/>
                <w:sz w:val="24"/>
              </w:rPr>
              <w:t xml:space="preserve"> </w:t>
            </w:r>
            <w:r>
              <w:rPr>
                <w:color w:val="000009"/>
                <w:sz w:val="24"/>
              </w:rPr>
              <w:t>составляет</w:t>
            </w:r>
            <w:r>
              <w:rPr>
                <w:color w:val="000009"/>
                <w:spacing w:val="1"/>
                <w:sz w:val="24"/>
              </w:rPr>
              <w:t xml:space="preserve"> </w:t>
            </w:r>
            <w:r>
              <w:rPr>
                <w:color w:val="000009"/>
                <w:sz w:val="24"/>
              </w:rPr>
              <w:t>товарный</w:t>
            </w:r>
            <w:r>
              <w:rPr>
                <w:color w:val="000009"/>
                <w:spacing w:val="1"/>
                <w:sz w:val="24"/>
              </w:rPr>
              <w:t xml:space="preserve"> </w:t>
            </w:r>
            <w:r>
              <w:rPr>
                <w:color w:val="000009"/>
                <w:sz w:val="24"/>
              </w:rPr>
              <w:t>отчет,</w:t>
            </w:r>
            <w:r>
              <w:rPr>
                <w:color w:val="000009"/>
                <w:spacing w:val="1"/>
                <w:sz w:val="24"/>
              </w:rPr>
              <w:t xml:space="preserve"> </w:t>
            </w:r>
            <w:r>
              <w:rPr>
                <w:color w:val="000009"/>
                <w:sz w:val="24"/>
              </w:rPr>
              <w:t>производит</w:t>
            </w:r>
            <w:r>
              <w:rPr>
                <w:color w:val="000009"/>
                <w:spacing w:val="1"/>
                <w:sz w:val="24"/>
              </w:rPr>
              <w:t xml:space="preserve"> </w:t>
            </w:r>
            <w:r>
              <w:rPr>
                <w:color w:val="000009"/>
                <w:sz w:val="24"/>
              </w:rPr>
              <w:t>расчет</w:t>
            </w:r>
            <w:r>
              <w:rPr>
                <w:color w:val="000009"/>
                <w:spacing w:val="1"/>
                <w:sz w:val="24"/>
              </w:rPr>
              <w:t xml:space="preserve"> </w:t>
            </w:r>
            <w:r>
              <w:rPr>
                <w:color w:val="000009"/>
                <w:sz w:val="24"/>
              </w:rPr>
              <w:t>заработной</w:t>
            </w:r>
            <w:r>
              <w:rPr>
                <w:color w:val="000009"/>
                <w:spacing w:val="-57"/>
                <w:sz w:val="24"/>
              </w:rPr>
              <w:t xml:space="preserve"> </w:t>
            </w:r>
            <w:r>
              <w:rPr>
                <w:color w:val="000009"/>
                <w:sz w:val="24"/>
              </w:rPr>
              <w:t>платы</w:t>
            </w:r>
          </w:p>
        </w:tc>
        <w:tc>
          <w:tcPr>
            <w:tcW w:w="1418" w:type="dxa"/>
          </w:tcPr>
          <w:p w:rsidR="00D55028" w:rsidRDefault="00D55028">
            <w:pPr>
              <w:pStyle w:val="TableParagraph"/>
              <w:rPr>
                <w:sz w:val="24"/>
              </w:rPr>
            </w:pPr>
          </w:p>
        </w:tc>
      </w:tr>
      <w:tr w:rsidR="00D55028">
        <w:trPr>
          <w:trHeight w:val="2208"/>
        </w:trPr>
        <w:tc>
          <w:tcPr>
            <w:tcW w:w="3544" w:type="dxa"/>
          </w:tcPr>
          <w:p w:rsidR="00D55028" w:rsidRDefault="00FF3FCD">
            <w:pPr>
              <w:pStyle w:val="TableParagraph"/>
              <w:ind w:left="107" w:right="116"/>
              <w:jc w:val="both"/>
              <w:rPr>
                <w:sz w:val="24"/>
              </w:rPr>
            </w:pPr>
            <w:r>
              <w:rPr>
                <w:color w:val="000009"/>
                <w:sz w:val="24"/>
              </w:rPr>
              <w:t>ОК</w:t>
            </w:r>
            <w:r>
              <w:rPr>
                <w:color w:val="000009"/>
                <w:spacing w:val="1"/>
                <w:sz w:val="24"/>
              </w:rPr>
              <w:t xml:space="preserve"> </w:t>
            </w:r>
            <w:r>
              <w:rPr>
                <w:color w:val="000009"/>
                <w:sz w:val="24"/>
              </w:rPr>
              <w:t>4.</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поиск</w:t>
            </w:r>
            <w:r>
              <w:rPr>
                <w:color w:val="000009"/>
                <w:spacing w:val="1"/>
                <w:sz w:val="24"/>
              </w:rPr>
              <w:t xml:space="preserve"> </w:t>
            </w:r>
            <w:r>
              <w:rPr>
                <w:color w:val="000009"/>
                <w:sz w:val="24"/>
              </w:rPr>
              <w:t>и</w:t>
            </w:r>
            <w:r>
              <w:rPr>
                <w:color w:val="000009"/>
                <w:spacing w:val="1"/>
                <w:sz w:val="24"/>
              </w:rPr>
              <w:t xml:space="preserve"> </w:t>
            </w:r>
            <w:r>
              <w:rPr>
                <w:color w:val="000009"/>
                <w:sz w:val="24"/>
              </w:rPr>
              <w:t>использование</w:t>
            </w:r>
            <w:r>
              <w:rPr>
                <w:color w:val="000009"/>
                <w:spacing w:val="1"/>
                <w:sz w:val="24"/>
              </w:rPr>
              <w:t xml:space="preserve"> </w:t>
            </w:r>
            <w:r>
              <w:rPr>
                <w:color w:val="000009"/>
                <w:sz w:val="24"/>
              </w:rPr>
              <w:t>информации,</w:t>
            </w:r>
            <w:r>
              <w:rPr>
                <w:color w:val="000009"/>
                <w:spacing w:val="-57"/>
                <w:sz w:val="24"/>
              </w:rPr>
              <w:t xml:space="preserve"> </w:t>
            </w:r>
            <w:r>
              <w:rPr>
                <w:color w:val="000009"/>
                <w:sz w:val="24"/>
              </w:rPr>
              <w:t>необходимой для эффективного</w:t>
            </w:r>
            <w:r>
              <w:rPr>
                <w:color w:val="000009"/>
                <w:spacing w:val="-57"/>
                <w:sz w:val="24"/>
              </w:rPr>
              <w:t xml:space="preserve"> </w:t>
            </w:r>
            <w:r>
              <w:rPr>
                <w:color w:val="000009"/>
                <w:sz w:val="24"/>
              </w:rPr>
              <w:t>выполнения профессиональных</w:t>
            </w:r>
            <w:r>
              <w:rPr>
                <w:color w:val="000009"/>
                <w:spacing w:val="-57"/>
                <w:sz w:val="24"/>
              </w:rPr>
              <w:t xml:space="preserve"> </w:t>
            </w:r>
            <w:r>
              <w:rPr>
                <w:color w:val="000009"/>
                <w:sz w:val="24"/>
              </w:rPr>
              <w:t>задач,</w:t>
            </w:r>
            <w:r>
              <w:rPr>
                <w:color w:val="000009"/>
                <w:spacing w:val="1"/>
                <w:sz w:val="24"/>
              </w:rPr>
              <w:t xml:space="preserve"> </w:t>
            </w:r>
            <w:r>
              <w:rPr>
                <w:color w:val="000009"/>
                <w:sz w:val="24"/>
              </w:rPr>
              <w:t>профессионального</w:t>
            </w:r>
            <w:r>
              <w:rPr>
                <w:color w:val="000009"/>
                <w:spacing w:val="1"/>
                <w:sz w:val="24"/>
              </w:rPr>
              <w:t xml:space="preserve"> </w:t>
            </w:r>
            <w:r>
              <w:rPr>
                <w:color w:val="000009"/>
                <w:sz w:val="24"/>
              </w:rPr>
              <w:t>и</w:t>
            </w:r>
            <w:r>
              <w:rPr>
                <w:color w:val="000009"/>
                <w:spacing w:val="1"/>
                <w:sz w:val="24"/>
              </w:rPr>
              <w:t xml:space="preserve"> </w:t>
            </w:r>
            <w:r>
              <w:rPr>
                <w:color w:val="000009"/>
                <w:sz w:val="24"/>
              </w:rPr>
              <w:t>личностного</w:t>
            </w:r>
            <w:r>
              <w:rPr>
                <w:color w:val="000009"/>
                <w:spacing w:val="-1"/>
                <w:sz w:val="24"/>
              </w:rPr>
              <w:t xml:space="preserve"> </w:t>
            </w:r>
            <w:r>
              <w:rPr>
                <w:color w:val="000009"/>
                <w:sz w:val="24"/>
              </w:rPr>
              <w:t>развития.</w:t>
            </w:r>
          </w:p>
        </w:tc>
        <w:tc>
          <w:tcPr>
            <w:tcW w:w="4394" w:type="dxa"/>
          </w:tcPr>
          <w:p w:rsidR="00D55028" w:rsidRDefault="00FF3FCD">
            <w:pPr>
              <w:pStyle w:val="TableParagraph"/>
              <w:ind w:left="108" w:right="701" w:firstLine="33"/>
              <w:rPr>
                <w:sz w:val="24"/>
              </w:rPr>
            </w:pPr>
            <w:r>
              <w:rPr>
                <w:color w:val="000009"/>
                <w:sz w:val="24"/>
              </w:rPr>
              <w:t>Находит</w:t>
            </w:r>
            <w:r>
              <w:rPr>
                <w:color w:val="000009"/>
                <w:spacing w:val="1"/>
                <w:sz w:val="24"/>
              </w:rPr>
              <w:t xml:space="preserve"> </w:t>
            </w:r>
            <w:r>
              <w:rPr>
                <w:color w:val="000009"/>
                <w:sz w:val="24"/>
              </w:rPr>
              <w:t>и отбирает значимую</w:t>
            </w:r>
            <w:r>
              <w:rPr>
                <w:color w:val="000009"/>
                <w:spacing w:val="1"/>
                <w:sz w:val="24"/>
              </w:rPr>
              <w:t xml:space="preserve"> </w:t>
            </w:r>
            <w:r>
              <w:rPr>
                <w:color w:val="000009"/>
                <w:sz w:val="24"/>
              </w:rPr>
              <w:t>профессиональную</w:t>
            </w:r>
            <w:r>
              <w:rPr>
                <w:color w:val="000009"/>
                <w:spacing w:val="-5"/>
                <w:sz w:val="24"/>
              </w:rPr>
              <w:t xml:space="preserve"> </w:t>
            </w:r>
            <w:r>
              <w:rPr>
                <w:color w:val="000009"/>
                <w:sz w:val="24"/>
              </w:rPr>
              <w:t>информацию</w:t>
            </w:r>
            <w:r>
              <w:rPr>
                <w:color w:val="000009"/>
                <w:spacing w:val="-5"/>
                <w:sz w:val="24"/>
              </w:rPr>
              <w:t xml:space="preserve"> </w:t>
            </w:r>
            <w:r>
              <w:rPr>
                <w:color w:val="000009"/>
                <w:sz w:val="24"/>
              </w:rPr>
              <w:t>в</w:t>
            </w:r>
            <w:r>
              <w:rPr>
                <w:color w:val="000009"/>
                <w:spacing w:val="-57"/>
                <w:sz w:val="24"/>
              </w:rPr>
              <w:t xml:space="preserve"> </w:t>
            </w:r>
            <w:r>
              <w:rPr>
                <w:color w:val="000009"/>
                <w:sz w:val="24"/>
              </w:rPr>
              <w:t>части действующих нормативных</w:t>
            </w:r>
            <w:r>
              <w:rPr>
                <w:color w:val="000009"/>
                <w:spacing w:val="1"/>
                <w:sz w:val="24"/>
              </w:rPr>
              <w:t xml:space="preserve"> </w:t>
            </w:r>
            <w:r>
              <w:rPr>
                <w:color w:val="000009"/>
                <w:sz w:val="24"/>
              </w:rPr>
              <w:t>документов, регулирующих</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фармацевтической</w:t>
            </w:r>
          </w:p>
          <w:p w:rsidR="00D55028" w:rsidRDefault="00FF3FCD">
            <w:pPr>
              <w:pStyle w:val="TableParagraph"/>
              <w:ind w:left="108"/>
              <w:rPr>
                <w:sz w:val="24"/>
              </w:rPr>
            </w:pP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 в</w:t>
            </w:r>
            <w:r>
              <w:rPr>
                <w:color w:val="000009"/>
                <w:spacing w:val="-2"/>
                <w:sz w:val="24"/>
              </w:rPr>
              <w:t xml:space="preserve"> </w:t>
            </w:r>
            <w:r>
              <w:rPr>
                <w:color w:val="000009"/>
                <w:sz w:val="24"/>
              </w:rPr>
              <w:t>системе</w:t>
            </w:r>
          </w:p>
          <w:p w:rsidR="00D55028" w:rsidRDefault="00FF3FCD">
            <w:pPr>
              <w:pStyle w:val="TableParagraph"/>
              <w:spacing w:line="270" w:lineRule="atLeast"/>
              <w:ind w:left="108" w:right="341"/>
              <w:rPr>
                <w:sz w:val="24"/>
              </w:rPr>
            </w:pPr>
            <w:r>
              <w:rPr>
                <w:color w:val="000009"/>
                <w:sz w:val="24"/>
              </w:rPr>
              <w:t>«Интернет», применяет их положения</w:t>
            </w:r>
            <w:r>
              <w:rPr>
                <w:color w:val="000009"/>
                <w:spacing w:val="-58"/>
                <w:sz w:val="24"/>
              </w:rPr>
              <w:t xml:space="preserve"> </w:t>
            </w:r>
            <w:r>
              <w:rPr>
                <w:color w:val="000009"/>
                <w:sz w:val="24"/>
              </w:rPr>
              <w:t>на</w:t>
            </w:r>
            <w:r>
              <w:rPr>
                <w:color w:val="000009"/>
                <w:spacing w:val="-2"/>
                <w:sz w:val="24"/>
              </w:rPr>
              <w:t xml:space="preserve"> </w:t>
            </w:r>
            <w:r>
              <w:rPr>
                <w:color w:val="000009"/>
                <w:sz w:val="24"/>
              </w:rPr>
              <w:t>практике.</w:t>
            </w:r>
          </w:p>
        </w:tc>
        <w:tc>
          <w:tcPr>
            <w:tcW w:w="1418" w:type="dxa"/>
          </w:tcPr>
          <w:p w:rsidR="00D55028" w:rsidRDefault="00D55028">
            <w:pPr>
              <w:pStyle w:val="TableParagraph"/>
              <w:rPr>
                <w:sz w:val="24"/>
              </w:rPr>
            </w:pPr>
          </w:p>
        </w:tc>
      </w:tr>
      <w:tr w:rsidR="00D55028">
        <w:trPr>
          <w:trHeight w:val="1380"/>
        </w:trPr>
        <w:tc>
          <w:tcPr>
            <w:tcW w:w="3544" w:type="dxa"/>
          </w:tcPr>
          <w:p w:rsidR="00D55028" w:rsidRDefault="00FF3FCD">
            <w:pPr>
              <w:pStyle w:val="TableParagraph"/>
              <w:tabs>
                <w:tab w:val="left" w:pos="1144"/>
                <w:tab w:val="left" w:pos="2009"/>
              </w:tabs>
              <w:ind w:left="128" w:right="116"/>
              <w:jc w:val="both"/>
              <w:rPr>
                <w:sz w:val="24"/>
              </w:rPr>
            </w:pPr>
            <w:r>
              <w:rPr>
                <w:color w:val="000009"/>
                <w:sz w:val="24"/>
              </w:rPr>
              <w:t>ОК</w:t>
            </w:r>
            <w:r>
              <w:rPr>
                <w:color w:val="000009"/>
                <w:sz w:val="24"/>
              </w:rPr>
              <w:tab/>
              <w:t>5.</w:t>
            </w:r>
            <w:r>
              <w:rPr>
                <w:color w:val="000009"/>
                <w:sz w:val="24"/>
              </w:rPr>
              <w:tab/>
            </w:r>
            <w:r>
              <w:rPr>
                <w:color w:val="000009"/>
                <w:spacing w:val="-1"/>
                <w:sz w:val="24"/>
              </w:rPr>
              <w:t>Использовать</w:t>
            </w:r>
            <w:r>
              <w:rPr>
                <w:color w:val="000009"/>
                <w:spacing w:val="-58"/>
                <w:sz w:val="24"/>
              </w:rPr>
              <w:t xml:space="preserve"> </w:t>
            </w:r>
            <w:r>
              <w:rPr>
                <w:color w:val="000009"/>
                <w:sz w:val="24"/>
              </w:rPr>
              <w:t>информационно-</w:t>
            </w:r>
          </w:p>
          <w:p w:rsidR="00D55028" w:rsidRDefault="00FF3FCD">
            <w:pPr>
              <w:pStyle w:val="TableParagraph"/>
              <w:tabs>
                <w:tab w:val="left" w:pos="1482"/>
              </w:tabs>
              <w:spacing w:line="276" w:lineRule="exact"/>
              <w:ind w:left="128" w:right="116"/>
              <w:jc w:val="both"/>
              <w:rPr>
                <w:sz w:val="24"/>
              </w:rPr>
            </w:pPr>
            <w:r>
              <w:rPr>
                <w:color w:val="000009"/>
                <w:sz w:val="24"/>
              </w:rPr>
              <w:t>коммуникационные технологии</w:t>
            </w:r>
            <w:r>
              <w:rPr>
                <w:color w:val="000009"/>
                <w:spacing w:val="-57"/>
                <w:sz w:val="24"/>
              </w:rPr>
              <w:t xml:space="preserve"> </w:t>
            </w:r>
            <w:r>
              <w:rPr>
                <w:color w:val="000009"/>
                <w:sz w:val="24"/>
              </w:rPr>
              <w:t>в</w:t>
            </w:r>
            <w:r>
              <w:rPr>
                <w:color w:val="000009"/>
                <w:sz w:val="24"/>
              </w:rPr>
              <w:tab/>
            </w:r>
            <w:r>
              <w:rPr>
                <w:color w:val="000009"/>
                <w:spacing w:val="-1"/>
                <w:sz w:val="24"/>
              </w:rPr>
              <w:t>профессиональной</w:t>
            </w:r>
            <w:r>
              <w:rPr>
                <w:color w:val="000009"/>
                <w:spacing w:val="-58"/>
                <w:sz w:val="24"/>
              </w:rPr>
              <w:t xml:space="preserve"> </w:t>
            </w:r>
            <w:r>
              <w:rPr>
                <w:color w:val="000009"/>
                <w:sz w:val="24"/>
              </w:rPr>
              <w:t>деятельности.</w:t>
            </w:r>
          </w:p>
        </w:tc>
        <w:tc>
          <w:tcPr>
            <w:tcW w:w="4394" w:type="dxa"/>
          </w:tcPr>
          <w:p w:rsidR="00D55028" w:rsidRDefault="00FF3FCD">
            <w:pPr>
              <w:pStyle w:val="TableParagraph"/>
              <w:tabs>
                <w:tab w:val="left" w:pos="2068"/>
                <w:tab w:val="left" w:pos="3099"/>
              </w:tabs>
              <w:ind w:left="108" w:right="95" w:firstLine="33"/>
              <w:jc w:val="both"/>
              <w:rPr>
                <w:sz w:val="24"/>
              </w:rPr>
            </w:pPr>
            <w:r>
              <w:rPr>
                <w:color w:val="000009"/>
                <w:sz w:val="24"/>
              </w:rPr>
              <w:t>Использует</w:t>
            </w:r>
            <w:r>
              <w:rPr>
                <w:color w:val="000009"/>
                <w:spacing w:val="1"/>
                <w:sz w:val="24"/>
              </w:rPr>
              <w:t xml:space="preserve"> </w:t>
            </w:r>
            <w:r>
              <w:rPr>
                <w:color w:val="000009"/>
                <w:sz w:val="24"/>
              </w:rPr>
              <w:t>прикладное</w:t>
            </w:r>
            <w:r>
              <w:rPr>
                <w:color w:val="000009"/>
                <w:spacing w:val="1"/>
                <w:sz w:val="24"/>
              </w:rPr>
              <w:t xml:space="preserve"> </w:t>
            </w:r>
            <w:r>
              <w:rPr>
                <w:color w:val="000009"/>
                <w:sz w:val="24"/>
              </w:rPr>
              <w:t>программное</w:t>
            </w:r>
            <w:r>
              <w:rPr>
                <w:color w:val="000009"/>
                <w:spacing w:val="-57"/>
                <w:sz w:val="24"/>
              </w:rPr>
              <w:t xml:space="preserve"> </w:t>
            </w:r>
            <w:r>
              <w:rPr>
                <w:color w:val="000009"/>
                <w:sz w:val="24"/>
              </w:rPr>
              <w:t>обеспечение</w:t>
            </w:r>
            <w:r>
              <w:rPr>
                <w:color w:val="000009"/>
                <w:sz w:val="24"/>
              </w:rPr>
              <w:tab/>
              <w:t>для</w:t>
            </w:r>
            <w:r>
              <w:rPr>
                <w:color w:val="000009"/>
                <w:sz w:val="24"/>
              </w:rPr>
              <w:tab/>
              <w:t>проведения</w:t>
            </w:r>
            <w:r>
              <w:rPr>
                <w:color w:val="000009"/>
                <w:spacing w:val="-58"/>
                <w:sz w:val="24"/>
              </w:rPr>
              <w:t xml:space="preserve"> </w:t>
            </w:r>
            <w:r>
              <w:rPr>
                <w:color w:val="000009"/>
                <w:sz w:val="24"/>
              </w:rPr>
              <w:t>инвентаризации, составления товарных</w:t>
            </w:r>
            <w:r>
              <w:rPr>
                <w:color w:val="000009"/>
                <w:spacing w:val="1"/>
                <w:sz w:val="24"/>
              </w:rPr>
              <w:t xml:space="preserve"> </w:t>
            </w:r>
            <w:r>
              <w:rPr>
                <w:color w:val="000009"/>
                <w:sz w:val="24"/>
              </w:rPr>
              <w:t>и</w:t>
            </w:r>
            <w:r>
              <w:rPr>
                <w:color w:val="000009"/>
                <w:spacing w:val="-2"/>
                <w:sz w:val="24"/>
              </w:rPr>
              <w:t xml:space="preserve"> </w:t>
            </w:r>
            <w:r>
              <w:rPr>
                <w:color w:val="000009"/>
                <w:sz w:val="24"/>
              </w:rPr>
              <w:t>кассовых отчетов.</w:t>
            </w:r>
          </w:p>
        </w:tc>
        <w:tc>
          <w:tcPr>
            <w:tcW w:w="1418" w:type="dxa"/>
          </w:tcPr>
          <w:p w:rsidR="00D55028" w:rsidRDefault="00D55028">
            <w:pPr>
              <w:pStyle w:val="TableParagraph"/>
              <w:rPr>
                <w:sz w:val="24"/>
              </w:rPr>
            </w:pPr>
          </w:p>
        </w:tc>
      </w:tr>
      <w:tr w:rsidR="00D55028">
        <w:trPr>
          <w:trHeight w:val="1379"/>
        </w:trPr>
        <w:tc>
          <w:tcPr>
            <w:tcW w:w="3544" w:type="dxa"/>
          </w:tcPr>
          <w:p w:rsidR="00D55028" w:rsidRDefault="00FF3FCD">
            <w:pPr>
              <w:pStyle w:val="TableParagraph"/>
              <w:ind w:left="128" w:right="115"/>
              <w:jc w:val="both"/>
              <w:rPr>
                <w:sz w:val="24"/>
              </w:rPr>
            </w:pPr>
            <w:r>
              <w:rPr>
                <w:color w:val="000009"/>
                <w:sz w:val="24"/>
              </w:rPr>
              <w:t>ОК 6. Работать в коллективе и</w:t>
            </w:r>
            <w:r>
              <w:rPr>
                <w:color w:val="000009"/>
                <w:spacing w:val="1"/>
                <w:sz w:val="24"/>
              </w:rPr>
              <w:t xml:space="preserve"> </w:t>
            </w:r>
            <w:r>
              <w:rPr>
                <w:color w:val="000009"/>
                <w:sz w:val="24"/>
              </w:rPr>
              <w:t>команде, эффективно общаться</w:t>
            </w:r>
            <w:r>
              <w:rPr>
                <w:color w:val="000009"/>
                <w:spacing w:val="1"/>
                <w:sz w:val="24"/>
              </w:rPr>
              <w:t xml:space="preserve"> </w:t>
            </w:r>
            <w:r>
              <w:rPr>
                <w:color w:val="000009"/>
                <w:sz w:val="24"/>
              </w:rPr>
              <w:t>с</w:t>
            </w:r>
            <w:r>
              <w:rPr>
                <w:color w:val="000009"/>
                <w:spacing w:val="1"/>
                <w:sz w:val="24"/>
              </w:rPr>
              <w:t xml:space="preserve"> </w:t>
            </w:r>
            <w:r>
              <w:rPr>
                <w:color w:val="000009"/>
                <w:sz w:val="24"/>
              </w:rPr>
              <w:t>коллегами,</w:t>
            </w:r>
            <w:r>
              <w:rPr>
                <w:color w:val="000009"/>
                <w:spacing w:val="1"/>
                <w:sz w:val="24"/>
              </w:rPr>
              <w:t xml:space="preserve"> </w:t>
            </w:r>
            <w:r>
              <w:rPr>
                <w:color w:val="000009"/>
                <w:sz w:val="24"/>
              </w:rPr>
              <w:t>руководством,</w:t>
            </w:r>
            <w:r>
              <w:rPr>
                <w:color w:val="000009"/>
                <w:spacing w:val="1"/>
                <w:sz w:val="24"/>
              </w:rPr>
              <w:t xml:space="preserve"> </w:t>
            </w:r>
            <w:r>
              <w:rPr>
                <w:color w:val="000009"/>
                <w:sz w:val="24"/>
              </w:rPr>
              <w:t>потребителями.</w:t>
            </w:r>
          </w:p>
        </w:tc>
        <w:tc>
          <w:tcPr>
            <w:tcW w:w="4394" w:type="dxa"/>
          </w:tcPr>
          <w:p w:rsidR="00D55028" w:rsidRDefault="00FF3FCD">
            <w:pPr>
              <w:pStyle w:val="TableParagraph"/>
              <w:spacing w:line="276" w:lineRule="exact"/>
              <w:ind w:left="108" w:right="96" w:firstLine="33"/>
              <w:jc w:val="both"/>
              <w:rPr>
                <w:sz w:val="24"/>
              </w:rPr>
            </w:pPr>
            <w:r>
              <w:rPr>
                <w:color w:val="000009"/>
                <w:sz w:val="24"/>
              </w:rPr>
              <w:t>Устанавливает</w:t>
            </w:r>
            <w:r>
              <w:rPr>
                <w:color w:val="000009"/>
                <w:spacing w:val="60"/>
                <w:sz w:val="24"/>
              </w:rPr>
              <w:t xml:space="preserve"> </w:t>
            </w:r>
            <w:r>
              <w:rPr>
                <w:color w:val="000009"/>
                <w:sz w:val="24"/>
              </w:rPr>
              <w:t>позитивный</w:t>
            </w:r>
            <w:r>
              <w:rPr>
                <w:color w:val="000009"/>
                <w:spacing w:val="61"/>
                <w:sz w:val="24"/>
              </w:rPr>
              <w:t xml:space="preserve"> </w:t>
            </w:r>
            <w:r>
              <w:rPr>
                <w:color w:val="000009"/>
                <w:sz w:val="24"/>
              </w:rPr>
              <w:t>контакт</w:t>
            </w:r>
            <w:r>
              <w:rPr>
                <w:color w:val="000009"/>
                <w:spacing w:val="-57"/>
                <w:sz w:val="24"/>
              </w:rPr>
              <w:t xml:space="preserve"> </w:t>
            </w:r>
            <w:r>
              <w:rPr>
                <w:color w:val="000009"/>
                <w:sz w:val="24"/>
              </w:rPr>
              <w:t>при общении по деловым и личностным</w:t>
            </w:r>
            <w:r>
              <w:rPr>
                <w:color w:val="000009"/>
                <w:spacing w:val="-57"/>
                <w:sz w:val="24"/>
              </w:rPr>
              <w:t xml:space="preserve"> </w:t>
            </w:r>
            <w:r>
              <w:rPr>
                <w:color w:val="000009"/>
                <w:sz w:val="24"/>
              </w:rPr>
              <w:t>мотивам,</w:t>
            </w:r>
            <w:r>
              <w:rPr>
                <w:color w:val="000009"/>
                <w:spacing w:val="1"/>
                <w:sz w:val="24"/>
              </w:rPr>
              <w:t xml:space="preserve"> </w:t>
            </w:r>
            <w:r>
              <w:rPr>
                <w:color w:val="000009"/>
                <w:sz w:val="24"/>
              </w:rPr>
              <w:t>грамотно</w:t>
            </w:r>
            <w:r>
              <w:rPr>
                <w:color w:val="000009"/>
                <w:spacing w:val="1"/>
                <w:sz w:val="24"/>
              </w:rPr>
              <w:t xml:space="preserve"> </w:t>
            </w:r>
            <w:r>
              <w:rPr>
                <w:color w:val="000009"/>
                <w:sz w:val="24"/>
              </w:rPr>
              <w:t>выражает</w:t>
            </w:r>
            <w:r>
              <w:rPr>
                <w:color w:val="000009"/>
                <w:spacing w:val="1"/>
                <w:sz w:val="24"/>
              </w:rPr>
              <w:t xml:space="preserve"> </w:t>
            </w:r>
            <w:r>
              <w:rPr>
                <w:color w:val="000009"/>
                <w:sz w:val="24"/>
              </w:rPr>
              <w:t>свои</w:t>
            </w:r>
            <w:r>
              <w:rPr>
                <w:color w:val="000009"/>
                <w:spacing w:val="1"/>
                <w:sz w:val="24"/>
              </w:rPr>
              <w:t xml:space="preserve"> </w:t>
            </w:r>
            <w:r>
              <w:rPr>
                <w:color w:val="000009"/>
                <w:sz w:val="24"/>
              </w:rPr>
              <w:t>мысли,</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решать</w:t>
            </w:r>
            <w:r>
              <w:rPr>
                <w:color w:val="000009"/>
                <w:spacing w:val="1"/>
                <w:sz w:val="24"/>
              </w:rPr>
              <w:t xml:space="preserve"> </w:t>
            </w:r>
            <w:r>
              <w:rPr>
                <w:color w:val="000009"/>
                <w:sz w:val="24"/>
              </w:rPr>
              <w:t>конфликтные</w:t>
            </w:r>
            <w:r>
              <w:rPr>
                <w:color w:val="000009"/>
                <w:spacing w:val="-57"/>
                <w:sz w:val="24"/>
              </w:rPr>
              <w:t xml:space="preserve"> </w:t>
            </w:r>
            <w:r>
              <w:rPr>
                <w:color w:val="000009"/>
                <w:sz w:val="24"/>
              </w:rPr>
              <w:t>ситуации.</w:t>
            </w:r>
          </w:p>
        </w:tc>
        <w:tc>
          <w:tcPr>
            <w:tcW w:w="1418" w:type="dxa"/>
          </w:tcPr>
          <w:p w:rsidR="00D55028" w:rsidRDefault="00D55028">
            <w:pPr>
              <w:pStyle w:val="TableParagraph"/>
              <w:rPr>
                <w:sz w:val="24"/>
              </w:rPr>
            </w:pPr>
          </w:p>
        </w:tc>
      </w:tr>
    </w:tbl>
    <w:p w:rsidR="00D55028" w:rsidRDefault="00D55028">
      <w:pPr>
        <w:rPr>
          <w:sz w:val="24"/>
        </w:rPr>
        <w:sectPr w:rsidR="00D55028">
          <w:footerReference w:type="default" r:id="rId8"/>
          <w:pgSz w:w="11910" w:h="16840"/>
          <w:pgMar w:top="1040" w:right="880" w:bottom="1120" w:left="820" w:header="0" w:footer="920" w:gutter="0"/>
          <w:cols w:space="720"/>
        </w:sectPr>
      </w:pPr>
    </w:p>
    <w:tbl>
      <w:tblPr>
        <w:tblStyle w:val="TableNormal"/>
        <w:tblW w:w="0" w:type="auto"/>
        <w:tblInd w:w="31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3544"/>
        <w:gridCol w:w="4395"/>
        <w:gridCol w:w="1418"/>
      </w:tblGrid>
      <w:tr w:rsidR="00D55028">
        <w:trPr>
          <w:trHeight w:val="1379"/>
        </w:trPr>
        <w:tc>
          <w:tcPr>
            <w:tcW w:w="3544" w:type="dxa"/>
          </w:tcPr>
          <w:p w:rsidR="00D55028" w:rsidRDefault="00FF3FCD">
            <w:pPr>
              <w:pStyle w:val="TableParagraph"/>
              <w:tabs>
                <w:tab w:val="left" w:pos="2509"/>
              </w:tabs>
              <w:ind w:left="128" w:right="114"/>
              <w:jc w:val="both"/>
              <w:rPr>
                <w:sz w:val="24"/>
              </w:rPr>
            </w:pPr>
            <w:r>
              <w:rPr>
                <w:color w:val="000009"/>
                <w:sz w:val="24"/>
              </w:rPr>
              <w:lastRenderedPageBreak/>
              <w:t>ОК</w:t>
            </w:r>
            <w:r>
              <w:rPr>
                <w:color w:val="000009"/>
                <w:spacing w:val="1"/>
                <w:sz w:val="24"/>
              </w:rPr>
              <w:t xml:space="preserve"> </w:t>
            </w:r>
            <w:r>
              <w:rPr>
                <w:color w:val="000009"/>
                <w:sz w:val="24"/>
              </w:rPr>
              <w:t>7.</w:t>
            </w:r>
            <w:r>
              <w:rPr>
                <w:color w:val="000009"/>
                <w:spacing w:val="1"/>
                <w:sz w:val="24"/>
              </w:rPr>
              <w:t xml:space="preserve"> </w:t>
            </w:r>
            <w:r>
              <w:rPr>
                <w:color w:val="000009"/>
                <w:sz w:val="24"/>
              </w:rPr>
              <w:t>Брать</w:t>
            </w:r>
            <w:r>
              <w:rPr>
                <w:color w:val="000009"/>
                <w:spacing w:val="1"/>
                <w:sz w:val="24"/>
              </w:rPr>
              <w:t xml:space="preserve"> </w:t>
            </w:r>
            <w:r>
              <w:rPr>
                <w:color w:val="000009"/>
                <w:sz w:val="24"/>
              </w:rPr>
              <w:t>на</w:t>
            </w:r>
            <w:r>
              <w:rPr>
                <w:color w:val="000009"/>
                <w:spacing w:val="1"/>
                <w:sz w:val="24"/>
              </w:rPr>
              <w:t xml:space="preserve"> </w:t>
            </w:r>
            <w:r>
              <w:rPr>
                <w:color w:val="000009"/>
                <w:sz w:val="24"/>
              </w:rPr>
              <w:t>себя</w:t>
            </w:r>
            <w:r>
              <w:rPr>
                <w:color w:val="000009"/>
                <w:spacing w:val="1"/>
                <w:sz w:val="24"/>
              </w:rPr>
              <w:t xml:space="preserve"> </w:t>
            </w:r>
            <w:r>
              <w:rPr>
                <w:color w:val="000009"/>
                <w:sz w:val="24"/>
              </w:rPr>
              <w:t>ответственность</w:t>
            </w:r>
            <w:r>
              <w:rPr>
                <w:color w:val="000009"/>
                <w:spacing w:val="1"/>
                <w:sz w:val="24"/>
              </w:rPr>
              <w:t xml:space="preserve"> </w:t>
            </w:r>
            <w:r>
              <w:rPr>
                <w:color w:val="000009"/>
                <w:sz w:val="24"/>
              </w:rPr>
              <w:t>за</w:t>
            </w:r>
            <w:r>
              <w:rPr>
                <w:color w:val="000009"/>
                <w:spacing w:val="1"/>
                <w:sz w:val="24"/>
              </w:rPr>
              <w:t xml:space="preserve"> </w:t>
            </w:r>
            <w:r>
              <w:rPr>
                <w:color w:val="000009"/>
                <w:sz w:val="24"/>
              </w:rPr>
              <w:t>работу</w:t>
            </w:r>
            <w:r>
              <w:rPr>
                <w:color w:val="000009"/>
                <w:spacing w:val="1"/>
                <w:sz w:val="24"/>
              </w:rPr>
              <w:t xml:space="preserve"> </w:t>
            </w:r>
            <w:r>
              <w:rPr>
                <w:color w:val="000009"/>
                <w:sz w:val="24"/>
              </w:rPr>
              <w:t>членов</w:t>
            </w:r>
            <w:r>
              <w:rPr>
                <w:color w:val="000009"/>
                <w:sz w:val="24"/>
              </w:rPr>
              <w:tab/>
            </w:r>
            <w:r>
              <w:rPr>
                <w:color w:val="000009"/>
                <w:spacing w:val="-1"/>
                <w:sz w:val="24"/>
              </w:rPr>
              <w:t>команды</w:t>
            </w:r>
          </w:p>
          <w:p w:rsidR="00D55028" w:rsidRDefault="00FF3FCD">
            <w:pPr>
              <w:pStyle w:val="TableParagraph"/>
              <w:tabs>
                <w:tab w:val="left" w:pos="2429"/>
              </w:tabs>
              <w:spacing w:line="270" w:lineRule="atLeast"/>
              <w:ind w:left="128" w:right="114"/>
              <w:jc w:val="both"/>
              <w:rPr>
                <w:sz w:val="24"/>
              </w:rPr>
            </w:pPr>
            <w:r>
              <w:rPr>
                <w:color w:val="000009"/>
                <w:sz w:val="24"/>
              </w:rPr>
              <w:t>(подчиненных),</w:t>
            </w:r>
            <w:r>
              <w:rPr>
                <w:color w:val="000009"/>
                <w:sz w:val="24"/>
              </w:rPr>
              <w:tab/>
            </w:r>
            <w:r>
              <w:rPr>
                <w:color w:val="000009"/>
                <w:spacing w:val="-1"/>
                <w:sz w:val="24"/>
              </w:rPr>
              <w:t>результат</w:t>
            </w:r>
            <w:r>
              <w:rPr>
                <w:color w:val="000009"/>
                <w:spacing w:val="-58"/>
                <w:sz w:val="24"/>
              </w:rPr>
              <w:t xml:space="preserve"> </w:t>
            </w:r>
            <w:r>
              <w:rPr>
                <w:color w:val="000009"/>
                <w:sz w:val="24"/>
              </w:rPr>
              <w:t>выполнения</w:t>
            </w:r>
            <w:r>
              <w:rPr>
                <w:color w:val="000009"/>
                <w:spacing w:val="-2"/>
                <w:sz w:val="24"/>
              </w:rPr>
              <w:t xml:space="preserve"> </w:t>
            </w:r>
            <w:r>
              <w:rPr>
                <w:color w:val="000009"/>
                <w:sz w:val="24"/>
              </w:rPr>
              <w:t>заданий.</w:t>
            </w:r>
          </w:p>
        </w:tc>
        <w:tc>
          <w:tcPr>
            <w:tcW w:w="4395" w:type="dxa"/>
          </w:tcPr>
          <w:p w:rsidR="00D55028" w:rsidRDefault="00FF3FCD">
            <w:pPr>
              <w:pStyle w:val="TableParagraph"/>
              <w:ind w:left="107" w:right="207" w:firstLine="33"/>
              <w:rPr>
                <w:sz w:val="24"/>
              </w:rPr>
            </w:pPr>
            <w:r>
              <w:rPr>
                <w:sz w:val="24"/>
              </w:rPr>
              <w:t>Ответственно</w:t>
            </w:r>
            <w:r>
              <w:rPr>
                <w:spacing w:val="20"/>
                <w:sz w:val="24"/>
              </w:rPr>
              <w:t xml:space="preserve"> </w:t>
            </w:r>
            <w:r>
              <w:rPr>
                <w:sz w:val="24"/>
              </w:rPr>
              <w:t>и</w:t>
            </w:r>
            <w:r>
              <w:rPr>
                <w:spacing w:val="20"/>
                <w:sz w:val="24"/>
              </w:rPr>
              <w:t xml:space="preserve"> </w:t>
            </w:r>
            <w:r>
              <w:rPr>
                <w:sz w:val="24"/>
              </w:rPr>
              <w:t>правильно</w:t>
            </w:r>
            <w:r>
              <w:rPr>
                <w:spacing w:val="20"/>
                <w:sz w:val="24"/>
              </w:rPr>
              <w:t xml:space="preserve"> </w:t>
            </w:r>
            <w:r>
              <w:rPr>
                <w:sz w:val="24"/>
              </w:rPr>
              <w:t>выполняет</w:t>
            </w:r>
            <w:r>
              <w:rPr>
                <w:spacing w:val="-57"/>
                <w:sz w:val="24"/>
              </w:rPr>
              <w:t xml:space="preserve"> </w:t>
            </w:r>
            <w:r>
              <w:rPr>
                <w:sz w:val="24"/>
              </w:rPr>
              <w:t>порученные</w:t>
            </w:r>
            <w:r>
              <w:rPr>
                <w:spacing w:val="-1"/>
                <w:sz w:val="24"/>
              </w:rPr>
              <w:t xml:space="preserve"> </w:t>
            </w:r>
            <w:r>
              <w:rPr>
                <w:sz w:val="24"/>
              </w:rPr>
              <w:t>задания.</w:t>
            </w:r>
          </w:p>
        </w:tc>
        <w:tc>
          <w:tcPr>
            <w:tcW w:w="1418" w:type="dxa"/>
          </w:tcPr>
          <w:p w:rsidR="00D55028" w:rsidRDefault="00D55028">
            <w:pPr>
              <w:pStyle w:val="TableParagraph"/>
              <w:rPr>
                <w:sz w:val="24"/>
              </w:rPr>
            </w:pPr>
          </w:p>
        </w:tc>
      </w:tr>
      <w:tr w:rsidR="00D55028">
        <w:trPr>
          <w:trHeight w:val="2207"/>
        </w:trPr>
        <w:tc>
          <w:tcPr>
            <w:tcW w:w="3544" w:type="dxa"/>
          </w:tcPr>
          <w:p w:rsidR="00D55028" w:rsidRDefault="00FF3FCD">
            <w:pPr>
              <w:pStyle w:val="TableParagraph"/>
              <w:tabs>
                <w:tab w:val="left" w:pos="2149"/>
                <w:tab w:val="left" w:pos="2468"/>
                <w:tab w:val="left" w:pos="2756"/>
                <w:tab w:val="left" w:pos="3306"/>
              </w:tabs>
              <w:ind w:left="107" w:right="95"/>
              <w:jc w:val="both"/>
              <w:rPr>
                <w:sz w:val="24"/>
              </w:rPr>
            </w:pPr>
            <w:r>
              <w:rPr>
                <w:sz w:val="24"/>
              </w:rPr>
              <w:t>ОК</w:t>
            </w:r>
            <w:r>
              <w:rPr>
                <w:spacing w:val="1"/>
                <w:sz w:val="24"/>
              </w:rPr>
              <w:t xml:space="preserve"> </w:t>
            </w:r>
            <w:r>
              <w:rPr>
                <w:sz w:val="24"/>
              </w:rPr>
              <w:t>8.</w:t>
            </w:r>
            <w:r>
              <w:rPr>
                <w:spacing w:val="1"/>
                <w:sz w:val="24"/>
              </w:rPr>
              <w:t xml:space="preserve"> </w:t>
            </w:r>
            <w:r>
              <w:rPr>
                <w:sz w:val="24"/>
              </w:rPr>
              <w:t>Самостоятельно</w:t>
            </w:r>
            <w:r>
              <w:rPr>
                <w:spacing w:val="1"/>
                <w:sz w:val="24"/>
              </w:rPr>
              <w:t xml:space="preserve"> </w:t>
            </w:r>
            <w:r>
              <w:rPr>
                <w:sz w:val="24"/>
              </w:rPr>
              <w:t>определять</w:t>
            </w:r>
            <w:r>
              <w:rPr>
                <w:sz w:val="24"/>
              </w:rPr>
              <w:tab/>
            </w:r>
            <w:r>
              <w:rPr>
                <w:sz w:val="24"/>
              </w:rPr>
              <w:tab/>
            </w:r>
            <w:r>
              <w:rPr>
                <w:sz w:val="24"/>
              </w:rPr>
              <w:tab/>
            </w:r>
            <w:r>
              <w:rPr>
                <w:spacing w:val="-1"/>
                <w:sz w:val="24"/>
              </w:rPr>
              <w:t>задачи</w:t>
            </w:r>
            <w:r>
              <w:rPr>
                <w:spacing w:val="-58"/>
                <w:sz w:val="24"/>
              </w:rPr>
              <w:t xml:space="preserve"> </w:t>
            </w:r>
            <w:r>
              <w:rPr>
                <w:sz w:val="24"/>
              </w:rPr>
              <w:t>профессионального</w:t>
            </w:r>
            <w:r>
              <w:rPr>
                <w:sz w:val="24"/>
              </w:rPr>
              <w:tab/>
            </w:r>
            <w:r>
              <w:rPr>
                <w:sz w:val="24"/>
              </w:rPr>
              <w:tab/>
            </w:r>
            <w:r>
              <w:rPr>
                <w:sz w:val="24"/>
              </w:rPr>
              <w:tab/>
            </w:r>
            <w:r>
              <w:rPr>
                <w:sz w:val="24"/>
              </w:rPr>
              <w:tab/>
            </w:r>
            <w:r>
              <w:rPr>
                <w:spacing w:val="-3"/>
                <w:sz w:val="24"/>
              </w:rPr>
              <w:t>и</w:t>
            </w:r>
            <w:r>
              <w:rPr>
                <w:spacing w:val="-58"/>
                <w:sz w:val="24"/>
              </w:rPr>
              <w:t xml:space="preserve"> </w:t>
            </w:r>
            <w:r>
              <w:rPr>
                <w:sz w:val="24"/>
              </w:rPr>
              <w:t>личностного</w:t>
            </w:r>
            <w:r>
              <w:rPr>
                <w:sz w:val="24"/>
              </w:rPr>
              <w:tab/>
            </w:r>
            <w:r>
              <w:rPr>
                <w:sz w:val="24"/>
              </w:rPr>
              <w:tab/>
            </w:r>
            <w:r>
              <w:rPr>
                <w:spacing w:val="-1"/>
                <w:sz w:val="24"/>
              </w:rPr>
              <w:t>развития,</w:t>
            </w:r>
            <w:r>
              <w:rPr>
                <w:spacing w:val="-58"/>
                <w:sz w:val="24"/>
              </w:rPr>
              <w:t xml:space="preserve"> </w:t>
            </w:r>
            <w:r>
              <w:rPr>
                <w:sz w:val="24"/>
              </w:rPr>
              <w:t>заниматься</w:t>
            </w:r>
            <w:r>
              <w:rPr>
                <w:spacing w:val="1"/>
                <w:sz w:val="24"/>
              </w:rPr>
              <w:t xml:space="preserve"> </w:t>
            </w:r>
            <w:r>
              <w:rPr>
                <w:sz w:val="24"/>
              </w:rPr>
              <w:t>самообразованием,</w:t>
            </w:r>
            <w:r>
              <w:rPr>
                <w:spacing w:val="-57"/>
                <w:sz w:val="24"/>
              </w:rPr>
              <w:t xml:space="preserve"> </w:t>
            </w:r>
            <w:r>
              <w:rPr>
                <w:sz w:val="24"/>
              </w:rPr>
              <w:t>осознанно</w:t>
            </w:r>
            <w:r>
              <w:rPr>
                <w:sz w:val="24"/>
              </w:rPr>
              <w:tab/>
            </w:r>
            <w:r>
              <w:rPr>
                <w:spacing w:val="-1"/>
                <w:sz w:val="24"/>
              </w:rPr>
              <w:t>планировать</w:t>
            </w:r>
          </w:p>
          <w:p w:rsidR="00D55028" w:rsidRDefault="00FF3FCD">
            <w:pPr>
              <w:pStyle w:val="TableParagraph"/>
              <w:tabs>
                <w:tab w:val="left" w:pos="2860"/>
              </w:tabs>
              <w:spacing w:line="276" w:lineRule="exact"/>
              <w:ind w:left="107" w:right="96"/>
              <w:jc w:val="both"/>
              <w:rPr>
                <w:sz w:val="24"/>
              </w:rPr>
            </w:pPr>
            <w:r>
              <w:rPr>
                <w:sz w:val="24"/>
              </w:rPr>
              <w:t>повышение</w:t>
            </w:r>
            <w:r>
              <w:rPr>
                <w:sz w:val="24"/>
              </w:rPr>
              <w:tab/>
            </w:r>
            <w:r>
              <w:rPr>
                <w:spacing w:val="-1"/>
                <w:sz w:val="24"/>
              </w:rPr>
              <w:t>своей</w:t>
            </w:r>
            <w:r>
              <w:rPr>
                <w:spacing w:val="-58"/>
                <w:sz w:val="24"/>
              </w:rPr>
              <w:t xml:space="preserve"> </w:t>
            </w:r>
            <w:r>
              <w:rPr>
                <w:sz w:val="24"/>
              </w:rPr>
              <w:t>квалификации.</w:t>
            </w:r>
          </w:p>
        </w:tc>
        <w:tc>
          <w:tcPr>
            <w:tcW w:w="4395" w:type="dxa"/>
          </w:tcPr>
          <w:p w:rsidR="00D55028" w:rsidRDefault="00FF3FCD">
            <w:pPr>
              <w:pStyle w:val="TableParagraph"/>
              <w:ind w:left="107" w:right="207"/>
              <w:rPr>
                <w:sz w:val="24"/>
              </w:rPr>
            </w:pPr>
            <w:r>
              <w:rPr>
                <w:sz w:val="24"/>
              </w:rPr>
              <w:t>Демонстрирует устойчивое стремление</w:t>
            </w:r>
            <w:r>
              <w:rPr>
                <w:spacing w:val="-58"/>
                <w:sz w:val="24"/>
              </w:rPr>
              <w:t xml:space="preserve"> </w:t>
            </w:r>
            <w:r>
              <w:rPr>
                <w:sz w:val="24"/>
              </w:rPr>
              <w:t>к</w:t>
            </w:r>
            <w:r>
              <w:rPr>
                <w:spacing w:val="-1"/>
                <w:sz w:val="24"/>
              </w:rPr>
              <w:t xml:space="preserve"> </w:t>
            </w:r>
            <w:r>
              <w:rPr>
                <w:sz w:val="24"/>
              </w:rPr>
              <w:t>самосовершенствованию,</w:t>
            </w:r>
            <w:r>
              <w:rPr>
                <w:spacing w:val="-1"/>
                <w:sz w:val="24"/>
              </w:rPr>
              <w:t xml:space="preserve"> </w:t>
            </w:r>
            <w:r>
              <w:rPr>
                <w:sz w:val="24"/>
              </w:rPr>
              <w:t>к</w:t>
            </w:r>
          </w:p>
          <w:p w:rsidR="00D55028" w:rsidRDefault="00FF3FCD">
            <w:pPr>
              <w:pStyle w:val="TableParagraph"/>
              <w:ind w:left="107"/>
              <w:rPr>
                <w:sz w:val="24"/>
              </w:rPr>
            </w:pPr>
            <w:r>
              <w:rPr>
                <w:sz w:val="24"/>
              </w:rPr>
              <w:t>саморазвитию,</w:t>
            </w:r>
            <w:r>
              <w:rPr>
                <w:spacing w:val="-2"/>
                <w:sz w:val="24"/>
              </w:rPr>
              <w:t xml:space="preserve"> </w:t>
            </w:r>
            <w:r>
              <w:rPr>
                <w:sz w:val="24"/>
              </w:rPr>
              <w:t>стремление</w:t>
            </w:r>
            <w:r>
              <w:rPr>
                <w:spacing w:val="-1"/>
                <w:sz w:val="24"/>
              </w:rPr>
              <w:t xml:space="preserve"> </w:t>
            </w:r>
            <w:r>
              <w:rPr>
                <w:sz w:val="24"/>
              </w:rPr>
              <w:t>к</w:t>
            </w:r>
            <w:r>
              <w:rPr>
                <w:spacing w:val="-2"/>
                <w:sz w:val="24"/>
              </w:rPr>
              <w:t xml:space="preserve"> </w:t>
            </w:r>
            <w:r>
              <w:rPr>
                <w:sz w:val="24"/>
              </w:rPr>
              <w:t>успеху.</w:t>
            </w:r>
          </w:p>
        </w:tc>
        <w:tc>
          <w:tcPr>
            <w:tcW w:w="1418" w:type="dxa"/>
          </w:tcPr>
          <w:p w:rsidR="00D55028" w:rsidRDefault="00D55028">
            <w:pPr>
              <w:pStyle w:val="TableParagraph"/>
              <w:rPr>
                <w:sz w:val="24"/>
              </w:rPr>
            </w:pPr>
          </w:p>
        </w:tc>
      </w:tr>
      <w:tr w:rsidR="00D55028">
        <w:trPr>
          <w:trHeight w:val="1380"/>
        </w:trPr>
        <w:tc>
          <w:tcPr>
            <w:tcW w:w="3544" w:type="dxa"/>
          </w:tcPr>
          <w:p w:rsidR="00D55028" w:rsidRDefault="00FF3FCD">
            <w:pPr>
              <w:pStyle w:val="TableParagraph"/>
              <w:tabs>
                <w:tab w:val="left" w:pos="3322"/>
              </w:tabs>
              <w:ind w:left="107" w:right="95"/>
              <w:jc w:val="both"/>
              <w:rPr>
                <w:sz w:val="24"/>
              </w:rPr>
            </w:pPr>
            <w:r>
              <w:rPr>
                <w:sz w:val="24"/>
              </w:rPr>
              <w:t>ОК</w:t>
            </w:r>
            <w:r>
              <w:rPr>
                <w:spacing w:val="1"/>
                <w:sz w:val="24"/>
              </w:rPr>
              <w:t xml:space="preserve"> </w:t>
            </w:r>
            <w:r>
              <w:rPr>
                <w:sz w:val="24"/>
              </w:rPr>
              <w:t>9.</w:t>
            </w:r>
            <w:r>
              <w:rPr>
                <w:spacing w:val="1"/>
                <w:sz w:val="24"/>
              </w:rPr>
              <w:t xml:space="preserve"> </w:t>
            </w:r>
            <w:r>
              <w:rPr>
                <w:sz w:val="24"/>
              </w:rPr>
              <w:t>Ориентироваться</w:t>
            </w:r>
            <w:r>
              <w:rPr>
                <w:spacing w:val="1"/>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частой</w:t>
            </w:r>
            <w:r>
              <w:rPr>
                <w:spacing w:val="1"/>
                <w:sz w:val="24"/>
              </w:rPr>
              <w:t xml:space="preserve"> </w:t>
            </w:r>
            <w:r>
              <w:rPr>
                <w:sz w:val="24"/>
              </w:rPr>
              <w:t>смены</w:t>
            </w:r>
            <w:r>
              <w:rPr>
                <w:spacing w:val="1"/>
                <w:sz w:val="24"/>
              </w:rPr>
              <w:t xml:space="preserve"> </w:t>
            </w:r>
            <w:r>
              <w:rPr>
                <w:sz w:val="24"/>
              </w:rPr>
              <w:t>технологий</w:t>
            </w:r>
            <w:r>
              <w:rPr>
                <w:sz w:val="24"/>
              </w:rPr>
              <w:tab/>
            </w:r>
            <w:r>
              <w:rPr>
                <w:spacing w:val="-3"/>
                <w:sz w:val="24"/>
              </w:rPr>
              <w:t>в</w:t>
            </w:r>
          </w:p>
          <w:p w:rsidR="00D55028" w:rsidRDefault="00FF3FCD">
            <w:pPr>
              <w:pStyle w:val="TableParagraph"/>
              <w:spacing w:line="270" w:lineRule="atLeast"/>
              <w:ind w:left="107" w:right="1490"/>
              <w:rPr>
                <w:sz w:val="24"/>
              </w:rPr>
            </w:pPr>
            <w:r>
              <w:rPr>
                <w:spacing w:val="-1"/>
                <w:sz w:val="24"/>
              </w:rPr>
              <w:t>профессиональной</w:t>
            </w:r>
            <w:r>
              <w:rPr>
                <w:spacing w:val="-57"/>
                <w:sz w:val="24"/>
              </w:rPr>
              <w:t xml:space="preserve"> </w:t>
            </w:r>
            <w:r>
              <w:rPr>
                <w:sz w:val="24"/>
              </w:rPr>
              <w:t>деятельности.</w:t>
            </w:r>
          </w:p>
        </w:tc>
        <w:tc>
          <w:tcPr>
            <w:tcW w:w="4395" w:type="dxa"/>
          </w:tcPr>
          <w:p w:rsidR="00D55028" w:rsidRDefault="00FF3FCD">
            <w:pPr>
              <w:pStyle w:val="TableParagraph"/>
              <w:ind w:left="107" w:right="96" w:firstLine="33"/>
              <w:jc w:val="both"/>
              <w:rPr>
                <w:sz w:val="24"/>
              </w:rPr>
            </w:pPr>
            <w:r>
              <w:rPr>
                <w:color w:val="000009"/>
                <w:sz w:val="24"/>
              </w:rPr>
              <w:t>Владеет</w:t>
            </w:r>
            <w:r>
              <w:rPr>
                <w:color w:val="000009"/>
                <w:spacing w:val="1"/>
                <w:sz w:val="24"/>
              </w:rPr>
              <w:t xml:space="preserve"> </w:t>
            </w:r>
            <w:r>
              <w:rPr>
                <w:color w:val="000009"/>
                <w:sz w:val="24"/>
              </w:rPr>
              <w:t>современным</w:t>
            </w:r>
            <w:r>
              <w:rPr>
                <w:color w:val="000009"/>
                <w:spacing w:val="1"/>
                <w:sz w:val="24"/>
              </w:rPr>
              <w:t xml:space="preserve"> </w:t>
            </w:r>
            <w:r>
              <w:rPr>
                <w:color w:val="000009"/>
                <w:sz w:val="24"/>
              </w:rPr>
              <w:t>прикладным</w:t>
            </w:r>
            <w:r>
              <w:rPr>
                <w:color w:val="000009"/>
                <w:spacing w:val="-57"/>
                <w:sz w:val="24"/>
              </w:rPr>
              <w:t xml:space="preserve"> </w:t>
            </w:r>
            <w:r>
              <w:rPr>
                <w:color w:val="000009"/>
                <w:sz w:val="24"/>
              </w:rPr>
              <w:t>программным</w:t>
            </w:r>
            <w:r>
              <w:rPr>
                <w:color w:val="000009"/>
                <w:spacing w:val="1"/>
                <w:sz w:val="24"/>
              </w:rPr>
              <w:t xml:space="preserve"> </w:t>
            </w:r>
            <w:r>
              <w:rPr>
                <w:color w:val="000009"/>
                <w:sz w:val="24"/>
              </w:rPr>
              <w:t>обеспечением</w:t>
            </w:r>
            <w:r>
              <w:rPr>
                <w:color w:val="000009"/>
                <w:spacing w:val="1"/>
                <w:sz w:val="24"/>
              </w:rPr>
              <w:t xml:space="preserve"> </w:t>
            </w:r>
            <w:r>
              <w:rPr>
                <w:color w:val="000009"/>
                <w:sz w:val="24"/>
              </w:rPr>
              <w:t>при</w:t>
            </w:r>
            <w:r>
              <w:rPr>
                <w:color w:val="000009"/>
                <w:spacing w:val="1"/>
                <w:sz w:val="24"/>
              </w:rPr>
              <w:t xml:space="preserve"> </w:t>
            </w:r>
            <w:r>
              <w:rPr>
                <w:color w:val="000009"/>
                <w:sz w:val="24"/>
              </w:rPr>
              <w:t>проведении</w:t>
            </w:r>
            <w:r>
              <w:rPr>
                <w:color w:val="000009"/>
                <w:spacing w:val="1"/>
                <w:sz w:val="24"/>
              </w:rPr>
              <w:t xml:space="preserve"> </w:t>
            </w:r>
            <w:r>
              <w:rPr>
                <w:color w:val="000009"/>
                <w:sz w:val="24"/>
              </w:rPr>
              <w:t>инвентаризации</w:t>
            </w:r>
            <w:r>
              <w:rPr>
                <w:color w:val="000009"/>
                <w:spacing w:val="1"/>
                <w:sz w:val="24"/>
              </w:rPr>
              <w:t xml:space="preserve"> </w:t>
            </w:r>
            <w:r>
              <w:rPr>
                <w:color w:val="000009"/>
                <w:sz w:val="24"/>
              </w:rPr>
              <w:t>товарно-</w:t>
            </w:r>
            <w:r>
              <w:rPr>
                <w:color w:val="000009"/>
                <w:spacing w:val="1"/>
                <w:sz w:val="24"/>
              </w:rPr>
              <w:t xml:space="preserve"> </w:t>
            </w:r>
            <w:r>
              <w:rPr>
                <w:color w:val="000009"/>
                <w:sz w:val="24"/>
              </w:rPr>
              <w:t>материальных</w:t>
            </w:r>
            <w:r>
              <w:rPr>
                <w:color w:val="000009"/>
                <w:spacing w:val="3"/>
                <w:sz w:val="24"/>
              </w:rPr>
              <w:t xml:space="preserve"> </w:t>
            </w:r>
            <w:r>
              <w:rPr>
                <w:color w:val="000009"/>
                <w:sz w:val="24"/>
              </w:rPr>
              <w:t>ценностей</w:t>
            </w:r>
            <w:r>
              <w:rPr>
                <w:color w:val="000009"/>
                <w:spacing w:val="4"/>
                <w:sz w:val="24"/>
              </w:rPr>
              <w:t xml:space="preserve"> </w:t>
            </w:r>
            <w:r>
              <w:rPr>
                <w:color w:val="000009"/>
                <w:sz w:val="24"/>
              </w:rPr>
              <w:t>в</w:t>
            </w:r>
            <w:r>
              <w:rPr>
                <w:color w:val="000009"/>
                <w:spacing w:val="3"/>
                <w:sz w:val="24"/>
              </w:rPr>
              <w:t xml:space="preserve"> </w:t>
            </w:r>
            <w:r>
              <w:rPr>
                <w:color w:val="000009"/>
                <w:sz w:val="24"/>
              </w:rPr>
              <w:t>аптечных</w:t>
            </w:r>
          </w:p>
          <w:p w:rsidR="00D55028" w:rsidRDefault="00FF3FCD">
            <w:pPr>
              <w:pStyle w:val="TableParagraph"/>
              <w:spacing w:line="263" w:lineRule="exact"/>
              <w:ind w:left="107"/>
              <w:rPr>
                <w:sz w:val="24"/>
              </w:rPr>
            </w:pPr>
            <w:r>
              <w:rPr>
                <w:color w:val="000009"/>
                <w:sz w:val="24"/>
              </w:rPr>
              <w:t>организациях.</w:t>
            </w:r>
          </w:p>
        </w:tc>
        <w:tc>
          <w:tcPr>
            <w:tcW w:w="1418" w:type="dxa"/>
          </w:tcPr>
          <w:p w:rsidR="00D55028" w:rsidRDefault="00D55028">
            <w:pPr>
              <w:pStyle w:val="TableParagraph"/>
              <w:rPr>
                <w:sz w:val="24"/>
              </w:rPr>
            </w:pPr>
          </w:p>
        </w:tc>
      </w:tr>
      <w:tr w:rsidR="00D55028">
        <w:trPr>
          <w:trHeight w:val="1655"/>
        </w:trPr>
        <w:tc>
          <w:tcPr>
            <w:tcW w:w="3544" w:type="dxa"/>
          </w:tcPr>
          <w:p w:rsidR="00D55028" w:rsidRDefault="00FF3FCD">
            <w:pPr>
              <w:pStyle w:val="TableParagraph"/>
              <w:tabs>
                <w:tab w:val="left" w:pos="2160"/>
              </w:tabs>
              <w:ind w:left="107" w:right="97"/>
              <w:jc w:val="both"/>
              <w:rPr>
                <w:sz w:val="24"/>
              </w:rPr>
            </w:pPr>
            <w:r>
              <w:rPr>
                <w:sz w:val="24"/>
              </w:rPr>
              <w:t>ОК</w:t>
            </w:r>
            <w:r>
              <w:rPr>
                <w:spacing w:val="1"/>
                <w:sz w:val="24"/>
              </w:rPr>
              <w:t xml:space="preserve"> </w:t>
            </w:r>
            <w:r>
              <w:rPr>
                <w:sz w:val="24"/>
              </w:rPr>
              <w:t>10.</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и</w:t>
            </w:r>
            <w:r>
              <w:rPr>
                <w:spacing w:val="-57"/>
                <w:sz w:val="24"/>
              </w:rPr>
              <w:t xml:space="preserve"> </w:t>
            </w:r>
            <w:r>
              <w:rPr>
                <w:sz w:val="24"/>
              </w:rPr>
              <w:t>культурным традициям народа,</w:t>
            </w:r>
            <w:r>
              <w:rPr>
                <w:spacing w:val="1"/>
                <w:sz w:val="24"/>
              </w:rPr>
              <w:t xml:space="preserve"> </w:t>
            </w:r>
            <w:r>
              <w:rPr>
                <w:sz w:val="24"/>
              </w:rPr>
              <w:t>уважать</w:t>
            </w:r>
            <w:r>
              <w:rPr>
                <w:sz w:val="24"/>
              </w:rPr>
              <w:tab/>
            </w:r>
            <w:r>
              <w:rPr>
                <w:spacing w:val="-1"/>
                <w:sz w:val="24"/>
              </w:rPr>
              <w:t>социальные,</w:t>
            </w:r>
          </w:p>
          <w:p w:rsidR="00D55028" w:rsidRDefault="00FF3FCD">
            <w:pPr>
              <w:pStyle w:val="TableParagraph"/>
              <w:spacing w:line="270" w:lineRule="atLeast"/>
              <w:ind w:left="107" w:right="97"/>
              <w:jc w:val="both"/>
              <w:rPr>
                <w:sz w:val="24"/>
              </w:rPr>
            </w:pPr>
            <w:r>
              <w:rPr>
                <w:sz w:val="24"/>
              </w:rPr>
              <w:t>культурные</w:t>
            </w:r>
            <w:r>
              <w:rPr>
                <w:spacing w:val="1"/>
                <w:sz w:val="24"/>
              </w:rPr>
              <w:t xml:space="preserve"> </w:t>
            </w:r>
            <w:r>
              <w:rPr>
                <w:sz w:val="24"/>
              </w:rPr>
              <w:t>и</w:t>
            </w:r>
            <w:r>
              <w:rPr>
                <w:spacing w:val="1"/>
                <w:sz w:val="24"/>
              </w:rPr>
              <w:t xml:space="preserve"> </w:t>
            </w:r>
            <w:r>
              <w:rPr>
                <w:sz w:val="24"/>
              </w:rPr>
              <w:t>религиозные</w:t>
            </w:r>
            <w:r>
              <w:rPr>
                <w:spacing w:val="1"/>
                <w:sz w:val="24"/>
              </w:rPr>
              <w:t xml:space="preserve"> </w:t>
            </w:r>
            <w:r>
              <w:rPr>
                <w:sz w:val="24"/>
              </w:rPr>
              <w:t>различия.</w:t>
            </w:r>
          </w:p>
        </w:tc>
        <w:tc>
          <w:tcPr>
            <w:tcW w:w="4395" w:type="dxa"/>
          </w:tcPr>
          <w:p w:rsidR="00D55028" w:rsidRDefault="00FF3FCD">
            <w:pPr>
              <w:pStyle w:val="TableParagraph"/>
              <w:tabs>
                <w:tab w:val="left" w:pos="2366"/>
                <w:tab w:val="left" w:pos="2994"/>
                <w:tab w:val="left" w:pos="4167"/>
              </w:tabs>
              <w:ind w:left="107" w:right="98" w:firstLine="33"/>
              <w:jc w:val="both"/>
              <w:rPr>
                <w:sz w:val="24"/>
              </w:rPr>
            </w:pPr>
            <w:r>
              <w:rPr>
                <w:color w:val="000009"/>
                <w:sz w:val="24"/>
              </w:rPr>
              <w:t>Демонстрирует</w:t>
            </w:r>
            <w:r>
              <w:rPr>
                <w:color w:val="000009"/>
                <w:sz w:val="24"/>
              </w:rPr>
              <w:tab/>
            </w:r>
            <w:r>
              <w:rPr>
                <w:color w:val="000009"/>
                <w:sz w:val="24"/>
              </w:rPr>
              <w:tab/>
            </w:r>
            <w:r>
              <w:rPr>
                <w:color w:val="000009"/>
                <w:spacing w:val="-1"/>
                <w:sz w:val="24"/>
              </w:rPr>
              <w:t>толерантное</w:t>
            </w:r>
            <w:r>
              <w:rPr>
                <w:color w:val="000009"/>
                <w:spacing w:val="-58"/>
                <w:sz w:val="24"/>
              </w:rPr>
              <w:t xml:space="preserve"> </w:t>
            </w:r>
            <w:r>
              <w:rPr>
                <w:color w:val="000009"/>
                <w:sz w:val="24"/>
              </w:rPr>
              <w:t>(уважительное)</w:t>
            </w:r>
            <w:r>
              <w:rPr>
                <w:color w:val="000009"/>
                <w:sz w:val="24"/>
              </w:rPr>
              <w:tab/>
              <w:t>отношения</w:t>
            </w:r>
            <w:r>
              <w:rPr>
                <w:color w:val="000009"/>
                <w:sz w:val="24"/>
              </w:rPr>
              <w:tab/>
            </w:r>
            <w:r>
              <w:rPr>
                <w:color w:val="000009"/>
                <w:spacing w:val="-4"/>
                <w:sz w:val="24"/>
              </w:rPr>
              <w:t>к</w:t>
            </w:r>
            <w:r>
              <w:rPr>
                <w:color w:val="000009"/>
                <w:spacing w:val="-58"/>
                <w:sz w:val="24"/>
              </w:rPr>
              <w:t xml:space="preserve"> </w:t>
            </w:r>
            <w:r>
              <w:rPr>
                <w:color w:val="000009"/>
                <w:sz w:val="24"/>
              </w:rPr>
              <w:t>представителям</w:t>
            </w:r>
            <w:r>
              <w:rPr>
                <w:color w:val="000009"/>
                <w:sz w:val="24"/>
              </w:rPr>
              <w:tab/>
            </w:r>
            <w:r>
              <w:rPr>
                <w:color w:val="000009"/>
                <w:sz w:val="24"/>
              </w:rPr>
              <w:tab/>
            </w:r>
            <w:r>
              <w:rPr>
                <w:color w:val="000009"/>
                <w:spacing w:val="-1"/>
                <w:sz w:val="24"/>
              </w:rPr>
              <w:t>социальных,</w:t>
            </w:r>
            <w:r>
              <w:rPr>
                <w:color w:val="000009"/>
                <w:spacing w:val="-58"/>
                <w:sz w:val="24"/>
              </w:rPr>
              <w:t xml:space="preserve"> </w:t>
            </w:r>
            <w:r>
              <w:rPr>
                <w:color w:val="000009"/>
                <w:sz w:val="24"/>
              </w:rPr>
              <w:t>культурных</w:t>
            </w:r>
            <w:r>
              <w:rPr>
                <w:color w:val="000009"/>
                <w:spacing w:val="-2"/>
                <w:sz w:val="24"/>
              </w:rPr>
              <w:t xml:space="preserve"> </w:t>
            </w:r>
            <w:r>
              <w:rPr>
                <w:color w:val="000009"/>
                <w:sz w:val="24"/>
              </w:rPr>
              <w:t>и</w:t>
            </w:r>
            <w:r>
              <w:rPr>
                <w:color w:val="000009"/>
                <w:spacing w:val="-1"/>
                <w:sz w:val="24"/>
              </w:rPr>
              <w:t xml:space="preserve"> </w:t>
            </w:r>
            <w:r>
              <w:rPr>
                <w:color w:val="000009"/>
                <w:sz w:val="24"/>
              </w:rPr>
              <w:t>религиозных общностей.</w:t>
            </w:r>
          </w:p>
        </w:tc>
        <w:tc>
          <w:tcPr>
            <w:tcW w:w="1418" w:type="dxa"/>
          </w:tcPr>
          <w:p w:rsidR="00D55028" w:rsidRDefault="00D55028">
            <w:pPr>
              <w:pStyle w:val="TableParagraph"/>
              <w:rPr>
                <w:sz w:val="24"/>
              </w:rPr>
            </w:pPr>
          </w:p>
        </w:tc>
      </w:tr>
      <w:tr w:rsidR="00D55028">
        <w:trPr>
          <w:trHeight w:val="3312"/>
        </w:trPr>
        <w:tc>
          <w:tcPr>
            <w:tcW w:w="3544" w:type="dxa"/>
          </w:tcPr>
          <w:p w:rsidR="00D55028" w:rsidRDefault="00FF3FCD">
            <w:pPr>
              <w:pStyle w:val="TableParagraph"/>
              <w:tabs>
                <w:tab w:val="left" w:pos="1163"/>
                <w:tab w:val="left" w:pos="2611"/>
                <w:tab w:val="left" w:pos="3307"/>
              </w:tabs>
              <w:ind w:left="107" w:right="96"/>
              <w:rPr>
                <w:sz w:val="24"/>
              </w:rPr>
            </w:pPr>
            <w:r>
              <w:rPr>
                <w:sz w:val="24"/>
              </w:rPr>
              <w:t>ПК.1.6.</w:t>
            </w:r>
            <w:r>
              <w:rPr>
                <w:sz w:val="24"/>
              </w:rPr>
              <w:tab/>
              <w:t>Соблюдать</w:t>
            </w:r>
            <w:r>
              <w:rPr>
                <w:sz w:val="24"/>
              </w:rPr>
              <w:tab/>
              <w:t>правила</w:t>
            </w:r>
            <w:r>
              <w:rPr>
                <w:spacing w:val="-57"/>
                <w:sz w:val="24"/>
              </w:rPr>
              <w:t xml:space="preserve"> </w:t>
            </w:r>
            <w:r>
              <w:rPr>
                <w:sz w:val="24"/>
              </w:rPr>
              <w:t>санитарно-гигиенического</w:t>
            </w:r>
            <w:r>
              <w:rPr>
                <w:spacing w:val="1"/>
                <w:sz w:val="24"/>
              </w:rPr>
              <w:t xml:space="preserve"> </w:t>
            </w:r>
            <w:r>
              <w:rPr>
                <w:sz w:val="24"/>
              </w:rPr>
              <w:t>режима,</w:t>
            </w:r>
            <w:r>
              <w:rPr>
                <w:spacing w:val="23"/>
                <w:sz w:val="24"/>
              </w:rPr>
              <w:t xml:space="preserve"> </w:t>
            </w:r>
            <w:r>
              <w:rPr>
                <w:sz w:val="24"/>
              </w:rPr>
              <w:t>охраны</w:t>
            </w:r>
            <w:r>
              <w:rPr>
                <w:spacing w:val="23"/>
                <w:sz w:val="24"/>
              </w:rPr>
              <w:t xml:space="preserve"> </w:t>
            </w:r>
            <w:r>
              <w:rPr>
                <w:sz w:val="24"/>
              </w:rPr>
              <w:t>труда,</w:t>
            </w:r>
            <w:r>
              <w:rPr>
                <w:spacing w:val="23"/>
                <w:sz w:val="24"/>
              </w:rPr>
              <w:t xml:space="preserve"> </w:t>
            </w:r>
            <w:r>
              <w:rPr>
                <w:sz w:val="24"/>
              </w:rPr>
              <w:t>техники</w:t>
            </w:r>
            <w:r>
              <w:rPr>
                <w:spacing w:val="-57"/>
                <w:sz w:val="24"/>
              </w:rPr>
              <w:t xml:space="preserve"> </w:t>
            </w:r>
            <w:r>
              <w:rPr>
                <w:sz w:val="24"/>
              </w:rPr>
              <w:t>безопасности</w:t>
            </w:r>
            <w:r>
              <w:rPr>
                <w:sz w:val="24"/>
              </w:rPr>
              <w:tab/>
            </w:r>
            <w:r>
              <w:rPr>
                <w:sz w:val="24"/>
              </w:rPr>
              <w:tab/>
            </w:r>
            <w:r>
              <w:rPr>
                <w:spacing w:val="-5"/>
                <w:sz w:val="24"/>
              </w:rPr>
              <w:t>и</w:t>
            </w:r>
          </w:p>
          <w:p w:rsidR="00D55028" w:rsidRDefault="00FF3FCD">
            <w:pPr>
              <w:pStyle w:val="TableParagraph"/>
              <w:ind w:left="107" w:right="1554"/>
              <w:rPr>
                <w:sz w:val="24"/>
              </w:rPr>
            </w:pPr>
            <w:r>
              <w:rPr>
                <w:sz w:val="24"/>
              </w:rPr>
              <w:t>противопожарной</w:t>
            </w:r>
            <w:r>
              <w:rPr>
                <w:spacing w:val="-57"/>
                <w:sz w:val="24"/>
              </w:rPr>
              <w:t xml:space="preserve"> </w:t>
            </w:r>
            <w:r>
              <w:rPr>
                <w:sz w:val="24"/>
              </w:rPr>
              <w:t>безопасности.</w:t>
            </w:r>
          </w:p>
          <w:p w:rsidR="00D55028" w:rsidRDefault="00FF3FCD">
            <w:pPr>
              <w:pStyle w:val="TableParagraph"/>
              <w:tabs>
                <w:tab w:val="left" w:pos="2465"/>
              </w:tabs>
              <w:spacing w:line="270" w:lineRule="atLeast"/>
              <w:ind w:left="107" w:right="95"/>
              <w:jc w:val="both"/>
              <w:rPr>
                <w:sz w:val="24"/>
              </w:rPr>
            </w:pPr>
            <w:r>
              <w:rPr>
                <w:sz w:val="24"/>
              </w:rPr>
              <w:t>ОК</w:t>
            </w:r>
            <w:r>
              <w:rPr>
                <w:spacing w:val="1"/>
                <w:sz w:val="24"/>
              </w:rPr>
              <w:t xml:space="preserve"> </w:t>
            </w:r>
            <w:r>
              <w:rPr>
                <w:sz w:val="24"/>
              </w:rPr>
              <w:t>12.</w:t>
            </w:r>
            <w:r>
              <w:rPr>
                <w:spacing w:val="1"/>
                <w:sz w:val="24"/>
              </w:rPr>
              <w:t xml:space="preserve"> </w:t>
            </w:r>
            <w:r>
              <w:rPr>
                <w:sz w:val="24"/>
              </w:rPr>
              <w:t>Вести</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заниматься</w:t>
            </w:r>
            <w:r>
              <w:rPr>
                <w:spacing w:val="1"/>
                <w:sz w:val="24"/>
              </w:rPr>
              <w:t xml:space="preserve"> </w:t>
            </w:r>
            <w:r>
              <w:rPr>
                <w:sz w:val="24"/>
              </w:rPr>
              <w:t>физической</w:t>
            </w:r>
            <w:r>
              <w:rPr>
                <w:spacing w:val="-57"/>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для</w:t>
            </w:r>
            <w:r>
              <w:rPr>
                <w:spacing w:val="-57"/>
                <w:sz w:val="24"/>
              </w:rPr>
              <w:t xml:space="preserve"> </w:t>
            </w:r>
            <w:r>
              <w:rPr>
                <w:sz w:val="24"/>
              </w:rPr>
              <w:t>укрепления</w:t>
            </w:r>
            <w:r>
              <w:rPr>
                <w:sz w:val="24"/>
              </w:rPr>
              <w:tab/>
            </w:r>
            <w:r>
              <w:rPr>
                <w:spacing w:val="-1"/>
                <w:sz w:val="24"/>
              </w:rPr>
              <w:t>здоровья,</w:t>
            </w:r>
            <w:r>
              <w:rPr>
                <w:spacing w:val="-58"/>
                <w:sz w:val="24"/>
              </w:rPr>
              <w:t xml:space="preserve"> </w:t>
            </w:r>
            <w:r>
              <w:rPr>
                <w:sz w:val="24"/>
              </w:rPr>
              <w:t>достижения</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целей.</w:t>
            </w:r>
          </w:p>
        </w:tc>
        <w:tc>
          <w:tcPr>
            <w:tcW w:w="4395" w:type="dxa"/>
          </w:tcPr>
          <w:p w:rsidR="00D55028" w:rsidRDefault="00FF3FCD">
            <w:pPr>
              <w:pStyle w:val="TableParagraph"/>
              <w:tabs>
                <w:tab w:val="left" w:pos="1861"/>
                <w:tab w:val="left" w:pos="4156"/>
              </w:tabs>
              <w:ind w:left="107" w:right="96" w:firstLine="33"/>
              <w:jc w:val="both"/>
              <w:rPr>
                <w:sz w:val="24"/>
              </w:rPr>
            </w:pPr>
            <w:r>
              <w:rPr>
                <w:color w:val="000009"/>
                <w:sz w:val="24"/>
              </w:rPr>
              <w:t>Соблюдает</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санитарно-</w:t>
            </w:r>
            <w:r>
              <w:rPr>
                <w:color w:val="000009"/>
                <w:spacing w:val="1"/>
                <w:sz w:val="24"/>
              </w:rPr>
              <w:t xml:space="preserve"> </w:t>
            </w:r>
            <w:r>
              <w:rPr>
                <w:color w:val="000009"/>
                <w:sz w:val="24"/>
              </w:rPr>
              <w:t>гигиенического режима, охраны труда,</w:t>
            </w:r>
            <w:r>
              <w:rPr>
                <w:color w:val="000009"/>
                <w:spacing w:val="1"/>
                <w:sz w:val="24"/>
              </w:rPr>
              <w:t xml:space="preserve"> </w:t>
            </w:r>
            <w:r>
              <w:rPr>
                <w:color w:val="000009"/>
                <w:sz w:val="24"/>
              </w:rPr>
              <w:t>техники</w:t>
            </w:r>
            <w:r>
              <w:rPr>
                <w:color w:val="000009"/>
                <w:sz w:val="24"/>
              </w:rPr>
              <w:tab/>
              <w:t>безопасности</w:t>
            </w:r>
            <w:r>
              <w:rPr>
                <w:color w:val="000009"/>
                <w:sz w:val="24"/>
              </w:rPr>
              <w:tab/>
            </w:r>
            <w:r>
              <w:rPr>
                <w:color w:val="000009"/>
                <w:spacing w:val="-3"/>
                <w:sz w:val="24"/>
              </w:rPr>
              <w:t>и</w:t>
            </w:r>
            <w:r>
              <w:rPr>
                <w:color w:val="000009"/>
                <w:spacing w:val="-58"/>
                <w:sz w:val="24"/>
              </w:rPr>
              <w:t xml:space="preserve"> </w:t>
            </w:r>
            <w:r>
              <w:rPr>
                <w:color w:val="000009"/>
                <w:sz w:val="24"/>
              </w:rPr>
              <w:t>противопожарной</w:t>
            </w:r>
            <w:r>
              <w:rPr>
                <w:color w:val="000009"/>
                <w:spacing w:val="-1"/>
                <w:sz w:val="24"/>
              </w:rPr>
              <w:t xml:space="preserve"> </w:t>
            </w:r>
            <w:r>
              <w:rPr>
                <w:color w:val="000009"/>
                <w:sz w:val="24"/>
              </w:rPr>
              <w:t>безопасности.</w:t>
            </w:r>
          </w:p>
        </w:tc>
        <w:tc>
          <w:tcPr>
            <w:tcW w:w="1418" w:type="dxa"/>
          </w:tcPr>
          <w:p w:rsidR="00D55028" w:rsidRDefault="00D55028">
            <w:pPr>
              <w:pStyle w:val="TableParagraph"/>
              <w:rPr>
                <w:sz w:val="24"/>
              </w:rPr>
            </w:pPr>
          </w:p>
        </w:tc>
      </w:tr>
      <w:tr w:rsidR="00D55028">
        <w:trPr>
          <w:trHeight w:val="1931"/>
        </w:trPr>
        <w:tc>
          <w:tcPr>
            <w:tcW w:w="3544" w:type="dxa"/>
          </w:tcPr>
          <w:p w:rsidR="00D55028" w:rsidRDefault="00FF3FCD">
            <w:pPr>
              <w:pStyle w:val="TableParagraph"/>
              <w:tabs>
                <w:tab w:val="left" w:pos="2491"/>
              </w:tabs>
              <w:ind w:left="107" w:right="95"/>
              <w:jc w:val="both"/>
              <w:rPr>
                <w:sz w:val="24"/>
              </w:rPr>
            </w:pPr>
            <w:r>
              <w:rPr>
                <w:sz w:val="24"/>
              </w:rPr>
              <w:t>ПК 3.2. Организовывать работу</w:t>
            </w:r>
            <w:r>
              <w:rPr>
                <w:spacing w:val="1"/>
                <w:sz w:val="24"/>
              </w:rPr>
              <w:t xml:space="preserve"> </w:t>
            </w:r>
            <w:r>
              <w:rPr>
                <w:sz w:val="24"/>
              </w:rPr>
              <w:t>структурных</w:t>
            </w:r>
            <w:r>
              <w:rPr>
                <w:spacing w:val="1"/>
                <w:sz w:val="24"/>
              </w:rPr>
              <w:t xml:space="preserve"> </w:t>
            </w:r>
            <w:r>
              <w:rPr>
                <w:sz w:val="24"/>
              </w:rPr>
              <w:t>подразделений</w:t>
            </w:r>
            <w:r>
              <w:rPr>
                <w:spacing w:val="-57"/>
                <w:sz w:val="24"/>
              </w:rPr>
              <w:t xml:space="preserve"> </w:t>
            </w:r>
            <w:r>
              <w:rPr>
                <w:sz w:val="24"/>
              </w:rPr>
              <w:t>аптеки</w:t>
            </w:r>
            <w:r>
              <w:rPr>
                <w:spacing w:val="1"/>
                <w:sz w:val="24"/>
              </w:rPr>
              <w:t xml:space="preserve"> </w:t>
            </w:r>
            <w:r>
              <w:rPr>
                <w:sz w:val="24"/>
              </w:rPr>
              <w:t>и</w:t>
            </w:r>
            <w:r>
              <w:rPr>
                <w:spacing w:val="1"/>
                <w:sz w:val="24"/>
              </w:rPr>
              <w:t xml:space="preserve"> </w:t>
            </w:r>
            <w:r>
              <w:rPr>
                <w:sz w:val="24"/>
              </w:rPr>
              <w:t>осуществлять</w:t>
            </w:r>
            <w:r>
              <w:rPr>
                <w:spacing w:val="-57"/>
                <w:sz w:val="24"/>
              </w:rPr>
              <w:t xml:space="preserve"> </w:t>
            </w:r>
            <w:r>
              <w:rPr>
                <w:sz w:val="24"/>
              </w:rPr>
              <w:t>руководство</w:t>
            </w:r>
            <w:r>
              <w:rPr>
                <w:sz w:val="24"/>
              </w:rPr>
              <w:tab/>
            </w:r>
            <w:r>
              <w:rPr>
                <w:spacing w:val="-1"/>
                <w:sz w:val="24"/>
              </w:rPr>
              <w:t>аптечной</w:t>
            </w:r>
            <w:r>
              <w:rPr>
                <w:spacing w:val="-58"/>
                <w:sz w:val="24"/>
              </w:rPr>
              <w:t xml:space="preserve"> </w:t>
            </w:r>
            <w:r>
              <w:rPr>
                <w:sz w:val="24"/>
              </w:rPr>
              <w:t>организацией.</w:t>
            </w:r>
          </w:p>
        </w:tc>
        <w:tc>
          <w:tcPr>
            <w:tcW w:w="4395" w:type="dxa"/>
          </w:tcPr>
          <w:p w:rsidR="00D55028" w:rsidRDefault="00FF3FCD">
            <w:pPr>
              <w:pStyle w:val="TableParagraph"/>
              <w:ind w:left="107" w:right="97" w:firstLine="33"/>
              <w:jc w:val="both"/>
              <w:rPr>
                <w:sz w:val="24"/>
              </w:rPr>
            </w:pPr>
            <w:r>
              <w:rPr>
                <w:color w:val="000009"/>
                <w:sz w:val="24"/>
              </w:rPr>
              <w:t>Правильно</w:t>
            </w:r>
            <w:r>
              <w:rPr>
                <w:color w:val="000009"/>
                <w:spacing w:val="1"/>
                <w:sz w:val="24"/>
              </w:rPr>
              <w:t xml:space="preserve"> </w:t>
            </w:r>
            <w:r>
              <w:rPr>
                <w:color w:val="000009"/>
                <w:sz w:val="24"/>
              </w:rPr>
              <w:t>осуществляет</w:t>
            </w:r>
            <w:r>
              <w:rPr>
                <w:color w:val="000009"/>
                <w:spacing w:val="1"/>
                <w:sz w:val="24"/>
              </w:rPr>
              <w:t xml:space="preserve"> </w:t>
            </w:r>
            <w:r>
              <w:rPr>
                <w:color w:val="000009"/>
                <w:sz w:val="24"/>
              </w:rPr>
              <w:t>расчет</w:t>
            </w:r>
            <w:r>
              <w:rPr>
                <w:color w:val="000009"/>
                <w:spacing w:val="1"/>
                <w:sz w:val="24"/>
              </w:rPr>
              <w:t xml:space="preserve"> </w:t>
            </w:r>
            <w:r>
              <w:rPr>
                <w:color w:val="000009"/>
                <w:sz w:val="24"/>
              </w:rPr>
              <w:t>заработной</w:t>
            </w:r>
            <w:r>
              <w:rPr>
                <w:color w:val="000009"/>
                <w:spacing w:val="1"/>
                <w:sz w:val="24"/>
              </w:rPr>
              <w:t xml:space="preserve"> </w:t>
            </w:r>
            <w:r>
              <w:rPr>
                <w:color w:val="000009"/>
                <w:sz w:val="24"/>
              </w:rPr>
              <w:t>платы,</w:t>
            </w:r>
            <w:r>
              <w:rPr>
                <w:color w:val="000009"/>
                <w:spacing w:val="1"/>
                <w:sz w:val="24"/>
              </w:rPr>
              <w:t xml:space="preserve"> </w:t>
            </w:r>
            <w:r>
              <w:rPr>
                <w:color w:val="000009"/>
                <w:sz w:val="24"/>
              </w:rPr>
              <w:t>больничных</w:t>
            </w:r>
            <w:r>
              <w:rPr>
                <w:color w:val="000009"/>
                <w:spacing w:val="1"/>
                <w:sz w:val="24"/>
              </w:rPr>
              <w:t xml:space="preserve"> </w:t>
            </w:r>
            <w:r>
              <w:rPr>
                <w:color w:val="000009"/>
                <w:sz w:val="24"/>
              </w:rPr>
              <w:t>и</w:t>
            </w:r>
            <w:r>
              <w:rPr>
                <w:color w:val="000009"/>
                <w:spacing w:val="1"/>
                <w:sz w:val="24"/>
              </w:rPr>
              <w:t xml:space="preserve"> </w:t>
            </w:r>
            <w:r>
              <w:rPr>
                <w:color w:val="000009"/>
                <w:sz w:val="24"/>
              </w:rPr>
              <w:t>отпускных.</w:t>
            </w:r>
          </w:p>
          <w:p w:rsidR="00D55028" w:rsidRDefault="00FF3FCD">
            <w:pPr>
              <w:pStyle w:val="TableParagraph"/>
              <w:tabs>
                <w:tab w:val="left" w:pos="4177"/>
              </w:tabs>
              <w:spacing w:line="270" w:lineRule="atLeast"/>
              <w:ind w:left="107" w:right="97" w:firstLine="33"/>
              <w:jc w:val="both"/>
              <w:rPr>
                <w:sz w:val="24"/>
              </w:rPr>
            </w:pPr>
            <w:r>
              <w:rPr>
                <w:color w:val="000009"/>
                <w:sz w:val="24"/>
              </w:rPr>
              <w:t>Отпускает</w:t>
            </w:r>
            <w:r>
              <w:rPr>
                <w:color w:val="000009"/>
                <w:spacing w:val="1"/>
                <w:sz w:val="24"/>
              </w:rPr>
              <w:t xml:space="preserve"> </w:t>
            </w:r>
            <w:r>
              <w:rPr>
                <w:color w:val="000009"/>
                <w:sz w:val="24"/>
              </w:rPr>
              <w:t>лекарственные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w:t>
            </w:r>
            <w:r>
              <w:rPr>
                <w:color w:val="000009"/>
                <w:spacing w:val="-57"/>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порядком</w:t>
            </w:r>
            <w:r>
              <w:rPr>
                <w:color w:val="000009"/>
                <w:spacing w:val="1"/>
                <w:sz w:val="24"/>
              </w:rPr>
              <w:t xml:space="preserve"> </w:t>
            </w:r>
            <w:r>
              <w:rPr>
                <w:color w:val="000009"/>
                <w:sz w:val="24"/>
              </w:rPr>
              <w:t>ведения</w:t>
            </w:r>
            <w:r>
              <w:rPr>
                <w:color w:val="000009"/>
                <w:spacing w:val="-57"/>
                <w:sz w:val="24"/>
              </w:rPr>
              <w:t xml:space="preserve"> </w:t>
            </w:r>
            <w:r>
              <w:rPr>
                <w:color w:val="000009"/>
                <w:sz w:val="24"/>
              </w:rPr>
              <w:t xml:space="preserve">налично-денежных        </w:t>
            </w:r>
            <w:r>
              <w:rPr>
                <w:color w:val="000009"/>
                <w:spacing w:val="49"/>
                <w:sz w:val="24"/>
              </w:rPr>
              <w:t xml:space="preserve"> </w:t>
            </w:r>
            <w:r>
              <w:rPr>
                <w:color w:val="000009"/>
                <w:sz w:val="24"/>
              </w:rPr>
              <w:t>расчетов</w:t>
            </w:r>
            <w:r>
              <w:rPr>
                <w:color w:val="000009"/>
                <w:sz w:val="24"/>
              </w:rPr>
              <w:tab/>
            </w:r>
            <w:r>
              <w:rPr>
                <w:color w:val="000009"/>
                <w:spacing w:val="-3"/>
                <w:sz w:val="24"/>
              </w:rPr>
              <w:t>с</w:t>
            </w:r>
            <w:r>
              <w:rPr>
                <w:color w:val="000009"/>
                <w:spacing w:val="-58"/>
                <w:sz w:val="24"/>
              </w:rPr>
              <w:t xml:space="preserve"> </w:t>
            </w:r>
            <w:r>
              <w:rPr>
                <w:color w:val="000009"/>
                <w:sz w:val="24"/>
              </w:rPr>
              <w:t>населением</w:t>
            </w:r>
          </w:p>
        </w:tc>
        <w:tc>
          <w:tcPr>
            <w:tcW w:w="1418" w:type="dxa"/>
          </w:tcPr>
          <w:p w:rsidR="00D55028" w:rsidRDefault="00D55028">
            <w:pPr>
              <w:pStyle w:val="TableParagraph"/>
              <w:rPr>
                <w:sz w:val="24"/>
              </w:rPr>
            </w:pPr>
          </w:p>
        </w:tc>
      </w:tr>
      <w:tr w:rsidR="00D55028">
        <w:trPr>
          <w:trHeight w:val="1542"/>
        </w:trPr>
        <w:tc>
          <w:tcPr>
            <w:tcW w:w="3544" w:type="dxa"/>
          </w:tcPr>
          <w:p w:rsidR="00D55028" w:rsidRDefault="00FF3FCD">
            <w:pPr>
              <w:pStyle w:val="TableParagraph"/>
              <w:tabs>
                <w:tab w:val="left" w:pos="2589"/>
              </w:tabs>
              <w:ind w:left="107" w:right="98"/>
              <w:jc w:val="both"/>
              <w:rPr>
                <w:sz w:val="24"/>
              </w:rPr>
            </w:pPr>
            <w:r>
              <w:rPr>
                <w:color w:val="000009"/>
                <w:sz w:val="24"/>
              </w:rPr>
              <w:t>ПК</w:t>
            </w:r>
            <w:r>
              <w:rPr>
                <w:color w:val="000009"/>
                <w:spacing w:val="1"/>
                <w:sz w:val="24"/>
              </w:rPr>
              <w:t xml:space="preserve"> </w:t>
            </w:r>
            <w:r>
              <w:rPr>
                <w:color w:val="000009"/>
                <w:sz w:val="24"/>
              </w:rPr>
              <w:t>3.4.</w:t>
            </w:r>
            <w:r>
              <w:rPr>
                <w:color w:val="000009"/>
                <w:spacing w:val="1"/>
                <w:sz w:val="24"/>
              </w:rPr>
              <w:t xml:space="preserve"> </w:t>
            </w:r>
            <w:r>
              <w:rPr>
                <w:color w:val="000009"/>
                <w:sz w:val="24"/>
              </w:rPr>
              <w:t>Участвовать</w:t>
            </w:r>
            <w:r>
              <w:rPr>
                <w:color w:val="000009"/>
                <w:spacing w:val="1"/>
                <w:sz w:val="24"/>
              </w:rPr>
              <w:t xml:space="preserve"> </w:t>
            </w:r>
            <w:r>
              <w:rPr>
                <w:color w:val="000009"/>
                <w:sz w:val="24"/>
              </w:rPr>
              <w:t>в</w:t>
            </w:r>
            <w:r>
              <w:rPr>
                <w:color w:val="000009"/>
                <w:spacing w:val="1"/>
                <w:sz w:val="24"/>
              </w:rPr>
              <w:t xml:space="preserve"> </w:t>
            </w:r>
            <w:r>
              <w:rPr>
                <w:color w:val="000009"/>
                <w:sz w:val="24"/>
              </w:rPr>
              <w:t>формировании</w:t>
            </w:r>
            <w:r>
              <w:rPr>
                <w:color w:val="000009"/>
                <w:sz w:val="24"/>
              </w:rPr>
              <w:tab/>
            </w:r>
            <w:r>
              <w:rPr>
                <w:color w:val="000009"/>
                <w:spacing w:val="-1"/>
                <w:sz w:val="24"/>
              </w:rPr>
              <w:t>ценовой</w:t>
            </w:r>
            <w:r>
              <w:rPr>
                <w:color w:val="000009"/>
                <w:spacing w:val="-58"/>
                <w:sz w:val="24"/>
              </w:rPr>
              <w:t xml:space="preserve"> </w:t>
            </w:r>
            <w:r>
              <w:rPr>
                <w:color w:val="000009"/>
                <w:sz w:val="24"/>
              </w:rPr>
              <w:t>политики.</w:t>
            </w:r>
          </w:p>
        </w:tc>
        <w:tc>
          <w:tcPr>
            <w:tcW w:w="4395" w:type="dxa"/>
          </w:tcPr>
          <w:p w:rsidR="00D55028" w:rsidRDefault="00FF3FCD">
            <w:pPr>
              <w:pStyle w:val="TableParagraph"/>
              <w:ind w:left="107" w:right="118"/>
              <w:jc w:val="both"/>
              <w:rPr>
                <w:sz w:val="24"/>
              </w:rPr>
            </w:pPr>
            <w:r>
              <w:rPr>
                <w:color w:val="000009"/>
                <w:sz w:val="24"/>
              </w:rPr>
              <w:t>Правильно формирует розничные цены</w:t>
            </w:r>
            <w:r>
              <w:rPr>
                <w:color w:val="000009"/>
                <w:spacing w:val="1"/>
                <w:sz w:val="24"/>
              </w:rPr>
              <w:t xml:space="preserve"> </w:t>
            </w:r>
            <w:r>
              <w:rPr>
                <w:color w:val="000009"/>
                <w:sz w:val="24"/>
              </w:rPr>
              <w:t>на</w:t>
            </w:r>
            <w:r>
              <w:rPr>
                <w:color w:val="000009"/>
                <w:spacing w:val="1"/>
                <w:sz w:val="24"/>
              </w:rPr>
              <w:t xml:space="preserve"> </w:t>
            </w:r>
            <w:r>
              <w:rPr>
                <w:color w:val="000009"/>
                <w:sz w:val="24"/>
              </w:rPr>
              <w:t>ЖНВЛП</w:t>
            </w:r>
            <w:r>
              <w:rPr>
                <w:color w:val="000009"/>
                <w:spacing w:val="1"/>
                <w:sz w:val="24"/>
              </w:rPr>
              <w:t xml:space="preserve"> </w:t>
            </w:r>
            <w:r>
              <w:rPr>
                <w:color w:val="000009"/>
                <w:sz w:val="24"/>
              </w:rPr>
              <w:t>и</w:t>
            </w:r>
            <w:r>
              <w:rPr>
                <w:color w:val="000009"/>
                <w:spacing w:val="1"/>
                <w:sz w:val="24"/>
              </w:rPr>
              <w:t xml:space="preserve"> </w:t>
            </w:r>
            <w:r>
              <w:rPr>
                <w:color w:val="000009"/>
                <w:sz w:val="24"/>
              </w:rPr>
              <w:t>другие</w:t>
            </w:r>
            <w:r>
              <w:rPr>
                <w:color w:val="000009"/>
                <w:spacing w:val="1"/>
                <w:sz w:val="24"/>
              </w:rPr>
              <w:t xml:space="preserve"> </w:t>
            </w:r>
            <w:r>
              <w:rPr>
                <w:color w:val="000009"/>
                <w:sz w:val="24"/>
              </w:rPr>
              <w:t>лекарственные</w:t>
            </w:r>
            <w:r>
              <w:rPr>
                <w:color w:val="000009"/>
                <w:spacing w:val="1"/>
                <w:sz w:val="24"/>
              </w:rPr>
              <w:t xml:space="preserve"> </w:t>
            </w:r>
            <w:r>
              <w:rPr>
                <w:color w:val="000009"/>
                <w:sz w:val="24"/>
              </w:rPr>
              <w:t>препараты</w:t>
            </w:r>
            <w:r>
              <w:rPr>
                <w:color w:val="000009"/>
                <w:spacing w:val="1"/>
                <w:sz w:val="24"/>
              </w:rPr>
              <w:t xml:space="preserve"> </w:t>
            </w:r>
            <w:r>
              <w:rPr>
                <w:color w:val="000009"/>
                <w:sz w:val="24"/>
              </w:rPr>
              <w:t>и</w:t>
            </w:r>
            <w:r>
              <w:rPr>
                <w:color w:val="000009"/>
                <w:spacing w:val="1"/>
                <w:sz w:val="24"/>
              </w:rPr>
              <w:t xml:space="preserve"> </w:t>
            </w:r>
            <w:r>
              <w:rPr>
                <w:color w:val="000009"/>
                <w:sz w:val="24"/>
              </w:rPr>
              <w:t>товары</w:t>
            </w:r>
            <w:r>
              <w:rPr>
                <w:color w:val="000009"/>
                <w:spacing w:val="1"/>
                <w:sz w:val="24"/>
              </w:rPr>
              <w:t xml:space="preserve"> </w:t>
            </w:r>
            <w:r>
              <w:rPr>
                <w:color w:val="000009"/>
                <w:sz w:val="24"/>
              </w:rPr>
              <w:t>аптечного</w:t>
            </w:r>
            <w:r>
              <w:rPr>
                <w:color w:val="000009"/>
                <w:spacing w:val="1"/>
                <w:sz w:val="24"/>
              </w:rPr>
              <w:t xml:space="preserve"> </w:t>
            </w:r>
            <w:r>
              <w:rPr>
                <w:color w:val="000009"/>
                <w:sz w:val="24"/>
              </w:rPr>
              <w:t>ассортимента.</w:t>
            </w:r>
          </w:p>
        </w:tc>
        <w:tc>
          <w:tcPr>
            <w:tcW w:w="1418" w:type="dxa"/>
          </w:tcPr>
          <w:p w:rsidR="00D55028" w:rsidRDefault="00D55028">
            <w:pPr>
              <w:pStyle w:val="TableParagraph"/>
              <w:rPr>
                <w:sz w:val="24"/>
              </w:rPr>
            </w:pPr>
          </w:p>
        </w:tc>
      </w:tr>
    </w:tbl>
    <w:p w:rsidR="00D55028" w:rsidRDefault="00D55028">
      <w:pPr>
        <w:rPr>
          <w:sz w:val="24"/>
        </w:rPr>
        <w:sectPr w:rsidR="00D55028">
          <w:pgSz w:w="11910" w:h="16840"/>
          <w:pgMar w:top="1120" w:right="880" w:bottom="1120" w:left="820" w:header="0" w:footer="920" w:gutter="0"/>
          <w:cols w:space="720"/>
        </w:sectPr>
      </w:pPr>
    </w:p>
    <w:tbl>
      <w:tblPr>
        <w:tblStyle w:val="TableNormal"/>
        <w:tblW w:w="0" w:type="auto"/>
        <w:tblInd w:w="6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3544"/>
        <w:gridCol w:w="4394"/>
        <w:gridCol w:w="1418"/>
      </w:tblGrid>
      <w:tr w:rsidR="00D55028">
        <w:trPr>
          <w:trHeight w:val="2265"/>
        </w:trPr>
        <w:tc>
          <w:tcPr>
            <w:tcW w:w="3544" w:type="dxa"/>
            <w:tcBorders>
              <w:bottom w:val="single" w:sz="4" w:space="0" w:color="000000"/>
            </w:tcBorders>
          </w:tcPr>
          <w:p w:rsidR="00D55028" w:rsidRDefault="00FF3FCD">
            <w:pPr>
              <w:pStyle w:val="TableParagraph"/>
              <w:ind w:left="107" w:right="95"/>
              <w:rPr>
                <w:sz w:val="24"/>
              </w:rPr>
            </w:pPr>
            <w:r>
              <w:rPr>
                <w:color w:val="000009"/>
                <w:sz w:val="24"/>
              </w:rPr>
              <w:lastRenderedPageBreak/>
              <w:t>ПК</w:t>
            </w:r>
            <w:r>
              <w:rPr>
                <w:color w:val="000009"/>
                <w:spacing w:val="44"/>
                <w:sz w:val="24"/>
              </w:rPr>
              <w:t xml:space="preserve"> </w:t>
            </w:r>
            <w:r>
              <w:rPr>
                <w:color w:val="000009"/>
                <w:sz w:val="24"/>
              </w:rPr>
              <w:t>3.6.</w:t>
            </w:r>
            <w:r>
              <w:rPr>
                <w:color w:val="000009"/>
                <w:spacing w:val="45"/>
                <w:sz w:val="24"/>
              </w:rPr>
              <w:t xml:space="preserve"> </w:t>
            </w:r>
            <w:r>
              <w:rPr>
                <w:color w:val="000009"/>
                <w:sz w:val="24"/>
              </w:rPr>
              <w:t>Оформлять</w:t>
            </w:r>
            <w:r>
              <w:rPr>
                <w:color w:val="000009"/>
                <w:spacing w:val="45"/>
                <w:sz w:val="24"/>
              </w:rPr>
              <w:t xml:space="preserve"> </w:t>
            </w:r>
            <w:r>
              <w:rPr>
                <w:color w:val="000009"/>
                <w:sz w:val="24"/>
              </w:rPr>
              <w:t>первичную</w:t>
            </w:r>
            <w:r>
              <w:rPr>
                <w:color w:val="000009"/>
                <w:spacing w:val="-57"/>
                <w:sz w:val="24"/>
              </w:rPr>
              <w:t xml:space="preserve"> </w:t>
            </w:r>
            <w:r>
              <w:rPr>
                <w:color w:val="000009"/>
                <w:sz w:val="24"/>
              </w:rPr>
              <w:t>учетно-отчетную</w:t>
            </w:r>
          </w:p>
          <w:p w:rsidR="00D55028" w:rsidRDefault="00FF3FCD">
            <w:pPr>
              <w:pStyle w:val="TableParagraph"/>
              <w:ind w:left="107"/>
              <w:rPr>
                <w:sz w:val="24"/>
              </w:rPr>
            </w:pPr>
            <w:r>
              <w:rPr>
                <w:color w:val="000009"/>
                <w:sz w:val="24"/>
              </w:rPr>
              <w:t>документацию.</w:t>
            </w:r>
          </w:p>
        </w:tc>
        <w:tc>
          <w:tcPr>
            <w:tcW w:w="4394" w:type="dxa"/>
            <w:tcBorders>
              <w:bottom w:val="single" w:sz="4" w:space="0" w:color="000000"/>
            </w:tcBorders>
          </w:tcPr>
          <w:p w:rsidR="00D55028" w:rsidRDefault="00FF3FCD">
            <w:pPr>
              <w:pStyle w:val="TableParagraph"/>
              <w:ind w:left="108" w:right="97"/>
              <w:jc w:val="both"/>
              <w:rPr>
                <w:sz w:val="24"/>
              </w:rPr>
            </w:pPr>
            <w:r>
              <w:rPr>
                <w:color w:val="000009"/>
                <w:sz w:val="24"/>
              </w:rPr>
              <w:t>Правильно</w:t>
            </w:r>
            <w:r>
              <w:rPr>
                <w:color w:val="000009"/>
                <w:spacing w:val="1"/>
                <w:sz w:val="24"/>
              </w:rPr>
              <w:t xml:space="preserve"> </w:t>
            </w:r>
            <w:r>
              <w:rPr>
                <w:color w:val="000009"/>
                <w:sz w:val="24"/>
              </w:rPr>
              <w:t>оформляет</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документы при проведении кассовых и</w:t>
            </w:r>
            <w:r>
              <w:rPr>
                <w:color w:val="000009"/>
                <w:spacing w:val="1"/>
                <w:sz w:val="24"/>
              </w:rPr>
              <w:t xml:space="preserve"> </w:t>
            </w:r>
            <w:r>
              <w:rPr>
                <w:color w:val="000009"/>
                <w:sz w:val="24"/>
              </w:rPr>
              <w:t>товарных</w:t>
            </w:r>
            <w:r>
              <w:rPr>
                <w:color w:val="000009"/>
                <w:spacing w:val="59"/>
                <w:sz w:val="24"/>
              </w:rPr>
              <w:t xml:space="preserve"> </w:t>
            </w:r>
            <w:r>
              <w:rPr>
                <w:color w:val="000009"/>
                <w:sz w:val="24"/>
              </w:rPr>
              <w:t>операций.</w:t>
            </w:r>
          </w:p>
          <w:p w:rsidR="00D55028" w:rsidRDefault="00FF3FCD">
            <w:pPr>
              <w:pStyle w:val="TableParagraph"/>
              <w:tabs>
                <w:tab w:val="left" w:pos="1972"/>
                <w:tab w:val="left" w:pos="3081"/>
              </w:tabs>
              <w:ind w:left="108" w:right="97"/>
              <w:jc w:val="both"/>
              <w:rPr>
                <w:sz w:val="24"/>
              </w:rPr>
            </w:pPr>
            <w:r>
              <w:rPr>
                <w:color w:val="000009"/>
                <w:sz w:val="24"/>
              </w:rPr>
              <w:t>Правильно</w:t>
            </w:r>
            <w:r>
              <w:rPr>
                <w:color w:val="000009"/>
                <w:spacing w:val="1"/>
                <w:sz w:val="24"/>
              </w:rPr>
              <w:t xml:space="preserve"> </w:t>
            </w:r>
            <w:r>
              <w:rPr>
                <w:color w:val="000009"/>
                <w:sz w:val="24"/>
              </w:rPr>
              <w:t>оформляет</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документы</w:t>
            </w:r>
            <w:r>
              <w:rPr>
                <w:color w:val="000009"/>
                <w:sz w:val="24"/>
              </w:rPr>
              <w:tab/>
              <w:t>при</w:t>
            </w:r>
            <w:r>
              <w:rPr>
                <w:color w:val="000009"/>
                <w:sz w:val="24"/>
              </w:rPr>
              <w:tab/>
            </w:r>
            <w:r>
              <w:rPr>
                <w:color w:val="000009"/>
                <w:spacing w:val="-1"/>
                <w:sz w:val="24"/>
              </w:rPr>
              <w:t>проведении</w:t>
            </w:r>
            <w:r>
              <w:rPr>
                <w:color w:val="000009"/>
                <w:spacing w:val="-58"/>
                <w:sz w:val="24"/>
              </w:rPr>
              <w:t xml:space="preserve"> </w:t>
            </w:r>
            <w:r>
              <w:rPr>
                <w:color w:val="000009"/>
                <w:sz w:val="24"/>
              </w:rPr>
              <w:t>инвентаризации.</w:t>
            </w:r>
          </w:p>
          <w:p w:rsidR="00D55028" w:rsidRDefault="00FF3FCD">
            <w:pPr>
              <w:pStyle w:val="TableParagraph"/>
              <w:ind w:left="108"/>
              <w:jc w:val="both"/>
              <w:rPr>
                <w:sz w:val="24"/>
              </w:rPr>
            </w:pPr>
            <w:r>
              <w:rPr>
                <w:color w:val="000009"/>
                <w:sz w:val="24"/>
              </w:rPr>
              <w:t>Правильно</w:t>
            </w:r>
            <w:r>
              <w:rPr>
                <w:color w:val="000009"/>
                <w:spacing w:val="-3"/>
                <w:sz w:val="24"/>
              </w:rPr>
              <w:t xml:space="preserve"> </w:t>
            </w:r>
            <w:r>
              <w:rPr>
                <w:color w:val="000009"/>
                <w:sz w:val="24"/>
              </w:rPr>
              <w:t>составляет</w:t>
            </w:r>
            <w:r>
              <w:rPr>
                <w:color w:val="000009"/>
                <w:spacing w:val="-2"/>
                <w:sz w:val="24"/>
              </w:rPr>
              <w:t xml:space="preserve"> </w:t>
            </w:r>
            <w:r>
              <w:rPr>
                <w:color w:val="000009"/>
                <w:sz w:val="24"/>
              </w:rPr>
              <w:t>товарный</w:t>
            </w:r>
            <w:r>
              <w:rPr>
                <w:color w:val="000009"/>
                <w:spacing w:val="-2"/>
                <w:sz w:val="24"/>
              </w:rPr>
              <w:t xml:space="preserve"> </w:t>
            </w:r>
            <w:r>
              <w:rPr>
                <w:color w:val="000009"/>
                <w:sz w:val="24"/>
              </w:rPr>
              <w:t>отчет.</w:t>
            </w:r>
          </w:p>
        </w:tc>
        <w:tc>
          <w:tcPr>
            <w:tcW w:w="1418" w:type="dxa"/>
          </w:tcPr>
          <w:p w:rsidR="00D55028" w:rsidRDefault="00D55028">
            <w:pPr>
              <w:pStyle w:val="TableParagraph"/>
              <w:rPr>
                <w:sz w:val="24"/>
              </w:rPr>
            </w:pPr>
          </w:p>
        </w:tc>
      </w:tr>
      <w:tr w:rsidR="00D55028">
        <w:trPr>
          <w:trHeight w:val="588"/>
        </w:trPr>
        <w:tc>
          <w:tcPr>
            <w:tcW w:w="7938" w:type="dxa"/>
            <w:gridSpan w:val="2"/>
            <w:tcBorders>
              <w:top w:val="single" w:sz="4" w:space="0" w:color="000000"/>
            </w:tcBorders>
          </w:tcPr>
          <w:p w:rsidR="00D55028" w:rsidRDefault="00FF3FCD">
            <w:pPr>
              <w:pStyle w:val="TableParagraph"/>
              <w:tabs>
                <w:tab w:val="left" w:pos="6296"/>
              </w:tabs>
              <w:spacing w:before="11"/>
              <w:ind w:left="107"/>
              <w:rPr>
                <w:sz w:val="24"/>
              </w:rPr>
            </w:pPr>
            <w:r>
              <w:rPr>
                <w:b/>
                <w:sz w:val="24"/>
              </w:rPr>
              <w:t>Оценка:</w:t>
            </w:r>
            <w:r>
              <w:rPr>
                <w:b/>
                <w:sz w:val="24"/>
              </w:rPr>
              <w:tab/>
            </w:r>
            <w:r>
              <w:rPr>
                <w:sz w:val="24"/>
              </w:rPr>
              <w:t>Итого</w:t>
            </w:r>
            <w:r>
              <w:rPr>
                <w:spacing w:val="-1"/>
                <w:sz w:val="24"/>
              </w:rPr>
              <w:t xml:space="preserve"> </w:t>
            </w:r>
            <w:r>
              <w:rPr>
                <w:sz w:val="24"/>
              </w:rPr>
              <w:t>баллов</w:t>
            </w:r>
          </w:p>
        </w:tc>
        <w:tc>
          <w:tcPr>
            <w:tcW w:w="1418" w:type="dxa"/>
          </w:tcPr>
          <w:p w:rsidR="00D55028" w:rsidRDefault="00D55028">
            <w:pPr>
              <w:pStyle w:val="TableParagraph"/>
              <w:rPr>
                <w:sz w:val="24"/>
              </w:rPr>
            </w:pPr>
          </w:p>
        </w:tc>
      </w:tr>
    </w:tbl>
    <w:p w:rsidR="00D55028" w:rsidRDefault="00D55028">
      <w:pPr>
        <w:pStyle w:val="a3"/>
        <w:spacing w:before="6"/>
        <w:ind w:left="0"/>
        <w:rPr>
          <w:sz w:val="15"/>
        </w:rPr>
      </w:pPr>
    </w:p>
    <w:p w:rsidR="00D55028" w:rsidRDefault="00FF3FCD">
      <w:pPr>
        <w:tabs>
          <w:tab w:val="left" w:pos="599"/>
          <w:tab w:val="left" w:pos="2039"/>
          <w:tab w:val="left" w:pos="2574"/>
        </w:tabs>
        <w:spacing w:before="90"/>
        <w:ind w:right="251"/>
        <w:jc w:val="right"/>
        <w:rPr>
          <w:sz w:val="24"/>
        </w:rPr>
      </w:pPr>
      <w:r>
        <w:rPr>
          <w:color w:val="000009"/>
          <w:sz w:val="24"/>
        </w:rPr>
        <w:t>«</w:t>
      </w:r>
      <w:r w:rsidR="00CD386B">
        <w:rPr>
          <w:color w:val="000009"/>
          <w:sz w:val="24"/>
          <w:u w:val="single" w:color="000008"/>
        </w:rPr>
        <w:t>26</w:t>
      </w:r>
      <w:r>
        <w:rPr>
          <w:color w:val="000009"/>
          <w:sz w:val="24"/>
        </w:rPr>
        <w:t>»</w:t>
      </w:r>
      <w:r>
        <w:rPr>
          <w:color w:val="000009"/>
          <w:sz w:val="24"/>
          <w:u w:val="single" w:color="000008"/>
        </w:rPr>
        <w:tab/>
      </w:r>
      <w:r w:rsidR="00CD386B">
        <w:rPr>
          <w:color w:val="000009"/>
          <w:sz w:val="24"/>
          <w:u w:val="single" w:color="000008"/>
        </w:rPr>
        <w:t xml:space="preserve">03  </w:t>
      </w:r>
      <w:r>
        <w:rPr>
          <w:color w:val="000009"/>
          <w:sz w:val="24"/>
        </w:rPr>
        <w:t>20</w:t>
      </w:r>
      <w:r w:rsidR="00CD386B">
        <w:rPr>
          <w:color w:val="000009"/>
          <w:sz w:val="24"/>
          <w:u w:val="single" w:color="000008"/>
        </w:rPr>
        <w:t>21</w:t>
      </w:r>
      <w:r>
        <w:rPr>
          <w:color w:val="000009"/>
          <w:sz w:val="24"/>
        </w:rPr>
        <w:t>г.</w:t>
      </w:r>
    </w:p>
    <w:p w:rsidR="00D55028" w:rsidRDefault="00D55028">
      <w:pPr>
        <w:pStyle w:val="a3"/>
        <w:spacing w:before="1"/>
        <w:ind w:left="0"/>
        <w:rPr>
          <w:sz w:val="24"/>
        </w:rPr>
      </w:pPr>
    </w:p>
    <w:p w:rsidR="00D55028" w:rsidRDefault="00FF3FCD">
      <w:pPr>
        <w:tabs>
          <w:tab w:val="left" w:pos="5010"/>
          <w:tab w:val="left" w:pos="6571"/>
          <w:tab w:val="left" w:pos="7837"/>
        </w:tabs>
        <w:spacing w:line="448" w:lineRule="auto"/>
        <w:ind w:left="598" w:right="546"/>
        <w:rPr>
          <w:sz w:val="24"/>
        </w:rPr>
      </w:pPr>
      <w:r>
        <w:rPr>
          <w:sz w:val="24"/>
        </w:rPr>
        <w:t>Подпись</w:t>
      </w:r>
      <w:r>
        <w:rPr>
          <w:spacing w:val="-10"/>
          <w:sz w:val="24"/>
        </w:rPr>
        <w:t xml:space="preserve"> </w:t>
      </w:r>
      <w:r>
        <w:rPr>
          <w:sz w:val="24"/>
        </w:rPr>
        <w:t>непосредственного</w:t>
      </w:r>
      <w:r>
        <w:rPr>
          <w:spacing w:val="-5"/>
          <w:sz w:val="24"/>
        </w:rPr>
        <w:t xml:space="preserve"> </w:t>
      </w:r>
      <w:r>
        <w:rPr>
          <w:sz w:val="24"/>
        </w:rPr>
        <w:t>руководителя</w:t>
      </w:r>
      <w:r>
        <w:rPr>
          <w:spacing w:val="-4"/>
          <w:sz w:val="24"/>
        </w:rPr>
        <w:t xml:space="preserve"> </w:t>
      </w:r>
      <w:r>
        <w:rPr>
          <w:sz w:val="24"/>
        </w:rPr>
        <w:t>практики</w:t>
      </w:r>
      <w:r>
        <w:rPr>
          <w:sz w:val="24"/>
          <w:u w:val="single"/>
        </w:rPr>
        <w:tab/>
      </w:r>
      <w:r>
        <w:rPr>
          <w:sz w:val="24"/>
          <w:u w:val="single"/>
        </w:rPr>
        <w:tab/>
      </w:r>
      <w:r>
        <w:rPr>
          <w:sz w:val="24"/>
        </w:rPr>
        <w:t>/ФИО, должность</w:t>
      </w:r>
      <w:r>
        <w:rPr>
          <w:spacing w:val="-57"/>
          <w:sz w:val="24"/>
        </w:rPr>
        <w:t xml:space="preserve"> </w:t>
      </w:r>
      <w:r>
        <w:rPr>
          <w:sz w:val="24"/>
        </w:rPr>
        <w:t>Подпись</w:t>
      </w:r>
      <w:r>
        <w:rPr>
          <w:spacing w:val="-4"/>
          <w:sz w:val="24"/>
        </w:rPr>
        <w:t xml:space="preserve"> </w:t>
      </w:r>
      <w:r>
        <w:rPr>
          <w:sz w:val="24"/>
        </w:rPr>
        <w:t>общего</w:t>
      </w:r>
      <w:r>
        <w:rPr>
          <w:spacing w:val="-3"/>
          <w:sz w:val="24"/>
        </w:rPr>
        <w:t xml:space="preserve"> </w:t>
      </w:r>
      <w:r>
        <w:rPr>
          <w:sz w:val="24"/>
        </w:rPr>
        <w:t>руководителя</w:t>
      </w:r>
      <w:r>
        <w:rPr>
          <w:spacing w:val="-2"/>
          <w:sz w:val="24"/>
        </w:rPr>
        <w:t xml:space="preserve"> </w:t>
      </w:r>
      <w:r>
        <w:rPr>
          <w:sz w:val="24"/>
        </w:rPr>
        <w:t>практики</w:t>
      </w:r>
      <w:r>
        <w:rPr>
          <w:sz w:val="24"/>
        </w:rPr>
        <w:tab/>
      </w:r>
      <w:r>
        <w:rPr>
          <w:sz w:val="24"/>
          <w:u w:val="single"/>
        </w:rPr>
        <w:t xml:space="preserve"> </w:t>
      </w:r>
      <w:r>
        <w:rPr>
          <w:sz w:val="24"/>
          <w:u w:val="single"/>
        </w:rPr>
        <w:tab/>
      </w:r>
      <w:r>
        <w:rPr>
          <w:sz w:val="24"/>
        </w:rPr>
        <w:t>/ФИО, должность</w:t>
      </w:r>
    </w:p>
    <w:p w:rsidR="00D55028" w:rsidRDefault="00D55028">
      <w:pPr>
        <w:pStyle w:val="a3"/>
        <w:spacing w:before="5"/>
        <w:ind w:left="0"/>
      </w:pPr>
    </w:p>
    <w:p w:rsidR="00D55028" w:rsidRDefault="00FF3FCD">
      <w:pPr>
        <w:pStyle w:val="a3"/>
        <w:spacing w:line="640" w:lineRule="atLeast"/>
        <w:ind w:right="4997"/>
      </w:pPr>
      <w:r>
        <w:t>Критерии оценки для характеристики:</w:t>
      </w:r>
      <w:r>
        <w:rPr>
          <w:spacing w:val="-67"/>
        </w:rPr>
        <w:t xml:space="preserve"> </w:t>
      </w:r>
      <w:r>
        <w:t>28</w:t>
      </w:r>
      <w:r>
        <w:rPr>
          <w:spacing w:val="-1"/>
        </w:rPr>
        <w:t xml:space="preserve"> </w:t>
      </w:r>
      <w:r>
        <w:t>- 24 баллов</w:t>
      </w:r>
      <w:r>
        <w:rPr>
          <w:spacing w:val="-2"/>
        </w:rPr>
        <w:t xml:space="preserve"> </w:t>
      </w:r>
      <w:r>
        <w:t>– отлично</w:t>
      </w:r>
    </w:p>
    <w:p w:rsidR="00D55028" w:rsidRDefault="00FF3FCD">
      <w:pPr>
        <w:pStyle w:val="a3"/>
        <w:spacing w:before="4" w:line="322" w:lineRule="exact"/>
      </w:pPr>
      <w:r>
        <w:t>23-19</w:t>
      </w:r>
      <w:r>
        <w:rPr>
          <w:spacing w:val="-1"/>
        </w:rPr>
        <w:t xml:space="preserve"> </w:t>
      </w:r>
      <w:r>
        <w:t>баллов</w:t>
      </w:r>
      <w:r>
        <w:rPr>
          <w:spacing w:val="-3"/>
        </w:rPr>
        <w:t xml:space="preserve"> </w:t>
      </w:r>
      <w:r>
        <w:t>–</w:t>
      </w:r>
      <w:r>
        <w:rPr>
          <w:spacing w:val="-1"/>
        </w:rPr>
        <w:t xml:space="preserve"> </w:t>
      </w:r>
      <w:r>
        <w:t>хорошо</w:t>
      </w:r>
    </w:p>
    <w:p w:rsidR="00D55028" w:rsidRDefault="00FF3FCD">
      <w:pPr>
        <w:pStyle w:val="a3"/>
        <w:ind w:right="4731"/>
      </w:pPr>
      <w:r>
        <w:t>18-14 баллов – удовлетворительно</w:t>
      </w:r>
      <w:r>
        <w:rPr>
          <w:spacing w:val="1"/>
        </w:rPr>
        <w:t xml:space="preserve"> </w:t>
      </w:r>
      <w:r>
        <w:t>Менее</w:t>
      </w:r>
      <w:r>
        <w:rPr>
          <w:spacing w:val="-5"/>
        </w:rPr>
        <w:t xml:space="preserve"> </w:t>
      </w:r>
      <w:r>
        <w:t>14</w:t>
      </w:r>
      <w:r>
        <w:rPr>
          <w:spacing w:val="-4"/>
        </w:rPr>
        <w:t xml:space="preserve"> </w:t>
      </w:r>
      <w:r>
        <w:t>баллов</w:t>
      </w:r>
      <w:r>
        <w:rPr>
          <w:spacing w:val="-6"/>
        </w:rPr>
        <w:t xml:space="preserve"> </w:t>
      </w:r>
      <w:r>
        <w:t>–</w:t>
      </w:r>
      <w:r>
        <w:rPr>
          <w:spacing w:val="-3"/>
        </w:rPr>
        <w:t xml:space="preserve"> </w:t>
      </w:r>
      <w:r>
        <w:t>неудовлетворительно</w:t>
      </w:r>
    </w:p>
    <w:p w:rsidR="00D55028" w:rsidRDefault="00D55028">
      <w:pPr>
        <w:sectPr w:rsidR="00D55028">
          <w:footerReference w:type="default" r:id="rId9"/>
          <w:pgSz w:w="11910" w:h="16840"/>
          <w:pgMar w:top="1120" w:right="880" w:bottom="1120" w:left="820" w:header="0" w:footer="920" w:gutter="0"/>
          <w:cols w:space="720"/>
        </w:sectPr>
      </w:pPr>
    </w:p>
    <w:p w:rsidR="00D55028" w:rsidRDefault="00FF3FCD">
      <w:pPr>
        <w:pStyle w:val="Heading1"/>
      </w:pPr>
      <w:r>
        <w:lastRenderedPageBreak/>
        <w:t>Аттестационный</w:t>
      </w:r>
      <w:r>
        <w:rPr>
          <w:spacing w:val="-8"/>
        </w:rPr>
        <w:t xml:space="preserve"> </w:t>
      </w:r>
      <w:r>
        <w:t>лист</w:t>
      </w:r>
      <w:r>
        <w:rPr>
          <w:spacing w:val="-7"/>
        </w:rPr>
        <w:t xml:space="preserve"> </w:t>
      </w:r>
      <w:r>
        <w:t>производственной</w:t>
      </w:r>
      <w:r>
        <w:rPr>
          <w:spacing w:val="-7"/>
        </w:rPr>
        <w:t xml:space="preserve"> </w:t>
      </w:r>
      <w:r>
        <w:t>практики</w:t>
      </w:r>
    </w:p>
    <w:p w:rsidR="00D55028" w:rsidRDefault="00FF3FCD">
      <w:pPr>
        <w:pStyle w:val="a3"/>
        <w:tabs>
          <w:tab w:val="left" w:pos="8783"/>
        </w:tabs>
        <w:spacing w:before="253"/>
        <w:ind w:left="314"/>
      </w:pPr>
      <w:r>
        <w:t>Студент</w:t>
      </w:r>
      <w:r>
        <w:rPr>
          <w:spacing w:val="-3"/>
        </w:rPr>
        <w:t xml:space="preserve"> </w:t>
      </w:r>
      <w:r>
        <w:t xml:space="preserve">(Фамилия И.О.) </w:t>
      </w:r>
      <w:r>
        <w:rPr>
          <w:spacing w:val="-1"/>
        </w:rPr>
        <w:t xml:space="preserve"> </w:t>
      </w:r>
      <w:r>
        <w:rPr>
          <w:w w:val="99"/>
          <w:u w:val="single"/>
        </w:rPr>
        <w:t xml:space="preserve"> </w:t>
      </w:r>
      <w:r w:rsidR="00DF02B7">
        <w:rPr>
          <w:w w:val="99"/>
          <w:u w:val="single"/>
        </w:rPr>
        <w:t>Мальцев Максим Владимирович</w:t>
      </w:r>
      <w:r>
        <w:rPr>
          <w:u w:val="single"/>
        </w:rPr>
        <w:tab/>
      </w:r>
    </w:p>
    <w:p w:rsidR="00D55028" w:rsidRDefault="00FF3FCD">
      <w:pPr>
        <w:pStyle w:val="a3"/>
        <w:tabs>
          <w:tab w:val="left" w:pos="2735"/>
          <w:tab w:val="left" w:pos="3295"/>
          <w:tab w:val="left" w:pos="4729"/>
        </w:tabs>
        <w:spacing w:before="49" w:line="276" w:lineRule="auto"/>
        <w:ind w:left="314" w:right="4656"/>
      </w:pPr>
      <w:r>
        <w:t>Обучающийся</w:t>
      </w:r>
      <w:r>
        <w:rPr>
          <w:spacing w:val="-5"/>
        </w:rPr>
        <w:t xml:space="preserve"> </w:t>
      </w:r>
      <w:r>
        <w:t>на</w:t>
      </w:r>
      <w:r>
        <w:rPr>
          <w:u w:val="single"/>
        </w:rPr>
        <w:tab/>
        <w:t>3</w:t>
      </w:r>
      <w:r>
        <w:rPr>
          <w:u w:val="single"/>
        </w:rPr>
        <w:tab/>
      </w:r>
      <w:r>
        <w:t>курсе</w:t>
      </w:r>
      <w:r w:rsidR="00DF02B7">
        <w:t xml:space="preserve"> </w:t>
      </w:r>
      <w:r w:rsidR="00DF02B7" w:rsidRPr="00DF02B7">
        <w:rPr>
          <w:u w:val="single"/>
        </w:rPr>
        <w:t xml:space="preserve"> 304</w:t>
      </w:r>
      <w:r>
        <w:rPr>
          <w:u w:val="single"/>
        </w:rPr>
        <w:tab/>
      </w:r>
      <w:r>
        <w:rPr>
          <w:spacing w:val="-1"/>
        </w:rPr>
        <w:t>группе</w:t>
      </w:r>
      <w:r>
        <w:rPr>
          <w:spacing w:val="-67"/>
        </w:rPr>
        <w:t xml:space="preserve"> </w:t>
      </w:r>
      <w:r>
        <w:t>по</w:t>
      </w:r>
      <w:r>
        <w:rPr>
          <w:spacing w:val="-2"/>
        </w:rPr>
        <w:t xml:space="preserve"> </w:t>
      </w:r>
      <w:r>
        <w:t>специальности</w:t>
      </w:r>
      <w:r>
        <w:rPr>
          <w:spacing w:val="-1"/>
        </w:rPr>
        <w:t xml:space="preserve"> </w:t>
      </w:r>
      <w:r>
        <w:t>33.02.01</w:t>
      </w:r>
      <w:r>
        <w:rPr>
          <w:spacing w:val="-3"/>
        </w:rPr>
        <w:t xml:space="preserve"> </w:t>
      </w:r>
      <w:r>
        <w:t>Фармация</w:t>
      </w:r>
    </w:p>
    <w:p w:rsidR="00D55028" w:rsidRDefault="00FF3FCD">
      <w:pPr>
        <w:pStyle w:val="a3"/>
        <w:spacing w:line="276" w:lineRule="auto"/>
        <w:ind w:left="314" w:right="535"/>
        <w:jc w:val="both"/>
      </w:pPr>
      <w:r>
        <w:t>при прохождении производственной практики по МДК 03.01 Организация</w:t>
      </w:r>
      <w:r>
        <w:rPr>
          <w:spacing w:val="1"/>
        </w:rPr>
        <w:t xml:space="preserve"> </w:t>
      </w:r>
      <w:r>
        <w:t>деятельности</w:t>
      </w:r>
      <w:r>
        <w:rPr>
          <w:spacing w:val="1"/>
        </w:rPr>
        <w:t xml:space="preserve"> </w:t>
      </w:r>
      <w:r>
        <w:t>аптеки</w:t>
      </w:r>
      <w:r>
        <w:rPr>
          <w:spacing w:val="1"/>
        </w:rPr>
        <w:t xml:space="preserve"> </w:t>
      </w:r>
      <w:r>
        <w:t>и</w:t>
      </w:r>
      <w:r>
        <w:rPr>
          <w:spacing w:val="1"/>
        </w:rPr>
        <w:t xml:space="preserve"> </w:t>
      </w:r>
      <w:r>
        <w:t>ее</w:t>
      </w:r>
      <w:r>
        <w:rPr>
          <w:spacing w:val="1"/>
        </w:rPr>
        <w:t xml:space="preserve"> </w:t>
      </w:r>
      <w:r>
        <w:t>структурных</w:t>
      </w:r>
      <w:r>
        <w:rPr>
          <w:spacing w:val="1"/>
        </w:rPr>
        <w:t xml:space="preserve"> </w:t>
      </w:r>
      <w:r>
        <w:t>подразделений</w:t>
      </w:r>
      <w:r>
        <w:rPr>
          <w:spacing w:val="1"/>
        </w:rPr>
        <w:t xml:space="preserve"> </w:t>
      </w:r>
      <w:r>
        <w:t>профессионального</w:t>
      </w:r>
      <w:r>
        <w:rPr>
          <w:spacing w:val="-67"/>
        </w:rPr>
        <w:t xml:space="preserve"> </w:t>
      </w:r>
      <w:r>
        <w:t>модуля</w:t>
      </w:r>
      <w:r>
        <w:rPr>
          <w:spacing w:val="1"/>
        </w:rPr>
        <w:t xml:space="preserve"> </w:t>
      </w:r>
      <w:r>
        <w:t>ПМ</w:t>
      </w:r>
      <w:r>
        <w:rPr>
          <w:spacing w:val="1"/>
        </w:rPr>
        <w:t xml:space="preserve"> </w:t>
      </w:r>
      <w:r>
        <w:t>03.</w:t>
      </w:r>
      <w:r>
        <w:rPr>
          <w:spacing w:val="1"/>
        </w:rPr>
        <w:t xml:space="preserve"> </w:t>
      </w:r>
      <w:r>
        <w:t>Организация</w:t>
      </w:r>
      <w:r>
        <w:rPr>
          <w:spacing w:val="1"/>
        </w:rPr>
        <w:t xml:space="preserve"> </w:t>
      </w:r>
      <w:r>
        <w:t>деятельности</w:t>
      </w:r>
      <w:r>
        <w:rPr>
          <w:spacing w:val="1"/>
        </w:rPr>
        <w:t xml:space="preserve"> </w:t>
      </w:r>
      <w:r>
        <w:t>структурных</w:t>
      </w:r>
      <w:r>
        <w:rPr>
          <w:spacing w:val="1"/>
        </w:rPr>
        <w:t xml:space="preserve"> </w:t>
      </w:r>
      <w:r>
        <w:t>подразделений</w:t>
      </w:r>
      <w:r>
        <w:rPr>
          <w:spacing w:val="1"/>
        </w:rPr>
        <w:t xml:space="preserve"> </w:t>
      </w:r>
      <w:r>
        <w:t>аптеки и руководство аптечной организацией при отсутствии специалиста с</w:t>
      </w:r>
      <w:r>
        <w:rPr>
          <w:spacing w:val="1"/>
        </w:rPr>
        <w:t xml:space="preserve"> </w:t>
      </w:r>
      <w:r>
        <w:t>высшим</w:t>
      </w:r>
      <w:r>
        <w:rPr>
          <w:spacing w:val="-2"/>
        </w:rPr>
        <w:t xml:space="preserve"> </w:t>
      </w:r>
      <w:r>
        <w:t>образованием</w:t>
      </w:r>
    </w:p>
    <w:p w:rsidR="00D55028" w:rsidRDefault="00FF3FCD">
      <w:pPr>
        <w:pStyle w:val="a3"/>
        <w:tabs>
          <w:tab w:val="left" w:pos="1832"/>
          <w:tab w:val="left" w:pos="4476"/>
        </w:tabs>
        <w:ind w:left="314"/>
        <w:jc w:val="both"/>
      </w:pPr>
      <w:r>
        <w:t>с</w:t>
      </w:r>
      <w:r w:rsidR="00CD386B" w:rsidRPr="00CD386B">
        <w:rPr>
          <w:u w:val="single"/>
        </w:rPr>
        <w:t xml:space="preserve">  </w:t>
      </w:r>
      <w:r w:rsidR="00CD386B">
        <w:rPr>
          <w:u w:val="single"/>
        </w:rPr>
        <w:t xml:space="preserve">15.03 </w:t>
      </w:r>
      <w:r>
        <w:t>20</w:t>
      </w:r>
      <w:r w:rsidR="00CD386B">
        <w:rPr>
          <w:u w:val="single"/>
        </w:rPr>
        <w:t>21</w:t>
      </w:r>
      <w:r>
        <w:t>г.</w:t>
      </w:r>
      <w:r>
        <w:rPr>
          <w:spacing w:val="-1"/>
        </w:rPr>
        <w:t xml:space="preserve"> </w:t>
      </w:r>
      <w:r>
        <w:t>по</w:t>
      </w:r>
      <w:r w:rsidR="00CD386B">
        <w:rPr>
          <w:u w:val="single"/>
        </w:rPr>
        <w:t xml:space="preserve">  26.03  </w:t>
      </w:r>
      <w:r>
        <w:t>20</w:t>
      </w:r>
      <w:r w:rsidR="00CD386B">
        <w:rPr>
          <w:u w:val="single"/>
        </w:rPr>
        <w:t>21</w:t>
      </w:r>
      <w:r>
        <w:t xml:space="preserve">г.   </w:t>
      </w:r>
      <w:r>
        <w:rPr>
          <w:spacing w:val="67"/>
        </w:rPr>
        <w:t xml:space="preserve"> </w:t>
      </w:r>
      <w:r>
        <w:t>в</w:t>
      </w:r>
      <w:r>
        <w:rPr>
          <w:spacing w:val="-2"/>
        </w:rPr>
        <w:t xml:space="preserve"> </w:t>
      </w:r>
      <w:r>
        <w:t>объеме</w:t>
      </w:r>
      <w:r>
        <w:rPr>
          <w:u w:val="thick"/>
        </w:rPr>
        <w:t xml:space="preserve">     </w:t>
      </w:r>
      <w:r>
        <w:rPr>
          <w:spacing w:val="2"/>
          <w:u w:val="thick"/>
        </w:rPr>
        <w:t xml:space="preserve"> </w:t>
      </w:r>
      <w:r>
        <w:rPr>
          <w:u w:val="thick"/>
        </w:rPr>
        <w:t xml:space="preserve">72     </w:t>
      </w:r>
      <w:r>
        <w:rPr>
          <w:spacing w:val="67"/>
        </w:rPr>
        <w:t xml:space="preserve"> </w:t>
      </w:r>
      <w:r>
        <w:t>часа</w:t>
      </w:r>
    </w:p>
    <w:p w:rsidR="00D55028" w:rsidRDefault="00FF3FCD">
      <w:pPr>
        <w:pStyle w:val="a3"/>
        <w:tabs>
          <w:tab w:val="left" w:pos="9219"/>
        </w:tabs>
        <w:spacing w:before="48" w:line="276" w:lineRule="auto"/>
        <w:ind w:left="314" w:right="985"/>
        <w:jc w:val="both"/>
      </w:pPr>
      <w:r>
        <w:t>в</w:t>
      </w:r>
      <w:r>
        <w:rPr>
          <w:spacing w:val="-7"/>
        </w:rPr>
        <w:t xml:space="preserve"> </w:t>
      </w:r>
      <w:r>
        <w:t>организации</w:t>
      </w:r>
      <w:r>
        <w:rPr>
          <w:w w:val="99"/>
          <w:u w:val="single"/>
        </w:rPr>
        <w:t xml:space="preserve"> </w:t>
      </w:r>
      <w:r w:rsidR="00556EA4">
        <w:rPr>
          <w:w w:val="99"/>
          <w:u w:val="single"/>
        </w:rPr>
        <w:t>"Гармония здоровья"</w:t>
      </w:r>
      <w:r>
        <w:rPr>
          <w:u w:val="single"/>
        </w:rPr>
        <w:tab/>
      </w:r>
      <w:r>
        <w:t xml:space="preserve"> По</w:t>
      </w:r>
      <w:r>
        <w:rPr>
          <w:spacing w:val="-2"/>
        </w:rPr>
        <w:t xml:space="preserve"> </w:t>
      </w:r>
      <w:r>
        <w:t>результатам</w:t>
      </w:r>
      <w:r>
        <w:rPr>
          <w:spacing w:val="-1"/>
        </w:rPr>
        <w:t xml:space="preserve"> </w:t>
      </w:r>
      <w:r>
        <w:t>производственной</w:t>
      </w:r>
      <w:r>
        <w:rPr>
          <w:spacing w:val="-1"/>
        </w:rPr>
        <w:t xml:space="preserve"> </w:t>
      </w:r>
      <w:r>
        <w:t>практики:</w:t>
      </w:r>
    </w:p>
    <w:p w:rsidR="00D55028" w:rsidRDefault="00FF3FCD">
      <w:pPr>
        <w:pStyle w:val="a4"/>
        <w:numPr>
          <w:ilvl w:val="0"/>
          <w:numId w:val="14"/>
        </w:numPr>
        <w:tabs>
          <w:tab w:val="left" w:pos="740"/>
        </w:tabs>
        <w:spacing w:line="273" w:lineRule="auto"/>
        <w:ind w:right="1193"/>
        <w:jc w:val="both"/>
        <w:rPr>
          <w:rFonts w:ascii="Symbol" w:hAnsi="Symbol"/>
          <w:color w:val="000009"/>
          <w:sz w:val="28"/>
        </w:rPr>
      </w:pPr>
      <w:r>
        <w:rPr>
          <w:color w:val="000009"/>
          <w:sz w:val="28"/>
        </w:rPr>
        <w:t>освоил общие компетенции</w:t>
      </w:r>
      <w:r>
        <w:rPr>
          <w:color w:val="000009"/>
          <w:spacing w:val="1"/>
          <w:sz w:val="28"/>
        </w:rPr>
        <w:t xml:space="preserve"> </w:t>
      </w:r>
      <w:r>
        <w:rPr>
          <w:color w:val="000009"/>
          <w:sz w:val="28"/>
        </w:rPr>
        <w:t>ОК1, ОК2, ОК3, ОК4, ОК5, ОК6, ОК7,</w:t>
      </w:r>
      <w:r>
        <w:rPr>
          <w:color w:val="000009"/>
          <w:spacing w:val="1"/>
          <w:sz w:val="28"/>
        </w:rPr>
        <w:t xml:space="preserve"> </w:t>
      </w:r>
      <w:r>
        <w:rPr>
          <w:color w:val="000009"/>
          <w:sz w:val="28"/>
        </w:rPr>
        <w:t>ОК8,</w:t>
      </w:r>
      <w:r>
        <w:rPr>
          <w:color w:val="000009"/>
          <w:spacing w:val="-2"/>
          <w:sz w:val="28"/>
        </w:rPr>
        <w:t xml:space="preserve"> </w:t>
      </w:r>
      <w:r>
        <w:rPr>
          <w:color w:val="000009"/>
          <w:sz w:val="28"/>
        </w:rPr>
        <w:t>ОК9,</w:t>
      </w:r>
      <w:r>
        <w:rPr>
          <w:color w:val="000009"/>
          <w:spacing w:val="-1"/>
          <w:sz w:val="28"/>
        </w:rPr>
        <w:t xml:space="preserve"> </w:t>
      </w:r>
      <w:r>
        <w:rPr>
          <w:color w:val="000009"/>
          <w:sz w:val="28"/>
        </w:rPr>
        <w:t>ОК10,</w:t>
      </w:r>
      <w:r>
        <w:rPr>
          <w:color w:val="000009"/>
          <w:spacing w:val="-1"/>
          <w:sz w:val="28"/>
        </w:rPr>
        <w:t xml:space="preserve"> </w:t>
      </w:r>
      <w:r>
        <w:rPr>
          <w:color w:val="000009"/>
          <w:sz w:val="28"/>
        </w:rPr>
        <w:t>ОК11,</w:t>
      </w:r>
      <w:r>
        <w:rPr>
          <w:color w:val="000009"/>
          <w:spacing w:val="-1"/>
          <w:sz w:val="28"/>
        </w:rPr>
        <w:t xml:space="preserve"> </w:t>
      </w:r>
      <w:r>
        <w:rPr>
          <w:color w:val="000009"/>
          <w:sz w:val="28"/>
        </w:rPr>
        <w:t>ОК12</w:t>
      </w:r>
    </w:p>
    <w:p w:rsidR="00D55028" w:rsidRDefault="00FF3FCD">
      <w:pPr>
        <w:pStyle w:val="a4"/>
        <w:numPr>
          <w:ilvl w:val="0"/>
          <w:numId w:val="14"/>
        </w:numPr>
        <w:tabs>
          <w:tab w:val="left" w:pos="739"/>
          <w:tab w:val="left" w:pos="740"/>
          <w:tab w:val="left" w:pos="5764"/>
        </w:tabs>
        <w:spacing w:before="3" w:line="273" w:lineRule="auto"/>
        <w:ind w:right="991"/>
        <w:rPr>
          <w:rFonts w:ascii="Symbol" w:hAnsi="Symbol"/>
          <w:color w:val="000009"/>
          <w:sz w:val="28"/>
        </w:rPr>
      </w:pPr>
      <w:r>
        <w:rPr>
          <w:color w:val="000009"/>
          <w:sz w:val="28"/>
        </w:rPr>
        <w:t>освоил</w:t>
      </w:r>
      <w:r>
        <w:rPr>
          <w:color w:val="000009"/>
          <w:spacing w:val="-4"/>
          <w:sz w:val="28"/>
        </w:rPr>
        <w:t xml:space="preserve"> </w:t>
      </w:r>
      <w:r>
        <w:rPr>
          <w:color w:val="000009"/>
          <w:sz w:val="28"/>
        </w:rPr>
        <w:t>профессиональные</w:t>
      </w:r>
      <w:r>
        <w:rPr>
          <w:color w:val="000009"/>
          <w:spacing w:val="-3"/>
          <w:sz w:val="28"/>
        </w:rPr>
        <w:t xml:space="preserve"> </w:t>
      </w:r>
      <w:r>
        <w:rPr>
          <w:color w:val="000009"/>
          <w:sz w:val="28"/>
        </w:rPr>
        <w:t>компетенции</w:t>
      </w:r>
      <w:r>
        <w:rPr>
          <w:color w:val="000009"/>
          <w:sz w:val="28"/>
        </w:rPr>
        <w:tab/>
        <w:t>ПК1.6, ПК1.7, ПК1.8, ПК3.1,</w:t>
      </w:r>
      <w:r>
        <w:rPr>
          <w:color w:val="000009"/>
          <w:spacing w:val="-67"/>
          <w:sz w:val="28"/>
        </w:rPr>
        <w:t xml:space="preserve"> </w:t>
      </w:r>
      <w:r>
        <w:rPr>
          <w:color w:val="000009"/>
          <w:sz w:val="28"/>
        </w:rPr>
        <w:t>ПК3.3,</w:t>
      </w:r>
      <w:r>
        <w:rPr>
          <w:color w:val="000009"/>
          <w:spacing w:val="-2"/>
          <w:sz w:val="28"/>
        </w:rPr>
        <w:t xml:space="preserve"> </w:t>
      </w:r>
      <w:r>
        <w:rPr>
          <w:color w:val="000009"/>
          <w:sz w:val="28"/>
        </w:rPr>
        <w:t>ПК3.5</w:t>
      </w:r>
    </w:p>
    <w:p w:rsidR="00D55028" w:rsidRDefault="00FF3FCD">
      <w:pPr>
        <w:pStyle w:val="a4"/>
        <w:numPr>
          <w:ilvl w:val="0"/>
          <w:numId w:val="14"/>
        </w:numPr>
        <w:tabs>
          <w:tab w:val="left" w:pos="739"/>
          <w:tab w:val="left" w:pos="740"/>
        </w:tabs>
        <w:spacing w:before="2"/>
        <w:rPr>
          <w:rFonts w:ascii="Symbol" w:hAnsi="Symbol"/>
          <w:color w:val="000009"/>
          <w:sz w:val="28"/>
        </w:rPr>
      </w:pPr>
      <w:r>
        <w:rPr>
          <w:color w:val="000009"/>
          <w:sz w:val="28"/>
        </w:rPr>
        <w:t>не</w:t>
      </w:r>
      <w:r>
        <w:rPr>
          <w:color w:val="000009"/>
          <w:spacing w:val="-4"/>
          <w:sz w:val="28"/>
        </w:rPr>
        <w:t xml:space="preserve"> </w:t>
      </w:r>
      <w:r>
        <w:rPr>
          <w:color w:val="000009"/>
          <w:sz w:val="28"/>
        </w:rPr>
        <w:t>освоил</w:t>
      </w:r>
      <w:r>
        <w:rPr>
          <w:color w:val="000009"/>
          <w:spacing w:val="-1"/>
          <w:sz w:val="28"/>
        </w:rPr>
        <w:t xml:space="preserve"> </w:t>
      </w:r>
      <w:r>
        <w:rPr>
          <w:color w:val="000009"/>
          <w:sz w:val="28"/>
        </w:rPr>
        <w:t>компетенции:</w:t>
      </w:r>
      <w:r>
        <w:rPr>
          <w:color w:val="000009"/>
          <w:spacing w:val="-3"/>
          <w:sz w:val="28"/>
        </w:rPr>
        <w:t xml:space="preserve"> </w:t>
      </w:r>
      <w:r>
        <w:rPr>
          <w:color w:val="000009"/>
          <w:sz w:val="28"/>
        </w:rPr>
        <w:t>нет.</w:t>
      </w:r>
    </w:p>
    <w:p w:rsidR="00D55028" w:rsidRDefault="00D55028">
      <w:pPr>
        <w:pStyle w:val="a3"/>
        <w:ind w:left="0"/>
        <w:rPr>
          <w:sz w:val="20"/>
        </w:rPr>
      </w:pPr>
    </w:p>
    <w:p w:rsidR="00D55028" w:rsidRDefault="00D55028">
      <w:pPr>
        <w:pStyle w:val="a3"/>
        <w:spacing w:before="7"/>
        <w:ind w:left="0"/>
        <w:rPr>
          <w:sz w:val="16"/>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2"/>
        <w:gridCol w:w="6567"/>
        <w:gridCol w:w="1837"/>
      </w:tblGrid>
      <w:tr w:rsidR="00D55028">
        <w:trPr>
          <w:trHeight w:val="322"/>
        </w:trPr>
        <w:tc>
          <w:tcPr>
            <w:tcW w:w="942" w:type="dxa"/>
          </w:tcPr>
          <w:p w:rsidR="00D55028" w:rsidRDefault="00FF3FCD">
            <w:pPr>
              <w:pStyle w:val="TableParagraph"/>
              <w:spacing w:line="303" w:lineRule="exact"/>
              <w:ind w:left="107"/>
              <w:rPr>
                <w:sz w:val="28"/>
              </w:rPr>
            </w:pPr>
            <w:r>
              <w:rPr>
                <w:sz w:val="28"/>
              </w:rPr>
              <w:t>№</w:t>
            </w:r>
            <w:r>
              <w:rPr>
                <w:spacing w:val="-3"/>
                <w:sz w:val="28"/>
              </w:rPr>
              <w:t xml:space="preserve"> </w:t>
            </w:r>
            <w:r>
              <w:rPr>
                <w:sz w:val="28"/>
              </w:rPr>
              <w:t>п/п</w:t>
            </w:r>
          </w:p>
        </w:tc>
        <w:tc>
          <w:tcPr>
            <w:tcW w:w="6567" w:type="dxa"/>
          </w:tcPr>
          <w:p w:rsidR="00D55028" w:rsidRDefault="00FF3FCD">
            <w:pPr>
              <w:pStyle w:val="TableParagraph"/>
              <w:spacing w:line="303" w:lineRule="exact"/>
              <w:ind w:left="108"/>
              <w:rPr>
                <w:sz w:val="28"/>
              </w:rPr>
            </w:pPr>
            <w:r>
              <w:rPr>
                <w:sz w:val="28"/>
              </w:rPr>
              <w:t>Этапы</w:t>
            </w:r>
            <w:r>
              <w:rPr>
                <w:spacing w:val="63"/>
                <w:sz w:val="28"/>
              </w:rPr>
              <w:t xml:space="preserve"> </w:t>
            </w:r>
            <w:r>
              <w:rPr>
                <w:sz w:val="28"/>
              </w:rPr>
              <w:t>аттестации</w:t>
            </w:r>
            <w:r>
              <w:rPr>
                <w:spacing w:val="-2"/>
                <w:sz w:val="28"/>
              </w:rPr>
              <w:t xml:space="preserve"> </w:t>
            </w:r>
            <w:r>
              <w:rPr>
                <w:sz w:val="28"/>
              </w:rPr>
              <w:t>производственной</w:t>
            </w:r>
            <w:r>
              <w:rPr>
                <w:spacing w:val="-3"/>
                <w:sz w:val="28"/>
              </w:rPr>
              <w:t xml:space="preserve"> </w:t>
            </w:r>
            <w:r>
              <w:rPr>
                <w:sz w:val="28"/>
              </w:rPr>
              <w:t>практики</w:t>
            </w:r>
          </w:p>
        </w:tc>
        <w:tc>
          <w:tcPr>
            <w:tcW w:w="1837" w:type="dxa"/>
          </w:tcPr>
          <w:p w:rsidR="00D55028" w:rsidRDefault="00FF3FCD">
            <w:pPr>
              <w:pStyle w:val="TableParagraph"/>
              <w:spacing w:line="303" w:lineRule="exact"/>
              <w:ind w:left="388"/>
              <w:rPr>
                <w:sz w:val="28"/>
              </w:rPr>
            </w:pPr>
            <w:r>
              <w:rPr>
                <w:sz w:val="28"/>
              </w:rPr>
              <w:t>Оценка</w:t>
            </w:r>
          </w:p>
        </w:tc>
      </w:tr>
      <w:tr w:rsidR="00D55028">
        <w:trPr>
          <w:trHeight w:val="643"/>
        </w:trPr>
        <w:tc>
          <w:tcPr>
            <w:tcW w:w="942" w:type="dxa"/>
          </w:tcPr>
          <w:p w:rsidR="00D55028" w:rsidRDefault="00FF3FCD">
            <w:pPr>
              <w:pStyle w:val="TableParagraph"/>
              <w:spacing w:line="318" w:lineRule="exact"/>
              <w:ind w:left="467"/>
              <w:rPr>
                <w:sz w:val="28"/>
              </w:rPr>
            </w:pPr>
            <w:r>
              <w:rPr>
                <w:color w:val="000009"/>
                <w:sz w:val="28"/>
              </w:rPr>
              <w:t>1.</w:t>
            </w:r>
          </w:p>
        </w:tc>
        <w:tc>
          <w:tcPr>
            <w:tcW w:w="6567" w:type="dxa"/>
          </w:tcPr>
          <w:p w:rsidR="00D55028" w:rsidRDefault="00FF3FCD">
            <w:pPr>
              <w:pStyle w:val="TableParagraph"/>
              <w:spacing w:line="322" w:lineRule="exact"/>
              <w:ind w:left="108"/>
              <w:rPr>
                <w:sz w:val="28"/>
              </w:rPr>
            </w:pPr>
            <w:r>
              <w:rPr>
                <w:sz w:val="28"/>
              </w:rPr>
              <w:t>Оценка</w:t>
            </w:r>
            <w:r>
              <w:rPr>
                <w:spacing w:val="-6"/>
                <w:sz w:val="28"/>
              </w:rPr>
              <w:t xml:space="preserve"> </w:t>
            </w:r>
            <w:r>
              <w:rPr>
                <w:sz w:val="28"/>
              </w:rPr>
              <w:t>общего</w:t>
            </w:r>
            <w:r>
              <w:rPr>
                <w:spacing w:val="-5"/>
                <w:sz w:val="28"/>
              </w:rPr>
              <w:t xml:space="preserve"> </w:t>
            </w:r>
            <w:r>
              <w:rPr>
                <w:sz w:val="28"/>
              </w:rPr>
              <w:t>руководителя</w:t>
            </w:r>
            <w:r>
              <w:rPr>
                <w:spacing w:val="59"/>
                <w:sz w:val="28"/>
              </w:rPr>
              <w:t xml:space="preserve"> </w:t>
            </w:r>
            <w:r>
              <w:rPr>
                <w:sz w:val="28"/>
              </w:rPr>
              <w:t>производственной</w:t>
            </w:r>
            <w:r>
              <w:rPr>
                <w:spacing w:val="-67"/>
                <w:sz w:val="28"/>
              </w:rPr>
              <w:t xml:space="preserve"> </w:t>
            </w:r>
            <w:r>
              <w:rPr>
                <w:sz w:val="28"/>
              </w:rPr>
              <w:t>практики</w:t>
            </w:r>
          </w:p>
        </w:tc>
        <w:tc>
          <w:tcPr>
            <w:tcW w:w="1837" w:type="dxa"/>
          </w:tcPr>
          <w:p w:rsidR="00D55028" w:rsidRDefault="00D55028">
            <w:pPr>
              <w:pStyle w:val="TableParagraph"/>
              <w:rPr>
                <w:sz w:val="26"/>
              </w:rPr>
            </w:pPr>
          </w:p>
        </w:tc>
      </w:tr>
      <w:tr w:rsidR="00D55028">
        <w:trPr>
          <w:trHeight w:val="644"/>
        </w:trPr>
        <w:tc>
          <w:tcPr>
            <w:tcW w:w="942" w:type="dxa"/>
          </w:tcPr>
          <w:p w:rsidR="00D55028" w:rsidRDefault="00FF3FCD">
            <w:pPr>
              <w:pStyle w:val="TableParagraph"/>
              <w:spacing w:line="318" w:lineRule="exact"/>
              <w:ind w:left="467"/>
              <w:rPr>
                <w:sz w:val="28"/>
              </w:rPr>
            </w:pPr>
            <w:r>
              <w:rPr>
                <w:color w:val="000009"/>
                <w:sz w:val="28"/>
              </w:rPr>
              <w:t>2.</w:t>
            </w:r>
          </w:p>
        </w:tc>
        <w:tc>
          <w:tcPr>
            <w:tcW w:w="6567" w:type="dxa"/>
          </w:tcPr>
          <w:p w:rsidR="00D55028" w:rsidRDefault="00FF3FCD">
            <w:pPr>
              <w:pStyle w:val="TableParagraph"/>
              <w:spacing w:line="318" w:lineRule="exact"/>
              <w:ind w:left="108"/>
              <w:rPr>
                <w:sz w:val="28"/>
              </w:rPr>
            </w:pPr>
            <w:r>
              <w:rPr>
                <w:sz w:val="28"/>
              </w:rPr>
              <w:t>Дневник</w:t>
            </w:r>
            <w:r>
              <w:rPr>
                <w:spacing w:val="-5"/>
                <w:sz w:val="28"/>
              </w:rPr>
              <w:t xml:space="preserve"> </w:t>
            </w:r>
            <w:r>
              <w:rPr>
                <w:sz w:val="28"/>
              </w:rPr>
              <w:t>практики</w:t>
            </w:r>
          </w:p>
        </w:tc>
        <w:tc>
          <w:tcPr>
            <w:tcW w:w="1837" w:type="dxa"/>
          </w:tcPr>
          <w:p w:rsidR="00D55028" w:rsidRDefault="00D55028">
            <w:pPr>
              <w:pStyle w:val="TableParagraph"/>
              <w:rPr>
                <w:sz w:val="26"/>
              </w:rPr>
            </w:pPr>
          </w:p>
        </w:tc>
      </w:tr>
      <w:tr w:rsidR="00D55028">
        <w:trPr>
          <w:trHeight w:val="644"/>
        </w:trPr>
        <w:tc>
          <w:tcPr>
            <w:tcW w:w="942" w:type="dxa"/>
          </w:tcPr>
          <w:p w:rsidR="00D55028" w:rsidRDefault="00FF3FCD">
            <w:pPr>
              <w:pStyle w:val="TableParagraph"/>
              <w:spacing w:line="318" w:lineRule="exact"/>
              <w:ind w:left="467"/>
              <w:rPr>
                <w:sz w:val="28"/>
              </w:rPr>
            </w:pPr>
            <w:r>
              <w:rPr>
                <w:color w:val="000009"/>
                <w:sz w:val="28"/>
              </w:rPr>
              <w:t>3.</w:t>
            </w:r>
          </w:p>
        </w:tc>
        <w:tc>
          <w:tcPr>
            <w:tcW w:w="6567" w:type="dxa"/>
          </w:tcPr>
          <w:p w:rsidR="00D55028" w:rsidRDefault="00FF3FCD">
            <w:pPr>
              <w:pStyle w:val="TableParagraph"/>
              <w:spacing w:line="318" w:lineRule="exact"/>
              <w:ind w:left="108"/>
              <w:rPr>
                <w:sz w:val="28"/>
              </w:rPr>
            </w:pPr>
            <w:r>
              <w:rPr>
                <w:sz w:val="28"/>
              </w:rPr>
              <w:t>Индивидуальное</w:t>
            </w:r>
            <w:r>
              <w:rPr>
                <w:spacing w:val="-5"/>
                <w:sz w:val="28"/>
              </w:rPr>
              <w:t xml:space="preserve"> </w:t>
            </w:r>
            <w:r>
              <w:rPr>
                <w:sz w:val="28"/>
              </w:rPr>
              <w:t>задание</w:t>
            </w:r>
          </w:p>
        </w:tc>
        <w:tc>
          <w:tcPr>
            <w:tcW w:w="1837" w:type="dxa"/>
          </w:tcPr>
          <w:p w:rsidR="00D55028" w:rsidRDefault="00D55028">
            <w:pPr>
              <w:pStyle w:val="TableParagraph"/>
              <w:rPr>
                <w:sz w:val="26"/>
              </w:rPr>
            </w:pPr>
          </w:p>
        </w:tc>
      </w:tr>
      <w:tr w:rsidR="00D55028">
        <w:trPr>
          <w:trHeight w:val="642"/>
        </w:trPr>
        <w:tc>
          <w:tcPr>
            <w:tcW w:w="942" w:type="dxa"/>
          </w:tcPr>
          <w:p w:rsidR="00D55028" w:rsidRDefault="00FF3FCD">
            <w:pPr>
              <w:pStyle w:val="TableParagraph"/>
              <w:spacing w:line="318" w:lineRule="exact"/>
              <w:ind w:left="467"/>
              <w:rPr>
                <w:sz w:val="28"/>
              </w:rPr>
            </w:pPr>
            <w:r>
              <w:rPr>
                <w:color w:val="000009"/>
                <w:sz w:val="28"/>
              </w:rPr>
              <w:t>4.</w:t>
            </w:r>
          </w:p>
        </w:tc>
        <w:tc>
          <w:tcPr>
            <w:tcW w:w="6567" w:type="dxa"/>
          </w:tcPr>
          <w:p w:rsidR="00D55028" w:rsidRDefault="00FF3FCD">
            <w:pPr>
              <w:pStyle w:val="TableParagraph"/>
              <w:spacing w:line="318" w:lineRule="exact"/>
              <w:ind w:left="108"/>
              <w:rPr>
                <w:sz w:val="28"/>
              </w:rPr>
            </w:pPr>
            <w:r>
              <w:rPr>
                <w:sz w:val="28"/>
              </w:rPr>
              <w:t>Дифференцированный</w:t>
            </w:r>
            <w:r>
              <w:rPr>
                <w:spacing w:val="-8"/>
                <w:sz w:val="28"/>
              </w:rPr>
              <w:t xml:space="preserve"> </w:t>
            </w:r>
            <w:r>
              <w:rPr>
                <w:sz w:val="28"/>
              </w:rPr>
              <w:t>зачет</w:t>
            </w:r>
          </w:p>
        </w:tc>
        <w:tc>
          <w:tcPr>
            <w:tcW w:w="1837" w:type="dxa"/>
          </w:tcPr>
          <w:p w:rsidR="00D55028" w:rsidRDefault="00D55028">
            <w:pPr>
              <w:pStyle w:val="TableParagraph"/>
              <w:rPr>
                <w:sz w:val="26"/>
              </w:rPr>
            </w:pPr>
          </w:p>
        </w:tc>
      </w:tr>
      <w:tr w:rsidR="00D55028">
        <w:trPr>
          <w:trHeight w:val="645"/>
        </w:trPr>
        <w:tc>
          <w:tcPr>
            <w:tcW w:w="942" w:type="dxa"/>
          </w:tcPr>
          <w:p w:rsidR="00D55028" w:rsidRDefault="00FF3FCD">
            <w:pPr>
              <w:pStyle w:val="TableParagraph"/>
              <w:spacing w:line="320" w:lineRule="exact"/>
              <w:ind w:left="467"/>
              <w:rPr>
                <w:sz w:val="28"/>
              </w:rPr>
            </w:pPr>
            <w:r>
              <w:rPr>
                <w:color w:val="000009"/>
                <w:sz w:val="28"/>
              </w:rPr>
              <w:t>5.</w:t>
            </w:r>
          </w:p>
        </w:tc>
        <w:tc>
          <w:tcPr>
            <w:tcW w:w="6567" w:type="dxa"/>
          </w:tcPr>
          <w:p w:rsidR="00D55028" w:rsidRDefault="00FF3FCD">
            <w:pPr>
              <w:pStyle w:val="TableParagraph"/>
              <w:spacing w:line="320" w:lineRule="exact"/>
              <w:ind w:left="108"/>
              <w:rPr>
                <w:sz w:val="28"/>
              </w:rPr>
            </w:pPr>
            <w:r>
              <w:rPr>
                <w:sz w:val="28"/>
              </w:rPr>
              <w:t>Итоговая</w:t>
            </w:r>
            <w:r>
              <w:rPr>
                <w:spacing w:val="-6"/>
                <w:sz w:val="28"/>
              </w:rPr>
              <w:t xml:space="preserve"> </w:t>
            </w:r>
            <w:r>
              <w:rPr>
                <w:sz w:val="28"/>
              </w:rPr>
              <w:t>оценка</w:t>
            </w:r>
            <w:r>
              <w:rPr>
                <w:spacing w:val="-6"/>
                <w:sz w:val="28"/>
              </w:rPr>
              <w:t xml:space="preserve"> </w:t>
            </w:r>
            <w:r>
              <w:rPr>
                <w:sz w:val="28"/>
              </w:rPr>
              <w:t>по</w:t>
            </w:r>
            <w:r>
              <w:rPr>
                <w:spacing w:val="-3"/>
                <w:sz w:val="28"/>
              </w:rPr>
              <w:t xml:space="preserve"> </w:t>
            </w:r>
            <w:r>
              <w:rPr>
                <w:sz w:val="28"/>
              </w:rPr>
              <w:t>производственной</w:t>
            </w:r>
            <w:r>
              <w:rPr>
                <w:spacing w:val="-4"/>
                <w:sz w:val="28"/>
              </w:rPr>
              <w:t xml:space="preserve"> </w:t>
            </w:r>
            <w:r>
              <w:rPr>
                <w:sz w:val="28"/>
              </w:rPr>
              <w:t>практике</w:t>
            </w:r>
          </w:p>
        </w:tc>
        <w:tc>
          <w:tcPr>
            <w:tcW w:w="1837" w:type="dxa"/>
          </w:tcPr>
          <w:p w:rsidR="00D55028" w:rsidRDefault="00D55028">
            <w:pPr>
              <w:pStyle w:val="TableParagraph"/>
              <w:rPr>
                <w:sz w:val="26"/>
              </w:rPr>
            </w:pPr>
          </w:p>
        </w:tc>
      </w:tr>
    </w:tbl>
    <w:p w:rsidR="00D55028" w:rsidRDefault="00D55028">
      <w:pPr>
        <w:pStyle w:val="a3"/>
        <w:ind w:left="0"/>
        <w:rPr>
          <w:sz w:val="20"/>
        </w:rPr>
      </w:pPr>
    </w:p>
    <w:p w:rsidR="00D55028" w:rsidRDefault="00D55028">
      <w:pPr>
        <w:pStyle w:val="a3"/>
        <w:spacing w:before="7"/>
        <w:ind w:left="0"/>
        <w:rPr>
          <w:sz w:val="21"/>
        </w:rPr>
      </w:pPr>
    </w:p>
    <w:p w:rsidR="00D55028" w:rsidRDefault="00D55028">
      <w:pPr>
        <w:rPr>
          <w:sz w:val="21"/>
        </w:rPr>
        <w:sectPr w:rsidR="00D55028">
          <w:pgSz w:w="11910" w:h="16840"/>
          <w:pgMar w:top="1040" w:right="880" w:bottom="1200" w:left="820" w:header="0" w:footer="920" w:gutter="0"/>
          <w:cols w:space="720"/>
        </w:sectPr>
      </w:pPr>
    </w:p>
    <w:p w:rsidR="00D55028" w:rsidRDefault="00FF3FCD">
      <w:pPr>
        <w:pStyle w:val="a3"/>
        <w:tabs>
          <w:tab w:val="left" w:pos="1993"/>
          <w:tab w:val="left" w:pos="4775"/>
          <w:tab w:val="left" w:pos="6939"/>
        </w:tabs>
        <w:spacing w:before="88"/>
        <w:ind w:left="314"/>
      </w:pPr>
      <w:r>
        <w:lastRenderedPageBreak/>
        <w:t>Дата</w:t>
      </w:r>
      <w:r>
        <w:tab/>
        <w:t>общий</w:t>
      </w:r>
      <w:r>
        <w:rPr>
          <w:spacing w:val="-3"/>
        </w:rPr>
        <w:t xml:space="preserve"> </w:t>
      </w:r>
      <w:r>
        <w:t>руководитель</w:t>
      </w:r>
      <w:r>
        <w:tab/>
      </w:r>
      <w:r>
        <w:rPr>
          <w:w w:val="99"/>
          <w:u w:val="single"/>
        </w:rPr>
        <w:t xml:space="preserve"> </w:t>
      </w:r>
      <w:r>
        <w:rPr>
          <w:u w:val="single"/>
        </w:rPr>
        <w:tab/>
      </w:r>
    </w:p>
    <w:p w:rsidR="00D55028" w:rsidRDefault="00FF3FCD">
      <w:pPr>
        <w:spacing w:before="49"/>
        <w:ind w:right="674"/>
        <w:jc w:val="right"/>
        <w:rPr>
          <w:sz w:val="20"/>
        </w:rPr>
      </w:pPr>
      <w:r>
        <w:rPr>
          <w:sz w:val="20"/>
        </w:rPr>
        <w:t>(подпись)</w:t>
      </w:r>
    </w:p>
    <w:p w:rsidR="00D55028" w:rsidRDefault="00FF3FCD">
      <w:pPr>
        <w:pStyle w:val="a3"/>
        <w:spacing w:before="88"/>
        <w:ind w:left="104"/>
      </w:pPr>
      <w:r>
        <w:br w:type="column"/>
      </w:r>
      <w:r>
        <w:lastRenderedPageBreak/>
        <w:t>Фамилия</w:t>
      </w:r>
      <w:r>
        <w:rPr>
          <w:spacing w:val="-10"/>
        </w:rPr>
        <w:t xml:space="preserve"> </w:t>
      </w:r>
      <w:r>
        <w:t>И.О.</w:t>
      </w:r>
    </w:p>
    <w:p w:rsidR="00D55028" w:rsidRDefault="00D55028">
      <w:pPr>
        <w:sectPr w:rsidR="00D55028">
          <w:type w:val="continuous"/>
          <w:pgSz w:w="11910" w:h="16840"/>
          <w:pgMar w:top="1040" w:right="880" w:bottom="280" w:left="820" w:header="720" w:footer="720" w:gutter="0"/>
          <w:cols w:num="2" w:space="720" w:equalWidth="0">
            <w:col w:w="6940" w:space="40"/>
            <w:col w:w="3230"/>
          </w:cols>
        </w:sectPr>
      </w:pPr>
    </w:p>
    <w:p w:rsidR="00D55028" w:rsidRDefault="00FF3FCD">
      <w:pPr>
        <w:spacing w:before="34"/>
        <w:ind w:left="314"/>
        <w:rPr>
          <w:sz w:val="20"/>
        </w:rPr>
      </w:pPr>
      <w:r>
        <w:rPr>
          <w:sz w:val="20"/>
        </w:rPr>
        <w:lastRenderedPageBreak/>
        <w:t>МП</w:t>
      </w:r>
      <w:r>
        <w:rPr>
          <w:spacing w:val="-3"/>
          <w:sz w:val="20"/>
        </w:rPr>
        <w:t xml:space="preserve"> </w:t>
      </w:r>
      <w:r>
        <w:rPr>
          <w:sz w:val="20"/>
        </w:rPr>
        <w:t>организации</w:t>
      </w:r>
    </w:p>
    <w:p w:rsidR="00D55028" w:rsidRDefault="00D55028">
      <w:pPr>
        <w:pStyle w:val="a3"/>
        <w:ind w:left="0"/>
        <w:rPr>
          <w:sz w:val="22"/>
        </w:rPr>
      </w:pPr>
    </w:p>
    <w:p w:rsidR="00D55028" w:rsidRDefault="00D55028">
      <w:pPr>
        <w:pStyle w:val="a3"/>
        <w:ind w:left="0"/>
        <w:rPr>
          <w:sz w:val="22"/>
        </w:rPr>
      </w:pPr>
    </w:p>
    <w:p w:rsidR="00D55028" w:rsidRDefault="00FF3FCD">
      <w:pPr>
        <w:pStyle w:val="a3"/>
        <w:tabs>
          <w:tab w:val="left" w:pos="2064"/>
          <w:tab w:val="left" w:pos="7057"/>
        </w:tabs>
        <w:spacing w:before="163"/>
        <w:ind w:left="383"/>
      </w:pPr>
      <w:r>
        <w:t>Дата</w:t>
      </w:r>
      <w:r>
        <w:tab/>
        <w:t>методический</w:t>
      </w:r>
      <w:r>
        <w:rPr>
          <w:spacing w:val="-2"/>
        </w:rPr>
        <w:t xml:space="preserve"> </w:t>
      </w:r>
      <w:r>
        <w:t>руководитель</w:t>
      </w:r>
      <w:r>
        <w:rPr>
          <w:u w:val="single"/>
        </w:rPr>
        <w:tab/>
      </w:r>
      <w:r>
        <w:t>Фамилия</w:t>
      </w:r>
      <w:r>
        <w:rPr>
          <w:spacing w:val="-3"/>
        </w:rPr>
        <w:t xml:space="preserve"> </w:t>
      </w:r>
      <w:r>
        <w:t>И.О.</w:t>
      </w:r>
    </w:p>
    <w:p w:rsidR="00D55028" w:rsidRDefault="00FF3FCD">
      <w:pPr>
        <w:spacing w:before="49"/>
        <w:ind w:left="2764" w:right="557"/>
        <w:jc w:val="center"/>
        <w:rPr>
          <w:sz w:val="20"/>
        </w:rPr>
      </w:pPr>
      <w:r>
        <w:rPr>
          <w:sz w:val="28"/>
        </w:rPr>
        <w:t>(</w:t>
      </w:r>
      <w:r>
        <w:rPr>
          <w:sz w:val="20"/>
        </w:rPr>
        <w:t>подпись)</w:t>
      </w:r>
    </w:p>
    <w:p w:rsidR="00D55028" w:rsidRDefault="00FF3FCD">
      <w:pPr>
        <w:spacing w:before="48"/>
        <w:ind w:left="314"/>
        <w:rPr>
          <w:sz w:val="20"/>
        </w:rPr>
      </w:pPr>
      <w:r>
        <w:rPr>
          <w:sz w:val="20"/>
        </w:rPr>
        <w:t>МП</w:t>
      </w:r>
      <w:r>
        <w:rPr>
          <w:spacing w:val="-1"/>
          <w:sz w:val="20"/>
        </w:rPr>
        <w:t xml:space="preserve"> </w:t>
      </w:r>
      <w:r>
        <w:rPr>
          <w:sz w:val="20"/>
        </w:rPr>
        <w:t>учебного отдела</w:t>
      </w:r>
    </w:p>
    <w:p w:rsidR="00D55028" w:rsidRDefault="00D55028">
      <w:pPr>
        <w:rPr>
          <w:sz w:val="20"/>
        </w:rPr>
        <w:sectPr w:rsidR="00D55028">
          <w:type w:val="continuous"/>
          <w:pgSz w:w="11910" w:h="16840"/>
          <w:pgMar w:top="1040" w:right="880" w:bottom="280" w:left="820" w:header="720" w:footer="720" w:gutter="0"/>
          <w:cols w:space="720"/>
        </w:sectPr>
      </w:pPr>
    </w:p>
    <w:p w:rsidR="00D55028" w:rsidRDefault="00FF3FCD">
      <w:pPr>
        <w:spacing w:before="74"/>
        <w:ind w:left="903" w:right="557"/>
        <w:jc w:val="center"/>
        <w:rPr>
          <w:sz w:val="24"/>
        </w:rPr>
      </w:pPr>
      <w:r>
        <w:rPr>
          <w:sz w:val="24"/>
        </w:rPr>
        <w:lastRenderedPageBreak/>
        <w:t>ФГБОУ ВО КрасГМУим. проф. В.Ф. Войно-Ясенецкого Минздрава России</w:t>
      </w:r>
      <w:r>
        <w:rPr>
          <w:spacing w:val="-57"/>
          <w:sz w:val="24"/>
        </w:rPr>
        <w:t xml:space="preserve"> </w:t>
      </w:r>
      <w:r>
        <w:rPr>
          <w:sz w:val="24"/>
        </w:rPr>
        <w:t>Фармацевтический</w:t>
      </w:r>
      <w:r>
        <w:rPr>
          <w:spacing w:val="-1"/>
          <w:sz w:val="24"/>
        </w:rPr>
        <w:t xml:space="preserve"> </w:t>
      </w:r>
      <w:r>
        <w:rPr>
          <w:sz w:val="24"/>
        </w:rPr>
        <w:t>колледж</w:t>
      </w:r>
    </w:p>
    <w:p w:rsidR="00D55028" w:rsidRDefault="00D55028">
      <w:pPr>
        <w:pStyle w:val="a3"/>
        <w:ind w:left="0"/>
        <w:rPr>
          <w:sz w:val="26"/>
        </w:rPr>
      </w:pPr>
    </w:p>
    <w:p w:rsidR="00D55028" w:rsidRDefault="00D55028">
      <w:pPr>
        <w:pStyle w:val="a3"/>
        <w:ind w:left="0"/>
        <w:rPr>
          <w:sz w:val="26"/>
        </w:rPr>
      </w:pPr>
    </w:p>
    <w:p w:rsidR="00D55028" w:rsidRDefault="00D55028">
      <w:pPr>
        <w:pStyle w:val="a3"/>
        <w:ind w:left="0"/>
        <w:rPr>
          <w:sz w:val="26"/>
        </w:rPr>
      </w:pPr>
    </w:p>
    <w:p w:rsidR="00D55028" w:rsidRDefault="00D55028">
      <w:pPr>
        <w:pStyle w:val="a3"/>
        <w:ind w:left="0"/>
        <w:rPr>
          <w:sz w:val="26"/>
        </w:rPr>
      </w:pPr>
    </w:p>
    <w:p w:rsidR="00D55028" w:rsidRDefault="00D55028">
      <w:pPr>
        <w:pStyle w:val="a3"/>
        <w:spacing w:before="10"/>
        <w:ind w:left="0"/>
        <w:rPr>
          <w:sz w:val="30"/>
        </w:rPr>
      </w:pPr>
    </w:p>
    <w:p w:rsidR="00D55028" w:rsidRDefault="00FF3FCD">
      <w:pPr>
        <w:ind w:left="903" w:right="557"/>
        <w:jc w:val="center"/>
        <w:rPr>
          <w:b/>
          <w:i/>
          <w:sz w:val="48"/>
        </w:rPr>
      </w:pPr>
      <w:r>
        <w:rPr>
          <w:b/>
          <w:i/>
          <w:sz w:val="48"/>
        </w:rPr>
        <w:t>ДНЕВНИК</w:t>
      </w:r>
    </w:p>
    <w:p w:rsidR="00D55028" w:rsidRDefault="00FF3FCD">
      <w:pPr>
        <w:ind w:left="900" w:right="557"/>
        <w:jc w:val="center"/>
        <w:rPr>
          <w:b/>
          <w:sz w:val="36"/>
        </w:rPr>
      </w:pPr>
      <w:r>
        <w:rPr>
          <w:b/>
          <w:sz w:val="36"/>
        </w:rPr>
        <w:t>производственной</w:t>
      </w:r>
      <w:r>
        <w:rPr>
          <w:b/>
          <w:spacing w:val="-6"/>
          <w:sz w:val="36"/>
        </w:rPr>
        <w:t xml:space="preserve"> </w:t>
      </w:r>
      <w:r>
        <w:rPr>
          <w:b/>
          <w:sz w:val="36"/>
        </w:rPr>
        <w:t>практики</w:t>
      </w:r>
    </w:p>
    <w:p w:rsidR="00D55028" w:rsidRDefault="00D55028">
      <w:pPr>
        <w:pStyle w:val="a3"/>
        <w:ind w:left="0"/>
        <w:rPr>
          <w:b/>
          <w:sz w:val="40"/>
        </w:rPr>
      </w:pPr>
    </w:p>
    <w:p w:rsidR="00D55028" w:rsidRDefault="00FF3FCD">
      <w:pPr>
        <w:pStyle w:val="a3"/>
        <w:spacing w:before="309"/>
        <w:ind w:right="254"/>
        <w:jc w:val="both"/>
      </w:pPr>
      <w:r>
        <w:t>МДК</w:t>
      </w:r>
      <w:r>
        <w:rPr>
          <w:spacing w:val="1"/>
        </w:rPr>
        <w:t xml:space="preserve"> </w:t>
      </w:r>
      <w:r>
        <w:t>03.01</w:t>
      </w:r>
      <w:r>
        <w:rPr>
          <w:spacing w:val="1"/>
        </w:rPr>
        <w:t xml:space="preserve"> </w:t>
      </w:r>
      <w:r>
        <w:t>Организация</w:t>
      </w:r>
      <w:r>
        <w:rPr>
          <w:spacing w:val="1"/>
        </w:rPr>
        <w:t xml:space="preserve"> </w:t>
      </w:r>
      <w:r>
        <w:t>деятельности</w:t>
      </w:r>
      <w:r>
        <w:rPr>
          <w:spacing w:val="1"/>
        </w:rPr>
        <w:t xml:space="preserve"> </w:t>
      </w:r>
      <w:r>
        <w:t>аптеки</w:t>
      </w:r>
      <w:r>
        <w:rPr>
          <w:spacing w:val="1"/>
        </w:rPr>
        <w:t xml:space="preserve"> </w:t>
      </w:r>
      <w:r>
        <w:t>и</w:t>
      </w:r>
      <w:r>
        <w:rPr>
          <w:spacing w:val="1"/>
        </w:rPr>
        <w:t xml:space="preserve"> </w:t>
      </w:r>
      <w:r>
        <w:t>ее</w:t>
      </w:r>
      <w:r>
        <w:rPr>
          <w:spacing w:val="1"/>
        </w:rPr>
        <w:t xml:space="preserve"> </w:t>
      </w:r>
      <w:r>
        <w:t>структурных</w:t>
      </w:r>
      <w:r>
        <w:rPr>
          <w:spacing w:val="1"/>
        </w:rPr>
        <w:t xml:space="preserve"> </w:t>
      </w:r>
      <w:r>
        <w:t>подразделений.</w:t>
      </w:r>
    </w:p>
    <w:p w:rsidR="00D55028" w:rsidRDefault="00FF3FCD">
      <w:pPr>
        <w:pStyle w:val="a3"/>
        <w:ind w:right="256"/>
        <w:jc w:val="both"/>
      </w:pPr>
      <w:r>
        <w:t>ПМ.03</w:t>
      </w:r>
      <w:r>
        <w:rPr>
          <w:spacing w:val="1"/>
        </w:rPr>
        <w:t xml:space="preserve"> </w:t>
      </w:r>
      <w:r>
        <w:t>Организация</w:t>
      </w:r>
      <w:r>
        <w:rPr>
          <w:spacing w:val="1"/>
        </w:rPr>
        <w:t xml:space="preserve"> </w:t>
      </w:r>
      <w:r>
        <w:t>деятельности</w:t>
      </w:r>
      <w:r>
        <w:rPr>
          <w:spacing w:val="1"/>
        </w:rPr>
        <w:t xml:space="preserve"> </w:t>
      </w:r>
      <w:r>
        <w:t>структурных</w:t>
      </w:r>
      <w:r>
        <w:rPr>
          <w:spacing w:val="1"/>
        </w:rPr>
        <w:t xml:space="preserve"> </w:t>
      </w:r>
      <w:r>
        <w:t>подразделений</w:t>
      </w:r>
      <w:r>
        <w:rPr>
          <w:spacing w:val="1"/>
        </w:rPr>
        <w:t xml:space="preserve"> </w:t>
      </w:r>
      <w:r>
        <w:t>аптеки</w:t>
      </w:r>
      <w:r>
        <w:rPr>
          <w:spacing w:val="1"/>
        </w:rPr>
        <w:t xml:space="preserve"> </w:t>
      </w:r>
      <w:r>
        <w:t>и</w:t>
      </w:r>
      <w:r>
        <w:rPr>
          <w:spacing w:val="1"/>
        </w:rPr>
        <w:t xml:space="preserve"> </w:t>
      </w:r>
      <w:r>
        <w:t>руководство аптечной организацией при отсутствии специалиста с высшим</w:t>
      </w:r>
      <w:r>
        <w:rPr>
          <w:spacing w:val="1"/>
        </w:rPr>
        <w:t xml:space="preserve"> </w:t>
      </w:r>
      <w:r>
        <w:t>образованием</w:t>
      </w:r>
    </w:p>
    <w:p w:rsidR="00D55028" w:rsidRDefault="00D55028">
      <w:pPr>
        <w:pStyle w:val="a3"/>
        <w:spacing w:before="2"/>
        <w:ind w:left="0"/>
        <w:rPr>
          <w:sz w:val="32"/>
        </w:rPr>
      </w:pPr>
    </w:p>
    <w:p w:rsidR="00D55028" w:rsidRDefault="00FF3FCD">
      <w:pPr>
        <w:pStyle w:val="a3"/>
        <w:tabs>
          <w:tab w:val="left" w:pos="9719"/>
        </w:tabs>
        <w:ind w:left="355"/>
        <w:jc w:val="center"/>
      </w:pPr>
      <w:r>
        <w:t>Ф.И.О</w:t>
      </w:r>
      <w:r>
        <w:rPr>
          <w:u w:val="single"/>
        </w:rPr>
        <w:t xml:space="preserve"> </w:t>
      </w:r>
      <w:r w:rsidR="00DF02B7">
        <w:rPr>
          <w:u w:val="single"/>
        </w:rPr>
        <w:t>Мальцев Максим Владимирович</w:t>
      </w:r>
      <w:r>
        <w:rPr>
          <w:u w:val="single"/>
        </w:rPr>
        <w:tab/>
      </w:r>
    </w:p>
    <w:p w:rsidR="00D55028" w:rsidRDefault="009B4EB0">
      <w:pPr>
        <w:pStyle w:val="a3"/>
        <w:spacing w:before="9"/>
        <w:ind w:left="0"/>
        <w:rPr>
          <w:sz w:val="27"/>
        </w:rPr>
      </w:pPr>
      <w:r w:rsidRPr="009B4EB0">
        <w:pict>
          <v:shape id="_x0000_s2051" style="position:absolute;margin-left:70.9pt;margin-top:18.25pt;width:377.7pt;height:.1pt;z-index:-15725568;mso-wrap-distance-left:0;mso-wrap-distance-right:0;mso-position-horizontal-relative:page" coordorigin="1418,365" coordsize="7554,0" path="m1418,365r7554,e" filled="f" strokeweight=".19728mm">
            <v:path arrowok="t"/>
            <w10:wrap type="topAndBottom" anchorx="page"/>
          </v:shape>
        </w:pict>
      </w:r>
    </w:p>
    <w:p w:rsidR="00D55028" w:rsidRDefault="00D55028">
      <w:pPr>
        <w:pStyle w:val="a3"/>
        <w:spacing w:before="2"/>
        <w:ind w:left="0"/>
        <w:rPr>
          <w:sz w:val="26"/>
        </w:rPr>
      </w:pPr>
    </w:p>
    <w:p w:rsidR="00D55028" w:rsidRDefault="00FF3FCD">
      <w:pPr>
        <w:pStyle w:val="a3"/>
        <w:tabs>
          <w:tab w:val="left" w:pos="9235"/>
        </w:tabs>
        <w:spacing w:before="88"/>
      </w:pPr>
      <w:r>
        <w:t>Место</w:t>
      </w:r>
      <w:r>
        <w:rPr>
          <w:spacing w:val="-4"/>
        </w:rPr>
        <w:t xml:space="preserve"> </w:t>
      </w:r>
      <w:r>
        <w:t>прохождения</w:t>
      </w:r>
      <w:r>
        <w:rPr>
          <w:spacing w:val="-4"/>
        </w:rPr>
        <w:t xml:space="preserve"> </w:t>
      </w:r>
      <w:r>
        <w:t xml:space="preserve">практики </w:t>
      </w:r>
      <w:r>
        <w:rPr>
          <w:w w:val="99"/>
          <w:u w:val="single"/>
        </w:rPr>
        <w:t xml:space="preserve"> </w:t>
      </w:r>
      <w:r w:rsidR="00CD386B">
        <w:rPr>
          <w:w w:val="99"/>
          <w:u w:val="single"/>
        </w:rPr>
        <w:t xml:space="preserve">Аптечная сеть </w:t>
      </w:r>
      <w:r w:rsidR="00DF02B7">
        <w:rPr>
          <w:w w:val="99"/>
          <w:u w:val="single"/>
        </w:rPr>
        <w:t>"Гармония здоровья"</w:t>
      </w:r>
      <w:r w:rsidR="00CD386B">
        <w:rPr>
          <w:w w:val="99"/>
          <w:u w:val="single"/>
        </w:rPr>
        <w:t xml:space="preserve"> Аптека № 46 г.Красноярск ул. Карла Маркса 133</w:t>
      </w:r>
      <w:r w:rsidR="00DF02B7">
        <w:rPr>
          <w:w w:val="99"/>
          <w:u w:val="single"/>
        </w:rPr>
        <w:t xml:space="preserve"> </w:t>
      </w:r>
      <w:r>
        <w:rPr>
          <w:u w:val="single"/>
        </w:rPr>
        <w:tab/>
      </w:r>
    </w:p>
    <w:p w:rsidR="00D55028" w:rsidRDefault="009B4EB0">
      <w:pPr>
        <w:pStyle w:val="a3"/>
        <w:spacing w:before="10"/>
        <w:ind w:left="0"/>
        <w:rPr>
          <w:sz w:val="27"/>
        </w:rPr>
      </w:pPr>
      <w:r w:rsidRPr="009B4EB0">
        <w:pict>
          <v:shape id="_x0000_s2050" style="position:absolute;margin-left:70.9pt;margin-top:18.3pt;width:398.65pt;height:.1pt;z-index:-15725056;mso-wrap-distance-left:0;mso-wrap-distance-right:0;mso-position-horizontal-relative:page" coordorigin="1418,366" coordsize="7973,0" path="m1418,366r7973,e" filled="f" strokeweight=".19728mm">
            <v:path arrowok="t"/>
            <w10:wrap type="topAndBottom" anchorx="page"/>
          </v:shape>
        </w:pict>
      </w:r>
    </w:p>
    <w:p w:rsidR="00D55028" w:rsidRDefault="00FF3FCD">
      <w:pPr>
        <w:pStyle w:val="a3"/>
        <w:spacing w:line="292" w:lineRule="exact"/>
        <w:ind w:left="1158"/>
      </w:pPr>
      <w:r>
        <w:t>(медицинская/фармацевтическая</w:t>
      </w:r>
      <w:r>
        <w:rPr>
          <w:spacing w:val="-6"/>
        </w:rPr>
        <w:t xml:space="preserve"> </w:t>
      </w:r>
      <w:r>
        <w:t>организация,</w:t>
      </w:r>
      <w:r>
        <w:rPr>
          <w:spacing w:val="-6"/>
        </w:rPr>
        <w:t xml:space="preserve"> </w:t>
      </w:r>
      <w:r>
        <w:t>отделение)</w:t>
      </w:r>
    </w:p>
    <w:p w:rsidR="00D55028" w:rsidRDefault="00D55028">
      <w:pPr>
        <w:pStyle w:val="a3"/>
        <w:spacing w:before="10"/>
        <w:ind w:left="0"/>
        <w:rPr>
          <w:sz w:val="26"/>
        </w:rPr>
      </w:pPr>
    </w:p>
    <w:p w:rsidR="00D55028" w:rsidRDefault="00FF3FCD">
      <w:pPr>
        <w:pStyle w:val="a3"/>
        <w:tabs>
          <w:tab w:val="left" w:pos="1632"/>
          <w:tab w:val="left" w:pos="3306"/>
          <w:tab w:val="left" w:pos="4076"/>
          <w:tab w:val="left" w:pos="4474"/>
          <w:tab w:val="left" w:pos="4974"/>
          <w:tab w:val="left" w:pos="5814"/>
          <w:tab w:val="left" w:pos="7424"/>
          <w:tab w:val="left" w:pos="8188"/>
        </w:tabs>
        <w:spacing w:line="506" w:lineRule="auto"/>
        <w:ind w:right="1825"/>
      </w:pPr>
      <w:r>
        <w:t>с</w:t>
      </w:r>
      <w:r>
        <w:rPr>
          <w:spacing w:val="-2"/>
        </w:rPr>
        <w:t xml:space="preserve"> </w:t>
      </w:r>
      <w:r>
        <w:t>«</w:t>
      </w:r>
      <w:r w:rsidR="00CD386B">
        <w:rPr>
          <w:u w:val="single"/>
        </w:rPr>
        <w:t>15</w:t>
      </w:r>
      <w:r>
        <w:t>»</w:t>
      </w:r>
      <w:r w:rsidR="00CD386B" w:rsidRPr="00CD386B">
        <w:rPr>
          <w:u w:val="single"/>
        </w:rPr>
        <w:t xml:space="preserve">  </w:t>
      </w:r>
      <w:r w:rsidR="00CD386B">
        <w:rPr>
          <w:u w:val="single"/>
        </w:rPr>
        <w:t xml:space="preserve">03  </w:t>
      </w:r>
      <w:r>
        <w:t>20</w:t>
      </w:r>
      <w:r w:rsidR="00CD386B">
        <w:rPr>
          <w:u w:val="single"/>
        </w:rPr>
        <w:t>21</w:t>
      </w:r>
      <w:r>
        <w:t>г.</w:t>
      </w:r>
      <w:r>
        <w:tab/>
        <w:t>по</w:t>
      </w:r>
      <w:r>
        <w:tab/>
        <w:t>«</w:t>
      </w:r>
      <w:r w:rsidR="00CD386B">
        <w:rPr>
          <w:u w:val="single"/>
        </w:rPr>
        <w:t>26</w:t>
      </w:r>
      <w:r>
        <w:t>»</w:t>
      </w:r>
      <w:r w:rsidR="00CD386B">
        <w:rPr>
          <w:u w:val="single"/>
        </w:rPr>
        <w:t xml:space="preserve">  03 </w:t>
      </w:r>
      <w:r>
        <w:t>20</w:t>
      </w:r>
      <w:r w:rsidR="00CD386B">
        <w:rPr>
          <w:u w:val="single"/>
        </w:rPr>
        <w:t>21</w:t>
      </w:r>
      <w:r>
        <w:t>г.</w:t>
      </w:r>
      <w:r>
        <w:rPr>
          <w:spacing w:val="-67"/>
        </w:rPr>
        <w:t xml:space="preserve"> </w:t>
      </w:r>
      <w:r>
        <w:t>Руководители</w:t>
      </w:r>
      <w:r>
        <w:rPr>
          <w:spacing w:val="-2"/>
        </w:rPr>
        <w:t xml:space="preserve"> </w:t>
      </w:r>
      <w:r>
        <w:t>практики:</w:t>
      </w:r>
    </w:p>
    <w:p w:rsidR="00D55028" w:rsidRDefault="00FF3FCD">
      <w:pPr>
        <w:pStyle w:val="a3"/>
        <w:tabs>
          <w:tab w:val="left" w:pos="9871"/>
        </w:tabs>
        <w:spacing w:line="320" w:lineRule="exact"/>
      </w:pPr>
      <w:r>
        <w:t>Общий</w:t>
      </w:r>
      <w:r>
        <w:rPr>
          <w:spacing w:val="-4"/>
        </w:rPr>
        <w:t xml:space="preserve"> </w:t>
      </w:r>
      <w:r>
        <w:t>–</w:t>
      </w:r>
      <w:r>
        <w:rPr>
          <w:spacing w:val="-3"/>
        </w:rPr>
        <w:t xml:space="preserve"> </w:t>
      </w:r>
      <w:r>
        <w:t>Ф.И.О.</w:t>
      </w:r>
      <w:r>
        <w:rPr>
          <w:spacing w:val="-4"/>
        </w:rPr>
        <w:t xml:space="preserve"> </w:t>
      </w:r>
      <w:r>
        <w:t>(его</w:t>
      </w:r>
      <w:r>
        <w:rPr>
          <w:spacing w:val="-4"/>
        </w:rPr>
        <w:t xml:space="preserve"> </w:t>
      </w:r>
      <w:r>
        <w:t>должность)</w:t>
      </w:r>
      <w:r>
        <w:rPr>
          <w:spacing w:val="-1"/>
        </w:rPr>
        <w:t xml:space="preserve"> </w:t>
      </w:r>
      <w:r>
        <w:rPr>
          <w:w w:val="99"/>
          <w:u w:val="single"/>
        </w:rPr>
        <w:t xml:space="preserve"> </w:t>
      </w:r>
      <w:r>
        <w:rPr>
          <w:u w:val="single"/>
        </w:rPr>
        <w:tab/>
      </w:r>
    </w:p>
    <w:p w:rsidR="00D55028" w:rsidRDefault="00D55028">
      <w:pPr>
        <w:pStyle w:val="a3"/>
        <w:spacing w:before="5"/>
        <w:ind w:left="0"/>
        <w:rPr>
          <w:sz w:val="23"/>
        </w:rPr>
      </w:pPr>
    </w:p>
    <w:p w:rsidR="00D55028" w:rsidRDefault="00FF3FCD">
      <w:pPr>
        <w:pStyle w:val="a3"/>
        <w:tabs>
          <w:tab w:val="left" w:pos="9899"/>
        </w:tabs>
        <w:spacing w:before="88"/>
      </w:pPr>
      <w:r>
        <w:t>Непосредственный</w:t>
      </w:r>
      <w:r>
        <w:rPr>
          <w:spacing w:val="-5"/>
        </w:rPr>
        <w:t xml:space="preserve"> </w:t>
      </w:r>
      <w:r>
        <w:t>–</w:t>
      </w:r>
      <w:r>
        <w:rPr>
          <w:spacing w:val="-7"/>
        </w:rPr>
        <w:t xml:space="preserve"> </w:t>
      </w:r>
      <w:r>
        <w:t>Ф.И.О.</w:t>
      </w:r>
      <w:r>
        <w:rPr>
          <w:spacing w:val="-7"/>
        </w:rPr>
        <w:t xml:space="preserve"> </w:t>
      </w:r>
      <w:r>
        <w:t>(его</w:t>
      </w:r>
      <w:r>
        <w:rPr>
          <w:spacing w:val="-6"/>
        </w:rPr>
        <w:t xml:space="preserve"> </w:t>
      </w:r>
      <w:r>
        <w:t>должность)</w:t>
      </w:r>
      <w:r>
        <w:rPr>
          <w:spacing w:val="-1"/>
        </w:rPr>
        <w:t xml:space="preserve"> </w:t>
      </w:r>
      <w:r>
        <w:rPr>
          <w:w w:val="99"/>
          <w:u w:val="single"/>
        </w:rPr>
        <w:t xml:space="preserve"> </w:t>
      </w:r>
      <w:r>
        <w:rPr>
          <w:u w:val="single"/>
        </w:rPr>
        <w:tab/>
      </w:r>
    </w:p>
    <w:p w:rsidR="00D55028" w:rsidRDefault="00D55028">
      <w:pPr>
        <w:pStyle w:val="a3"/>
        <w:spacing w:before="5"/>
        <w:ind w:left="0"/>
        <w:rPr>
          <w:sz w:val="23"/>
        </w:rPr>
      </w:pPr>
    </w:p>
    <w:p w:rsidR="00D55028" w:rsidRDefault="00FF3FCD">
      <w:pPr>
        <w:pStyle w:val="a3"/>
        <w:tabs>
          <w:tab w:val="left" w:pos="9922"/>
        </w:tabs>
        <w:spacing w:before="87"/>
      </w:pPr>
      <w:r>
        <w:t>Методический</w:t>
      </w:r>
      <w:r>
        <w:rPr>
          <w:spacing w:val="-6"/>
        </w:rPr>
        <w:t xml:space="preserve"> </w:t>
      </w:r>
      <w:r>
        <w:t>–</w:t>
      </w:r>
      <w:r>
        <w:rPr>
          <w:spacing w:val="-5"/>
        </w:rPr>
        <w:t xml:space="preserve"> </w:t>
      </w:r>
      <w:r>
        <w:t>Ф.И.О.</w:t>
      </w:r>
      <w:r>
        <w:rPr>
          <w:spacing w:val="-7"/>
        </w:rPr>
        <w:t xml:space="preserve"> </w:t>
      </w:r>
      <w:r>
        <w:t>(его</w:t>
      </w:r>
      <w:r>
        <w:rPr>
          <w:spacing w:val="-4"/>
        </w:rPr>
        <w:t xml:space="preserve"> </w:t>
      </w:r>
      <w:r>
        <w:t>должность)</w:t>
      </w:r>
      <w:r>
        <w:rPr>
          <w:spacing w:val="-1"/>
        </w:rPr>
        <w:t xml:space="preserve"> </w:t>
      </w:r>
      <w:r>
        <w:rPr>
          <w:w w:val="99"/>
          <w:u w:val="single"/>
        </w:rPr>
        <w:t xml:space="preserve"> </w:t>
      </w:r>
      <w:r>
        <w:rPr>
          <w:u w:val="single"/>
        </w:rPr>
        <w:tab/>
      </w:r>
    </w:p>
    <w:p w:rsidR="00D55028" w:rsidRDefault="00D55028">
      <w:pPr>
        <w:pStyle w:val="a3"/>
        <w:ind w:left="0"/>
        <w:rPr>
          <w:sz w:val="20"/>
        </w:rPr>
      </w:pPr>
    </w:p>
    <w:p w:rsidR="00D55028" w:rsidRDefault="00D55028">
      <w:pPr>
        <w:pStyle w:val="a3"/>
        <w:ind w:left="0"/>
        <w:rPr>
          <w:sz w:val="20"/>
        </w:rPr>
      </w:pPr>
    </w:p>
    <w:p w:rsidR="00D55028" w:rsidRDefault="00D55028">
      <w:pPr>
        <w:pStyle w:val="a3"/>
        <w:ind w:left="0"/>
        <w:rPr>
          <w:sz w:val="20"/>
        </w:rPr>
      </w:pPr>
    </w:p>
    <w:p w:rsidR="00D55028" w:rsidRDefault="00D55028">
      <w:pPr>
        <w:pStyle w:val="a3"/>
        <w:spacing w:before="2"/>
        <w:ind w:left="0"/>
        <w:rPr>
          <w:sz w:val="17"/>
        </w:rPr>
      </w:pPr>
    </w:p>
    <w:p w:rsidR="00D55028" w:rsidRDefault="00FF3FCD">
      <w:pPr>
        <w:pStyle w:val="a3"/>
        <w:tabs>
          <w:tab w:val="left" w:pos="5204"/>
        </w:tabs>
        <w:spacing w:before="88" w:line="276" w:lineRule="auto"/>
        <w:ind w:left="4578" w:right="4232"/>
        <w:jc w:val="center"/>
      </w:pPr>
      <w:r>
        <w:t>Красноярск</w:t>
      </w:r>
      <w:r>
        <w:rPr>
          <w:spacing w:val="-67"/>
        </w:rPr>
        <w:t xml:space="preserve"> </w:t>
      </w:r>
      <w:r>
        <w:t>20</w:t>
      </w:r>
      <w:r w:rsidR="00CD386B">
        <w:rPr>
          <w:u w:val="single"/>
        </w:rPr>
        <w:t>21</w:t>
      </w:r>
      <w:r>
        <w:rPr>
          <w:u w:val="single"/>
        </w:rPr>
        <w:tab/>
      </w:r>
    </w:p>
    <w:p w:rsidR="00D55028" w:rsidRDefault="00D55028">
      <w:pPr>
        <w:spacing w:line="276" w:lineRule="auto"/>
        <w:jc w:val="center"/>
        <w:sectPr w:rsidR="00D55028">
          <w:footerReference w:type="default" r:id="rId10"/>
          <w:pgSz w:w="11910" w:h="16840"/>
          <w:pgMar w:top="1360" w:right="880" w:bottom="1200" w:left="820" w:header="0" w:footer="1000" w:gutter="0"/>
          <w:cols w:space="720"/>
        </w:sectPr>
      </w:pPr>
    </w:p>
    <w:p w:rsidR="00D55028" w:rsidRDefault="00FF3FCD">
      <w:pPr>
        <w:pStyle w:val="Heading2"/>
        <w:spacing w:before="75"/>
        <w:ind w:left="335" w:right="557"/>
        <w:jc w:val="center"/>
      </w:pPr>
      <w:r>
        <w:rPr>
          <w:color w:val="000009"/>
        </w:rPr>
        <w:lastRenderedPageBreak/>
        <w:t>Содержание</w:t>
      </w:r>
    </w:p>
    <w:p w:rsidR="00D55028" w:rsidRDefault="00FF3FCD">
      <w:pPr>
        <w:pStyle w:val="a4"/>
        <w:numPr>
          <w:ilvl w:val="0"/>
          <w:numId w:val="13"/>
        </w:numPr>
        <w:tabs>
          <w:tab w:val="left" w:pos="594"/>
        </w:tabs>
        <w:spacing w:before="265"/>
        <w:rPr>
          <w:sz w:val="28"/>
        </w:rPr>
      </w:pPr>
      <w:r>
        <w:rPr>
          <w:color w:val="000009"/>
          <w:sz w:val="28"/>
        </w:rPr>
        <w:t>Цели</w:t>
      </w:r>
      <w:r>
        <w:rPr>
          <w:color w:val="000009"/>
          <w:spacing w:val="-5"/>
          <w:sz w:val="28"/>
        </w:rPr>
        <w:t xml:space="preserve"> </w:t>
      </w:r>
      <w:r>
        <w:rPr>
          <w:color w:val="000009"/>
          <w:sz w:val="28"/>
        </w:rPr>
        <w:t>и</w:t>
      </w:r>
      <w:r>
        <w:rPr>
          <w:color w:val="000009"/>
          <w:spacing w:val="-4"/>
          <w:sz w:val="28"/>
        </w:rPr>
        <w:t xml:space="preserve"> </w:t>
      </w:r>
      <w:r>
        <w:rPr>
          <w:color w:val="000009"/>
          <w:sz w:val="28"/>
        </w:rPr>
        <w:t>задачи</w:t>
      </w:r>
      <w:r>
        <w:rPr>
          <w:color w:val="000009"/>
          <w:spacing w:val="-3"/>
          <w:sz w:val="28"/>
        </w:rPr>
        <w:t xml:space="preserve"> </w:t>
      </w:r>
      <w:r>
        <w:rPr>
          <w:color w:val="000009"/>
          <w:sz w:val="28"/>
        </w:rPr>
        <w:t>практики.</w:t>
      </w:r>
    </w:p>
    <w:p w:rsidR="00D55028" w:rsidRDefault="00FF3FCD">
      <w:pPr>
        <w:pStyle w:val="a4"/>
        <w:numPr>
          <w:ilvl w:val="0"/>
          <w:numId w:val="13"/>
        </w:numPr>
        <w:tabs>
          <w:tab w:val="left" w:pos="638"/>
        </w:tabs>
        <w:ind w:left="314" w:right="541" w:firstLine="0"/>
        <w:rPr>
          <w:sz w:val="28"/>
        </w:rPr>
      </w:pPr>
      <w:r>
        <w:rPr>
          <w:color w:val="000009"/>
          <w:sz w:val="28"/>
        </w:rPr>
        <w:t>Знания,</w:t>
      </w:r>
      <w:r>
        <w:rPr>
          <w:color w:val="000009"/>
          <w:spacing w:val="40"/>
          <w:sz w:val="28"/>
        </w:rPr>
        <w:t xml:space="preserve"> </w:t>
      </w:r>
      <w:r>
        <w:rPr>
          <w:color w:val="000009"/>
          <w:sz w:val="28"/>
        </w:rPr>
        <w:t>умения,</w:t>
      </w:r>
      <w:r>
        <w:rPr>
          <w:color w:val="000009"/>
          <w:spacing w:val="42"/>
          <w:sz w:val="28"/>
        </w:rPr>
        <w:t xml:space="preserve"> </w:t>
      </w:r>
      <w:r>
        <w:rPr>
          <w:color w:val="000009"/>
          <w:sz w:val="28"/>
        </w:rPr>
        <w:t>практический</w:t>
      </w:r>
      <w:r>
        <w:rPr>
          <w:color w:val="000009"/>
          <w:spacing w:val="42"/>
          <w:sz w:val="28"/>
        </w:rPr>
        <w:t xml:space="preserve"> </w:t>
      </w:r>
      <w:r>
        <w:rPr>
          <w:color w:val="000009"/>
          <w:sz w:val="28"/>
        </w:rPr>
        <w:t>опыт,</w:t>
      </w:r>
      <w:r>
        <w:rPr>
          <w:color w:val="000009"/>
          <w:spacing w:val="42"/>
          <w:sz w:val="28"/>
        </w:rPr>
        <w:t xml:space="preserve"> </w:t>
      </w:r>
      <w:r>
        <w:rPr>
          <w:color w:val="000009"/>
          <w:sz w:val="28"/>
        </w:rPr>
        <w:t>которыми</w:t>
      </w:r>
      <w:r>
        <w:rPr>
          <w:color w:val="000009"/>
          <w:spacing w:val="41"/>
          <w:sz w:val="28"/>
        </w:rPr>
        <w:t xml:space="preserve"> </w:t>
      </w:r>
      <w:r>
        <w:rPr>
          <w:color w:val="000009"/>
          <w:sz w:val="28"/>
        </w:rPr>
        <w:t>должен</w:t>
      </w:r>
      <w:r>
        <w:rPr>
          <w:color w:val="000009"/>
          <w:spacing w:val="42"/>
          <w:sz w:val="28"/>
        </w:rPr>
        <w:t xml:space="preserve"> </w:t>
      </w:r>
      <w:r>
        <w:rPr>
          <w:color w:val="000009"/>
          <w:sz w:val="28"/>
        </w:rPr>
        <w:t>овладеть</w:t>
      </w:r>
      <w:r>
        <w:rPr>
          <w:color w:val="000009"/>
          <w:spacing w:val="41"/>
          <w:sz w:val="28"/>
        </w:rPr>
        <w:t xml:space="preserve"> </w:t>
      </w:r>
      <w:r>
        <w:rPr>
          <w:color w:val="000009"/>
          <w:sz w:val="28"/>
        </w:rPr>
        <w:t>студент</w:t>
      </w:r>
      <w:r>
        <w:rPr>
          <w:color w:val="000009"/>
          <w:spacing w:val="-67"/>
          <w:sz w:val="28"/>
        </w:rPr>
        <w:t xml:space="preserve"> </w:t>
      </w:r>
      <w:r>
        <w:rPr>
          <w:color w:val="000009"/>
          <w:sz w:val="28"/>
        </w:rPr>
        <w:t>после</w:t>
      </w:r>
      <w:r>
        <w:rPr>
          <w:color w:val="000009"/>
          <w:spacing w:val="-2"/>
          <w:sz w:val="28"/>
        </w:rPr>
        <w:t xml:space="preserve"> </w:t>
      </w:r>
      <w:r>
        <w:rPr>
          <w:color w:val="000009"/>
          <w:sz w:val="28"/>
        </w:rPr>
        <w:t>прохождения</w:t>
      </w:r>
      <w:r>
        <w:rPr>
          <w:color w:val="000009"/>
          <w:spacing w:val="-1"/>
          <w:sz w:val="28"/>
        </w:rPr>
        <w:t xml:space="preserve"> </w:t>
      </w:r>
      <w:r>
        <w:rPr>
          <w:color w:val="000009"/>
          <w:sz w:val="28"/>
        </w:rPr>
        <w:t>практики.</w:t>
      </w:r>
    </w:p>
    <w:p w:rsidR="00D55028" w:rsidRDefault="00FF3FCD">
      <w:pPr>
        <w:pStyle w:val="a4"/>
        <w:numPr>
          <w:ilvl w:val="0"/>
          <w:numId w:val="13"/>
        </w:numPr>
        <w:tabs>
          <w:tab w:val="left" w:pos="594"/>
        </w:tabs>
        <w:spacing w:before="1" w:line="322" w:lineRule="exact"/>
        <w:rPr>
          <w:sz w:val="28"/>
        </w:rPr>
      </w:pPr>
      <w:r>
        <w:rPr>
          <w:color w:val="000009"/>
          <w:sz w:val="28"/>
        </w:rPr>
        <w:t>Тематический</w:t>
      </w:r>
      <w:r>
        <w:rPr>
          <w:color w:val="000009"/>
          <w:spacing w:val="-3"/>
          <w:sz w:val="28"/>
        </w:rPr>
        <w:t xml:space="preserve"> </w:t>
      </w:r>
      <w:r>
        <w:rPr>
          <w:color w:val="000009"/>
          <w:sz w:val="28"/>
        </w:rPr>
        <w:t>план.</w:t>
      </w:r>
    </w:p>
    <w:p w:rsidR="00D55028" w:rsidRDefault="00FF3FCD">
      <w:pPr>
        <w:pStyle w:val="a4"/>
        <w:numPr>
          <w:ilvl w:val="0"/>
          <w:numId w:val="13"/>
        </w:numPr>
        <w:tabs>
          <w:tab w:val="left" w:pos="594"/>
        </w:tabs>
        <w:rPr>
          <w:sz w:val="28"/>
        </w:rPr>
      </w:pPr>
      <w:r>
        <w:rPr>
          <w:color w:val="000009"/>
          <w:sz w:val="28"/>
        </w:rPr>
        <w:t>График</w:t>
      </w:r>
      <w:r>
        <w:rPr>
          <w:color w:val="000009"/>
          <w:spacing w:val="-5"/>
          <w:sz w:val="28"/>
        </w:rPr>
        <w:t xml:space="preserve"> </w:t>
      </w:r>
      <w:r>
        <w:rPr>
          <w:color w:val="000009"/>
          <w:sz w:val="28"/>
        </w:rPr>
        <w:t>прохождения</w:t>
      </w:r>
      <w:r>
        <w:rPr>
          <w:color w:val="000009"/>
          <w:spacing w:val="-4"/>
          <w:sz w:val="28"/>
        </w:rPr>
        <w:t xml:space="preserve"> </w:t>
      </w:r>
      <w:r>
        <w:rPr>
          <w:color w:val="000009"/>
          <w:sz w:val="28"/>
        </w:rPr>
        <w:t>практики.</w:t>
      </w:r>
    </w:p>
    <w:p w:rsidR="00D55028" w:rsidRDefault="00FF3FCD">
      <w:pPr>
        <w:pStyle w:val="a4"/>
        <w:numPr>
          <w:ilvl w:val="0"/>
          <w:numId w:val="13"/>
        </w:numPr>
        <w:tabs>
          <w:tab w:val="left" w:pos="594"/>
        </w:tabs>
        <w:spacing w:line="322" w:lineRule="exact"/>
        <w:rPr>
          <w:sz w:val="28"/>
        </w:rPr>
      </w:pPr>
      <w:r>
        <w:rPr>
          <w:color w:val="000009"/>
          <w:sz w:val="28"/>
        </w:rPr>
        <w:t>Инструктаж</w:t>
      </w:r>
      <w:r>
        <w:rPr>
          <w:color w:val="000009"/>
          <w:spacing w:val="-5"/>
          <w:sz w:val="28"/>
        </w:rPr>
        <w:t xml:space="preserve"> </w:t>
      </w:r>
      <w:r>
        <w:rPr>
          <w:color w:val="000009"/>
          <w:sz w:val="28"/>
        </w:rPr>
        <w:t>по</w:t>
      </w:r>
      <w:r>
        <w:rPr>
          <w:color w:val="000009"/>
          <w:spacing w:val="-4"/>
          <w:sz w:val="28"/>
        </w:rPr>
        <w:t xml:space="preserve"> </w:t>
      </w:r>
      <w:r>
        <w:rPr>
          <w:color w:val="000009"/>
          <w:sz w:val="28"/>
        </w:rPr>
        <w:t>технике</w:t>
      </w:r>
      <w:r>
        <w:rPr>
          <w:color w:val="000009"/>
          <w:spacing w:val="-6"/>
          <w:sz w:val="28"/>
        </w:rPr>
        <w:t xml:space="preserve"> </w:t>
      </w:r>
      <w:r>
        <w:rPr>
          <w:color w:val="000009"/>
          <w:sz w:val="28"/>
        </w:rPr>
        <w:t>безопасности.</w:t>
      </w:r>
    </w:p>
    <w:p w:rsidR="00D55028" w:rsidRDefault="00FF3FCD">
      <w:pPr>
        <w:pStyle w:val="a4"/>
        <w:numPr>
          <w:ilvl w:val="0"/>
          <w:numId w:val="13"/>
        </w:numPr>
        <w:tabs>
          <w:tab w:val="left" w:pos="594"/>
        </w:tabs>
        <w:spacing w:line="322" w:lineRule="exact"/>
        <w:rPr>
          <w:sz w:val="28"/>
        </w:rPr>
      </w:pPr>
      <w:r>
        <w:rPr>
          <w:color w:val="000009"/>
          <w:sz w:val="28"/>
        </w:rPr>
        <w:t>Содержание</w:t>
      </w:r>
      <w:r>
        <w:rPr>
          <w:color w:val="000009"/>
          <w:spacing w:val="-3"/>
          <w:sz w:val="28"/>
        </w:rPr>
        <w:t xml:space="preserve"> </w:t>
      </w:r>
      <w:r>
        <w:rPr>
          <w:color w:val="000009"/>
          <w:sz w:val="28"/>
        </w:rPr>
        <w:t>и</w:t>
      </w:r>
      <w:r>
        <w:rPr>
          <w:color w:val="000009"/>
          <w:spacing w:val="-3"/>
          <w:sz w:val="28"/>
        </w:rPr>
        <w:t xml:space="preserve"> </w:t>
      </w:r>
      <w:r>
        <w:rPr>
          <w:color w:val="000009"/>
          <w:sz w:val="28"/>
        </w:rPr>
        <w:t>объем</w:t>
      </w:r>
      <w:r>
        <w:rPr>
          <w:color w:val="000009"/>
          <w:spacing w:val="-3"/>
          <w:sz w:val="28"/>
        </w:rPr>
        <w:t xml:space="preserve"> </w:t>
      </w:r>
      <w:r>
        <w:rPr>
          <w:color w:val="000009"/>
          <w:sz w:val="28"/>
        </w:rPr>
        <w:t>проведенной</w:t>
      </w:r>
      <w:r>
        <w:rPr>
          <w:color w:val="000009"/>
          <w:spacing w:val="-3"/>
          <w:sz w:val="28"/>
        </w:rPr>
        <w:t xml:space="preserve"> </w:t>
      </w:r>
      <w:r>
        <w:rPr>
          <w:color w:val="000009"/>
          <w:sz w:val="28"/>
        </w:rPr>
        <w:t>работы.</w:t>
      </w:r>
    </w:p>
    <w:p w:rsidR="00D55028" w:rsidRDefault="00FF3FCD">
      <w:pPr>
        <w:pStyle w:val="a4"/>
        <w:numPr>
          <w:ilvl w:val="0"/>
          <w:numId w:val="13"/>
        </w:numPr>
        <w:tabs>
          <w:tab w:val="left" w:pos="594"/>
        </w:tabs>
        <w:rPr>
          <w:sz w:val="28"/>
        </w:rPr>
      </w:pPr>
      <w:r>
        <w:rPr>
          <w:color w:val="000009"/>
          <w:sz w:val="28"/>
        </w:rPr>
        <w:t>Отчет</w:t>
      </w:r>
      <w:r>
        <w:rPr>
          <w:color w:val="000009"/>
          <w:spacing w:val="-5"/>
          <w:sz w:val="28"/>
        </w:rPr>
        <w:t xml:space="preserve"> </w:t>
      </w:r>
      <w:r>
        <w:rPr>
          <w:color w:val="000009"/>
          <w:sz w:val="28"/>
        </w:rPr>
        <w:t>(цифровой,</w:t>
      </w:r>
      <w:r>
        <w:rPr>
          <w:color w:val="000009"/>
          <w:spacing w:val="-5"/>
          <w:sz w:val="28"/>
        </w:rPr>
        <w:t xml:space="preserve"> </w:t>
      </w:r>
      <w:r>
        <w:rPr>
          <w:color w:val="000009"/>
          <w:sz w:val="28"/>
        </w:rPr>
        <w:t>текстовой).</w:t>
      </w:r>
    </w:p>
    <w:p w:rsidR="00D55028" w:rsidRDefault="00D55028">
      <w:pPr>
        <w:pStyle w:val="a3"/>
        <w:spacing w:before="8"/>
        <w:ind w:left="0"/>
        <w:rPr>
          <w:sz w:val="23"/>
        </w:rPr>
      </w:pPr>
    </w:p>
    <w:p w:rsidR="00D55028" w:rsidRDefault="00FF3FCD">
      <w:pPr>
        <w:pStyle w:val="Heading2"/>
        <w:numPr>
          <w:ilvl w:val="0"/>
          <w:numId w:val="12"/>
        </w:numPr>
        <w:tabs>
          <w:tab w:val="left" w:pos="594"/>
        </w:tabs>
        <w:jc w:val="left"/>
      </w:pPr>
      <w:r>
        <w:rPr>
          <w:color w:val="000009"/>
        </w:rPr>
        <w:t>Цель</w:t>
      </w:r>
      <w:r>
        <w:rPr>
          <w:color w:val="000009"/>
          <w:spacing w:val="-5"/>
        </w:rPr>
        <w:t xml:space="preserve"> </w:t>
      </w:r>
      <w:r>
        <w:rPr>
          <w:color w:val="000009"/>
        </w:rPr>
        <w:t>и</w:t>
      </w:r>
      <w:r>
        <w:rPr>
          <w:color w:val="000009"/>
          <w:spacing w:val="-5"/>
        </w:rPr>
        <w:t xml:space="preserve"> </w:t>
      </w:r>
      <w:r>
        <w:rPr>
          <w:color w:val="000009"/>
        </w:rPr>
        <w:t>задачи</w:t>
      </w:r>
      <w:r>
        <w:rPr>
          <w:color w:val="000009"/>
          <w:spacing w:val="-5"/>
        </w:rPr>
        <w:t xml:space="preserve"> </w:t>
      </w:r>
      <w:r>
        <w:rPr>
          <w:color w:val="000009"/>
        </w:rPr>
        <w:t>прохождения</w:t>
      </w:r>
      <w:r>
        <w:rPr>
          <w:color w:val="000009"/>
          <w:spacing w:val="-5"/>
        </w:rPr>
        <w:t xml:space="preserve"> </w:t>
      </w:r>
      <w:r>
        <w:rPr>
          <w:color w:val="000009"/>
        </w:rPr>
        <w:t>производственной</w:t>
      </w:r>
      <w:r>
        <w:rPr>
          <w:color w:val="000009"/>
          <w:spacing w:val="-5"/>
        </w:rPr>
        <w:t xml:space="preserve"> </w:t>
      </w:r>
      <w:r>
        <w:rPr>
          <w:color w:val="000009"/>
        </w:rPr>
        <w:t>практики</w:t>
      </w:r>
    </w:p>
    <w:p w:rsidR="00D55028" w:rsidRDefault="00FF3FCD">
      <w:pPr>
        <w:pStyle w:val="a3"/>
        <w:spacing w:before="237"/>
        <w:ind w:left="314" w:right="531" w:firstLine="709"/>
        <w:jc w:val="both"/>
      </w:pPr>
      <w:r>
        <w:rPr>
          <w:b/>
          <w:color w:val="000009"/>
        </w:rPr>
        <w:t xml:space="preserve">Цель </w:t>
      </w:r>
      <w:r>
        <w:rPr>
          <w:color w:val="000009"/>
        </w:rPr>
        <w:t>производственной практики состоит в закреплении и углублении</w:t>
      </w:r>
      <w:r>
        <w:rPr>
          <w:color w:val="000009"/>
          <w:spacing w:val="1"/>
        </w:rPr>
        <w:t xml:space="preserve"> </w:t>
      </w:r>
      <w:r>
        <w:rPr>
          <w:color w:val="000009"/>
        </w:rPr>
        <w:t>теоретической</w:t>
      </w:r>
      <w:r>
        <w:rPr>
          <w:color w:val="000009"/>
          <w:spacing w:val="1"/>
        </w:rPr>
        <w:t xml:space="preserve"> </w:t>
      </w:r>
      <w:r>
        <w:rPr>
          <w:color w:val="000009"/>
        </w:rPr>
        <w:t>подготовки</w:t>
      </w:r>
      <w:r>
        <w:rPr>
          <w:color w:val="000009"/>
          <w:spacing w:val="1"/>
        </w:rPr>
        <w:t xml:space="preserve"> </w:t>
      </w:r>
      <w:r>
        <w:rPr>
          <w:color w:val="000009"/>
        </w:rPr>
        <w:t>обучающегося,</w:t>
      </w:r>
      <w:r>
        <w:rPr>
          <w:color w:val="000009"/>
          <w:spacing w:val="1"/>
        </w:rPr>
        <w:t xml:space="preserve"> </w:t>
      </w:r>
      <w:r>
        <w:rPr>
          <w:color w:val="000009"/>
        </w:rPr>
        <w:t>приобретении</w:t>
      </w:r>
      <w:r>
        <w:rPr>
          <w:color w:val="000009"/>
          <w:spacing w:val="1"/>
        </w:rPr>
        <w:t xml:space="preserve"> </w:t>
      </w:r>
      <w:r>
        <w:rPr>
          <w:color w:val="000009"/>
        </w:rPr>
        <w:t>им</w:t>
      </w:r>
      <w:r>
        <w:rPr>
          <w:color w:val="000009"/>
          <w:spacing w:val="1"/>
        </w:rPr>
        <w:t xml:space="preserve"> </w:t>
      </w:r>
      <w:r>
        <w:rPr>
          <w:color w:val="000009"/>
        </w:rPr>
        <w:t>практических</w:t>
      </w:r>
      <w:r>
        <w:rPr>
          <w:color w:val="000009"/>
          <w:spacing w:val="1"/>
        </w:rPr>
        <w:t xml:space="preserve"> </w:t>
      </w:r>
      <w:r>
        <w:rPr>
          <w:color w:val="000009"/>
        </w:rPr>
        <w:t>умений,</w:t>
      </w:r>
      <w:r>
        <w:rPr>
          <w:color w:val="000009"/>
          <w:spacing w:val="1"/>
        </w:rPr>
        <w:t xml:space="preserve"> </w:t>
      </w:r>
      <w:r>
        <w:rPr>
          <w:color w:val="000009"/>
        </w:rPr>
        <w:t>формировании</w:t>
      </w:r>
      <w:r>
        <w:rPr>
          <w:color w:val="000009"/>
          <w:spacing w:val="1"/>
        </w:rPr>
        <w:t xml:space="preserve"> </w:t>
      </w:r>
      <w:r>
        <w:rPr>
          <w:color w:val="000009"/>
        </w:rPr>
        <w:t>компетенций,</w:t>
      </w:r>
      <w:r>
        <w:rPr>
          <w:color w:val="000009"/>
          <w:spacing w:val="1"/>
        </w:rPr>
        <w:t xml:space="preserve"> </w:t>
      </w:r>
      <w:r>
        <w:rPr>
          <w:color w:val="000009"/>
        </w:rPr>
        <w:t>составляющих</w:t>
      </w:r>
      <w:r>
        <w:rPr>
          <w:color w:val="000009"/>
          <w:spacing w:val="1"/>
        </w:rPr>
        <w:t xml:space="preserve"> </w:t>
      </w:r>
      <w:r>
        <w:rPr>
          <w:color w:val="000009"/>
        </w:rPr>
        <w:t>содержание</w:t>
      </w:r>
      <w:r>
        <w:rPr>
          <w:color w:val="000009"/>
          <w:spacing w:val="1"/>
        </w:rPr>
        <w:t xml:space="preserve"> </w:t>
      </w:r>
      <w:r>
        <w:rPr>
          <w:color w:val="000009"/>
        </w:rPr>
        <w:t>профессиональной</w:t>
      </w:r>
      <w:r>
        <w:rPr>
          <w:color w:val="000009"/>
          <w:spacing w:val="-12"/>
        </w:rPr>
        <w:t xml:space="preserve"> </w:t>
      </w:r>
      <w:r>
        <w:rPr>
          <w:color w:val="000009"/>
        </w:rPr>
        <w:t>деятельности</w:t>
      </w:r>
      <w:r>
        <w:rPr>
          <w:color w:val="000009"/>
          <w:spacing w:val="-10"/>
        </w:rPr>
        <w:t xml:space="preserve"> </w:t>
      </w:r>
      <w:r>
        <w:rPr>
          <w:color w:val="000009"/>
        </w:rPr>
        <w:t>фармацевта.</w:t>
      </w:r>
    </w:p>
    <w:p w:rsidR="00D55028" w:rsidRDefault="00FF3FCD">
      <w:pPr>
        <w:spacing w:line="320" w:lineRule="exact"/>
        <w:ind w:left="943"/>
        <w:jc w:val="both"/>
        <w:rPr>
          <w:sz w:val="28"/>
        </w:rPr>
      </w:pPr>
      <w:r>
        <w:rPr>
          <w:b/>
          <w:color w:val="000009"/>
          <w:sz w:val="28"/>
        </w:rPr>
        <w:t>Задачами</w:t>
      </w:r>
      <w:r>
        <w:rPr>
          <w:b/>
          <w:color w:val="000009"/>
          <w:spacing w:val="-3"/>
          <w:sz w:val="28"/>
        </w:rPr>
        <w:t xml:space="preserve"> </w:t>
      </w:r>
      <w:r>
        <w:rPr>
          <w:color w:val="000009"/>
          <w:sz w:val="28"/>
        </w:rPr>
        <w:t>являются:</w:t>
      </w:r>
    </w:p>
    <w:p w:rsidR="00D55028" w:rsidRDefault="00FF3FCD">
      <w:pPr>
        <w:pStyle w:val="a4"/>
        <w:numPr>
          <w:ilvl w:val="1"/>
          <w:numId w:val="12"/>
        </w:numPr>
        <w:tabs>
          <w:tab w:val="left" w:pos="1307"/>
        </w:tabs>
        <w:spacing w:before="66"/>
        <w:ind w:right="537" w:firstLine="709"/>
        <w:jc w:val="both"/>
        <w:rPr>
          <w:sz w:val="28"/>
        </w:rPr>
      </w:pPr>
      <w:r>
        <w:rPr>
          <w:color w:val="000009"/>
          <w:sz w:val="28"/>
        </w:rPr>
        <w:t>Ознакомление</w:t>
      </w:r>
      <w:r>
        <w:rPr>
          <w:color w:val="000009"/>
          <w:spacing w:val="1"/>
          <w:sz w:val="28"/>
        </w:rPr>
        <w:t xml:space="preserve"> </w:t>
      </w:r>
      <w:r>
        <w:rPr>
          <w:color w:val="000009"/>
          <w:sz w:val="28"/>
        </w:rPr>
        <w:t>со</w:t>
      </w:r>
      <w:r>
        <w:rPr>
          <w:color w:val="000009"/>
          <w:spacing w:val="1"/>
          <w:sz w:val="28"/>
        </w:rPr>
        <w:t xml:space="preserve"> </w:t>
      </w:r>
      <w:r>
        <w:rPr>
          <w:color w:val="000009"/>
          <w:sz w:val="28"/>
        </w:rPr>
        <w:t>структурой</w:t>
      </w:r>
      <w:r>
        <w:rPr>
          <w:color w:val="000009"/>
          <w:spacing w:val="1"/>
          <w:sz w:val="28"/>
        </w:rPr>
        <w:t xml:space="preserve"> </w:t>
      </w:r>
      <w:r>
        <w:rPr>
          <w:color w:val="000009"/>
          <w:sz w:val="28"/>
        </w:rPr>
        <w:t>аптеки</w:t>
      </w:r>
      <w:r>
        <w:rPr>
          <w:color w:val="000009"/>
          <w:spacing w:val="1"/>
          <w:sz w:val="28"/>
        </w:rPr>
        <w:t xml:space="preserve"> </w:t>
      </w:r>
      <w:r>
        <w:rPr>
          <w:color w:val="000009"/>
          <w:sz w:val="28"/>
        </w:rPr>
        <w:t>и</w:t>
      </w:r>
      <w:r>
        <w:rPr>
          <w:color w:val="000009"/>
          <w:spacing w:val="1"/>
          <w:sz w:val="28"/>
        </w:rPr>
        <w:t xml:space="preserve"> </w:t>
      </w:r>
      <w:r>
        <w:rPr>
          <w:color w:val="000009"/>
          <w:sz w:val="28"/>
        </w:rPr>
        <w:t>организацией</w:t>
      </w:r>
      <w:r>
        <w:rPr>
          <w:color w:val="000009"/>
          <w:spacing w:val="1"/>
          <w:sz w:val="28"/>
        </w:rPr>
        <w:t xml:space="preserve"> </w:t>
      </w:r>
      <w:r>
        <w:rPr>
          <w:color w:val="000009"/>
          <w:sz w:val="28"/>
        </w:rPr>
        <w:t>работы</w:t>
      </w:r>
      <w:r>
        <w:rPr>
          <w:color w:val="000009"/>
          <w:spacing w:val="1"/>
          <w:sz w:val="28"/>
        </w:rPr>
        <w:t xml:space="preserve"> </w:t>
      </w:r>
      <w:r>
        <w:rPr>
          <w:color w:val="000009"/>
          <w:sz w:val="28"/>
        </w:rPr>
        <w:t>фармацевтического</w:t>
      </w:r>
      <w:r>
        <w:rPr>
          <w:color w:val="000009"/>
          <w:spacing w:val="-2"/>
          <w:sz w:val="28"/>
        </w:rPr>
        <w:t xml:space="preserve"> </w:t>
      </w:r>
      <w:r>
        <w:rPr>
          <w:color w:val="000009"/>
          <w:sz w:val="28"/>
        </w:rPr>
        <w:t>персонала.</w:t>
      </w:r>
    </w:p>
    <w:p w:rsidR="00D55028" w:rsidRDefault="00FF3FCD">
      <w:pPr>
        <w:pStyle w:val="a4"/>
        <w:numPr>
          <w:ilvl w:val="1"/>
          <w:numId w:val="12"/>
        </w:numPr>
        <w:tabs>
          <w:tab w:val="left" w:pos="1307"/>
        </w:tabs>
        <w:ind w:right="538" w:firstLine="709"/>
        <w:jc w:val="both"/>
        <w:rPr>
          <w:sz w:val="28"/>
        </w:rPr>
      </w:pPr>
      <w:r>
        <w:rPr>
          <w:color w:val="000009"/>
          <w:sz w:val="28"/>
        </w:rPr>
        <w:t>Формирование</w:t>
      </w:r>
      <w:r>
        <w:rPr>
          <w:color w:val="000009"/>
          <w:spacing w:val="1"/>
          <w:sz w:val="28"/>
        </w:rPr>
        <w:t xml:space="preserve"> </w:t>
      </w:r>
      <w:r>
        <w:rPr>
          <w:color w:val="000009"/>
          <w:sz w:val="28"/>
        </w:rPr>
        <w:t>основ</w:t>
      </w:r>
      <w:r>
        <w:rPr>
          <w:color w:val="000009"/>
          <w:spacing w:val="1"/>
          <w:sz w:val="28"/>
        </w:rPr>
        <w:t xml:space="preserve"> </w:t>
      </w:r>
      <w:r>
        <w:rPr>
          <w:color w:val="000009"/>
          <w:sz w:val="28"/>
        </w:rPr>
        <w:t>социально-личностной</w:t>
      </w:r>
      <w:r>
        <w:rPr>
          <w:color w:val="000009"/>
          <w:spacing w:val="1"/>
          <w:sz w:val="28"/>
        </w:rPr>
        <w:t xml:space="preserve"> </w:t>
      </w:r>
      <w:r>
        <w:rPr>
          <w:color w:val="000009"/>
          <w:sz w:val="28"/>
        </w:rPr>
        <w:t>компетенции</w:t>
      </w:r>
      <w:r>
        <w:rPr>
          <w:color w:val="000009"/>
          <w:spacing w:val="1"/>
          <w:sz w:val="28"/>
        </w:rPr>
        <w:t xml:space="preserve"> </w:t>
      </w:r>
      <w:r>
        <w:rPr>
          <w:color w:val="000009"/>
          <w:sz w:val="28"/>
        </w:rPr>
        <w:t>путем</w:t>
      </w:r>
      <w:r>
        <w:rPr>
          <w:color w:val="000009"/>
          <w:spacing w:val="-67"/>
          <w:sz w:val="28"/>
        </w:rPr>
        <w:t xml:space="preserve"> </w:t>
      </w:r>
      <w:r>
        <w:rPr>
          <w:color w:val="000009"/>
          <w:sz w:val="28"/>
        </w:rPr>
        <w:t>приобретения</w:t>
      </w:r>
      <w:r>
        <w:rPr>
          <w:color w:val="000009"/>
          <w:spacing w:val="1"/>
          <w:sz w:val="28"/>
        </w:rPr>
        <w:t xml:space="preserve"> </w:t>
      </w:r>
      <w:r>
        <w:rPr>
          <w:color w:val="000009"/>
          <w:sz w:val="28"/>
        </w:rPr>
        <w:t>студентом</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межличностного</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с</w:t>
      </w:r>
      <w:r>
        <w:rPr>
          <w:color w:val="000009"/>
          <w:spacing w:val="1"/>
          <w:sz w:val="28"/>
        </w:rPr>
        <w:t xml:space="preserve"> </w:t>
      </w:r>
      <w:r>
        <w:rPr>
          <w:color w:val="000009"/>
          <w:sz w:val="28"/>
        </w:rPr>
        <w:t>фармацевтическим</w:t>
      </w:r>
      <w:r>
        <w:rPr>
          <w:color w:val="000009"/>
          <w:spacing w:val="-1"/>
          <w:sz w:val="28"/>
        </w:rPr>
        <w:t xml:space="preserve"> </w:t>
      </w:r>
      <w:r>
        <w:rPr>
          <w:color w:val="000009"/>
          <w:sz w:val="28"/>
        </w:rPr>
        <w:t>персоналом</w:t>
      </w:r>
      <w:r>
        <w:rPr>
          <w:color w:val="000009"/>
          <w:spacing w:val="-2"/>
          <w:sz w:val="28"/>
        </w:rPr>
        <w:t xml:space="preserve"> </w:t>
      </w:r>
      <w:r>
        <w:rPr>
          <w:color w:val="000009"/>
          <w:sz w:val="28"/>
        </w:rPr>
        <w:t>и</w:t>
      </w:r>
      <w:r>
        <w:rPr>
          <w:color w:val="000009"/>
          <w:spacing w:val="1"/>
          <w:sz w:val="28"/>
        </w:rPr>
        <w:t xml:space="preserve"> </w:t>
      </w:r>
      <w:r>
        <w:rPr>
          <w:color w:val="000009"/>
          <w:sz w:val="28"/>
        </w:rPr>
        <w:t>клиентами</w:t>
      </w:r>
      <w:r>
        <w:rPr>
          <w:color w:val="000009"/>
          <w:spacing w:val="-1"/>
          <w:sz w:val="28"/>
        </w:rPr>
        <w:t xml:space="preserve"> </w:t>
      </w:r>
      <w:r>
        <w:rPr>
          <w:color w:val="000009"/>
          <w:sz w:val="28"/>
        </w:rPr>
        <w:t>аптечных</w:t>
      </w:r>
      <w:r>
        <w:rPr>
          <w:color w:val="000009"/>
          <w:spacing w:val="-2"/>
          <w:sz w:val="28"/>
        </w:rPr>
        <w:t xml:space="preserve"> </w:t>
      </w:r>
      <w:r>
        <w:rPr>
          <w:color w:val="000009"/>
          <w:sz w:val="28"/>
        </w:rPr>
        <w:t>организаций.</w:t>
      </w:r>
    </w:p>
    <w:p w:rsidR="00D55028" w:rsidRDefault="00FF3FCD">
      <w:pPr>
        <w:pStyle w:val="a4"/>
        <w:numPr>
          <w:ilvl w:val="1"/>
          <w:numId w:val="12"/>
        </w:numPr>
        <w:tabs>
          <w:tab w:val="left" w:pos="1307"/>
        </w:tabs>
        <w:ind w:right="539" w:firstLine="709"/>
        <w:jc w:val="both"/>
        <w:rPr>
          <w:sz w:val="28"/>
        </w:rPr>
      </w:pPr>
      <w:r>
        <w:rPr>
          <w:color w:val="000009"/>
          <w:sz w:val="28"/>
        </w:rPr>
        <w:t>Формирование</w:t>
      </w:r>
      <w:r>
        <w:rPr>
          <w:color w:val="000009"/>
          <w:spacing w:val="1"/>
          <w:sz w:val="28"/>
        </w:rPr>
        <w:t xml:space="preserve"> </w:t>
      </w:r>
      <w:r>
        <w:rPr>
          <w:color w:val="000009"/>
          <w:sz w:val="28"/>
        </w:rPr>
        <w:t>умений</w:t>
      </w:r>
      <w:r>
        <w:rPr>
          <w:color w:val="000009"/>
          <w:spacing w:val="1"/>
          <w:sz w:val="28"/>
        </w:rPr>
        <w:t xml:space="preserve"> </w:t>
      </w:r>
      <w:r>
        <w:rPr>
          <w:color w:val="000009"/>
          <w:sz w:val="28"/>
        </w:rPr>
        <w:t>и</w:t>
      </w:r>
      <w:r>
        <w:rPr>
          <w:color w:val="000009"/>
          <w:spacing w:val="1"/>
          <w:sz w:val="28"/>
        </w:rPr>
        <w:t xml:space="preserve"> </w:t>
      </w:r>
      <w:r>
        <w:rPr>
          <w:color w:val="000009"/>
          <w:sz w:val="28"/>
        </w:rPr>
        <w:t>практического</w:t>
      </w:r>
      <w:r>
        <w:rPr>
          <w:color w:val="000009"/>
          <w:spacing w:val="1"/>
          <w:sz w:val="28"/>
        </w:rPr>
        <w:t xml:space="preserve"> </w:t>
      </w:r>
      <w:r>
        <w:rPr>
          <w:color w:val="000009"/>
          <w:sz w:val="28"/>
        </w:rPr>
        <w:t>опыта</w:t>
      </w:r>
      <w:r>
        <w:rPr>
          <w:color w:val="000009"/>
          <w:spacing w:val="1"/>
          <w:sz w:val="28"/>
        </w:rPr>
        <w:t xml:space="preserve"> </w:t>
      </w:r>
      <w:r>
        <w:rPr>
          <w:color w:val="000009"/>
          <w:sz w:val="28"/>
        </w:rPr>
        <w:t>формирования</w:t>
      </w:r>
      <w:r>
        <w:rPr>
          <w:color w:val="000009"/>
          <w:spacing w:val="-67"/>
          <w:sz w:val="28"/>
        </w:rPr>
        <w:t xml:space="preserve"> </w:t>
      </w:r>
      <w:r>
        <w:rPr>
          <w:color w:val="000009"/>
          <w:sz w:val="28"/>
        </w:rPr>
        <w:t>розничных цен на товары аптечного ассортимента, учета денежных средств и</w:t>
      </w:r>
      <w:r>
        <w:rPr>
          <w:color w:val="000009"/>
          <w:spacing w:val="-67"/>
          <w:sz w:val="28"/>
        </w:rPr>
        <w:t xml:space="preserve"> </w:t>
      </w:r>
      <w:r>
        <w:rPr>
          <w:color w:val="000009"/>
          <w:sz w:val="28"/>
        </w:rPr>
        <w:t>товарно-материальных</w:t>
      </w:r>
      <w:r>
        <w:rPr>
          <w:color w:val="000009"/>
          <w:spacing w:val="-1"/>
          <w:sz w:val="28"/>
        </w:rPr>
        <w:t xml:space="preserve"> </w:t>
      </w:r>
      <w:r>
        <w:rPr>
          <w:color w:val="000009"/>
          <w:sz w:val="28"/>
        </w:rPr>
        <w:t>ценностей</w:t>
      </w:r>
      <w:r>
        <w:rPr>
          <w:color w:val="000009"/>
          <w:spacing w:val="-1"/>
          <w:sz w:val="28"/>
        </w:rPr>
        <w:t xml:space="preserve"> </w:t>
      </w:r>
      <w:r>
        <w:rPr>
          <w:color w:val="000009"/>
          <w:sz w:val="28"/>
        </w:rPr>
        <w:t>в</w:t>
      </w:r>
      <w:r>
        <w:rPr>
          <w:color w:val="000009"/>
          <w:spacing w:val="-1"/>
          <w:sz w:val="28"/>
        </w:rPr>
        <w:t xml:space="preserve"> </w:t>
      </w:r>
      <w:r>
        <w:rPr>
          <w:color w:val="000009"/>
          <w:sz w:val="28"/>
        </w:rPr>
        <w:t>аптечных</w:t>
      </w:r>
      <w:r>
        <w:rPr>
          <w:color w:val="000009"/>
          <w:spacing w:val="-1"/>
          <w:sz w:val="28"/>
        </w:rPr>
        <w:t xml:space="preserve"> </w:t>
      </w:r>
      <w:r>
        <w:rPr>
          <w:color w:val="000009"/>
          <w:sz w:val="28"/>
        </w:rPr>
        <w:t>организациях.</w:t>
      </w:r>
    </w:p>
    <w:p w:rsidR="00D55028" w:rsidRDefault="00FF3FCD">
      <w:pPr>
        <w:pStyle w:val="a4"/>
        <w:numPr>
          <w:ilvl w:val="1"/>
          <w:numId w:val="12"/>
        </w:numPr>
        <w:tabs>
          <w:tab w:val="left" w:pos="1307"/>
        </w:tabs>
        <w:ind w:left="1306"/>
        <w:jc w:val="both"/>
        <w:rPr>
          <w:sz w:val="28"/>
        </w:rPr>
      </w:pPr>
      <w:r>
        <w:rPr>
          <w:color w:val="000009"/>
          <w:sz w:val="28"/>
        </w:rPr>
        <w:t>Обучение</w:t>
      </w:r>
      <w:r>
        <w:rPr>
          <w:color w:val="000009"/>
          <w:spacing w:val="-6"/>
          <w:sz w:val="28"/>
        </w:rPr>
        <w:t xml:space="preserve"> </w:t>
      </w:r>
      <w:r>
        <w:rPr>
          <w:color w:val="000009"/>
          <w:sz w:val="28"/>
        </w:rPr>
        <w:t>студентов</w:t>
      </w:r>
      <w:r>
        <w:rPr>
          <w:color w:val="000009"/>
          <w:spacing w:val="-5"/>
          <w:sz w:val="28"/>
        </w:rPr>
        <w:t xml:space="preserve"> </w:t>
      </w:r>
      <w:r>
        <w:rPr>
          <w:color w:val="000009"/>
          <w:sz w:val="28"/>
        </w:rPr>
        <w:t>проведению</w:t>
      </w:r>
      <w:r>
        <w:rPr>
          <w:color w:val="000009"/>
          <w:spacing w:val="-5"/>
          <w:sz w:val="28"/>
        </w:rPr>
        <w:t xml:space="preserve"> </w:t>
      </w:r>
      <w:r>
        <w:rPr>
          <w:color w:val="000009"/>
          <w:sz w:val="28"/>
        </w:rPr>
        <w:t>экономического</w:t>
      </w:r>
      <w:r>
        <w:rPr>
          <w:color w:val="000009"/>
          <w:spacing w:val="-5"/>
          <w:sz w:val="28"/>
        </w:rPr>
        <w:t xml:space="preserve"> </w:t>
      </w:r>
      <w:r>
        <w:rPr>
          <w:color w:val="000009"/>
          <w:sz w:val="28"/>
        </w:rPr>
        <w:t>анализа.</w:t>
      </w:r>
    </w:p>
    <w:p w:rsidR="00D55028" w:rsidRDefault="00FF3FCD">
      <w:pPr>
        <w:pStyle w:val="a4"/>
        <w:numPr>
          <w:ilvl w:val="1"/>
          <w:numId w:val="12"/>
        </w:numPr>
        <w:tabs>
          <w:tab w:val="left" w:pos="1307"/>
        </w:tabs>
        <w:ind w:right="537" w:firstLine="709"/>
        <w:jc w:val="both"/>
        <w:rPr>
          <w:sz w:val="28"/>
        </w:rPr>
      </w:pPr>
      <w:r>
        <w:rPr>
          <w:color w:val="000009"/>
          <w:sz w:val="28"/>
        </w:rPr>
        <w:t>Соблюдение</w:t>
      </w:r>
      <w:r>
        <w:rPr>
          <w:color w:val="000009"/>
          <w:spacing w:val="1"/>
          <w:sz w:val="28"/>
        </w:rPr>
        <w:t xml:space="preserve"> </w:t>
      </w:r>
      <w:r>
        <w:rPr>
          <w:color w:val="000009"/>
          <w:sz w:val="28"/>
        </w:rPr>
        <w:t>санитарно-гигиенического</w:t>
      </w:r>
      <w:r>
        <w:rPr>
          <w:color w:val="000009"/>
          <w:spacing w:val="1"/>
          <w:sz w:val="28"/>
        </w:rPr>
        <w:t xml:space="preserve"> </w:t>
      </w:r>
      <w:r>
        <w:rPr>
          <w:color w:val="000009"/>
          <w:sz w:val="28"/>
        </w:rPr>
        <w:t>режима,</w:t>
      </w:r>
      <w:r>
        <w:rPr>
          <w:color w:val="000009"/>
          <w:spacing w:val="1"/>
          <w:sz w:val="28"/>
        </w:rPr>
        <w:t xml:space="preserve"> </w:t>
      </w:r>
      <w:r>
        <w:rPr>
          <w:color w:val="000009"/>
          <w:sz w:val="28"/>
        </w:rPr>
        <w:t>охраны</w:t>
      </w:r>
      <w:r>
        <w:rPr>
          <w:color w:val="000009"/>
          <w:spacing w:val="1"/>
          <w:sz w:val="28"/>
        </w:rPr>
        <w:t xml:space="preserve"> </w:t>
      </w:r>
      <w:r>
        <w:rPr>
          <w:color w:val="000009"/>
          <w:sz w:val="28"/>
        </w:rPr>
        <w:t>труда,</w:t>
      </w:r>
      <w:r>
        <w:rPr>
          <w:color w:val="000009"/>
          <w:spacing w:val="1"/>
          <w:sz w:val="28"/>
        </w:rPr>
        <w:t xml:space="preserve"> </w:t>
      </w:r>
      <w:r>
        <w:rPr>
          <w:color w:val="000009"/>
          <w:sz w:val="28"/>
        </w:rPr>
        <w:t>техники</w:t>
      </w:r>
      <w:r>
        <w:rPr>
          <w:color w:val="000009"/>
          <w:spacing w:val="-2"/>
          <w:sz w:val="28"/>
        </w:rPr>
        <w:t xml:space="preserve"> </w:t>
      </w:r>
      <w:r>
        <w:rPr>
          <w:color w:val="000009"/>
          <w:sz w:val="28"/>
        </w:rPr>
        <w:t>безопасности</w:t>
      </w:r>
      <w:r>
        <w:rPr>
          <w:color w:val="000009"/>
          <w:spacing w:val="-1"/>
          <w:sz w:val="28"/>
        </w:rPr>
        <w:t xml:space="preserve"> </w:t>
      </w:r>
      <w:r>
        <w:rPr>
          <w:color w:val="000009"/>
          <w:sz w:val="28"/>
        </w:rPr>
        <w:t>и</w:t>
      </w:r>
      <w:r>
        <w:rPr>
          <w:color w:val="000009"/>
          <w:spacing w:val="-1"/>
          <w:sz w:val="28"/>
        </w:rPr>
        <w:t xml:space="preserve"> </w:t>
      </w:r>
      <w:r>
        <w:rPr>
          <w:color w:val="000009"/>
          <w:sz w:val="28"/>
        </w:rPr>
        <w:t>пожарной</w:t>
      </w:r>
      <w:r>
        <w:rPr>
          <w:color w:val="000009"/>
          <w:spacing w:val="-1"/>
          <w:sz w:val="28"/>
        </w:rPr>
        <w:t xml:space="preserve"> </w:t>
      </w:r>
      <w:r>
        <w:rPr>
          <w:color w:val="000009"/>
          <w:sz w:val="28"/>
        </w:rPr>
        <w:t>безопасности.</w:t>
      </w:r>
    </w:p>
    <w:p w:rsidR="00D55028" w:rsidRDefault="00D55028">
      <w:pPr>
        <w:pStyle w:val="a3"/>
        <w:spacing w:before="9"/>
        <w:ind w:left="0"/>
        <w:rPr>
          <w:sz w:val="38"/>
        </w:rPr>
      </w:pPr>
    </w:p>
    <w:p w:rsidR="00D55028" w:rsidRDefault="00FF3FCD">
      <w:pPr>
        <w:pStyle w:val="Heading2"/>
        <w:numPr>
          <w:ilvl w:val="0"/>
          <w:numId w:val="12"/>
        </w:numPr>
        <w:tabs>
          <w:tab w:val="left" w:pos="702"/>
        </w:tabs>
        <w:ind w:left="314" w:right="540" w:firstLine="0"/>
        <w:jc w:val="left"/>
      </w:pPr>
      <w:r>
        <w:rPr>
          <w:color w:val="000009"/>
        </w:rPr>
        <w:t>Знания,</w:t>
      </w:r>
      <w:r>
        <w:rPr>
          <w:color w:val="000009"/>
          <w:spacing w:val="33"/>
        </w:rPr>
        <w:t xml:space="preserve"> </w:t>
      </w:r>
      <w:r>
        <w:rPr>
          <w:color w:val="000009"/>
        </w:rPr>
        <w:t>умения,</w:t>
      </w:r>
      <w:r>
        <w:rPr>
          <w:color w:val="000009"/>
          <w:spacing w:val="33"/>
        </w:rPr>
        <w:t xml:space="preserve"> </w:t>
      </w:r>
      <w:r>
        <w:rPr>
          <w:color w:val="000009"/>
        </w:rPr>
        <w:t>практический</w:t>
      </w:r>
      <w:r>
        <w:rPr>
          <w:color w:val="000009"/>
          <w:spacing w:val="34"/>
        </w:rPr>
        <w:t xml:space="preserve"> </w:t>
      </w:r>
      <w:r>
        <w:rPr>
          <w:color w:val="000009"/>
        </w:rPr>
        <w:t>опыт,</w:t>
      </w:r>
      <w:r>
        <w:rPr>
          <w:color w:val="000009"/>
          <w:spacing w:val="35"/>
        </w:rPr>
        <w:t xml:space="preserve"> </w:t>
      </w:r>
      <w:r>
        <w:rPr>
          <w:color w:val="000009"/>
        </w:rPr>
        <w:t>которыми</w:t>
      </w:r>
      <w:r>
        <w:rPr>
          <w:color w:val="000009"/>
          <w:spacing w:val="34"/>
        </w:rPr>
        <w:t xml:space="preserve"> </w:t>
      </w:r>
      <w:r>
        <w:rPr>
          <w:color w:val="000009"/>
        </w:rPr>
        <w:t>должен</w:t>
      </w:r>
      <w:r>
        <w:rPr>
          <w:color w:val="000009"/>
          <w:spacing w:val="34"/>
        </w:rPr>
        <w:t xml:space="preserve"> </w:t>
      </w:r>
      <w:r>
        <w:rPr>
          <w:color w:val="000009"/>
        </w:rPr>
        <w:t>овладеть</w:t>
      </w:r>
      <w:r>
        <w:rPr>
          <w:color w:val="000009"/>
          <w:spacing w:val="-67"/>
        </w:rPr>
        <w:t xml:space="preserve"> </w:t>
      </w:r>
      <w:r>
        <w:rPr>
          <w:color w:val="000009"/>
        </w:rPr>
        <w:t>студент</w:t>
      </w:r>
      <w:r>
        <w:rPr>
          <w:color w:val="000009"/>
          <w:spacing w:val="-2"/>
        </w:rPr>
        <w:t xml:space="preserve"> </w:t>
      </w:r>
      <w:r>
        <w:rPr>
          <w:color w:val="000009"/>
        </w:rPr>
        <w:t>после</w:t>
      </w:r>
      <w:r>
        <w:rPr>
          <w:color w:val="000009"/>
          <w:spacing w:val="-1"/>
        </w:rPr>
        <w:t xml:space="preserve"> </w:t>
      </w:r>
      <w:r>
        <w:rPr>
          <w:color w:val="000009"/>
        </w:rPr>
        <w:t>прохождения</w:t>
      </w:r>
      <w:r>
        <w:rPr>
          <w:color w:val="000009"/>
          <w:spacing w:val="-1"/>
        </w:rPr>
        <w:t xml:space="preserve"> </w:t>
      </w:r>
      <w:r>
        <w:rPr>
          <w:color w:val="000009"/>
        </w:rPr>
        <w:t>практики.</w:t>
      </w:r>
    </w:p>
    <w:p w:rsidR="00D55028" w:rsidRDefault="00D55028">
      <w:pPr>
        <w:pStyle w:val="a3"/>
        <w:ind w:left="0"/>
        <w:rPr>
          <w:b/>
        </w:rPr>
      </w:pPr>
    </w:p>
    <w:p w:rsidR="00D55028" w:rsidRDefault="00FF3FCD">
      <w:pPr>
        <w:spacing w:line="320" w:lineRule="exact"/>
        <w:ind w:left="314"/>
        <w:rPr>
          <w:b/>
          <w:sz w:val="28"/>
        </w:rPr>
      </w:pPr>
      <w:r>
        <w:rPr>
          <w:b/>
          <w:sz w:val="28"/>
        </w:rPr>
        <w:t>Приобрести</w:t>
      </w:r>
      <w:r>
        <w:rPr>
          <w:b/>
          <w:spacing w:val="-6"/>
          <w:sz w:val="28"/>
        </w:rPr>
        <w:t xml:space="preserve"> </w:t>
      </w:r>
      <w:r>
        <w:rPr>
          <w:b/>
          <w:sz w:val="28"/>
        </w:rPr>
        <w:t>практический</w:t>
      </w:r>
      <w:r>
        <w:rPr>
          <w:b/>
          <w:spacing w:val="-5"/>
          <w:sz w:val="28"/>
        </w:rPr>
        <w:t xml:space="preserve"> </w:t>
      </w:r>
      <w:r>
        <w:rPr>
          <w:b/>
          <w:sz w:val="28"/>
        </w:rPr>
        <w:t>опыт:</w:t>
      </w:r>
    </w:p>
    <w:p w:rsidR="00D55028" w:rsidRDefault="00FF3FCD">
      <w:pPr>
        <w:pStyle w:val="a4"/>
        <w:numPr>
          <w:ilvl w:val="0"/>
          <w:numId w:val="14"/>
        </w:numPr>
        <w:tabs>
          <w:tab w:val="left" w:pos="599"/>
        </w:tabs>
        <w:spacing w:line="341" w:lineRule="exact"/>
        <w:ind w:left="598" w:hanging="285"/>
        <w:rPr>
          <w:rFonts w:ascii="Symbol" w:hAnsi="Symbol"/>
          <w:color w:val="000009"/>
          <w:sz w:val="28"/>
        </w:rPr>
      </w:pPr>
      <w:r>
        <w:rPr>
          <w:color w:val="000009"/>
          <w:sz w:val="28"/>
        </w:rPr>
        <w:t>ведения</w:t>
      </w:r>
      <w:r>
        <w:rPr>
          <w:color w:val="000009"/>
          <w:spacing w:val="-4"/>
          <w:sz w:val="28"/>
        </w:rPr>
        <w:t xml:space="preserve"> </w:t>
      </w:r>
      <w:r>
        <w:rPr>
          <w:color w:val="000009"/>
          <w:sz w:val="28"/>
        </w:rPr>
        <w:t>первичной</w:t>
      </w:r>
      <w:r>
        <w:rPr>
          <w:color w:val="000009"/>
          <w:spacing w:val="-3"/>
          <w:sz w:val="28"/>
        </w:rPr>
        <w:t xml:space="preserve"> </w:t>
      </w:r>
      <w:r>
        <w:rPr>
          <w:color w:val="000009"/>
          <w:sz w:val="28"/>
        </w:rPr>
        <w:t>учетной</w:t>
      </w:r>
      <w:r>
        <w:rPr>
          <w:color w:val="000009"/>
          <w:spacing w:val="-2"/>
          <w:sz w:val="28"/>
        </w:rPr>
        <w:t xml:space="preserve"> </w:t>
      </w:r>
      <w:r>
        <w:rPr>
          <w:color w:val="000009"/>
          <w:sz w:val="28"/>
        </w:rPr>
        <w:t>документации;</w:t>
      </w:r>
    </w:p>
    <w:p w:rsidR="00D55028" w:rsidRDefault="00FF3FCD">
      <w:pPr>
        <w:pStyle w:val="a4"/>
        <w:numPr>
          <w:ilvl w:val="0"/>
          <w:numId w:val="14"/>
        </w:numPr>
        <w:tabs>
          <w:tab w:val="left" w:pos="599"/>
        </w:tabs>
        <w:ind w:left="598" w:right="1582" w:hanging="285"/>
        <w:rPr>
          <w:rFonts w:ascii="Symbol" w:hAnsi="Symbol"/>
          <w:sz w:val="28"/>
        </w:rPr>
      </w:pPr>
      <w:r>
        <w:rPr>
          <w:sz w:val="28"/>
        </w:rPr>
        <w:t>проведения</w:t>
      </w:r>
      <w:r>
        <w:rPr>
          <w:spacing w:val="-8"/>
          <w:sz w:val="28"/>
        </w:rPr>
        <w:t xml:space="preserve"> </w:t>
      </w:r>
      <w:r>
        <w:rPr>
          <w:sz w:val="28"/>
        </w:rPr>
        <w:t>экономического</w:t>
      </w:r>
      <w:r>
        <w:rPr>
          <w:spacing w:val="-5"/>
          <w:sz w:val="28"/>
        </w:rPr>
        <w:t xml:space="preserve"> </w:t>
      </w:r>
      <w:r>
        <w:rPr>
          <w:sz w:val="28"/>
        </w:rPr>
        <w:t>анализа</w:t>
      </w:r>
      <w:r>
        <w:rPr>
          <w:spacing w:val="-7"/>
          <w:sz w:val="28"/>
        </w:rPr>
        <w:t xml:space="preserve"> </w:t>
      </w:r>
      <w:r>
        <w:rPr>
          <w:sz w:val="28"/>
        </w:rPr>
        <w:t>отдельных</w:t>
      </w:r>
      <w:r>
        <w:rPr>
          <w:spacing w:val="-6"/>
          <w:sz w:val="28"/>
        </w:rPr>
        <w:t xml:space="preserve"> </w:t>
      </w:r>
      <w:r>
        <w:rPr>
          <w:sz w:val="28"/>
        </w:rPr>
        <w:t>производственных</w:t>
      </w:r>
      <w:r>
        <w:rPr>
          <w:spacing w:val="-67"/>
          <w:sz w:val="28"/>
        </w:rPr>
        <w:t xml:space="preserve"> </w:t>
      </w:r>
      <w:r>
        <w:rPr>
          <w:sz w:val="28"/>
        </w:rPr>
        <w:t>показателей</w:t>
      </w:r>
      <w:r>
        <w:rPr>
          <w:spacing w:val="-2"/>
          <w:sz w:val="28"/>
        </w:rPr>
        <w:t xml:space="preserve"> </w:t>
      </w:r>
      <w:r>
        <w:rPr>
          <w:sz w:val="28"/>
        </w:rPr>
        <w:t>деятельности</w:t>
      </w:r>
      <w:r>
        <w:rPr>
          <w:spacing w:val="-1"/>
          <w:sz w:val="28"/>
        </w:rPr>
        <w:t xml:space="preserve"> </w:t>
      </w:r>
      <w:r>
        <w:rPr>
          <w:sz w:val="28"/>
        </w:rPr>
        <w:t>аптечных</w:t>
      </w:r>
      <w:r>
        <w:rPr>
          <w:spacing w:val="-1"/>
          <w:sz w:val="28"/>
        </w:rPr>
        <w:t xml:space="preserve"> </w:t>
      </w:r>
      <w:r>
        <w:rPr>
          <w:sz w:val="28"/>
        </w:rPr>
        <w:t>организаций;</w:t>
      </w:r>
    </w:p>
    <w:p w:rsidR="00D55028" w:rsidRDefault="00FF3FCD">
      <w:pPr>
        <w:pStyle w:val="a4"/>
        <w:numPr>
          <w:ilvl w:val="0"/>
          <w:numId w:val="14"/>
        </w:numPr>
        <w:tabs>
          <w:tab w:val="left" w:pos="599"/>
          <w:tab w:val="left" w:pos="2324"/>
          <w:tab w:val="left" w:pos="3975"/>
          <w:tab w:val="left" w:pos="5731"/>
          <w:tab w:val="left" w:pos="6985"/>
          <w:tab w:val="left" w:pos="8144"/>
        </w:tabs>
        <w:ind w:left="598" w:right="1320" w:hanging="285"/>
        <w:rPr>
          <w:rFonts w:ascii="Symbol" w:hAnsi="Symbol"/>
          <w:sz w:val="28"/>
        </w:rPr>
      </w:pPr>
      <w:r>
        <w:rPr>
          <w:color w:val="000009"/>
          <w:sz w:val="28"/>
        </w:rPr>
        <w:t>соблюдения</w:t>
      </w:r>
      <w:r>
        <w:rPr>
          <w:color w:val="000009"/>
          <w:sz w:val="28"/>
        </w:rPr>
        <w:tab/>
        <w:t>требований</w:t>
      </w:r>
      <w:r>
        <w:rPr>
          <w:color w:val="000009"/>
          <w:sz w:val="28"/>
        </w:rPr>
        <w:tab/>
        <w:t>санитарного</w:t>
      </w:r>
      <w:r>
        <w:rPr>
          <w:color w:val="000009"/>
          <w:sz w:val="28"/>
        </w:rPr>
        <w:tab/>
        <w:t>режима,</w:t>
      </w:r>
      <w:r>
        <w:rPr>
          <w:color w:val="000009"/>
          <w:sz w:val="28"/>
        </w:rPr>
        <w:tab/>
        <w:t>охраны</w:t>
      </w:r>
      <w:r>
        <w:rPr>
          <w:color w:val="000009"/>
          <w:sz w:val="28"/>
        </w:rPr>
        <w:tab/>
      </w:r>
      <w:r>
        <w:rPr>
          <w:color w:val="000009"/>
          <w:spacing w:val="-1"/>
          <w:sz w:val="28"/>
        </w:rPr>
        <w:t>труда,</w:t>
      </w:r>
      <w:r>
        <w:rPr>
          <w:color w:val="000009"/>
          <w:spacing w:val="-67"/>
          <w:sz w:val="28"/>
        </w:rPr>
        <w:t xml:space="preserve"> </w:t>
      </w:r>
      <w:r>
        <w:rPr>
          <w:color w:val="000009"/>
          <w:sz w:val="28"/>
        </w:rPr>
        <w:t>техники</w:t>
      </w:r>
      <w:r>
        <w:rPr>
          <w:color w:val="000009"/>
          <w:spacing w:val="-2"/>
          <w:sz w:val="28"/>
        </w:rPr>
        <w:t xml:space="preserve"> </w:t>
      </w:r>
      <w:r>
        <w:rPr>
          <w:color w:val="000009"/>
          <w:sz w:val="28"/>
        </w:rPr>
        <w:t>безопасности.</w:t>
      </w:r>
    </w:p>
    <w:p w:rsidR="00D55028" w:rsidRDefault="00D55028">
      <w:pPr>
        <w:pStyle w:val="a3"/>
        <w:spacing w:before="1"/>
        <w:ind w:left="0"/>
      </w:pPr>
    </w:p>
    <w:p w:rsidR="00D55028" w:rsidRDefault="00FF3FCD">
      <w:pPr>
        <w:pStyle w:val="Heading2"/>
        <w:spacing w:line="321" w:lineRule="exact"/>
        <w:ind w:left="314"/>
      </w:pPr>
      <w:r>
        <w:t>Освоить</w:t>
      </w:r>
      <w:r>
        <w:rPr>
          <w:spacing w:val="-5"/>
        </w:rPr>
        <w:t xml:space="preserve"> </w:t>
      </w:r>
      <w:r>
        <w:t>умения:</w:t>
      </w:r>
    </w:p>
    <w:p w:rsidR="00D55028" w:rsidRDefault="00FF3FCD">
      <w:pPr>
        <w:pStyle w:val="a4"/>
        <w:numPr>
          <w:ilvl w:val="0"/>
          <w:numId w:val="14"/>
        </w:numPr>
        <w:tabs>
          <w:tab w:val="left" w:pos="739"/>
          <w:tab w:val="left" w:pos="740"/>
        </w:tabs>
        <w:spacing w:line="342" w:lineRule="exact"/>
        <w:rPr>
          <w:rFonts w:ascii="Symbol" w:hAnsi="Symbol"/>
          <w:sz w:val="28"/>
        </w:rPr>
      </w:pPr>
      <w:r>
        <w:rPr>
          <w:sz w:val="28"/>
        </w:rPr>
        <w:t>организовывать</w:t>
      </w:r>
      <w:r>
        <w:rPr>
          <w:spacing w:val="-7"/>
          <w:sz w:val="28"/>
        </w:rPr>
        <w:t xml:space="preserve"> </w:t>
      </w:r>
      <w:r>
        <w:rPr>
          <w:sz w:val="28"/>
        </w:rPr>
        <w:t>работу</w:t>
      </w:r>
      <w:r>
        <w:rPr>
          <w:spacing w:val="-4"/>
          <w:sz w:val="28"/>
        </w:rPr>
        <w:t xml:space="preserve"> </w:t>
      </w:r>
      <w:r>
        <w:rPr>
          <w:sz w:val="28"/>
        </w:rPr>
        <w:t>структурных</w:t>
      </w:r>
      <w:r>
        <w:rPr>
          <w:spacing w:val="-3"/>
          <w:sz w:val="28"/>
        </w:rPr>
        <w:t xml:space="preserve"> </w:t>
      </w:r>
      <w:r>
        <w:rPr>
          <w:sz w:val="28"/>
        </w:rPr>
        <w:t>подразделений</w:t>
      </w:r>
      <w:r>
        <w:rPr>
          <w:spacing w:val="-6"/>
          <w:sz w:val="28"/>
        </w:rPr>
        <w:t xml:space="preserve"> </w:t>
      </w:r>
      <w:r>
        <w:rPr>
          <w:sz w:val="28"/>
        </w:rPr>
        <w:t>аптеки.</w:t>
      </w:r>
    </w:p>
    <w:p w:rsidR="00D55028" w:rsidRDefault="00D55028">
      <w:pPr>
        <w:spacing w:line="342" w:lineRule="exact"/>
        <w:rPr>
          <w:rFonts w:ascii="Symbol" w:hAnsi="Symbol"/>
          <w:sz w:val="28"/>
        </w:rPr>
        <w:sectPr w:rsidR="00D55028">
          <w:pgSz w:w="11910" w:h="16840"/>
          <w:pgMar w:top="1040" w:right="880" w:bottom="1200" w:left="820" w:header="0" w:footer="1000" w:gutter="0"/>
          <w:cols w:space="720"/>
        </w:sectPr>
      </w:pPr>
    </w:p>
    <w:p w:rsidR="00D55028" w:rsidRDefault="00FF3FCD">
      <w:pPr>
        <w:pStyle w:val="a4"/>
        <w:numPr>
          <w:ilvl w:val="1"/>
          <w:numId w:val="14"/>
        </w:numPr>
        <w:tabs>
          <w:tab w:val="left" w:pos="1024"/>
          <w:tab w:val="left" w:pos="1025"/>
        </w:tabs>
        <w:spacing w:before="72"/>
        <w:ind w:right="783"/>
        <w:rPr>
          <w:rFonts w:ascii="Symbol" w:hAnsi="Symbol"/>
          <w:sz w:val="28"/>
        </w:rPr>
      </w:pPr>
      <w:r>
        <w:rPr>
          <w:sz w:val="28"/>
        </w:rPr>
        <w:lastRenderedPageBreak/>
        <w:t>организовать прием, хранение, учет, отпуск лекарственных средств и</w:t>
      </w:r>
      <w:r>
        <w:rPr>
          <w:spacing w:val="1"/>
          <w:sz w:val="28"/>
        </w:rPr>
        <w:t xml:space="preserve"> </w:t>
      </w:r>
      <w:r>
        <w:rPr>
          <w:sz w:val="28"/>
        </w:rPr>
        <w:t>товаров аптечного ассортимента в организациях оптовой и розничной</w:t>
      </w:r>
      <w:r>
        <w:rPr>
          <w:spacing w:val="-67"/>
          <w:sz w:val="28"/>
        </w:rPr>
        <w:t xml:space="preserve"> </w:t>
      </w:r>
      <w:r>
        <w:rPr>
          <w:sz w:val="28"/>
        </w:rPr>
        <w:t>торговли.</w:t>
      </w:r>
    </w:p>
    <w:p w:rsidR="00D55028" w:rsidRDefault="00FF3FCD">
      <w:pPr>
        <w:pStyle w:val="a4"/>
        <w:numPr>
          <w:ilvl w:val="1"/>
          <w:numId w:val="14"/>
        </w:numPr>
        <w:tabs>
          <w:tab w:val="left" w:pos="1024"/>
          <w:tab w:val="left" w:pos="1025"/>
        </w:tabs>
        <w:spacing w:line="342" w:lineRule="exact"/>
        <w:rPr>
          <w:rFonts w:ascii="Symbol" w:hAnsi="Symbol"/>
          <w:sz w:val="28"/>
        </w:rPr>
      </w:pPr>
      <w:r>
        <w:rPr>
          <w:sz w:val="28"/>
        </w:rPr>
        <w:t>разрешать</w:t>
      </w:r>
      <w:r>
        <w:rPr>
          <w:spacing w:val="-3"/>
          <w:sz w:val="28"/>
        </w:rPr>
        <w:t xml:space="preserve"> </w:t>
      </w:r>
      <w:r>
        <w:rPr>
          <w:sz w:val="28"/>
        </w:rPr>
        <w:t>конфликтные</w:t>
      </w:r>
      <w:r>
        <w:rPr>
          <w:spacing w:val="-3"/>
          <w:sz w:val="28"/>
        </w:rPr>
        <w:t xml:space="preserve"> </w:t>
      </w:r>
      <w:r>
        <w:rPr>
          <w:sz w:val="28"/>
        </w:rPr>
        <w:t>ситуации.</w:t>
      </w:r>
    </w:p>
    <w:p w:rsidR="00D55028" w:rsidRDefault="00FF3FCD">
      <w:pPr>
        <w:pStyle w:val="a4"/>
        <w:numPr>
          <w:ilvl w:val="1"/>
          <w:numId w:val="14"/>
        </w:numPr>
        <w:tabs>
          <w:tab w:val="left" w:pos="1024"/>
          <w:tab w:val="left" w:pos="1025"/>
        </w:tabs>
        <w:ind w:right="1089"/>
        <w:rPr>
          <w:rFonts w:ascii="Symbol" w:hAnsi="Symbol"/>
          <w:sz w:val="28"/>
        </w:rPr>
      </w:pPr>
      <w:r>
        <w:rPr>
          <w:sz w:val="28"/>
        </w:rPr>
        <w:t>пользоваться компьютерным методом сбора, хранения и обработки</w:t>
      </w:r>
      <w:r>
        <w:rPr>
          <w:spacing w:val="-67"/>
          <w:sz w:val="28"/>
        </w:rPr>
        <w:t xml:space="preserve"> </w:t>
      </w:r>
      <w:r>
        <w:rPr>
          <w:sz w:val="28"/>
        </w:rPr>
        <w:t>информации, применяемой в профессиональной деятельности,</w:t>
      </w:r>
      <w:r>
        <w:rPr>
          <w:spacing w:val="1"/>
          <w:sz w:val="28"/>
        </w:rPr>
        <w:t xml:space="preserve"> </w:t>
      </w:r>
      <w:r>
        <w:rPr>
          <w:sz w:val="28"/>
        </w:rPr>
        <w:t>прикладными</w:t>
      </w:r>
      <w:r>
        <w:rPr>
          <w:spacing w:val="-3"/>
          <w:sz w:val="28"/>
        </w:rPr>
        <w:t xml:space="preserve"> </w:t>
      </w:r>
      <w:r>
        <w:rPr>
          <w:sz w:val="28"/>
        </w:rPr>
        <w:t>программами</w:t>
      </w:r>
      <w:r>
        <w:rPr>
          <w:spacing w:val="-1"/>
          <w:sz w:val="28"/>
        </w:rPr>
        <w:t xml:space="preserve"> </w:t>
      </w:r>
      <w:r>
        <w:rPr>
          <w:sz w:val="28"/>
        </w:rPr>
        <w:t>обеспечения</w:t>
      </w:r>
      <w:r>
        <w:rPr>
          <w:spacing w:val="-2"/>
          <w:sz w:val="28"/>
        </w:rPr>
        <w:t xml:space="preserve"> </w:t>
      </w:r>
      <w:r>
        <w:rPr>
          <w:sz w:val="28"/>
        </w:rPr>
        <w:t>фармацевтической</w:t>
      </w:r>
    </w:p>
    <w:p w:rsidR="00D55028" w:rsidRDefault="00FF3FCD">
      <w:pPr>
        <w:pStyle w:val="a3"/>
        <w:spacing w:line="320" w:lineRule="exact"/>
        <w:ind w:left="1024"/>
      </w:pPr>
      <w:r>
        <w:t>деятельности.</w:t>
      </w:r>
    </w:p>
    <w:p w:rsidR="00D55028" w:rsidRDefault="00FF3FCD">
      <w:pPr>
        <w:pStyle w:val="a4"/>
        <w:numPr>
          <w:ilvl w:val="1"/>
          <w:numId w:val="14"/>
        </w:numPr>
        <w:tabs>
          <w:tab w:val="left" w:pos="1024"/>
          <w:tab w:val="left" w:pos="1025"/>
        </w:tabs>
        <w:spacing w:before="1"/>
        <w:rPr>
          <w:rFonts w:ascii="Symbol" w:hAnsi="Symbol"/>
          <w:sz w:val="28"/>
        </w:rPr>
      </w:pPr>
      <w:r>
        <w:rPr>
          <w:sz w:val="28"/>
        </w:rPr>
        <w:t>защищать</w:t>
      </w:r>
      <w:r>
        <w:rPr>
          <w:spacing w:val="-3"/>
          <w:sz w:val="28"/>
        </w:rPr>
        <w:t xml:space="preserve"> </w:t>
      </w:r>
      <w:r>
        <w:rPr>
          <w:sz w:val="28"/>
        </w:rPr>
        <w:t>свои</w:t>
      </w:r>
      <w:r>
        <w:rPr>
          <w:spacing w:val="-2"/>
          <w:sz w:val="28"/>
        </w:rPr>
        <w:t xml:space="preserve"> </w:t>
      </w:r>
      <w:r>
        <w:rPr>
          <w:sz w:val="28"/>
        </w:rPr>
        <w:t>права</w:t>
      </w:r>
      <w:r>
        <w:rPr>
          <w:spacing w:val="-3"/>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трудовым</w:t>
      </w:r>
      <w:r>
        <w:rPr>
          <w:spacing w:val="-5"/>
          <w:sz w:val="28"/>
        </w:rPr>
        <w:t xml:space="preserve"> </w:t>
      </w:r>
      <w:r>
        <w:rPr>
          <w:sz w:val="28"/>
        </w:rPr>
        <w:t>законодательством.</w:t>
      </w:r>
    </w:p>
    <w:p w:rsidR="00D55028" w:rsidRDefault="00FF3FCD">
      <w:pPr>
        <w:pStyle w:val="Heading2"/>
        <w:spacing w:before="2" w:line="320" w:lineRule="exact"/>
      </w:pPr>
      <w:r>
        <w:rPr>
          <w:color w:val="000009"/>
        </w:rPr>
        <w:t>Знать:</w:t>
      </w:r>
    </w:p>
    <w:p w:rsidR="00D55028" w:rsidRDefault="00FF3FCD">
      <w:pPr>
        <w:pStyle w:val="a4"/>
        <w:numPr>
          <w:ilvl w:val="1"/>
          <w:numId w:val="14"/>
        </w:numPr>
        <w:tabs>
          <w:tab w:val="left" w:pos="1024"/>
          <w:tab w:val="left" w:pos="1025"/>
        </w:tabs>
        <w:spacing w:line="341" w:lineRule="exact"/>
        <w:rPr>
          <w:rFonts w:ascii="Symbol" w:hAnsi="Symbol"/>
          <w:sz w:val="28"/>
        </w:rPr>
      </w:pPr>
      <w:r>
        <w:rPr>
          <w:sz w:val="28"/>
        </w:rPr>
        <w:t>федеральные</w:t>
      </w:r>
      <w:r>
        <w:rPr>
          <w:spacing w:val="-5"/>
          <w:sz w:val="28"/>
        </w:rPr>
        <w:t xml:space="preserve"> </w:t>
      </w:r>
      <w:r>
        <w:rPr>
          <w:sz w:val="28"/>
        </w:rPr>
        <w:t>целевые</w:t>
      </w:r>
      <w:r>
        <w:rPr>
          <w:spacing w:val="-4"/>
          <w:sz w:val="28"/>
        </w:rPr>
        <w:t xml:space="preserve"> </w:t>
      </w:r>
      <w:r>
        <w:rPr>
          <w:sz w:val="28"/>
        </w:rPr>
        <w:t>программы</w:t>
      </w:r>
      <w:r>
        <w:rPr>
          <w:spacing w:val="-4"/>
          <w:sz w:val="28"/>
        </w:rPr>
        <w:t xml:space="preserve"> </w:t>
      </w:r>
      <w:r>
        <w:rPr>
          <w:sz w:val="28"/>
        </w:rPr>
        <w:t>в</w:t>
      </w:r>
      <w:r>
        <w:rPr>
          <w:spacing w:val="-3"/>
          <w:sz w:val="28"/>
        </w:rPr>
        <w:t xml:space="preserve"> </w:t>
      </w:r>
      <w:r>
        <w:rPr>
          <w:sz w:val="28"/>
        </w:rPr>
        <w:t>сфере</w:t>
      </w:r>
      <w:r>
        <w:rPr>
          <w:spacing w:val="-5"/>
          <w:sz w:val="28"/>
        </w:rPr>
        <w:t xml:space="preserve"> </w:t>
      </w:r>
      <w:r>
        <w:rPr>
          <w:sz w:val="28"/>
        </w:rPr>
        <w:t>здравоохранения,</w:t>
      </w:r>
    </w:p>
    <w:p w:rsidR="00D55028" w:rsidRDefault="00FF3FCD">
      <w:pPr>
        <w:pStyle w:val="a3"/>
        <w:spacing w:line="321" w:lineRule="exact"/>
        <w:ind w:left="1024"/>
      </w:pPr>
      <w:r>
        <w:t>государственное</w:t>
      </w:r>
      <w:r>
        <w:rPr>
          <w:spacing w:val="-4"/>
        </w:rPr>
        <w:t xml:space="preserve"> </w:t>
      </w:r>
      <w:r>
        <w:t>регулирование</w:t>
      </w:r>
      <w:r>
        <w:rPr>
          <w:spacing w:val="-4"/>
        </w:rPr>
        <w:t xml:space="preserve"> </w:t>
      </w:r>
      <w:r>
        <w:t>фармацевтической</w:t>
      </w:r>
      <w:r>
        <w:rPr>
          <w:spacing w:val="-3"/>
        </w:rPr>
        <w:t xml:space="preserve"> </w:t>
      </w:r>
      <w:r>
        <w:t>деятельности;</w:t>
      </w:r>
    </w:p>
    <w:p w:rsidR="00D55028" w:rsidRDefault="00FF3FCD">
      <w:pPr>
        <w:pStyle w:val="a4"/>
        <w:numPr>
          <w:ilvl w:val="1"/>
          <w:numId w:val="14"/>
        </w:numPr>
        <w:tabs>
          <w:tab w:val="left" w:pos="1024"/>
          <w:tab w:val="left" w:pos="1025"/>
        </w:tabs>
        <w:rPr>
          <w:rFonts w:ascii="Symbol" w:hAnsi="Symbol"/>
          <w:sz w:val="28"/>
        </w:rPr>
      </w:pPr>
      <w:r>
        <w:rPr>
          <w:sz w:val="28"/>
        </w:rPr>
        <w:t>организационно-правовые</w:t>
      </w:r>
      <w:r>
        <w:rPr>
          <w:spacing w:val="-6"/>
          <w:sz w:val="28"/>
        </w:rPr>
        <w:t xml:space="preserve"> </w:t>
      </w:r>
      <w:r>
        <w:rPr>
          <w:sz w:val="28"/>
        </w:rPr>
        <w:t>формы</w:t>
      </w:r>
      <w:r>
        <w:rPr>
          <w:spacing w:val="-5"/>
          <w:sz w:val="28"/>
        </w:rPr>
        <w:t xml:space="preserve"> </w:t>
      </w:r>
      <w:r>
        <w:rPr>
          <w:sz w:val="28"/>
        </w:rPr>
        <w:t>аптечных</w:t>
      </w:r>
      <w:r>
        <w:rPr>
          <w:spacing w:val="-5"/>
          <w:sz w:val="28"/>
        </w:rPr>
        <w:t xml:space="preserve"> </w:t>
      </w:r>
      <w:r>
        <w:rPr>
          <w:sz w:val="28"/>
        </w:rPr>
        <w:t>организаций;</w:t>
      </w:r>
    </w:p>
    <w:p w:rsidR="00D55028" w:rsidRDefault="00FF3FCD">
      <w:pPr>
        <w:pStyle w:val="a4"/>
        <w:numPr>
          <w:ilvl w:val="1"/>
          <w:numId w:val="14"/>
        </w:numPr>
        <w:tabs>
          <w:tab w:val="left" w:pos="1024"/>
          <w:tab w:val="left" w:pos="1025"/>
        </w:tabs>
        <w:spacing w:line="343" w:lineRule="exact"/>
        <w:rPr>
          <w:rFonts w:ascii="Symbol" w:hAnsi="Symbol"/>
          <w:sz w:val="28"/>
        </w:rPr>
      </w:pPr>
      <w:r>
        <w:rPr>
          <w:sz w:val="28"/>
        </w:rPr>
        <w:t>виды</w:t>
      </w:r>
      <w:r>
        <w:rPr>
          <w:spacing w:val="-5"/>
          <w:sz w:val="28"/>
        </w:rPr>
        <w:t xml:space="preserve"> </w:t>
      </w:r>
      <w:r>
        <w:rPr>
          <w:sz w:val="28"/>
        </w:rPr>
        <w:t>материальной</w:t>
      </w:r>
      <w:r>
        <w:rPr>
          <w:spacing w:val="-5"/>
          <w:sz w:val="28"/>
        </w:rPr>
        <w:t xml:space="preserve"> </w:t>
      </w:r>
      <w:r>
        <w:rPr>
          <w:sz w:val="28"/>
        </w:rPr>
        <w:t>ответственности;</w:t>
      </w:r>
    </w:p>
    <w:p w:rsidR="00D55028" w:rsidRDefault="00FF3FCD">
      <w:pPr>
        <w:pStyle w:val="a4"/>
        <w:numPr>
          <w:ilvl w:val="1"/>
          <w:numId w:val="14"/>
        </w:numPr>
        <w:tabs>
          <w:tab w:val="left" w:pos="1024"/>
          <w:tab w:val="left" w:pos="1025"/>
        </w:tabs>
        <w:ind w:right="1448"/>
        <w:rPr>
          <w:rFonts w:ascii="Symbol" w:hAnsi="Symbol"/>
          <w:sz w:val="28"/>
        </w:rPr>
      </w:pPr>
      <w:r>
        <w:rPr>
          <w:sz w:val="28"/>
        </w:rPr>
        <w:t>принципы ценообразования, учета денежных средств и товарно-</w:t>
      </w:r>
      <w:r>
        <w:rPr>
          <w:spacing w:val="-67"/>
          <w:sz w:val="28"/>
        </w:rPr>
        <w:t xml:space="preserve"> </w:t>
      </w:r>
      <w:r>
        <w:rPr>
          <w:sz w:val="28"/>
        </w:rPr>
        <w:t>материальных</w:t>
      </w:r>
      <w:r>
        <w:rPr>
          <w:spacing w:val="-1"/>
          <w:sz w:val="28"/>
        </w:rPr>
        <w:t xml:space="preserve"> </w:t>
      </w:r>
      <w:r>
        <w:rPr>
          <w:sz w:val="28"/>
        </w:rPr>
        <w:t>ценностей</w:t>
      </w:r>
      <w:r>
        <w:rPr>
          <w:spacing w:val="-1"/>
          <w:sz w:val="28"/>
        </w:rPr>
        <w:t xml:space="preserve"> </w:t>
      </w:r>
      <w:r>
        <w:rPr>
          <w:sz w:val="28"/>
        </w:rPr>
        <w:t>в аптеке;</w:t>
      </w:r>
    </w:p>
    <w:p w:rsidR="00D55028" w:rsidRDefault="00FF3FCD">
      <w:pPr>
        <w:pStyle w:val="a4"/>
        <w:numPr>
          <w:ilvl w:val="1"/>
          <w:numId w:val="14"/>
        </w:numPr>
        <w:tabs>
          <w:tab w:val="left" w:pos="1024"/>
          <w:tab w:val="left" w:pos="1025"/>
        </w:tabs>
        <w:spacing w:line="341" w:lineRule="exact"/>
        <w:rPr>
          <w:rFonts w:ascii="Symbol" w:hAnsi="Symbol"/>
          <w:sz w:val="28"/>
        </w:rPr>
      </w:pPr>
      <w:r>
        <w:rPr>
          <w:sz w:val="28"/>
        </w:rPr>
        <w:t>порядок</w:t>
      </w:r>
      <w:r>
        <w:rPr>
          <w:spacing w:val="-3"/>
          <w:sz w:val="28"/>
        </w:rPr>
        <w:t xml:space="preserve"> </w:t>
      </w:r>
      <w:r>
        <w:rPr>
          <w:sz w:val="28"/>
        </w:rPr>
        <w:t>оплаты</w:t>
      </w:r>
      <w:r>
        <w:rPr>
          <w:spacing w:val="-1"/>
          <w:sz w:val="28"/>
        </w:rPr>
        <w:t xml:space="preserve"> </w:t>
      </w:r>
      <w:r>
        <w:rPr>
          <w:sz w:val="28"/>
        </w:rPr>
        <w:t>труда;</w:t>
      </w:r>
    </w:p>
    <w:p w:rsidR="00D55028" w:rsidRDefault="00FF3FCD">
      <w:pPr>
        <w:pStyle w:val="a4"/>
        <w:numPr>
          <w:ilvl w:val="1"/>
          <w:numId w:val="14"/>
        </w:numPr>
        <w:tabs>
          <w:tab w:val="left" w:pos="1024"/>
          <w:tab w:val="left" w:pos="1025"/>
        </w:tabs>
        <w:spacing w:line="342" w:lineRule="exact"/>
        <w:rPr>
          <w:rFonts w:ascii="Symbol" w:hAnsi="Symbol"/>
          <w:sz w:val="28"/>
        </w:rPr>
      </w:pPr>
      <w:r>
        <w:rPr>
          <w:sz w:val="28"/>
        </w:rPr>
        <w:t>планирование</w:t>
      </w:r>
      <w:r>
        <w:rPr>
          <w:spacing w:val="-7"/>
          <w:sz w:val="28"/>
        </w:rPr>
        <w:t xml:space="preserve"> </w:t>
      </w:r>
      <w:r>
        <w:rPr>
          <w:sz w:val="28"/>
        </w:rPr>
        <w:t>основных</w:t>
      </w:r>
      <w:r>
        <w:rPr>
          <w:spacing w:val="-6"/>
          <w:sz w:val="28"/>
        </w:rPr>
        <w:t xml:space="preserve"> </w:t>
      </w:r>
      <w:r>
        <w:rPr>
          <w:sz w:val="28"/>
        </w:rPr>
        <w:t>экономических</w:t>
      </w:r>
      <w:r>
        <w:rPr>
          <w:spacing w:val="-4"/>
          <w:sz w:val="28"/>
        </w:rPr>
        <w:t xml:space="preserve"> </w:t>
      </w:r>
      <w:r>
        <w:rPr>
          <w:sz w:val="28"/>
        </w:rPr>
        <w:t>показателей;</w:t>
      </w:r>
    </w:p>
    <w:p w:rsidR="00D55028" w:rsidRDefault="00FF3FCD">
      <w:pPr>
        <w:pStyle w:val="a4"/>
        <w:numPr>
          <w:ilvl w:val="1"/>
          <w:numId w:val="14"/>
        </w:numPr>
        <w:tabs>
          <w:tab w:val="left" w:pos="1024"/>
          <w:tab w:val="left" w:pos="1025"/>
        </w:tabs>
        <w:ind w:right="413"/>
        <w:rPr>
          <w:rFonts w:ascii="Symbol" w:hAnsi="Symbol"/>
          <w:color w:val="000009"/>
          <w:sz w:val="28"/>
        </w:rPr>
      </w:pPr>
      <w:r>
        <w:rPr>
          <w:sz w:val="28"/>
        </w:rPr>
        <w:t>законодательные</w:t>
      </w:r>
      <w:r>
        <w:rPr>
          <w:spacing w:val="-5"/>
          <w:sz w:val="28"/>
        </w:rPr>
        <w:t xml:space="preserve"> </w:t>
      </w:r>
      <w:r>
        <w:rPr>
          <w:sz w:val="28"/>
        </w:rPr>
        <w:t>акты</w:t>
      </w:r>
      <w:r>
        <w:rPr>
          <w:spacing w:val="-5"/>
          <w:sz w:val="28"/>
        </w:rPr>
        <w:t xml:space="preserve"> </w:t>
      </w:r>
      <w:r>
        <w:rPr>
          <w:sz w:val="28"/>
        </w:rPr>
        <w:t>и</w:t>
      </w:r>
      <w:r>
        <w:rPr>
          <w:spacing w:val="-5"/>
          <w:sz w:val="28"/>
        </w:rPr>
        <w:t xml:space="preserve"> </w:t>
      </w:r>
      <w:r>
        <w:rPr>
          <w:sz w:val="28"/>
        </w:rPr>
        <w:t>другие</w:t>
      </w:r>
      <w:r>
        <w:rPr>
          <w:spacing w:val="-6"/>
          <w:sz w:val="28"/>
        </w:rPr>
        <w:t xml:space="preserve"> </w:t>
      </w:r>
      <w:r>
        <w:rPr>
          <w:sz w:val="28"/>
        </w:rPr>
        <w:t>нормативные</w:t>
      </w:r>
      <w:r>
        <w:rPr>
          <w:spacing w:val="-5"/>
          <w:sz w:val="28"/>
        </w:rPr>
        <w:t xml:space="preserve"> </w:t>
      </w:r>
      <w:r>
        <w:rPr>
          <w:sz w:val="28"/>
        </w:rPr>
        <w:t>документы,</w:t>
      </w:r>
      <w:r>
        <w:rPr>
          <w:spacing w:val="-5"/>
          <w:sz w:val="28"/>
        </w:rPr>
        <w:t xml:space="preserve"> </w:t>
      </w:r>
      <w:r>
        <w:rPr>
          <w:sz w:val="28"/>
        </w:rPr>
        <w:t>регулирующие</w:t>
      </w:r>
      <w:r>
        <w:rPr>
          <w:spacing w:val="-67"/>
          <w:sz w:val="28"/>
        </w:rPr>
        <w:t xml:space="preserve"> </w:t>
      </w:r>
      <w:r>
        <w:rPr>
          <w:sz w:val="28"/>
        </w:rPr>
        <w:t>правоотношения</w:t>
      </w:r>
      <w:r>
        <w:rPr>
          <w:spacing w:val="-3"/>
          <w:sz w:val="28"/>
        </w:rPr>
        <w:t xml:space="preserve"> </w:t>
      </w:r>
      <w:r>
        <w:rPr>
          <w:sz w:val="28"/>
        </w:rPr>
        <w:t>в процессе</w:t>
      </w:r>
      <w:r>
        <w:rPr>
          <w:spacing w:val="-1"/>
          <w:sz w:val="28"/>
        </w:rPr>
        <w:t xml:space="preserve"> </w:t>
      </w:r>
      <w:r>
        <w:rPr>
          <w:sz w:val="28"/>
        </w:rPr>
        <w:t>профессиональной деятельности.</w:t>
      </w:r>
    </w:p>
    <w:p w:rsidR="00D55028" w:rsidRDefault="00D55028">
      <w:pPr>
        <w:pStyle w:val="a3"/>
        <w:ind w:left="0"/>
        <w:rPr>
          <w:sz w:val="30"/>
        </w:rPr>
      </w:pPr>
    </w:p>
    <w:p w:rsidR="00D55028" w:rsidRDefault="00FF3FCD">
      <w:pPr>
        <w:pStyle w:val="Heading2"/>
        <w:spacing w:before="194"/>
        <w:ind w:right="256"/>
        <w:jc w:val="both"/>
      </w:pPr>
      <w:r>
        <w:t>Прохождение</w:t>
      </w:r>
      <w:r>
        <w:rPr>
          <w:spacing w:val="1"/>
        </w:rPr>
        <w:t xml:space="preserve"> </w:t>
      </w:r>
      <w:r>
        <w:t>данной</w:t>
      </w:r>
      <w:r>
        <w:rPr>
          <w:spacing w:val="1"/>
        </w:rPr>
        <w:t xml:space="preserve"> </w:t>
      </w:r>
      <w:r>
        <w:t>производственной</w:t>
      </w:r>
      <w:r>
        <w:rPr>
          <w:spacing w:val="1"/>
        </w:rPr>
        <w:t xml:space="preserve"> </w:t>
      </w:r>
      <w:r>
        <w:t>практики</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следующих</w:t>
      </w:r>
      <w:r>
        <w:rPr>
          <w:spacing w:val="1"/>
        </w:rPr>
        <w:t xml:space="preserve"> </w:t>
      </w:r>
      <w:r>
        <w:t>общих</w:t>
      </w:r>
      <w:r>
        <w:rPr>
          <w:spacing w:val="1"/>
        </w:rPr>
        <w:t xml:space="preserve"> </w:t>
      </w:r>
      <w:r>
        <w:t>(ОК)</w:t>
      </w:r>
      <w:r>
        <w:rPr>
          <w:spacing w:val="1"/>
        </w:rPr>
        <w:t xml:space="preserve"> </w:t>
      </w:r>
      <w:r>
        <w:t>и</w:t>
      </w:r>
      <w:r>
        <w:rPr>
          <w:spacing w:val="1"/>
        </w:rPr>
        <w:t xml:space="preserve"> </w:t>
      </w:r>
      <w:r>
        <w:t>профессиональных</w:t>
      </w:r>
      <w:r>
        <w:rPr>
          <w:spacing w:val="1"/>
        </w:rPr>
        <w:t xml:space="preserve"> </w:t>
      </w:r>
      <w:r>
        <w:t>(ПК)</w:t>
      </w:r>
      <w:r>
        <w:rPr>
          <w:spacing w:val="1"/>
        </w:rPr>
        <w:t xml:space="preserve"> </w:t>
      </w:r>
      <w:r>
        <w:t>компетенций:</w:t>
      </w:r>
    </w:p>
    <w:p w:rsidR="00D55028" w:rsidRDefault="00FF3FCD">
      <w:pPr>
        <w:pStyle w:val="a3"/>
        <w:spacing w:before="197"/>
        <w:ind w:right="1398"/>
      </w:pPr>
      <w:r>
        <w:t>ОК 1. Понимать сущность и социальную значимость своей будущей</w:t>
      </w:r>
      <w:r>
        <w:rPr>
          <w:spacing w:val="-68"/>
        </w:rPr>
        <w:t xml:space="preserve"> </w:t>
      </w:r>
      <w:r>
        <w:t>профессии,</w:t>
      </w:r>
      <w:r>
        <w:rPr>
          <w:spacing w:val="-2"/>
        </w:rPr>
        <w:t xml:space="preserve"> </w:t>
      </w:r>
      <w:r>
        <w:t>проявлять</w:t>
      </w:r>
      <w:r>
        <w:rPr>
          <w:spacing w:val="-1"/>
        </w:rPr>
        <w:t xml:space="preserve"> </w:t>
      </w:r>
      <w:r>
        <w:t>к</w:t>
      </w:r>
      <w:r>
        <w:rPr>
          <w:spacing w:val="-1"/>
        </w:rPr>
        <w:t xml:space="preserve"> </w:t>
      </w:r>
      <w:r>
        <w:t>ней устойчивый</w:t>
      </w:r>
      <w:r>
        <w:rPr>
          <w:spacing w:val="-2"/>
        </w:rPr>
        <w:t xml:space="preserve"> </w:t>
      </w:r>
      <w:r>
        <w:t>интерес</w:t>
      </w:r>
    </w:p>
    <w:p w:rsidR="00D55028" w:rsidRDefault="00FF3FCD">
      <w:pPr>
        <w:pStyle w:val="a3"/>
        <w:spacing w:before="119"/>
      </w:pPr>
      <w:r>
        <w:t>ОК</w:t>
      </w:r>
      <w:r>
        <w:rPr>
          <w:spacing w:val="-5"/>
        </w:rPr>
        <w:t xml:space="preserve"> </w:t>
      </w:r>
      <w:r>
        <w:t>2.</w:t>
      </w:r>
      <w:r>
        <w:rPr>
          <w:spacing w:val="-1"/>
        </w:rPr>
        <w:t xml:space="preserve"> </w:t>
      </w:r>
      <w:r>
        <w:t>Организовывать</w:t>
      </w:r>
      <w:r>
        <w:rPr>
          <w:spacing w:val="-3"/>
        </w:rPr>
        <w:t xml:space="preserve"> </w:t>
      </w:r>
      <w:r>
        <w:t>собственную</w:t>
      </w:r>
      <w:r>
        <w:rPr>
          <w:spacing w:val="-3"/>
        </w:rPr>
        <w:t xml:space="preserve"> </w:t>
      </w:r>
      <w:r>
        <w:t>деятельность,</w:t>
      </w:r>
      <w:r>
        <w:rPr>
          <w:spacing w:val="-4"/>
        </w:rPr>
        <w:t xml:space="preserve"> </w:t>
      </w:r>
      <w:r>
        <w:t>определять</w:t>
      </w:r>
      <w:r>
        <w:rPr>
          <w:spacing w:val="-2"/>
        </w:rPr>
        <w:t xml:space="preserve"> </w:t>
      </w:r>
      <w:r>
        <w:t>методы</w:t>
      </w:r>
      <w:r>
        <w:rPr>
          <w:spacing w:val="-3"/>
        </w:rPr>
        <w:t xml:space="preserve"> </w:t>
      </w:r>
      <w:r>
        <w:t>и</w:t>
      </w:r>
    </w:p>
    <w:p w:rsidR="00D55028" w:rsidRDefault="00FF3FCD">
      <w:pPr>
        <w:pStyle w:val="a3"/>
        <w:spacing w:before="1"/>
        <w:ind w:right="382"/>
      </w:pPr>
      <w:r>
        <w:t>способы выполнения профессиональных задач, оценивать их эффективность</w:t>
      </w:r>
      <w:r>
        <w:rPr>
          <w:spacing w:val="-68"/>
        </w:rPr>
        <w:t xml:space="preserve"> </w:t>
      </w:r>
      <w:r>
        <w:t>качество.</w:t>
      </w:r>
    </w:p>
    <w:p w:rsidR="00D55028" w:rsidRDefault="00FF3FCD">
      <w:pPr>
        <w:pStyle w:val="a3"/>
        <w:spacing w:before="119"/>
        <w:ind w:right="390"/>
      </w:pPr>
      <w:r>
        <w:t>ОК</w:t>
      </w:r>
      <w:r>
        <w:rPr>
          <w:spacing w:val="-5"/>
        </w:rPr>
        <w:t xml:space="preserve"> </w:t>
      </w:r>
      <w:r>
        <w:t>3.</w:t>
      </w:r>
      <w:r>
        <w:rPr>
          <w:spacing w:val="66"/>
        </w:rPr>
        <w:t xml:space="preserve"> </w:t>
      </w:r>
      <w:r>
        <w:t>Принимать</w:t>
      </w:r>
      <w:r>
        <w:rPr>
          <w:spacing w:val="-2"/>
        </w:rPr>
        <w:t xml:space="preserve"> </w:t>
      </w:r>
      <w:r>
        <w:t>решения</w:t>
      </w:r>
      <w:r>
        <w:rPr>
          <w:spacing w:val="-4"/>
        </w:rPr>
        <w:t xml:space="preserve"> </w:t>
      </w:r>
      <w:r>
        <w:t>в</w:t>
      </w:r>
      <w:r>
        <w:rPr>
          <w:spacing w:val="-1"/>
        </w:rPr>
        <w:t xml:space="preserve"> </w:t>
      </w:r>
      <w:r>
        <w:t>стандартных</w:t>
      </w:r>
      <w:r>
        <w:rPr>
          <w:spacing w:val="-2"/>
        </w:rPr>
        <w:t xml:space="preserve"> </w:t>
      </w:r>
      <w:r>
        <w:t>и</w:t>
      </w:r>
      <w:r>
        <w:rPr>
          <w:spacing w:val="-3"/>
        </w:rPr>
        <w:t xml:space="preserve"> </w:t>
      </w:r>
      <w:r>
        <w:t>нестандартных</w:t>
      </w:r>
      <w:r>
        <w:rPr>
          <w:spacing w:val="-3"/>
        </w:rPr>
        <w:t xml:space="preserve"> </w:t>
      </w:r>
      <w:r>
        <w:t>ситуациях</w:t>
      </w:r>
      <w:r>
        <w:rPr>
          <w:spacing w:val="-3"/>
        </w:rPr>
        <w:t xml:space="preserve"> </w:t>
      </w:r>
      <w:r>
        <w:t>и</w:t>
      </w:r>
      <w:r>
        <w:rPr>
          <w:spacing w:val="-67"/>
        </w:rPr>
        <w:t xml:space="preserve"> </w:t>
      </w:r>
      <w:r>
        <w:t>нести</w:t>
      </w:r>
      <w:r>
        <w:rPr>
          <w:spacing w:val="-2"/>
        </w:rPr>
        <w:t xml:space="preserve"> </w:t>
      </w:r>
      <w:r>
        <w:t>за</w:t>
      </w:r>
      <w:r>
        <w:rPr>
          <w:spacing w:val="-1"/>
        </w:rPr>
        <w:t xml:space="preserve"> </w:t>
      </w:r>
      <w:r>
        <w:t>них ответственность.</w:t>
      </w:r>
    </w:p>
    <w:p w:rsidR="00D55028" w:rsidRDefault="00FF3FCD">
      <w:pPr>
        <w:pStyle w:val="a3"/>
        <w:spacing w:before="121"/>
      </w:pPr>
      <w:r>
        <w:t>ОК</w:t>
      </w:r>
      <w:r>
        <w:rPr>
          <w:spacing w:val="-6"/>
        </w:rPr>
        <w:t xml:space="preserve"> </w:t>
      </w:r>
      <w:r>
        <w:t>4.</w:t>
      </w:r>
      <w:r>
        <w:rPr>
          <w:spacing w:val="62"/>
        </w:rPr>
        <w:t xml:space="preserve"> </w:t>
      </w:r>
      <w:r>
        <w:t>Осуществлять</w:t>
      </w:r>
      <w:r>
        <w:rPr>
          <w:spacing w:val="-5"/>
        </w:rPr>
        <w:t xml:space="preserve"> </w:t>
      </w:r>
      <w:r>
        <w:t>поиск</w:t>
      </w:r>
      <w:r>
        <w:rPr>
          <w:spacing w:val="-4"/>
        </w:rPr>
        <w:t xml:space="preserve"> </w:t>
      </w:r>
      <w:r>
        <w:t>и</w:t>
      </w:r>
      <w:r>
        <w:rPr>
          <w:spacing w:val="-5"/>
        </w:rPr>
        <w:t xml:space="preserve"> </w:t>
      </w:r>
      <w:r>
        <w:t>использования</w:t>
      </w:r>
      <w:r>
        <w:rPr>
          <w:spacing w:val="-5"/>
        </w:rPr>
        <w:t xml:space="preserve"> </w:t>
      </w:r>
      <w:r>
        <w:t>информации,</w:t>
      </w:r>
      <w:r>
        <w:rPr>
          <w:spacing w:val="-5"/>
        </w:rPr>
        <w:t xml:space="preserve"> </w:t>
      </w:r>
      <w:r>
        <w:t>необходимой</w:t>
      </w:r>
      <w:r>
        <w:rPr>
          <w:spacing w:val="-5"/>
        </w:rPr>
        <w:t xml:space="preserve"> </w:t>
      </w:r>
      <w:r>
        <w:t>для</w:t>
      </w:r>
      <w:r>
        <w:rPr>
          <w:spacing w:val="-67"/>
        </w:rPr>
        <w:t xml:space="preserve"> </w:t>
      </w:r>
      <w:r>
        <w:t>эффективного выполнения профессиональных задач профессионального и</w:t>
      </w:r>
      <w:r>
        <w:rPr>
          <w:spacing w:val="1"/>
        </w:rPr>
        <w:t xml:space="preserve"> </w:t>
      </w:r>
      <w:r>
        <w:t>личностного</w:t>
      </w:r>
      <w:r>
        <w:rPr>
          <w:spacing w:val="-2"/>
        </w:rPr>
        <w:t xml:space="preserve"> </w:t>
      </w:r>
      <w:r>
        <w:t>развития.</w:t>
      </w:r>
    </w:p>
    <w:p w:rsidR="00D55028" w:rsidRDefault="00FF3FCD">
      <w:pPr>
        <w:pStyle w:val="a3"/>
        <w:spacing w:before="120"/>
        <w:ind w:right="1081"/>
      </w:pPr>
      <w:r>
        <w:t>ОК 5. Использовать информационно-коммуникационные технологии в</w:t>
      </w:r>
      <w:r>
        <w:rPr>
          <w:spacing w:val="-67"/>
        </w:rPr>
        <w:t xml:space="preserve"> </w:t>
      </w:r>
      <w:r>
        <w:t>профессиональной деятельности.</w:t>
      </w:r>
    </w:p>
    <w:p w:rsidR="00D55028" w:rsidRDefault="00FF3FCD">
      <w:pPr>
        <w:pStyle w:val="a3"/>
        <w:spacing w:before="120"/>
      </w:pPr>
      <w:r>
        <w:t>ОК</w:t>
      </w:r>
      <w:r>
        <w:rPr>
          <w:spacing w:val="65"/>
        </w:rPr>
        <w:t xml:space="preserve"> </w:t>
      </w:r>
      <w:r>
        <w:t>6.</w:t>
      </w:r>
      <w:r>
        <w:rPr>
          <w:spacing w:val="-2"/>
        </w:rPr>
        <w:t xml:space="preserve"> </w:t>
      </w:r>
      <w:r>
        <w:t>Работать</w:t>
      </w:r>
      <w:r>
        <w:rPr>
          <w:spacing w:val="-3"/>
        </w:rPr>
        <w:t xml:space="preserve"> </w:t>
      </w:r>
      <w:r>
        <w:t>в</w:t>
      </w:r>
      <w:r>
        <w:rPr>
          <w:spacing w:val="-4"/>
        </w:rPr>
        <w:t xml:space="preserve"> </w:t>
      </w:r>
      <w:r>
        <w:t>коллективе</w:t>
      </w:r>
      <w:r>
        <w:rPr>
          <w:spacing w:val="-2"/>
        </w:rPr>
        <w:t xml:space="preserve"> </w:t>
      </w:r>
      <w:r>
        <w:t>и</w:t>
      </w:r>
      <w:r>
        <w:rPr>
          <w:spacing w:val="-3"/>
        </w:rPr>
        <w:t xml:space="preserve"> </w:t>
      </w:r>
      <w:r>
        <w:t>команде,</w:t>
      </w:r>
      <w:r>
        <w:rPr>
          <w:spacing w:val="-3"/>
        </w:rPr>
        <w:t xml:space="preserve"> </w:t>
      </w:r>
      <w:r>
        <w:t>эффективно</w:t>
      </w:r>
      <w:r>
        <w:rPr>
          <w:spacing w:val="-2"/>
        </w:rPr>
        <w:t xml:space="preserve"> </w:t>
      </w:r>
      <w:r>
        <w:t>общаться</w:t>
      </w:r>
      <w:r>
        <w:rPr>
          <w:spacing w:val="-2"/>
        </w:rPr>
        <w:t xml:space="preserve"> </w:t>
      </w:r>
      <w:r>
        <w:t>с</w:t>
      </w:r>
      <w:r>
        <w:rPr>
          <w:spacing w:val="-3"/>
        </w:rPr>
        <w:t xml:space="preserve"> </w:t>
      </w:r>
      <w:r>
        <w:t>коллегами,</w:t>
      </w:r>
      <w:r>
        <w:rPr>
          <w:spacing w:val="-67"/>
        </w:rPr>
        <w:t xml:space="preserve"> </w:t>
      </w:r>
      <w:r>
        <w:t>руководством,</w:t>
      </w:r>
      <w:r>
        <w:rPr>
          <w:spacing w:val="-2"/>
        </w:rPr>
        <w:t xml:space="preserve"> </w:t>
      </w:r>
      <w:r>
        <w:t>потребителями.</w:t>
      </w:r>
    </w:p>
    <w:p w:rsidR="00D55028" w:rsidRDefault="00FF3FCD">
      <w:pPr>
        <w:pStyle w:val="a3"/>
        <w:spacing w:before="120"/>
        <w:ind w:right="2006"/>
      </w:pPr>
      <w:r>
        <w:t>ОК 7. Брать на себя ответственность за работу членов команды</w:t>
      </w:r>
      <w:r>
        <w:rPr>
          <w:spacing w:val="-67"/>
        </w:rPr>
        <w:t xml:space="preserve"> </w:t>
      </w:r>
      <w:r>
        <w:t>(подчиненных),</w:t>
      </w:r>
      <w:r>
        <w:rPr>
          <w:spacing w:val="-2"/>
        </w:rPr>
        <w:t xml:space="preserve"> </w:t>
      </w:r>
      <w:r>
        <w:t>результат</w:t>
      </w:r>
      <w:r>
        <w:rPr>
          <w:spacing w:val="-1"/>
        </w:rPr>
        <w:t xml:space="preserve"> </w:t>
      </w:r>
      <w:r>
        <w:t>выполнения</w:t>
      </w:r>
      <w:r>
        <w:rPr>
          <w:spacing w:val="-1"/>
        </w:rPr>
        <w:t xml:space="preserve"> </w:t>
      </w:r>
      <w:r>
        <w:t>заданий.</w:t>
      </w:r>
    </w:p>
    <w:p w:rsidR="00D55028" w:rsidRDefault="00D55028">
      <w:pPr>
        <w:sectPr w:rsidR="00D55028">
          <w:footerReference w:type="default" r:id="rId11"/>
          <w:pgSz w:w="11910" w:h="16840"/>
          <w:pgMar w:top="1040" w:right="880" w:bottom="1200" w:left="820" w:header="0" w:footer="1000" w:gutter="0"/>
          <w:cols w:space="720"/>
        </w:sectPr>
      </w:pPr>
    </w:p>
    <w:p w:rsidR="00D55028" w:rsidRDefault="00FF3FCD">
      <w:pPr>
        <w:pStyle w:val="a3"/>
        <w:spacing w:before="72"/>
        <w:ind w:left="314" w:right="634"/>
        <w:jc w:val="both"/>
      </w:pPr>
      <w:r>
        <w:lastRenderedPageBreak/>
        <w:t>ОК 8. Самостоятельно определять задачи профессионального и личностного</w:t>
      </w:r>
      <w:r>
        <w:rPr>
          <w:spacing w:val="1"/>
        </w:rPr>
        <w:t xml:space="preserve"> </w:t>
      </w:r>
      <w:r>
        <w:t>развития. Заниматься самообразованием, осознанно планировать повышения</w:t>
      </w:r>
      <w:r>
        <w:rPr>
          <w:spacing w:val="-67"/>
        </w:rPr>
        <w:t xml:space="preserve"> </w:t>
      </w:r>
      <w:r>
        <w:t>квалификации.</w:t>
      </w:r>
    </w:p>
    <w:p w:rsidR="00D55028" w:rsidRDefault="00FF3FCD">
      <w:pPr>
        <w:pStyle w:val="a3"/>
        <w:spacing w:before="120"/>
        <w:ind w:left="314" w:right="390"/>
      </w:pPr>
      <w:r>
        <w:t>ОК</w:t>
      </w:r>
      <w:r>
        <w:rPr>
          <w:spacing w:val="-6"/>
        </w:rPr>
        <w:t xml:space="preserve"> </w:t>
      </w:r>
      <w:r>
        <w:t>9.</w:t>
      </w:r>
      <w:r>
        <w:rPr>
          <w:spacing w:val="-2"/>
        </w:rPr>
        <w:t xml:space="preserve"> </w:t>
      </w:r>
      <w:r>
        <w:t>Ориентироваться</w:t>
      </w:r>
      <w:r>
        <w:rPr>
          <w:spacing w:val="-4"/>
        </w:rPr>
        <w:t xml:space="preserve"> </w:t>
      </w:r>
      <w:r>
        <w:t>в</w:t>
      </w:r>
      <w:r>
        <w:rPr>
          <w:spacing w:val="-4"/>
        </w:rPr>
        <w:t xml:space="preserve"> </w:t>
      </w:r>
      <w:r>
        <w:t>условиях</w:t>
      </w:r>
      <w:r>
        <w:rPr>
          <w:spacing w:val="-4"/>
        </w:rPr>
        <w:t xml:space="preserve"> </w:t>
      </w:r>
      <w:r>
        <w:t>частной</w:t>
      </w:r>
      <w:r>
        <w:rPr>
          <w:spacing w:val="-3"/>
        </w:rPr>
        <w:t xml:space="preserve"> </w:t>
      </w:r>
      <w:r>
        <w:t>смены</w:t>
      </w:r>
      <w:r>
        <w:rPr>
          <w:spacing w:val="-3"/>
        </w:rPr>
        <w:t xml:space="preserve"> </w:t>
      </w:r>
      <w:r>
        <w:t>технологии</w:t>
      </w:r>
      <w:r>
        <w:rPr>
          <w:spacing w:val="-4"/>
        </w:rPr>
        <w:t xml:space="preserve"> </w:t>
      </w:r>
      <w:r>
        <w:t>в</w:t>
      </w:r>
      <w:r>
        <w:rPr>
          <w:spacing w:val="-67"/>
        </w:rPr>
        <w:t xml:space="preserve"> </w:t>
      </w:r>
      <w:r>
        <w:t>профессиональной деятельности.</w:t>
      </w:r>
    </w:p>
    <w:p w:rsidR="00D55028" w:rsidRDefault="00FF3FCD">
      <w:pPr>
        <w:pStyle w:val="a3"/>
        <w:spacing w:before="121"/>
        <w:ind w:left="314" w:right="1495"/>
      </w:pPr>
      <w:r>
        <w:t>ОК 10. Бережно относиться к историческому наследию и культурным</w:t>
      </w:r>
      <w:r>
        <w:rPr>
          <w:spacing w:val="-67"/>
        </w:rPr>
        <w:t xml:space="preserve"> </w:t>
      </w:r>
      <w:r>
        <w:t>традициям народа, уважать социальные, культурные и религиозные</w:t>
      </w:r>
      <w:r>
        <w:rPr>
          <w:spacing w:val="1"/>
        </w:rPr>
        <w:t xml:space="preserve"> </w:t>
      </w:r>
      <w:r>
        <w:t>различия.</w:t>
      </w:r>
    </w:p>
    <w:p w:rsidR="00D55028" w:rsidRDefault="00FF3FCD">
      <w:pPr>
        <w:pStyle w:val="a3"/>
        <w:spacing w:before="119"/>
        <w:ind w:left="314" w:right="1043"/>
      </w:pPr>
      <w:r>
        <w:t>ОК 12. Вести здоровый образ жизни, заниматься физической культурой и</w:t>
      </w:r>
      <w:r>
        <w:rPr>
          <w:spacing w:val="-67"/>
        </w:rPr>
        <w:t xml:space="preserve"> </w:t>
      </w:r>
      <w:r>
        <w:t>спортом для укрепления здоровья, достижения жизненных и</w:t>
      </w:r>
      <w:r>
        <w:rPr>
          <w:spacing w:val="1"/>
        </w:rPr>
        <w:t xml:space="preserve"> </w:t>
      </w:r>
      <w:r>
        <w:t>профессиональных</w:t>
      </w:r>
      <w:r>
        <w:rPr>
          <w:spacing w:val="-1"/>
        </w:rPr>
        <w:t xml:space="preserve"> </w:t>
      </w:r>
      <w:r>
        <w:t>целей.</w:t>
      </w:r>
    </w:p>
    <w:p w:rsidR="00D55028" w:rsidRDefault="00FF3FCD">
      <w:pPr>
        <w:pStyle w:val="a3"/>
        <w:spacing w:before="120"/>
        <w:ind w:left="314" w:right="701"/>
      </w:pPr>
      <w:r>
        <w:t>ПК</w:t>
      </w:r>
      <w:r>
        <w:rPr>
          <w:spacing w:val="1"/>
        </w:rPr>
        <w:t xml:space="preserve"> </w:t>
      </w:r>
      <w:r>
        <w:t>1.6. Соблюдать правила санитарно-гигиенического режима, охраны</w:t>
      </w:r>
      <w:r>
        <w:rPr>
          <w:spacing w:val="-67"/>
        </w:rPr>
        <w:t xml:space="preserve"> </w:t>
      </w:r>
      <w:r>
        <w:t>труда,</w:t>
      </w:r>
      <w:r>
        <w:rPr>
          <w:spacing w:val="-2"/>
        </w:rPr>
        <w:t xml:space="preserve"> </w:t>
      </w:r>
      <w:r>
        <w:t>техники</w:t>
      </w:r>
      <w:r>
        <w:rPr>
          <w:spacing w:val="-2"/>
        </w:rPr>
        <w:t xml:space="preserve"> </w:t>
      </w:r>
      <w:r>
        <w:t>безопасности</w:t>
      </w:r>
      <w:r>
        <w:rPr>
          <w:spacing w:val="-1"/>
        </w:rPr>
        <w:t xml:space="preserve"> </w:t>
      </w:r>
      <w:r>
        <w:t>и</w:t>
      </w:r>
      <w:r>
        <w:rPr>
          <w:spacing w:val="-2"/>
        </w:rPr>
        <w:t xml:space="preserve"> </w:t>
      </w:r>
      <w:r>
        <w:t>противопожарной</w:t>
      </w:r>
      <w:r>
        <w:rPr>
          <w:spacing w:val="-3"/>
        </w:rPr>
        <w:t xml:space="preserve"> </w:t>
      </w:r>
      <w:r>
        <w:t>безопасности.</w:t>
      </w:r>
    </w:p>
    <w:p w:rsidR="00D55028" w:rsidRDefault="00FF3FCD">
      <w:pPr>
        <w:pStyle w:val="a3"/>
        <w:spacing w:before="120"/>
        <w:ind w:left="314"/>
      </w:pPr>
      <w:r>
        <w:rPr>
          <w:color w:val="000009"/>
        </w:rPr>
        <w:t>ПК</w:t>
      </w:r>
      <w:r>
        <w:rPr>
          <w:color w:val="000009"/>
          <w:spacing w:val="-5"/>
        </w:rPr>
        <w:t xml:space="preserve"> </w:t>
      </w:r>
      <w:r>
        <w:rPr>
          <w:color w:val="000009"/>
        </w:rPr>
        <w:t>3.2.</w:t>
      </w:r>
      <w:r>
        <w:rPr>
          <w:color w:val="000009"/>
          <w:spacing w:val="-3"/>
        </w:rPr>
        <w:t xml:space="preserve"> </w:t>
      </w:r>
      <w:r>
        <w:rPr>
          <w:color w:val="000009"/>
        </w:rPr>
        <w:t>Организовывать</w:t>
      </w:r>
      <w:r>
        <w:rPr>
          <w:color w:val="000009"/>
          <w:spacing w:val="-5"/>
        </w:rPr>
        <w:t xml:space="preserve"> </w:t>
      </w:r>
      <w:r>
        <w:rPr>
          <w:color w:val="000009"/>
        </w:rPr>
        <w:t>работу</w:t>
      </w:r>
      <w:r>
        <w:rPr>
          <w:color w:val="000009"/>
          <w:spacing w:val="-3"/>
        </w:rPr>
        <w:t xml:space="preserve"> </w:t>
      </w:r>
      <w:r>
        <w:rPr>
          <w:color w:val="000009"/>
        </w:rPr>
        <w:t>структурных</w:t>
      </w:r>
      <w:r>
        <w:rPr>
          <w:color w:val="000009"/>
          <w:spacing w:val="-4"/>
        </w:rPr>
        <w:t xml:space="preserve"> </w:t>
      </w:r>
      <w:r>
        <w:rPr>
          <w:color w:val="000009"/>
        </w:rPr>
        <w:t>подразделений</w:t>
      </w:r>
      <w:r>
        <w:rPr>
          <w:color w:val="000009"/>
          <w:spacing w:val="-4"/>
        </w:rPr>
        <w:t xml:space="preserve"> </w:t>
      </w:r>
      <w:r>
        <w:rPr>
          <w:color w:val="000009"/>
        </w:rPr>
        <w:t>аптеки</w:t>
      </w:r>
      <w:r>
        <w:rPr>
          <w:color w:val="000009"/>
          <w:spacing w:val="-4"/>
        </w:rPr>
        <w:t xml:space="preserve"> </w:t>
      </w:r>
      <w:r>
        <w:rPr>
          <w:color w:val="000009"/>
        </w:rPr>
        <w:t>и</w:t>
      </w:r>
      <w:r>
        <w:rPr>
          <w:color w:val="000009"/>
          <w:spacing w:val="-67"/>
        </w:rPr>
        <w:t xml:space="preserve"> </w:t>
      </w:r>
      <w:r>
        <w:rPr>
          <w:color w:val="000009"/>
        </w:rPr>
        <w:t>осуществлять</w:t>
      </w:r>
      <w:r>
        <w:rPr>
          <w:color w:val="000009"/>
          <w:spacing w:val="-2"/>
        </w:rPr>
        <w:t xml:space="preserve"> </w:t>
      </w:r>
      <w:r>
        <w:rPr>
          <w:color w:val="000009"/>
        </w:rPr>
        <w:t>руководство</w:t>
      </w:r>
      <w:r>
        <w:rPr>
          <w:color w:val="000009"/>
          <w:spacing w:val="-1"/>
        </w:rPr>
        <w:t xml:space="preserve"> </w:t>
      </w:r>
      <w:r>
        <w:rPr>
          <w:color w:val="000009"/>
        </w:rPr>
        <w:t>аптечной</w:t>
      </w:r>
      <w:r>
        <w:rPr>
          <w:color w:val="000009"/>
          <w:spacing w:val="-1"/>
        </w:rPr>
        <w:t xml:space="preserve"> </w:t>
      </w:r>
      <w:r>
        <w:rPr>
          <w:color w:val="000009"/>
        </w:rPr>
        <w:t>организацией.</w:t>
      </w:r>
    </w:p>
    <w:p w:rsidR="00D55028" w:rsidRDefault="00FF3FCD">
      <w:pPr>
        <w:pStyle w:val="a3"/>
        <w:spacing w:before="121"/>
        <w:ind w:left="314"/>
      </w:pPr>
      <w:r>
        <w:t>ПК</w:t>
      </w:r>
      <w:r>
        <w:rPr>
          <w:spacing w:val="-6"/>
        </w:rPr>
        <w:t xml:space="preserve"> </w:t>
      </w:r>
      <w:r>
        <w:t>3.4.</w:t>
      </w:r>
      <w:r>
        <w:rPr>
          <w:spacing w:val="-3"/>
        </w:rPr>
        <w:t xml:space="preserve"> </w:t>
      </w:r>
      <w:r>
        <w:t>Участвовать</w:t>
      </w:r>
      <w:r>
        <w:rPr>
          <w:spacing w:val="62"/>
        </w:rPr>
        <w:t xml:space="preserve"> </w:t>
      </w:r>
      <w:r>
        <w:t>в</w:t>
      </w:r>
      <w:r>
        <w:rPr>
          <w:spacing w:val="-4"/>
        </w:rPr>
        <w:t xml:space="preserve"> </w:t>
      </w:r>
      <w:r>
        <w:t>формировании</w:t>
      </w:r>
      <w:r>
        <w:rPr>
          <w:spacing w:val="63"/>
        </w:rPr>
        <w:t xml:space="preserve"> </w:t>
      </w:r>
      <w:r>
        <w:t>ценовой</w:t>
      </w:r>
      <w:r>
        <w:rPr>
          <w:spacing w:val="-3"/>
        </w:rPr>
        <w:t xml:space="preserve"> </w:t>
      </w:r>
      <w:r>
        <w:t>политики</w:t>
      </w:r>
    </w:p>
    <w:p w:rsidR="00D55028" w:rsidRDefault="00FF3FCD">
      <w:pPr>
        <w:pStyle w:val="a3"/>
        <w:tabs>
          <w:tab w:val="left" w:pos="6436"/>
        </w:tabs>
        <w:spacing w:before="119"/>
        <w:ind w:left="314"/>
      </w:pPr>
      <w:r>
        <w:t>ПК</w:t>
      </w:r>
      <w:r>
        <w:rPr>
          <w:spacing w:val="-3"/>
        </w:rPr>
        <w:t xml:space="preserve"> </w:t>
      </w:r>
      <w:r>
        <w:t>3.6.</w:t>
      </w:r>
      <w:r>
        <w:rPr>
          <w:spacing w:val="-2"/>
        </w:rPr>
        <w:t xml:space="preserve"> </w:t>
      </w:r>
      <w:r>
        <w:t>Оформлять</w:t>
      </w:r>
      <w:r>
        <w:rPr>
          <w:spacing w:val="-1"/>
        </w:rPr>
        <w:t xml:space="preserve"> </w:t>
      </w:r>
      <w:r>
        <w:t>первичную</w:t>
      </w:r>
      <w:r>
        <w:rPr>
          <w:spacing w:val="-2"/>
        </w:rPr>
        <w:t xml:space="preserve"> </w:t>
      </w:r>
      <w:r>
        <w:t>учетно-отчетную</w:t>
      </w:r>
      <w:r>
        <w:tab/>
        <w:t>документации.</w:t>
      </w:r>
    </w:p>
    <w:p w:rsidR="00D55028" w:rsidRDefault="00D55028">
      <w:pPr>
        <w:sectPr w:rsidR="00D55028">
          <w:pgSz w:w="11910" w:h="16840"/>
          <w:pgMar w:top="1040" w:right="880" w:bottom="1200" w:left="820" w:header="0" w:footer="1000" w:gutter="0"/>
          <w:cols w:space="720"/>
        </w:sectPr>
      </w:pPr>
    </w:p>
    <w:p w:rsidR="00D55028" w:rsidRDefault="00FF3FCD">
      <w:pPr>
        <w:pStyle w:val="Heading2"/>
        <w:numPr>
          <w:ilvl w:val="0"/>
          <w:numId w:val="12"/>
        </w:numPr>
        <w:tabs>
          <w:tab w:val="left" w:pos="878"/>
        </w:tabs>
        <w:spacing w:before="75"/>
        <w:ind w:left="878"/>
        <w:jc w:val="left"/>
      </w:pPr>
      <w:r>
        <w:rPr>
          <w:color w:val="000009"/>
        </w:rPr>
        <w:lastRenderedPageBreak/>
        <w:t>Тематический</w:t>
      </w:r>
      <w:r>
        <w:rPr>
          <w:color w:val="000009"/>
          <w:spacing w:val="-5"/>
        </w:rPr>
        <w:t xml:space="preserve"> </w:t>
      </w:r>
      <w:r>
        <w:rPr>
          <w:color w:val="000009"/>
        </w:rPr>
        <w:t>план</w:t>
      </w:r>
    </w:p>
    <w:tbl>
      <w:tblPr>
        <w:tblStyle w:val="TableNormal"/>
        <w:tblW w:w="0" w:type="auto"/>
        <w:tblInd w:w="6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079"/>
        <w:gridCol w:w="6152"/>
        <w:gridCol w:w="851"/>
        <w:gridCol w:w="1134"/>
      </w:tblGrid>
      <w:tr w:rsidR="00D55028">
        <w:trPr>
          <w:trHeight w:val="276"/>
        </w:trPr>
        <w:tc>
          <w:tcPr>
            <w:tcW w:w="1079" w:type="dxa"/>
          </w:tcPr>
          <w:p w:rsidR="00D55028" w:rsidRDefault="00FF3FCD">
            <w:pPr>
              <w:pStyle w:val="TableParagraph"/>
              <w:spacing w:line="257" w:lineRule="exact"/>
              <w:ind w:left="335"/>
              <w:rPr>
                <w:b/>
                <w:sz w:val="24"/>
              </w:rPr>
            </w:pPr>
            <w:r>
              <w:rPr>
                <w:b/>
                <w:color w:val="000009"/>
                <w:sz w:val="24"/>
              </w:rPr>
              <w:t>№</w:t>
            </w:r>
          </w:p>
        </w:tc>
        <w:tc>
          <w:tcPr>
            <w:tcW w:w="6152" w:type="dxa"/>
            <w:vMerge w:val="restart"/>
          </w:tcPr>
          <w:p w:rsidR="00D55028" w:rsidRDefault="00FF3FCD">
            <w:pPr>
              <w:pStyle w:val="TableParagraph"/>
              <w:ind w:left="334"/>
              <w:rPr>
                <w:b/>
                <w:sz w:val="24"/>
              </w:rPr>
            </w:pPr>
            <w:r>
              <w:rPr>
                <w:b/>
                <w:color w:val="000009"/>
                <w:sz w:val="24"/>
              </w:rPr>
              <w:t>Наименование</w:t>
            </w:r>
            <w:r>
              <w:rPr>
                <w:b/>
                <w:color w:val="000009"/>
                <w:spacing w:val="-3"/>
                <w:sz w:val="24"/>
              </w:rPr>
              <w:t xml:space="preserve"> </w:t>
            </w:r>
            <w:r>
              <w:rPr>
                <w:b/>
                <w:color w:val="000009"/>
                <w:sz w:val="24"/>
              </w:rPr>
              <w:t>разделов</w:t>
            </w:r>
            <w:r>
              <w:rPr>
                <w:b/>
                <w:color w:val="000009"/>
                <w:spacing w:val="-2"/>
                <w:sz w:val="24"/>
              </w:rPr>
              <w:t xml:space="preserve"> </w:t>
            </w:r>
            <w:r>
              <w:rPr>
                <w:b/>
                <w:color w:val="000009"/>
                <w:sz w:val="24"/>
              </w:rPr>
              <w:t>и</w:t>
            </w:r>
            <w:r>
              <w:rPr>
                <w:b/>
                <w:color w:val="000009"/>
                <w:spacing w:val="-4"/>
                <w:sz w:val="24"/>
              </w:rPr>
              <w:t xml:space="preserve"> </w:t>
            </w:r>
            <w:r>
              <w:rPr>
                <w:b/>
                <w:color w:val="000009"/>
                <w:sz w:val="24"/>
              </w:rPr>
              <w:t>тем</w:t>
            </w:r>
            <w:r>
              <w:rPr>
                <w:b/>
                <w:color w:val="000009"/>
                <w:spacing w:val="-3"/>
                <w:sz w:val="24"/>
              </w:rPr>
              <w:t xml:space="preserve"> </w:t>
            </w:r>
            <w:r>
              <w:rPr>
                <w:b/>
                <w:color w:val="000009"/>
                <w:sz w:val="24"/>
              </w:rPr>
              <w:t>практики</w:t>
            </w:r>
          </w:p>
        </w:tc>
        <w:tc>
          <w:tcPr>
            <w:tcW w:w="1985" w:type="dxa"/>
            <w:gridSpan w:val="2"/>
          </w:tcPr>
          <w:p w:rsidR="00D55028" w:rsidRDefault="00FF3FCD">
            <w:pPr>
              <w:pStyle w:val="TableParagraph"/>
              <w:spacing w:line="257" w:lineRule="exact"/>
              <w:ind w:left="334"/>
              <w:rPr>
                <w:b/>
                <w:sz w:val="24"/>
              </w:rPr>
            </w:pPr>
            <w:r>
              <w:rPr>
                <w:b/>
                <w:color w:val="000009"/>
                <w:sz w:val="24"/>
              </w:rPr>
              <w:t>Количество</w:t>
            </w:r>
          </w:p>
        </w:tc>
      </w:tr>
      <w:tr w:rsidR="00D55028">
        <w:trPr>
          <w:trHeight w:val="275"/>
        </w:trPr>
        <w:tc>
          <w:tcPr>
            <w:tcW w:w="1079" w:type="dxa"/>
          </w:tcPr>
          <w:p w:rsidR="00D55028" w:rsidRDefault="00D55028">
            <w:pPr>
              <w:pStyle w:val="TableParagraph"/>
              <w:rPr>
                <w:sz w:val="20"/>
              </w:rPr>
            </w:pPr>
          </w:p>
        </w:tc>
        <w:tc>
          <w:tcPr>
            <w:tcW w:w="6152" w:type="dxa"/>
            <w:vMerge/>
            <w:tcBorders>
              <w:top w:val="nil"/>
            </w:tcBorders>
          </w:tcPr>
          <w:p w:rsidR="00D55028" w:rsidRDefault="00D55028">
            <w:pPr>
              <w:rPr>
                <w:sz w:val="2"/>
                <w:szCs w:val="2"/>
              </w:rPr>
            </w:pPr>
          </w:p>
        </w:tc>
        <w:tc>
          <w:tcPr>
            <w:tcW w:w="851" w:type="dxa"/>
          </w:tcPr>
          <w:p w:rsidR="00D55028" w:rsidRDefault="00FF3FCD">
            <w:pPr>
              <w:pStyle w:val="TableParagraph"/>
              <w:spacing w:line="256" w:lineRule="exact"/>
              <w:ind w:left="122" w:right="173"/>
              <w:jc w:val="center"/>
              <w:rPr>
                <w:b/>
                <w:sz w:val="24"/>
              </w:rPr>
            </w:pPr>
            <w:r>
              <w:rPr>
                <w:b/>
                <w:color w:val="000009"/>
                <w:sz w:val="24"/>
              </w:rPr>
              <w:t>дней</w:t>
            </w:r>
          </w:p>
        </w:tc>
        <w:tc>
          <w:tcPr>
            <w:tcW w:w="1134" w:type="dxa"/>
          </w:tcPr>
          <w:p w:rsidR="00D55028" w:rsidRDefault="00FF3FCD">
            <w:pPr>
              <w:pStyle w:val="TableParagraph"/>
              <w:spacing w:line="256" w:lineRule="exact"/>
              <w:ind w:left="122" w:right="349"/>
              <w:jc w:val="center"/>
              <w:rPr>
                <w:b/>
                <w:sz w:val="24"/>
              </w:rPr>
            </w:pPr>
            <w:r>
              <w:rPr>
                <w:b/>
                <w:color w:val="000009"/>
                <w:sz w:val="24"/>
              </w:rPr>
              <w:t>часов</w:t>
            </w:r>
          </w:p>
        </w:tc>
      </w:tr>
      <w:tr w:rsidR="00D55028">
        <w:trPr>
          <w:trHeight w:val="275"/>
        </w:trPr>
        <w:tc>
          <w:tcPr>
            <w:tcW w:w="1079" w:type="dxa"/>
          </w:tcPr>
          <w:p w:rsidR="00D55028" w:rsidRDefault="00FF3FCD">
            <w:pPr>
              <w:pStyle w:val="TableParagraph"/>
              <w:spacing w:line="256" w:lineRule="exact"/>
              <w:ind w:left="335"/>
              <w:rPr>
                <w:sz w:val="24"/>
              </w:rPr>
            </w:pPr>
            <w:r>
              <w:rPr>
                <w:color w:val="000009"/>
                <w:sz w:val="24"/>
              </w:rPr>
              <w:t>1.</w:t>
            </w:r>
          </w:p>
        </w:tc>
        <w:tc>
          <w:tcPr>
            <w:tcW w:w="6152" w:type="dxa"/>
          </w:tcPr>
          <w:p w:rsidR="00D55028" w:rsidRDefault="00FF3FCD">
            <w:pPr>
              <w:pStyle w:val="TableParagraph"/>
              <w:spacing w:line="256" w:lineRule="exact"/>
              <w:ind w:left="107"/>
              <w:rPr>
                <w:sz w:val="24"/>
              </w:rPr>
            </w:pPr>
            <w:r>
              <w:rPr>
                <w:color w:val="000009"/>
                <w:sz w:val="24"/>
              </w:rPr>
              <w:t>Порядок</w:t>
            </w:r>
            <w:r>
              <w:rPr>
                <w:color w:val="000009"/>
                <w:spacing w:val="-5"/>
                <w:sz w:val="24"/>
              </w:rPr>
              <w:t xml:space="preserve"> </w:t>
            </w:r>
            <w:r>
              <w:rPr>
                <w:color w:val="000009"/>
                <w:sz w:val="24"/>
              </w:rPr>
              <w:t>ценообразования</w:t>
            </w:r>
            <w:r>
              <w:rPr>
                <w:color w:val="000009"/>
                <w:spacing w:val="52"/>
                <w:sz w:val="24"/>
              </w:rPr>
              <w:t xml:space="preserve"> </w:t>
            </w:r>
            <w:r>
              <w:rPr>
                <w:color w:val="000009"/>
                <w:sz w:val="24"/>
              </w:rPr>
              <w:t>в</w:t>
            </w:r>
            <w:r>
              <w:rPr>
                <w:color w:val="000009"/>
                <w:spacing w:val="-5"/>
                <w:sz w:val="24"/>
              </w:rPr>
              <w:t xml:space="preserve"> </w:t>
            </w:r>
            <w:r>
              <w:rPr>
                <w:color w:val="000009"/>
                <w:sz w:val="24"/>
              </w:rPr>
              <w:t>аптечных</w:t>
            </w:r>
            <w:r>
              <w:rPr>
                <w:color w:val="000009"/>
                <w:spacing w:val="-5"/>
                <w:sz w:val="24"/>
              </w:rPr>
              <w:t xml:space="preserve"> </w:t>
            </w:r>
            <w:r>
              <w:rPr>
                <w:color w:val="000009"/>
                <w:sz w:val="24"/>
              </w:rPr>
              <w:t>организациях.</w:t>
            </w:r>
          </w:p>
        </w:tc>
        <w:tc>
          <w:tcPr>
            <w:tcW w:w="851" w:type="dxa"/>
          </w:tcPr>
          <w:p w:rsidR="00D55028" w:rsidRDefault="00FF3FCD">
            <w:pPr>
              <w:pStyle w:val="TableParagraph"/>
              <w:spacing w:line="256" w:lineRule="exact"/>
              <w:ind w:right="49"/>
              <w:jc w:val="center"/>
              <w:rPr>
                <w:sz w:val="24"/>
              </w:rPr>
            </w:pPr>
            <w:r>
              <w:rPr>
                <w:color w:val="000009"/>
                <w:sz w:val="24"/>
              </w:rPr>
              <w:t>3</w:t>
            </w:r>
          </w:p>
        </w:tc>
        <w:tc>
          <w:tcPr>
            <w:tcW w:w="1134" w:type="dxa"/>
          </w:tcPr>
          <w:p w:rsidR="00D55028" w:rsidRDefault="00FF3FCD">
            <w:pPr>
              <w:pStyle w:val="TableParagraph"/>
              <w:spacing w:line="256" w:lineRule="exact"/>
              <w:ind w:left="122" w:right="334"/>
              <w:jc w:val="center"/>
              <w:rPr>
                <w:sz w:val="24"/>
              </w:rPr>
            </w:pPr>
            <w:r>
              <w:rPr>
                <w:color w:val="000009"/>
                <w:sz w:val="24"/>
              </w:rPr>
              <w:t>18</w:t>
            </w:r>
          </w:p>
        </w:tc>
      </w:tr>
      <w:tr w:rsidR="00D55028">
        <w:trPr>
          <w:trHeight w:val="553"/>
        </w:trPr>
        <w:tc>
          <w:tcPr>
            <w:tcW w:w="1079" w:type="dxa"/>
          </w:tcPr>
          <w:p w:rsidR="00D55028" w:rsidRDefault="00FF3FCD">
            <w:pPr>
              <w:pStyle w:val="TableParagraph"/>
              <w:spacing w:line="274" w:lineRule="exact"/>
              <w:ind w:left="335"/>
              <w:rPr>
                <w:sz w:val="24"/>
              </w:rPr>
            </w:pPr>
            <w:r>
              <w:rPr>
                <w:color w:val="000009"/>
                <w:sz w:val="24"/>
              </w:rPr>
              <w:t>2.</w:t>
            </w:r>
          </w:p>
        </w:tc>
        <w:tc>
          <w:tcPr>
            <w:tcW w:w="6152" w:type="dxa"/>
          </w:tcPr>
          <w:p w:rsidR="00D55028" w:rsidRDefault="00FF3FCD">
            <w:pPr>
              <w:pStyle w:val="TableParagraph"/>
              <w:spacing w:line="276" w:lineRule="exact"/>
              <w:ind w:left="107"/>
              <w:rPr>
                <w:sz w:val="24"/>
              </w:rPr>
            </w:pPr>
            <w:r>
              <w:rPr>
                <w:color w:val="000009"/>
                <w:sz w:val="24"/>
              </w:rPr>
              <w:t>Порядок</w:t>
            </w:r>
            <w:r>
              <w:rPr>
                <w:color w:val="000009"/>
                <w:spacing w:val="5"/>
                <w:sz w:val="24"/>
              </w:rPr>
              <w:t xml:space="preserve"> </w:t>
            </w:r>
            <w:r>
              <w:rPr>
                <w:color w:val="000009"/>
                <w:sz w:val="24"/>
              </w:rPr>
              <w:t>осуществления</w:t>
            </w:r>
            <w:r>
              <w:rPr>
                <w:color w:val="000009"/>
                <w:spacing w:val="6"/>
                <w:sz w:val="24"/>
              </w:rPr>
              <w:t xml:space="preserve"> </w:t>
            </w:r>
            <w:r>
              <w:rPr>
                <w:color w:val="000009"/>
                <w:sz w:val="24"/>
              </w:rPr>
              <w:t>налично-денежных</w:t>
            </w:r>
            <w:r>
              <w:rPr>
                <w:color w:val="000009"/>
                <w:spacing w:val="5"/>
                <w:sz w:val="24"/>
              </w:rPr>
              <w:t xml:space="preserve"> </w:t>
            </w:r>
            <w:r>
              <w:rPr>
                <w:color w:val="000009"/>
                <w:sz w:val="24"/>
              </w:rPr>
              <w:t>расчетов</w:t>
            </w:r>
            <w:r>
              <w:rPr>
                <w:color w:val="000009"/>
                <w:spacing w:val="5"/>
                <w:sz w:val="24"/>
              </w:rPr>
              <w:t xml:space="preserve"> </w:t>
            </w:r>
            <w:r>
              <w:rPr>
                <w:color w:val="000009"/>
                <w:sz w:val="24"/>
              </w:rPr>
              <w:t>с</w:t>
            </w:r>
            <w:r>
              <w:rPr>
                <w:color w:val="000009"/>
                <w:spacing w:val="-57"/>
                <w:sz w:val="24"/>
              </w:rPr>
              <w:t xml:space="preserve"> </w:t>
            </w:r>
            <w:r>
              <w:rPr>
                <w:color w:val="000009"/>
                <w:sz w:val="24"/>
              </w:rPr>
              <w:t>покупателями.</w:t>
            </w:r>
          </w:p>
        </w:tc>
        <w:tc>
          <w:tcPr>
            <w:tcW w:w="851" w:type="dxa"/>
          </w:tcPr>
          <w:p w:rsidR="00D55028" w:rsidRDefault="00FF3FCD">
            <w:pPr>
              <w:pStyle w:val="TableParagraph"/>
              <w:spacing w:line="274" w:lineRule="exact"/>
              <w:ind w:right="49"/>
              <w:jc w:val="center"/>
              <w:rPr>
                <w:sz w:val="24"/>
              </w:rPr>
            </w:pPr>
            <w:r>
              <w:rPr>
                <w:color w:val="000009"/>
                <w:sz w:val="24"/>
              </w:rPr>
              <w:t>2</w:t>
            </w:r>
          </w:p>
        </w:tc>
        <w:tc>
          <w:tcPr>
            <w:tcW w:w="1134" w:type="dxa"/>
          </w:tcPr>
          <w:p w:rsidR="00D55028" w:rsidRDefault="00FF3FCD">
            <w:pPr>
              <w:pStyle w:val="TableParagraph"/>
              <w:spacing w:line="274" w:lineRule="exact"/>
              <w:ind w:left="122" w:right="334"/>
              <w:jc w:val="center"/>
              <w:rPr>
                <w:sz w:val="24"/>
              </w:rPr>
            </w:pPr>
            <w:r>
              <w:rPr>
                <w:color w:val="000009"/>
                <w:sz w:val="24"/>
              </w:rPr>
              <w:t>12</w:t>
            </w:r>
          </w:p>
        </w:tc>
      </w:tr>
      <w:tr w:rsidR="00D55028">
        <w:trPr>
          <w:trHeight w:val="275"/>
        </w:trPr>
        <w:tc>
          <w:tcPr>
            <w:tcW w:w="1079" w:type="dxa"/>
          </w:tcPr>
          <w:p w:rsidR="00D55028" w:rsidRDefault="00FF3FCD">
            <w:pPr>
              <w:pStyle w:val="TableParagraph"/>
              <w:spacing w:line="256" w:lineRule="exact"/>
              <w:ind w:left="335"/>
              <w:rPr>
                <w:sz w:val="24"/>
              </w:rPr>
            </w:pPr>
            <w:r>
              <w:rPr>
                <w:color w:val="000009"/>
                <w:sz w:val="24"/>
              </w:rPr>
              <w:t>3.</w:t>
            </w:r>
          </w:p>
        </w:tc>
        <w:tc>
          <w:tcPr>
            <w:tcW w:w="6152" w:type="dxa"/>
          </w:tcPr>
          <w:p w:rsidR="00D55028" w:rsidRDefault="00FF3FCD">
            <w:pPr>
              <w:pStyle w:val="TableParagraph"/>
              <w:spacing w:line="256" w:lineRule="exact"/>
              <w:ind w:left="107"/>
              <w:rPr>
                <w:sz w:val="24"/>
              </w:rPr>
            </w:pPr>
            <w:r>
              <w:rPr>
                <w:color w:val="000009"/>
                <w:sz w:val="24"/>
              </w:rPr>
              <w:t>Порядок</w:t>
            </w:r>
            <w:r>
              <w:rPr>
                <w:color w:val="000009"/>
                <w:spacing w:val="56"/>
                <w:sz w:val="24"/>
              </w:rPr>
              <w:t xml:space="preserve"> </w:t>
            </w:r>
            <w:r>
              <w:rPr>
                <w:color w:val="000009"/>
                <w:sz w:val="24"/>
              </w:rPr>
              <w:t>составления</w:t>
            </w:r>
            <w:r>
              <w:rPr>
                <w:color w:val="000009"/>
                <w:spacing w:val="-1"/>
                <w:sz w:val="24"/>
              </w:rPr>
              <w:t xml:space="preserve"> </w:t>
            </w:r>
            <w:r>
              <w:rPr>
                <w:color w:val="000009"/>
                <w:sz w:val="24"/>
              </w:rPr>
              <w:t>товарного</w:t>
            </w:r>
            <w:r>
              <w:rPr>
                <w:color w:val="000009"/>
                <w:spacing w:val="-2"/>
                <w:sz w:val="24"/>
              </w:rPr>
              <w:t xml:space="preserve"> </w:t>
            </w:r>
            <w:r>
              <w:rPr>
                <w:color w:val="000009"/>
                <w:sz w:val="24"/>
              </w:rPr>
              <w:t>отчета.</w:t>
            </w:r>
          </w:p>
        </w:tc>
        <w:tc>
          <w:tcPr>
            <w:tcW w:w="851" w:type="dxa"/>
          </w:tcPr>
          <w:p w:rsidR="00D55028" w:rsidRDefault="00FF3FCD">
            <w:pPr>
              <w:pStyle w:val="TableParagraph"/>
              <w:spacing w:line="256" w:lineRule="exact"/>
              <w:ind w:right="49"/>
              <w:jc w:val="center"/>
              <w:rPr>
                <w:sz w:val="24"/>
              </w:rPr>
            </w:pPr>
            <w:r>
              <w:rPr>
                <w:color w:val="000009"/>
                <w:sz w:val="24"/>
              </w:rPr>
              <w:t>1</w:t>
            </w:r>
          </w:p>
        </w:tc>
        <w:tc>
          <w:tcPr>
            <w:tcW w:w="1134" w:type="dxa"/>
          </w:tcPr>
          <w:p w:rsidR="00D55028" w:rsidRDefault="00FF3FCD">
            <w:pPr>
              <w:pStyle w:val="TableParagraph"/>
              <w:spacing w:line="256" w:lineRule="exact"/>
              <w:ind w:right="212"/>
              <w:jc w:val="center"/>
              <w:rPr>
                <w:sz w:val="24"/>
              </w:rPr>
            </w:pPr>
            <w:r>
              <w:rPr>
                <w:color w:val="000009"/>
                <w:sz w:val="24"/>
              </w:rPr>
              <w:t>6</w:t>
            </w:r>
          </w:p>
        </w:tc>
      </w:tr>
      <w:tr w:rsidR="00D55028">
        <w:trPr>
          <w:trHeight w:val="275"/>
        </w:trPr>
        <w:tc>
          <w:tcPr>
            <w:tcW w:w="1079" w:type="dxa"/>
          </w:tcPr>
          <w:p w:rsidR="00D55028" w:rsidRDefault="00FF3FCD">
            <w:pPr>
              <w:pStyle w:val="TableParagraph"/>
              <w:spacing w:line="256" w:lineRule="exact"/>
              <w:ind w:left="335"/>
              <w:rPr>
                <w:sz w:val="24"/>
              </w:rPr>
            </w:pPr>
            <w:r>
              <w:rPr>
                <w:color w:val="000009"/>
                <w:sz w:val="24"/>
              </w:rPr>
              <w:t>4.</w:t>
            </w:r>
          </w:p>
        </w:tc>
        <w:tc>
          <w:tcPr>
            <w:tcW w:w="6152" w:type="dxa"/>
          </w:tcPr>
          <w:p w:rsidR="00D55028" w:rsidRDefault="00FF3FCD">
            <w:pPr>
              <w:pStyle w:val="TableParagraph"/>
              <w:spacing w:line="256" w:lineRule="exact"/>
              <w:ind w:left="107"/>
              <w:rPr>
                <w:sz w:val="24"/>
              </w:rPr>
            </w:pPr>
            <w:r>
              <w:rPr>
                <w:color w:val="000009"/>
                <w:sz w:val="24"/>
              </w:rPr>
              <w:t>Ведение</w:t>
            </w:r>
            <w:r>
              <w:rPr>
                <w:color w:val="000009"/>
                <w:spacing w:val="-2"/>
                <w:sz w:val="24"/>
              </w:rPr>
              <w:t xml:space="preserve"> </w:t>
            </w:r>
            <w:r>
              <w:rPr>
                <w:color w:val="000009"/>
                <w:sz w:val="24"/>
              </w:rPr>
              <w:t>предметно-количественного</w:t>
            </w:r>
            <w:r>
              <w:rPr>
                <w:color w:val="000009"/>
                <w:spacing w:val="-3"/>
                <w:sz w:val="24"/>
              </w:rPr>
              <w:t xml:space="preserve"> </w:t>
            </w:r>
            <w:r>
              <w:rPr>
                <w:color w:val="000009"/>
                <w:sz w:val="24"/>
              </w:rPr>
              <w:t>учета.</w:t>
            </w:r>
          </w:p>
        </w:tc>
        <w:tc>
          <w:tcPr>
            <w:tcW w:w="851" w:type="dxa"/>
          </w:tcPr>
          <w:p w:rsidR="00D55028" w:rsidRDefault="00FF3FCD">
            <w:pPr>
              <w:pStyle w:val="TableParagraph"/>
              <w:spacing w:line="256" w:lineRule="exact"/>
              <w:ind w:right="49"/>
              <w:jc w:val="center"/>
              <w:rPr>
                <w:sz w:val="24"/>
              </w:rPr>
            </w:pPr>
            <w:r>
              <w:rPr>
                <w:color w:val="000009"/>
                <w:sz w:val="24"/>
              </w:rPr>
              <w:t>1</w:t>
            </w:r>
          </w:p>
        </w:tc>
        <w:tc>
          <w:tcPr>
            <w:tcW w:w="1134" w:type="dxa"/>
          </w:tcPr>
          <w:p w:rsidR="00D55028" w:rsidRDefault="00FF3FCD">
            <w:pPr>
              <w:pStyle w:val="TableParagraph"/>
              <w:spacing w:line="256" w:lineRule="exact"/>
              <w:ind w:right="212"/>
              <w:jc w:val="center"/>
              <w:rPr>
                <w:sz w:val="24"/>
              </w:rPr>
            </w:pPr>
            <w:r>
              <w:rPr>
                <w:color w:val="000009"/>
                <w:sz w:val="24"/>
              </w:rPr>
              <w:t>6</w:t>
            </w:r>
          </w:p>
        </w:tc>
      </w:tr>
      <w:tr w:rsidR="00D55028">
        <w:trPr>
          <w:trHeight w:val="551"/>
        </w:trPr>
        <w:tc>
          <w:tcPr>
            <w:tcW w:w="1079" w:type="dxa"/>
          </w:tcPr>
          <w:p w:rsidR="00D55028" w:rsidRDefault="00FF3FCD">
            <w:pPr>
              <w:pStyle w:val="TableParagraph"/>
              <w:spacing w:line="274" w:lineRule="exact"/>
              <w:ind w:left="335"/>
              <w:rPr>
                <w:sz w:val="24"/>
              </w:rPr>
            </w:pPr>
            <w:r>
              <w:rPr>
                <w:color w:val="000009"/>
                <w:sz w:val="24"/>
              </w:rPr>
              <w:t>5.</w:t>
            </w:r>
          </w:p>
        </w:tc>
        <w:tc>
          <w:tcPr>
            <w:tcW w:w="6152" w:type="dxa"/>
          </w:tcPr>
          <w:p w:rsidR="00D55028" w:rsidRDefault="00FF3FCD">
            <w:pPr>
              <w:pStyle w:val="TableParagraph"/>
              <w:tabs>
                <w:tab w:val="left" w:pos="1430"/>
                <w:tab w:val="left" w:pos="3055"/>
                <w:tab w:val="left" w:pos="5148"/>
              </w:tabs>
              <w:spacing w:line="274" w:lineRule="exact"/>
              <w:ind w:left="107" w:right="96"/>
              <w:rPr>
                <w:sz w:val="24"/>
              </w:rPr>
            </w:pPr>
            <w:r>
              <w:rPr>
                <w:color w:val="000009"/>
                <w:sz w:val="24"/>
              </w:rPr>
              <w:t>Порядок</w:t>
            </w:r>
            <w:r>
              <w:rPr>
                <w:color w:val="000009"/>
                <w:sz w:val="24"/>
              </w:rPr>
              <w:tab/>
              <w:t>проведения</w:t>
            </w:r>
            <w:r>
              <w:rPr>
                <w:color w:val="000009"/>
                <w:sz w:val="24"/>
              </w:rPr>
              <w:tab/>
              <w:t>инвентаризации</w:t>
            </w:r>
            <w:r>
              <w:rPr>
                <w:color w:val="000009"/>
                <w:sz w:val="24"/>
              </w:rPr>
              <w:tab/>
            </w:r>
            <w:r>
              <w:rPr>
                <w:color w:val="000009"/>
                <w:spacing w:val="-1"/>
                <w:sz w:val="24"/>
              </w:rPr>
              <w:t>товарно-</w:t>
            </w:r>
            <w:r>
              <w:rPr>
                <w:color w:val="000009"/>
                <w:spacing w:val="-57"/>
                <w:sz w:val="24"/>
              </w:rPr>
              <w:t xml:space="preserve"> </w:t>
            </w:r>
            <w:r>
              <w:rPr>
                <w:color w:val="000009"/>
                <w:sz w:val="24"/>
              </w:rPr>
              <w:t>материальных</w:t>
            </w:r>
            <w:r>
              <w:rPr>
                <w:color w:val="000009"/>
                <w:spacing w:val="-1"/>
                <w:sz w:val="24"/>
              </w:rPr>
              <w:t xml:space="preserve"> </w:t>
            </w:r>
            <w:r>
              <w:rPr>
                <w:color w:val="000009"/>
                <w:sz w:val="24"/>
              </w:rPr>
              <w:t>ценностей</w:t>
            </w:r>
            <w:r>
              <w:rPr>
                <w:color w:val="000009"/>
                <w:spacing w:val="-2"/>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2"/>
                <w:sz w:val="24"/>
              </w:rPr>
              <w:t xml:space="preserve"> </w:t>
            </w:r>
            <w:r>
              <w:rPr>
                <w:color w:val="000009"/>
                <w:sz w:val="24"/>
              </w:rPr>
              <w:t>организациях.</w:t>
            </w:r>
          </w:p>
        </w:tc>
        <w:tc>
          <w:tcPr>
            <w:tcW w:w="851" w:type="dxa"/>
          </w:tcPr>
          <w:p w:rsidR="00D55028" w:rsidRDefault="00FF3FCD">
            <w:pPr>
              <w:pStyle w:val="TableParagraph"/>
              <w:spacing w:line="274" w:lineRule="exact"/>
              <w:ind w:right="49"/>
              <w:jc w:val="center"/>
              <w:rPr>
                <w:sz w:val="24"/>
              </w:rPr>
            </w:pPr>
            <w:r>
              <w:rPr>
                <w:color w:val="000009"/>
                <w:sz w:val="24"/>
              </w:rPr>
              <w:t>3</w:t>
            </w:r>
          </w:p>
        </w:tc>
        <w:tc>
          <w:tcPr>
            <w:tcW w:w="1134" w:type="dxa"/>
          </w:tcPr>
          <w:p w:rsidR="00D55028" w:rsidRDefault="00FF3FCD">
            <w:pPr>
              <w:pStyle w:val="TableParagraph"/>
              <w:spacing w:line="274" w:lineRule="exact"/>
              <w:ind w:left="122" w:right="334"/>
              <w:jc w:val="center"/>
              <w:rPr>
                <w:sz w:val="24"/>
              </w:rPr>
            </w:pPr>
            <w:r>
              <w:rPr>
                <w:color w:val="000009"/>
                <w:sz w:val="24"/>
              </w:rPr>
              <w:t>18</w:t>
            </w:r>
          </w:p>
        </w:tc>
      </w:tr>
      <w:tr w:rsidR="00D55028">
        <w:trPr>
          <w:trHeight w:val="276"/>
        </w:trPr>
        <w:tc>
          <w:tcPr>
            <w:tcW w:w="1079" w:type="dxa"/>
          </w:tcPr>
          <w:p w:rsidR="00D55028" w:rsidRDefault="00FF3FCD">
            <w:pPr>
              <w:pStyle w:val="TableParagraph"/>
              <w:spacing w:line="257" w:lineRule="exact"/>
              <w:ind w:left="335"/>
              <w:rPr>
                <w:sz w:val="24"/>
              </w:rPr>
            </w:pPr>
            <w:r>
              <w:rPr>
                <w:color w:val="000009"/>
                <w:sz w:val="24"/>
              </w:rPr>
              <w:t>6.</w:t>
            </w:r>
          </w:p>
        </w:tc>
        <w:tc>
          <w:tcPr>
            <w:tcW w:w="6152" w:type="dxa"/>
          </w:tcPr>
          <w:p w:rsidR="00D55028" w:rsidRDefault="00FF3FCD">
            <w:pPr>
              <w:pStyle w:val="TableParagraph"/>
              <w:spacing w:line="257" w:lineRule="exact"/>
              <w:ind w:left="107"/>
              <w:rPr>
                <w:sz w:val="24"/>
              </w:rPr>
            </w:pPr>
            <w:r>
              <w:rPr>
                <w:color w:val="000009"/>
                <w:sz w:val="24"/>
              </w:rPr>
              <w:t>Порядок</w:t>
            </w:r>
            <w:r>
              <w:rPr>
                <w:color w:val="000009"/>
                <w:spacing w:val="-3"/>
                <w:sz w:val="24"/>
              </w:rPr>
              <w:t xml:space="preserve"> </w:t>
            </w:r>
            <w:r>
              <w:rPr>
                <w:color w:val="000009"/>
                <w:sz w:val="24"/>
              </w:rPr>
              <w:t>оплаты</w:t>
            </w:r>
            <w:r>
              <w:rPr>
                <w:color w:val="000009"/>
                <w:spacing w:val="-2"/>
                <w:sz w:val="24"/>
              </w:rPr>
              <w:t xml:space="preserve"> </w:t>
            </w:r>
            <w:r>
              <w:rPr>
                <w:color w:val="000009"/>
                <w:sz w:val="24"/>
              </w:rPr>
              <w:t>труда</w:t>
            </w:r>
            <w:r>
              <w:rPr>
                <w:color w:val="000009"/>
                <w:spacing w:val="-3"/>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3"/>
                <w:sz w:val="24"/>
              </w:rPr>
              <w:t xml:space="preserve"> </w:t>
            </w:r>
            <w:r>
              <w:rPr>
                <w:color w:val="000009"/>
                <w:sz w:val="24"/>
              </w:rPr>
              <w:t>организациях.</w:t>
            </w:r>
          </w:p>
        </w:tc>
        <w:tc>
          <w:tcPr>
            <w:tcW w:w="851" w:type="dxa"/>
          </w:tcPr>
          <w:p w:rsidR="00D55028" w:rsidRDefault="00FF3FCD">
            <w:pPr>
              <w:pStyle w:val="TableParagraph"/>
              <w:spacing w:line="257" w:lineRule="exact"/>
              <w:ind w:right="49"/>
              <w:jc w:val="center"/>
              <w:rPr>
                <w:sz w:val="24"/>
              </w:rPr>
            </w:pPr>
            <w:r>
              <w:rPr>
                <w:color w:val="000009"/>
                <w:sz w:val="24"/>
              </w:rPr>
              <w:t>2</w:t>
            </w:r>
          </w:p>
        </w:tc>
        <w:tc>
          <w:tcPr>
            <w:tcW w:w="1134" w:type="dxa"/>
          </w:tcPr>
          <w:p w:rsidR="00D55028" w:rsidRDefault="00FF3FCD">
            <w:pPr>
              <w:pStyle w:val="TableParagraph"/>
              <w:spacing w:line="257" w:lineRule="exact"/>
              <w:ind w:left="122" w:right="334"/>
              <w:jc w:val="center"/>
              <w:rPr>
                <w:sz w:val="24"/>
              </w:rPr>
            </w:pPr>
            <w:r>
              <w:rPr>
                <w:color w:val="000009"/>
                <w:sz w:val="24"/>
              </w:rPr>
              <w:t>12</w:t>
            </w:r>
          </w:p>
        </w:tc>
      </w:tr>
      <w:tr w:rsidR="00D55028">
        <w:trPr>
          <w:trHeight w:val="275"/>
        </w:trPr>
        <w:tc>
          <w:tcPr>
            <w:tcW w:w="1079" w:type="dxa"/>
          </w:tcPr>
          <w:p w:rsidR="00D55028" w:rsidRDefault="00D55028">
            <w:pPr>
              <w:pStyle w:val="TableParagraph"/>
              <w:rPr>
                <w:sz w:val="20"/>
              </w:rPr>
            </w:pPr>
          </w:p>
        </w:tc>
        <w:tc>
          <w:tcPr>
            <w:tcW w:w="6152" w:type="dxa"/>
          </w:tcPr>
          <w:p w:rsidR="00D55028" w:rsidRDefault="00FF3FCD">
            <w:pPr>
              <w:pStyle w:val="TableParagraph"/>
              <w:spacing w:line="256" w:lineRule="exact"/>
              <w:ind w:left="107"/>
              <w:rPr>
                <w:sz w:val="24"/>
              </w:rPr>
            </w:pPr>
            <w:r>
              <w:rPr>
                <w:color w:val="000009"/>
                <w:sz w:val="24"/>
              </w:rPr>
              <w:t>Итого</w:t>
            </w:r>
          </w:p>
        </w:tc>
        <w:tc>
          <w:tcPr>
            <w:tcW w:w="851" w:type="dxa"/>
          </w:tcPr>
          <w:p w:rsidR="00D55028" w:rsidRDefault="00FF3FCD">
            <w:pPr>
              <w:pStyle w:val="TableParagraph"/>
              <w:spacing w:line="256" w:lineRule="exact"/>
              <w:ind w:left="122" w:right="54"/>
              <w:jc w:val="center"/>
              <w:rPr>
                <w:b/>
                <w:sz w:val="24"/>
              </w:rPr>
            </w:pPr>
            <w:r>
              <w:rPr>
                <w:b/>
                <w:color w:val="000009"/>
                <w:sz w:val="24"/>
              </w:rPr>
              <w:t>12</w:t>
            </w:r>
          </w:p>
        </w:tc>
        <w:tc>
          <w:tcPr>
            <w:tcW w:w="1134" w:type="dxa"/>
          </w:tcPr>
          <w:p w:rsidR="00D55028" w:rsidRDefault="00FF3FCD">
            <w:pPr>
              <w:pStyle w:val="TableParagraph"/>
              <w:spacing w:line="256" w:lineRule="exact"/>
              <w:ind w:left="122" w:right="334"/>
              <w:jc w:val="center"/>
              <w:rPr>
                <w:b/>
                <w:sz w:val="24"/>
              </w:rPr>
            </w:pPr>
            <w:r>
              <w:rPr>
                <w:b/>
                <w:color w:val="000009"/>
                <w:sz w:val="24"/>
              </w:rPr>
              <w:t>72</w:t>
            </w:r>
          </w:p>
        </w:tc>
      </w:tr>
      <w:tr w:rsidR="00D55028">
        <w:trPr>
          <w:trHeight w:val="552"/>
        </w:trPr>
        <w:tc>
          <w:tcPr>
            <w:tcW w:w="1079" w:type="dxa"/>
          </w:tcPr>
          <w:p w:rsidR="00D55028" w:rsidRDefault="00D55028">
            <w:pPr>
              <w:pStyle w:val="TableParagraph"/>
              <w:rPr>
                <w:sz w:val="26"/>
              </w:rPr>
            </w:pPr>
          </w:p>
        </w:tc>
        <w:tc>
          <w:tcPr>
            <w:tcW w:w="6152" w:type="dxa"/>
          </w:tcPr>
          <w:p w:rsidR="00D55028" w:rsidRDefault="00FF3FCD">
            <w:pPr>
              <w:pStyle w:val="TableParagraph"/>
              <w:spacing w:line="274" w:lineRule="exact"/>
              <w:ind w:left="107"/>
              <w:rPr>
                <w:b/>
                <w:sz w:val="24"/>
              </w:rPr>
            </w:pPr>
            <w:r>
              <w:rPr>
                <w:b/>
                <w:sz w:val="24"/>
              </w:rPr>
              <w:t>Вид</w:t>
            </w:r>
            <w:r>
              <w:rPr>
                <w:b/>
                <w:spacing w:val="-6"/>
                <w:sz w:val="24"/>
              </w:rPr>
              <w:t xml:space="preserve"> </w:t>
            </w:r>
            <w:r>
              <w:rPr>
                <w:b/>
                <w:sz w:val="24"/>
              </w:rPr>
              <w:t>промежуточной</w:t>
            </w:r>
            <w:r>
              <w:rPr>
                <w:b/>
                <w:spacing w:val="-7"/>
                <w:sz w:val="24"/>
              </w:rPr>
              <w:t xml:space="preserve"> </w:t>
            </w:r>
            <w:r>
              <w:rPr>
                <w:b/>
                <w:sz w:val="24"/>
              </w:rPr>
              <w:t>аттестации</w:t>
            </w:r>
          </w:p>
          <w:p w:rsidR="00D55028" w:rsidRDefault="00FF3FCD">
            <w:pPr>
              <w:pStyle w:val="TableParagraph"/>
              <w:spacing w:line="259" w:lineRule="exact"/>
              <w:ind w:left="107"/>
              <w:rPr>
                <w:sz w:val="24"/>
              </w:rPr>
            </w:pPr>
            <w:r>
              <w:rPr>
                <w:sz w:val="24"/>
              </w:rPr>
              <w:t>дифференцированный зачет</w:t>
            </w:r>
          </w:p>
        </w:tc>
        <w:tc>
          <w:tcPr>
            <w:tcW w:w="851" w:type="dxa"/>
          </w:tcPr>
          <w:p w:rsidR="00D55028" w:rsidRDefault="00D55028">
            <w:pPr>
              <w:pStyle w:val="TableParagraph"/>
              <w:rPr>
                <w:sz w:val="26"/>
              </w:rPr>
            </w:pPr>
          </w:p>
        </w:tc>
        <w:tc>
          <w:tcPr>
            <w:tcW w:w="1134" w:type="dxa"/>
          </w:tcPr>
          <w:p w:rsidR="00D55028" w:rsidRDefault="00D55028">
            <w:pPr>
              <w:pStyle w:val="TableParagraph"/>
              <w:rPr>
                <w:sz w:val="26"/>
              </w:rPr>
            </w:pPr>
          </w:p>
        </w:tc>
      </w:tr>
    </w:tbl>
    <w:p w:rsidR="00D55028" w:rsidRDefault="00FF3FCD">
      <w:pPr>
        <w:spacing w:before="269"/>
        <w:ind w:left="825"/>
        <w:rPr>
          <w:b/>
          <w:sz w:val="28"/>
        </w:rPr>
      </w:pPr>
      <w:r>
        <w:rPr>
          <w:b/>
          <w:color w:val="000009"/>
          <w:sz w:val="28"/>
        </w:rPr>
        <w:t>График</w:t>
      </w:r>
      <w:r>
        <w:rPr>
          <w:b/>
          <w:color w:val="000009"/>
          <w:spacing w:val="-7"/>
          <w:sz w:val="28"/>
        </w:rPr>
        <w:t xml:space="preserve"> </w:t>
      </w:r>
      <w:r>
        <w:rPr>
          <w:b/>
          <w:color w:val="000009"/>
          <w:sz w:val="28"/>
        </w:rPr>
        <w:t>прохождения</w:t>
      </w:r>
      <w:r>
        <w:rPr>
          <w:b/>
          <w:color w:val="000009"/>
          <w:spacing w:val="-7"/>
          <w:sz w:val="28"/>
        </w:rPr>
        <w:t xml:space="preserve"> </w:t>
      </w:r>
      <w:r>
        <w:rPr>
          <w:b/>
          <w:color w:val="000009"/>
          <w:sz w:val="28"/>
        </w:rPr>
        <w:t>практики</w:t>
      </w:r>
    </w:p>
    <w:tbl>
      <w:tblPr>
        <w:tblStyle w:val="TableNormal"/>
        <w:tblW w:w="0" w:type="auto"/>
        <w:tblInd w:w="60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80"/>
        <w:gridCol w:w="1981"/>
        <w:gridCol w:w="1708"/>
        <w:gridCol w:w="1560"/>
        <w:gridCol w:w="1981"/>
      </w:tblGrid>
      <w:tr w:rsidR="00D55028">
        <w:trPr>
          <w:trHeight w:val="827"/>
        </w:trPr>
        <w:tc>
          <w:tcPr>
            <w:tcW w:w="1980" w:type="dxa"/>
          </w:tcPr>
          <w:p w:rsidR="00D55028" w:rsidRDefault="00FF3FCD">
            <w:pPr>
              <w:pStyle w:val="TableParagraph"/>
              <w:spacing w:line="273" w:lineRule="exact"/>
              <w:ind w:left="728" w:right="720"/>
              <w:jc w:val="center"/>
              <w:rPr>
                <w:sz w:val="24"/>
              </w:rPr>
            </w:pPr>
            <w:r>
              <w:rPr>
                <w:color w:val="000009"/>
                <w:sz w:val="24"/>
              </w:rPr>
              <w:t>Дата</w:t>
            </w:r>
          </w:p>
        </w:tc>
        <w:tc>
          <w:tcPr>
            <w:tcW w:w="1981" w:type="dxa"/>
          </w:tcPr>
          <w:p w:rsidR="00D55028" w:rsidRDefault="00FF3FCD">
            <w:pPr>
              <w:pStyle w:val="TableParagraph"/>
              <w:spacing w:line="273" w:lineRule="exact"/>
              <w:ind w:left="108"/>
              <w:rPr>
                <w:sz w:val="24"/>
              </w:rPr>
            </w:pPr>
            <w:r>
              <w:rPr>
                <w:color w:val="000009"/>
                <w:sz w:val="24"/>
              </w:rPr>
              <w:t>Время</w:t>
            </w:r>
          </w:p>
          <w:p w:rsidR="00D55028" w:rsidRDefault="00FF3FCD">
            <w:pPr>
              <w:pStyle w:val="TableParagraph"/>
              <w:ind w:left="108"/>
              <w:rPr>
                <w:sz w:val="24"/>
              </w:rPr>
            </w:pPr>
            <w:r>
              <w:rPr>
                <w:color w:val="000009"/>
                <w:sz w:val="24"/>
              </w:rPr>
              <w:t>начала</w:t>
            </w:r>
            <w:r>
              <w:rPr>
                <w:color w:val="000009"/>
                <w:spacing w:val="-4"/>
                <w:sz w:val="24"/>
              </w:rPr>
              <w:t xml:space="preserve"> </w:t>
            </w:r>
            <w:r>
              <w:rPr>
                <w:color w:val="000009"/>
                <w:sz w:val="24"/>
              </w:rPr>
              <w:t>работы</w:t>
            </w:r>
          </w:p>
        </w:tc>
        <w:tc>
          <w:tcPr>
            <w:tcW w:w="1708" w:type="dxa"/>
          </w:tcPr>
          <w:p w:rsidR="00D55028" w:rsidRDefault="00FF3FCD">
            <w:pPr>
              <w:pStyle w:val="TableParagraph"/>
              <w:spacing w:line="276" w:lineRule="exact"/>
              <w:ind w:left="107" w:right="491"/>
              <w:rPr>
                <w:sz w:val="24"/>
              </w:rPr>
            </w:pPr>
            <w:r>
              <w:rPr>
                <w:color w:val="000009"/>
                <w:sz w:val="24"/>
              </w:rPr>
              <w:t>Время</w:t>
            </w:r>
            <w:r>
              <w:rPr>
                <w:color w:val="000009"/>
                <w:spacing w:val="1"/>
                <w:sz w:val="24"/>
              </w:rPr>
              <w:t xml:space="preserve"> </w:t>
            </w:r>
            <w:r>
              <w:rPr>
                <w:color w:val="000009"/>
                <w:sz w:val="24"/>
              </w:rPr>
              <w:t>окончания</w:t>
            </w:r>
            <w:r>
              <w:rPr>
                <w:color w:val="000009"/>
                <w:spacing w:val="-57"/>
                <w:sz w:val="24"/>
              </w:rPr>
              <w:t xml:space="preserve"> </w:t>
            </w:r>
            <w:r>
              <w:rPr>
                <w:color w:val="000009"/>
                <w:sz w:val="24"/>
              </w:rPr>
              <w:t>работы</w:t>
            </w:r>
          </w:p>
        </w:tc>
        <w:tc>
          <w:tcPr>
            <w:tcW w:w="1560" w:type="dxa"/>
          </w:tcPr>
          <w:p w:rsidR="00D55028" w:rsidRDefault="00FF3FCD">
            <w:pPr>
              <w:pStyle w:val="TableParagraph"/>
              <w:ind w:left="109" w:right="167"/>
              <w:rPr>
                <w:sz w:val="24"/>
              </w:rPr>
            </w:pPr>
            <w:r>
              <w:rPr>
                <w:color w:val="000009"/>
                <w:spacing w:val="-1"/>
                <w:sz w:val="24"/>
              </w:rPr>
              <w:t>Наименован</w:t>
            </w:r>
            <w:r>
              <w:rPr>
                <w:color w:val="000009"/>
                <w:spacing w:val="-57"/>
                <w:sz w:val="24"/>
              </w:rPr>
              <w:t xml:space="preserve"> </w:t>
            </w:r>
            <w:r>
              <w:rPr>
                <w:color w:val="000009"/>
                <w:sz w:val="24"/>
              </w:rPr>
              <w:t>ие</w:t>
            </w:r>
            <w:r>
              <w:rPr>
                <w:color w:val="000009"/>
                <w:spacing w:val="58"/>
                <w:sz w:val="24"/>
              </w:rPr>
              <w:t xml:space="preserve"> </w:t>
            </w:r>
            <w:r>
              <w:rPr>
                <w:color w:val="000009"/>
                <w:sz w:val="24"/>
              </w:rPr>
              <w:t>работы</w:t>
            </w:r>
          </w:p>
        </w:tc>
        <w:tc>
          <w:tcPr>
            <w:tcW w:w="1981" w:type="dxa"/>
          </w:tcPr>
          <w:p w:rsidR="00D55028" w:rsidRDefault="00FF3FCD">
            <w:pPr>
              <w:pStyle w:val="TableParagraph"/>
              <w:ind w:left="110" w:right="140"/>
              <w:rPr>
                <w:sz w:val="24"/>
              </w:rPr>
            </w:pPr>
            <w:r>
              <w:rPr>
                <w:color w:val="000009"/>
                <w:spacing w:val="-1"/>
                <w:sz w:val="24"/>
              </w:rPr>
              <w:t>Оценка/Подпись</w:t>
            </w:r>
            <w:r>
              <w:rPr>
                <w:color w:val="000009"/>
                <w:spacing w:val="-57"/>
                <w:sz w:val="24"/>
              </w:rPr>
              <w:t xml:space="preserve"> </w:t>
            </w:r>
            <w:r>
              <w:rPr>
                <w:color w:val="000009"/>
                <w:sz w:val="24"/>
              </w:rPr>
              <w:t>руководителя</w:t>
            </w:r>
          </w:p>
        </w:tc>
      </w:tr>
      <w:tr w:rsidR="00556EA4">
        <w:trPr>
          <w:trHeight w:val="827"/>
        </w:trPr>
        <w:tc>
          <w:tcPr>
            <w:tcW w:w="1980" w:type="dxa"/>
          </w:tcPr>
          <w:p w:rsidR="00556EA4" w:rsidRPr="008B30DA" w:rsidRDefault="008B30DA">
            <w:pPr>
              <w:pStyle w:val="TableParagraph"/>
              <w:spacing w:line="273" w:lineRule="exact"/>
              <w:ind w:left="728" w:right="720"/>
              <w:jc w:val="center"/>
              <w:rPr>
                <w:color w:val="000009"/>
                <w:sz w:val="24"/>
                <w:lang w:val="en-US"/>
              </w:rPr>
            </w:pPr>
            <w:r>
              <w:rPr>
                <w:color w:val="000009"/>
                <w:sz w:val="24"/>
              </w:rPr>
              <w:t>15</w:t>
            </w:r>
            <w:r>
              <w:rPr>
                <w:color w:val="000009"/>
                <w:sz w:val="24"/>
                <w:lang w:val="en-US"/>
              </w:rPr>
              <w:t>.03.21</w:t>
            </w:r>
          </w:p>
        </w:tc>
        <w:tc>
          <w:tcPr>
            <w:tcW w:w="1981" w:type="dxa"/>
          </w:tcPr>
          <w:p w:rsidR="00556EA4" w:rsidRPr="008B30DA" w:rsidRDefault="008B30DA">
            <w:pPr>
              <w:pStyle w:val="TableParagraph"/>
              <w:spacing w:line="273" w:lineRule="exact"/>
              <w:ind w:left="108"/>
              <w:rPr>
                <w:color w:val="000009"/>
                <w:sz w:val="24"/>
                <w:lang w:val="en-US"/>
              </w:rPr>
            </w:pPr>
            <w:r>
              <w:rPr>
                <w:color w:val="000009"/>
                <w:sz w:val="24"/>
                <w:lang w:val="en-US"/>
              </w:rPr>
              <w:t>8.00</w:t>
            </w:r>
          </w:p>
        </w:tc>
        <w:tc>
          <w:tcPr>
            <w:tcW w:w="1708" w:type="dxa"/>
          </w:tcPr>
          <w:p w:rsidR="00556EA4" w:rsidRPr="008B30DA" w:rsidRDefault="008B30DA">
            <w:pPr>
              <w:pStyle w:val="TableParagraph"/>
              <w:spacing w:line="276" w:lineRule="exact"/>
              <w:ind w:left="107" w:right="491"/>
              <w:rPr>
                <w:color w:val="000009"/>
                <w:sz w:val="24"/>
                <w:lang w:val="en-US"/>
              </w:rPr>
            </w:pPr>
            <w:r>
              <w:rPr>
                <w:color w:val="000009"/>
                <w:sz w:val="24"/>
                <w:lang w:val="en-US"/>
              </w:rPr>
              <w:t>1</w:t>
            </w:r>
            <w:r w:rsidR="00041FE7">
              <w:rPr>
                <w:color w:val="000009"/>
                <w:sz w:val="24"/>
                <w:lang w:val="en-US"/>
              </w:rPr>
              <w:t>5</w:t>
            </w:r>
            <w:r>
              <w:rPr>
                <w:color w:val="000009"/>
                <w:sz w:val="24"/>
                <w:lang w:val="en-US"/>
              </w:rPr>
              <w:t>.00</w:t>
            </w:r>
          </w:p>
        </w:tc>
        <w:tc>
          <w:tcPr>
            <w:tcW w:w="1560" w:type="dxa"/>
          </w:tcPr>
          <w:p w:rsidR="00556EA4" w:rsidRPr="008B30DA" w:rsidRDefault="008B30DA">
            <w:pPr>
              <w:pStyle w:val="TableParagraph"/>
              <w:ind w:left="109" w:right="167"/>
              <w:rPr>
                <w:color w:val="000009"/>
                <w:spacing w:val="-1"/>
                <w:sz w:val="24"/>
              </w:rPr>
            </w:pPr>
            <w:r>
              <w:rPr>
                <w:color w:val="000009"/>
                <w:sz w:val="24"/>
              </w:rPr>
              <w:t>Порядок</w:t>
            </w:r>
            <w:r>
              <w:rPr>
                <w:color w:val="000009"/>
                <w:spacing w:val="-5"/>
                <w:sz w:val="24"/>
              </w:rPr>
              <w:t xml:space="preserve"> </w:t>
            </w:r>
            <w:r>
              <w:rPr>
                <w:color w:val="000009"/>
                <w:sz w:val="24"/>
              </w:rPr>
              <w:t>ценообразования</w:t>
            </w:r>
            <w:r>
              <w:rPr>
                <w:color w:val="000009"/>
                <w:spacing w:val="52"/>
                <w:sz w:val="24"/>
              </w:rPr>
              <w:t xml:space="preserve"> </w:t>
            </w:r>
            <w:r>
              <w:rPr>
                <w:color w:val="000009"/>
                <w:sz w:val="24"/>
              </w:rPr>
              <w:t>в</w:t>
            </w:r>
            <w:r>
              <w:rPr>
                <w:color w:val="000009"/>
                <w:spacing w:val="-5"/>
                <w:sz w:val="24"/>
              </w:rPr>
              <w:t xml:space="preserve"> </w:t>
            </w:r>
            <w:r>
              <w:rPr>
                <w:color w:val="000009"/>
                <w:sz w:val="24"/>
              </w:rPr>
              <w:t>аптечных</w:t>
            </w:r>
            <w:r>
              <w:rPr>
                <w:color w:val="000009"/>
                <w:spacing w:val="-5"/>
                <w:sz w:val="24"/>
              </w:rPr>
              <w:t xml:space="preserve"> </w:t>
            </w:r>
            <w:r>
              <w:rPr>
                <w:color w:val="000009"/>
                <w:sz w:val="24"/>
              </w:rPr>
              <w:t>организациях</w:t>
            </w:r>
          </w:p>
        </w:tc>
        <w:tc>
          <w:tcPr>
            <w:tcW w:w="1981" w:type="dxa"/>
          </w:tcPr>
          <w:p w:rsidR="00556EA4" w:rsidRDefault="00556EA4">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16.03.21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Pr="008B30DA" w:rsidRDefault="008B30DA" w:rsidP="00F93A08">
            <w:pPr>
              <w:pStyle w:val="TableParagraph"/>
              <w:ind w:left="109" w:right="167"/>
              <w:rPr>
                <w:color w:val="000009"/>
                <w:spacing w:val="-1"/>
                <w:sz w:val="24"/>
              </w:rPr>
            </w:pPr>
            <w:r>
              <w:rPr>
                <w:color w:val="000009"/>
                <w:sz w:val="24"/>
              </w:rPr>
              <w:t>Порядок</w:t>
            </w:r>
            <w:r>
              <w:rPr>
                <w:color w:val="000009"/>
                <w:spacing w:val="-5"/>
                <w:sz w:val="24"/>
              </w:rPr>
              <w:t xml:space="preserve"> </w:t>
            </w:r>
            <w:r>
              <w:rPr>
                <w:color w:val="000009"/>
                <w:sz w:val="24"/>
              </w:rPr>
              <w:t>ценообразования</w:t>
            </w:r>
            <w:r>
              <w:rPr>
                <w:color w:val="000009"/>
                <w:spacing w:val="52"/>
                <w:sz w:val="24"/>
              </w:rPr>
              <w:t xml:space="preserve"> </w:t>
            </w:r>
            <w:r>
              <w:rPr>
                <w:color w:val="000009"/>
                <w:sz w:val="24"/>
              </w:rPr>
              <w:t>в</w:t>
            </w:r>
            <w:r>
              <w:rPr>
                <w:color w:val="000009"/>
                <w:spacing w:val="-5"/>
                <w:sz w:val="24"/>
              </w:rPr>
              <w:t xml:space="preserve"> </w:t>
            </w:r>
            <w:r>
              <w:rPr>
                <w:color w:val="000009"/>
                <w:sz w:val="24"/>
              </w:rPr>
              <w:t>аптечных</w:t>
            </w:r>
            <w:r>
              <w:rPr>
                <w:color w:val="000009"/>
                <w:spacing w:val="-5"/>
                <w:sz w:val="24"/>
              </w:rPr>
              <w:t xml:space="preserve"> </w:t>
            </w:r>
            <w:r>
              <w:rPr>
                <w:color w:val="000009"/>
                <w:sz w:val="24"/>
              </w:rPr>
              <w:t>организациях</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17.03.21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Pr="008B30DA" w:rsidRDefault="008B30DA" w:rsidP="00F93A08">
            <w:pPr>
              <w:pStyle w:val="TableParagraph"/>
              <w:ind w:left="109" w:right="167"/>
              <w:rPr>
                <w:color w:val="000009"/>
                <w:spacing w:val="-1"/>
                <w:sz w:val="24"/>
              </w:rPr>
            </w:pPr>
            <w:r>
              <w:rPr>
                <w:color w:val="000009"/>
                <w:sz w:val="24"/>
              </w:rPr>
              <w:t>Порядок</w:t>
            </w:r>
            <w:r>
              <w:rPr>
                <w:color w:val="000009"/>
                <w:spacing w:val="-5"/>
                <w:sz w:val="24"/>
              </w:rPr>
              <w:t xml:space="preserve"> </w:t>
            </w:r>
            <w:r>
              <w:rPr>
                <w:color w:val="000009"/>
                <w:sz w:val="24"/>
              </w:rPr>
              <w:t>ценообразования</w:t>
            </w:r>
            <w:r>
              <w:rPr>
                <w:color w:val="000009"/>
                <w:spacing w:val="52"/>
                <w:sz w:val="24"/>
              </w:rPr>
              <w:t xml:space="preserve"> </w:t>
            </w:r>
            <w:r>
              <w:rPr>
                <w:color w:val="000009"/>
                <w:sz w:val="24"/>
              </w:rPr>
              <w:t>в</w:t>
            </w:r>
            <w:r>
              <w:rPr>
                <w:color w:val="000009"/>
                <w:spacing w:val="-5"/>
                <w:sz w:val="24"/>
              </w:rPr>
              <w:t xml:space="preserve"> </w:t>
            </w:r>
            <w:r>
              <w:rPr>
                <w:color w:val="000009"/>
                <w:sz w:val="24"/>
              </w:rPr>
              <w:t>аптечных</w:t>
            </w:r>
            <w:r>
              <w:rPr>
                <w:color w:val="000009"/>
                <w:spacing w:val="-5"/>
                <w:sz w:val="24"/>
              </w:rPr>
              <w:t xml:space="preserve"> </w:t>
            </w:r>
            <w:r>
              <w:rPr>
                <w:color w:val="000009"/>
                <w:sz w:val="24"/>
              </w:rPr>
              <w:t>организациях</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18.03.21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Pr="008B30DA" w:rsidRDefault="008B30DA" w:rsidP="00F93A08">
            <w:pPr>
              <w:pStyle w:val="TableParagraph"/>
              <w:ind w:left="109" w:right="167"/>
              <w:rPr>
                <w:color w:val="000009"/>
                <w:spacing w:val="-1"/>
                <w:sz w:val="24"/>
              </w:rPr>
            </w:pPr>
            <w:r>
              <w:rPr>
                <w:color w:val="000009"/>
                <w:sz w:val="24"/>
              </w:rPr>
              <w:t>Порядок</w:t>
            </w:r>
            <w:r>
              <w:rPr>
                <w:color w:val="000009"/>
                <w:spacing w:val="5"/>
                <w:sz w:val="24"/>
              </w:rPr>
              <w:t xml:space="preserve"> </w:t>
            </w:r>
            <w:r>
              <w:rPr>
                <w:color w:val="000009"/>
                <w:sz w:val="24"/>
              </w:rPr>
              <w:t>осуществления</w:t>
            </w:r>
            <w:r>
              <w:rPr>
                <w:color w:val="000009"/>
                <w:spacing w:val="6"/>
                <w:sz w:val="24"/>
              </w:rPr>
              <w:t xml:space="preserve"> </w:t>
            </w:r>
            <w:r>
              <w:rPr>
                <w:color w:val="000009"/>
                <w:sz w:val="24"/>
              </w:rPr>
              <w:t>налично-денежных</w:t>
            </w:r>
            <w:r>
              <w:rPr>
                <w:color w:val="000009"/>
                <w:spacing w:val="5"/>
                <w:sz w:val="24"/>
              </w:rPr>
              <w:t xml:space="preserve"> </w:t>
            </w:r>
            <w:r>
              <w:rPr>
                <w:color w:val="000009"/>
                <w:sz w:val="24"/>
              </w:rPr>
              <w:t>расчетов</w:t>
            </w:r>
            <w:r>
              <w:rPr>
                <w:color w:val="000009"/>
                <w:spacing w:val="5"/>
                <w:sz w:val="24"/>
              </w:rPr>
              <w:t xml:space="preserve"> </w:t>
            </w:r>
            <w:r>
              <w:rPr>
                <w:color w:val="000009"/>
                <w:sz w:val="24"/>
              </w:rPr>
              <w:t>с</w:t>
            </w:r>
            <w:r>
              <w:rPr>
                <w:color w:val="000009"/>
                <w:spacing w:val="-57"/>
                <w:sz w:val="24"/>
              </w:rPr>
              <w:t xml:space="preserve"> </w:t>
            </w:r>
            <w:r>
              <w:rPr>
                <w:color w:val="000009"/>
                <w:sz w:val="24"/>
              </w:rPr>
              <w:t>покупателями</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19.03.21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Pr="008B30DA" w:rsidRDefault="008B30DA" w:rsidP="00F93A08">
            <w:pPr>
              <w:pStyle w:val="TableParagraph"/>
              <w:ind w:left="109" w:right="167"/>
              <w:rPr>
                <w:color w:val="000009"/>
                <w:spacing w:val="-1"/>
                <w:sz w:val="24"/>
              </w:rPr>
            </w:pPr>
            <w:r>
              <w:rPr>
                <w:color w:val="000009"/>
                <w:sz w:val="24"/>
              </w:rPr>
              <w:t>Порядок</w:t>
            </w:r>
            <w:r>
              <w:rPr>
                <w:color w:val="000009"/>
                <w:spacing w:val="5"/>
                <w:sz w:val="24"/>
              </w:rPr>
              <w:t xml:space="preserve"> </w:t>
            </w:r>
            <w:r>
              <w:rPr>
                <w:color w:val="000009"/>
                <w:sz w:val="24"/>
              </w:rPr>
              <w:t>осуществления</w:t>
            </w:r>
            <w:r>
              <w:rPr>
                <w:color w:val="000009"/>
                <w:spacing w:val="6"/>
                <w:sz w:val="24"/>
              </w:rPr>
              <w:t xml:space="preserve"> </w:t>
            </w:r>
            <w:r>
              <w:rPr>
                <w:color w:val="000009"/>
                <w:sz w:val="24"/>
              </w:rPr>
              <w:t>налично-денежных</w:t>
            </w:r>
            <w:r>
              <w:rPr>
                <w:color w:val="000009"/>
                <w:spacing w:val="5"/>
                <w:sz w:val="24"/>
              </w:rPr>
              <w:t xml:space="preserve"> </w:t>
            </w:r>
            <w:r>
              <w:rPr>
                <w:color w:val="000009"/>
                <w:sz w:val="24"/>
              </w:rPr>
              <w:t>расчетов</w:t>
            </w:r>
            <w:r>
              <w:rPr>
                <w:color w:val="000009"/>
                <w:spacing w:val="5"/>
                <w:sz w:val="24"/>
              </w:rPr>
              <w:t xml:space="preserve"> </w:t>
            </w:r>
            <w:r>
              <w:rPr>
                <w:color w:val="000009"/>
                <w:sz w:val="24"/>
              </w:rPr>
              <w:t>с</w:t>
            </w:r>
            <w:r>
              <w:rPr>
                <w:color w:val="000009"/>
                <w:spacing w:val="-57"/>
                <w:sz w:val="24"/>
              </w:rPr>
              <w:t xml:space="preserve"> </w:t>
            </w:r>
            <w:r>
              <w:rPr>
                <w:color w:val="000009"/>
                <w:sz w:val="24"/>
              </w:rPr>
              <w:lastRenderedPageBreak/>
              <w:t>покупателями</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lastRenderedPageBreak/>
              <w:t>22.03.21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Default="008B30DA" w:rsidP="00F93A08">
            <w:pPr>
              <w:pStyle w:val="TableParagraph"/>
              <w:ind w:left="109" w:right="167"/>
              <w:rPr>
                <w:color w:val="000009"/>
                <w:spacing w:val="-1"/>
                <w:sz w:val="24"/>
              </w:rPr>
            </w:pPr>
            <w:r>
              <w:rPr>
                <w:color w:val="000009"/>
                <w:sz w:val="24"/>
              </w:rPr>
              <w:t>Порядок</w:t>
            </w:r>
            <w:r>
              <w:rPr>
                <w:color w:val="000009"/>
                <w:spacing w:val="56"/>
                <w:sz w:val="24"/>
              </w:rPr>
              <w:t xml:space="preserve"> </w:t>
            </w:r>
            <w:r>
              <w:rPr>
                <w:color w:val="000009"/>
                <w:sz w:val="24"/>
              </w:rPr>
              <w:t>составления</w:t>
            </w:r>
            <w:r>
              <w:rPr>
                <w:color w:val="000009"/>
                <w:spacing w:val="-1"/>
                <w:sz w:val="24"/>
              </w:rPr>
              <w:t xml:space="preserve"> </w:t>
            </w:r>
            <w:r>
              <w:rPr>
                <w:color w:val="000009"/>
                <w:sz w:val="24"/>
              </w:rPr>
              <w:t>товарного</w:t>
            </w:r>
            <w:r>
              <w:rPr>
                <w:color w:val="000009"/>
                <w:spacing w:val="-2"/>
                <w:sz w:val="24"/>
              </w:rPr>
              <w:t xml:space="preserve"> </w:t>
            </w:r>
            <w:r>
              <w:rPr>
                <w:color w:val="000009"/>
                <w:sz w:val="24"/>
              </w:rPr>
              <w:t>отчета</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23.03.21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Default="008B30DA" w:rsidP="00F93A08">
            <w:pPr>
              <w:pStyle w:val="TableParagraph"/>
              <w:ind w:left="109" w:right="167"/>
              <w:rPr>
                <w:color w:val="000009"/>
                <w:spacing w:val="-1"/>
                <w:sz w:val="24"/>
              </w:rPr>
            </w:pPr>
            <w:r>
              <w:rPr>
                <w:color w:val="000009"/>
                <w:sz w:val="24"/>
              </w:rPr>
              <w:t>Ведение</w:t>
            </w:r>
            <w:r>
              <w:rPr>
                <w:color w:val="000009"/>
                <w:spacing w:val="-2"/>
                <w:sz w:val="24"/>
              </w:rPr>
              <w:t xml:space="preserve"> </w:t>
            </w:r>
            <w:r>
              <w:rPr>
                <w:color w:val="000009"/>
                <w:sz w:val="24"/>
              </w:rPr>
              <w:t>предметно-количественного</w:t>
            </w:r>
            <w:r>
              <w:rPr>
                <w:color w:val="000009"/>
                <w:spacing w:val="-3"/>
                <w:sz w:val="24"/>
              </w:rPr>
              <w:t xml:space="preserve"> </w:t>
            </w:r>
            <w:r>
              <w:rPr>
                <w:color w:val="000009"/>
                <w:sz w:val="24"/>
              </w:rPr>
              <w:t>учета</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24.03.21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15.00</w:t>
            </w:r>
          </w:p>
        </w:tc>
        <w:tc>
          <w:tcPr>
            <w:tcW w:w="1560" w:type="dxa"/>
          </w:tcPr>
          <w:p w:rsidR="008B30DA" w:rsidRPr="008B30DA" w:rsidRDefault="008B30DA" w:rsidP="00F93A08">
            <w:pPr>
              <w:pStyle w:val="TableParagraph"/>
              <w:ind w:left="109" w:right="167"/>
              <w:rPr>
                <w:color w:val="000009"/>
                <w:spacing w:val="-1"/>
                <w:sz w:val="24"/>
              </w:rPr>
            </w:pPr>
            <w:r>
              <w:rPr>
                <w:color w:val="000009"/>
                <w:sz w:val="24"/>
              </w:rPr>
              <w:t>Порядок</w:t>
            </w:r>
            <w:r>
              <w:rPr>
                <w:color w:val="000009"/>
                <w:sz w:val="24"/>
              </w:rPr>
              <w:tab/>
              <w:t>проведения</w:t>
            </w:r>
            <w:r>
              <w:rPr>
                <w:color w:val="000009"/>
                <w:sz w:val="24"/>
              </w:rPr>
              <w:tab/>
              <w:t>инвентаризации</w:t>
            </w:r>
            <w:r>
              <w:rPr>
                <w:color w:val="000009"/>
                <w:sz w:val="24"/>
              </w:rPr>
              <w:tab/>
            </w:r>
            <w:r>
              <w:rPr>
                <w:color w:val="000009"/>
                <w:spacing w:val="-1"/>
                <w:sz w:val="24"/>
              </w:rPr>
              <w:t>товарно-</w:t>
            </w:r>
            <w:r>
              <w:rPr>
                <w:color w:val="000009"/>
                <w:spacing w:val="-57"/>
                <w:sz w:val="24"/>
              </w:rPr>
              <w:t xml:space="preserve"> </w:t>
            </w:r>
            <w:r>
              <w:rPr>
                <w:color w:val="000009"/>
                <w:sz w:val="24"/>
              </w:rPr>
              <w:t>материальных</w:t>
            </w:r>
            <w:r>
              <w:rPr>
                <w:color w:val="000009"/>
                <w:spacing w:val="-1"/>
                <w:sz w:val="24"/>
              </w:rPr>
              <w:t xml:space="preserve"> </w:t>
            </w:r>
            <w:r>
              <w:rPr>
                <w:color w:val="000009"/>
                <w:sz w:val="24"/>
              </w:rPr>
              <w:t>ценностей</w:t>
            </w:r>
            <w:r>
              <w:rPr>
                <w:color w:val="000009"/>
                <w:spacing w:val="-2"/>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2"/>
                <w:sz w:val="24"/>
              </w:rPr>
              <w:t xml:space="preserve"> </w:t>
            </w:r>
            <w:r>
              <w:rPr>
                <w:color w:val="000009"/>
                <w:sz w:val="24"/>
              </w:rPr>
              <w:t>организациях</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25.03.21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16.00</w:t>
            </w:r>
          </w:p>
        </w:tc>
        <w:tc>
          <w:tcPr>
            <w:tcW w:w="1560" w:type="dxa"/>
          </w:tcPr>
          <w:p w:rsidR="008B30DA" w:rsidRPr="00041FE7" w:rsidRDefault="008B30DA" w:rsidP="00F93A08">
            <w:pPr>
              <w:pStyle w:val="TableParagraph"/>
              <w:ind w:left="109" w:right="167"/>
              <w:rPr>
                <w:color w:val="000009"/>
                <w:sz w:val="24"/>
              </w:rPr>
            </w:pPr>
            <w:r>
              <w:rPr>
                <w:color w:val="000009"/>
                <w:sz w:val="24"/>
              </w:rPr>
              <w:t>Порядок</w:t>
            </w:r>
            <w:r>
              <w:rPr>
                <w:color w:val="000009"/>
                <w:sz w:val="24"/>
              </w:rPr>
              <w:tab/>
              <w:t>проведения</w:t>
            </w:r>
            <w:r>
              <w:rPr>
                <w:color w:val="000009"/>
                <w:sz w:val="24"/>
              </w:rPr>
              <w:tab/>
              <w:t>инвентаризации</w:t>
            </w:r>
            <w:r>
              <w:rPr>
                <w:color w:val="000009"/>
                <w:sz w:val="24"/>
              </w:rPr>
              <w:tab/>
            </w:r>
            <w:r>
              <w:rPr>
                <w:color w:val="000009"/>
                <w:spacing w:val="-1"/>
                <w:sz w:val="24"/>
              </w:rPr>
              <w:t>товарно-</w:t>
            </w:r>
            <w:r>
              <w:rPr>
                <w:color w:val="000009"/>
                <w:spacing w:val="-57"/>
                <w:sz w:val="24"/>
              </w:rPr>
              <w:t xml:space="preserve"> </w:t>
            </w:r>
            <w:r>
              <w:rPr>
                <w:color w:val="000009"/>
                <w:sz w:val="24"/>
              </w:rPr>
              <w:t>материальных</w:t>
            </w:r>
            <w:r>
              <w:rPr>
                <w:color w:val="000009"/>
                <w:spacing w:val="-1"/>
                <w:sz w:val="24"/>
              </w:rPr>
              <w:t xml:space="preserve"> </w:t>
            </w:r>
            <w:r>
              <w:rPr>
                <w:color w:val="000009"/>
                <w:sz w:val="24"/>
              </w:rPr>
              <w:t>ценностей</w:t>
            </w:r>
            <w:r>
              <w:rPr>
                <w:color w:val="000009"/>
                <w:spacing w:val="-2"/>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2"/>
                <w:sz w:val="24"/>
              </w:rPr>
              <w:t xml:space="preserve"> </w:t>
            </w:r>
            <w:r>
              <w:rPr>
                <w:color w:val="000009"/>
                <w:sz w:val="24"/>
              </w:rPr>
              <w:t>организациях</w:t>
            </w:r>
            <w:r w:rsidR="00041FE7" w:rsidRPr="00041FE7">
              <w:rPr>
                <w:color w:val="000009"/>
                <w:sz w:val="24"/>
              </w:rPr>
              <w:t>.</w:t>
            </w:r>
          </w:p>
          <w:p w:rsidR="00041FE7" w:rsidRPr="00041FE7" w:rsidRDefault="00041FE7" w:rsidP="00F93A08">
            <w:pPr>
              <w:pStyle w:val="TableParagraph"/>
              <w:ind w:left="109" w:right="167"/>
              <w:rPr>
                <w:color w:val="000009"/>
                <w:spacing w:val="-1"/>
                <w:sz w:val="24"/>
              </w:rPr>
            </w:pPr>
            <w:r>
              <w:rPr>
                <w:color w:val="000009"/>
                <w:sz w:val="24"/>
              </w:rPr>
              <w:t>Порядок</w:t>
            </w:r>
            <w:r>
              <w:rPr>
                <w:color w:val="000009"/>
                <w:spacing w:val="-3"/>
                <w:sz w:val="24"/>
              </w:rPr>
              <w:t xml:space="preserve"> </w:t>
            </w:r>
            <w:r>
              <w:rPr>
                <w:color w:val="000009"/>
                <w:sz w:val="24"/>
              </w:rPr>
              <w:t>оплаты</w:t>
            </w:r>
            <w:r>
              <w:rPr>
                <w:color w:val="000009"/>
                <w:spacing w:val="-2"/>
                <w:sz w:val="24"/>
              </w:rPr>
              <w:t xml:space="preserve"> </w:t>
            </w:r>
            <w:r>
              <w:rPr>
                <w:color w:val="000009"/>
                <w:sz w:val="24"/>
              </w:rPr>
              <w:t>труда</w:t>
            </w:r>
            <w:r>
              <w:rPr>
                <w:color w:val="000009"/>
                <w:spacing w:val="-3"/>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3"/>
                <w:sz w:val="24"/>
              </w:rPr>
              <w:t xml:space="preserve"> </w:t>
            </w:r>
            <w:r>
              <w:rPr>
                <w:color w:val="000009"/>
                <w:sz w:val="24"/>
              </w:rPr>
              <w:t>организациях</w:t>
            </w:r>
          </w:p>
        </w:tc>
        <w:tc>
          <w:tcPr>
            <w:tcW w:w="1981" w:type="dxa"/>
          </w:tcPr>
          <w:p w:rsidR="008B30DA" w:rsidRDefault="008B30DA" w:rsidP="00F93A08">
            <w:pPr>
              <w:pStyle w:val="TableParagraph"/>
              <w:ind w:left="110" w:right="140"/>
              <w:rPr>
                <w:color w:val="000009"/>
                <w:spacing w:val="-1"/>
                <w:sz w:val="24"/>
              </w:rPr>
            </w:pPr>
          </w:p>
        </w:tc>
      </w:tr>
      <w:tr w:rsidR="008B30DA" w:rsidTr="00F93A08">
        <w:trPr>
          <w:trHeight w:val="827"/>
        </w:trPr>
        <w:tc>
          <w:tcPr>
            <w:tcW w:w="1980" w:type="dxa"/>
          </w:tcPr>
          <w:p w:rsidR="008B30DA" w:rsidRPr="008B30DA" w:rsidRDefault="008B30DA" w:rsidP="00F93A08">
            <w:pPr>
              <w:pStyle w:val="TableParagraph"/>
              <w:spacing w:line="273" w:lineRule="exact"/>
              <w:ind w:left="728" w:right="720"/>
              <w:jc w:val="center"/>
              <w:rPr>
                <w:color w:val="000009"/>
                <w:sz w:val="24"/>
                <w:lang w:val="en-US"/>
              </w:rPr>
            </w:pPr>
            <w:r>
              <w:rPr>
                <w:color w:val="000009"/>
                <w:sz w:val="24"/>
                <w:lang w:val="en-US"/>
              </w:rPr>
              <w:t>26.03.21</w:t>
            </w:r>
          </w:p>
        </w:tc>
        <w:tc>
          <w:tcPr>
            <w:tcW w:w="1981" w:type="dxa"/>
          </w:tcPr>
          <w:p w:rsidR="008B30DA" w:rsidRDefault="008B30DA" w:rsidP="00F93A08">
            <w:pPr>
              <w:pStyle w:val="TableParagraph"/>
              <w:spacing w:line="273" w:lineRule="exact"/>
              <w:ind w:left="108"/>
              <w:rPr>
                <w:color w:val="000009"/>
                <w:sz w:val="24"/>
              </w:rPr>
            </w:pPr>
            <w:r>
              <w:rPr>
                <w:color w:val="000009"/>
                <w:sz w:val="24"/>
                <w:lang w:val="en-US"/>
              </w:rPr>
              <w:t>8.00</w:t>
            </w:r>
          </w:p>
        </w:tc>
        <w:tc>
          <w:tcPr>
            <w:tcW w:w="1708" w:type="dxa"/>
          </w:tcPr>
          <w:p w:rsidR="008B30DA" w:rsidRDefault="008B30DA" w:rsidP="00F93A08">
            <w:pPr>
              <w:pStyle w:val="TableParagraph"/>
              <w:spacing w:line="276" w:lineRule="exact"/>
              <w:ind w:left="107" w:right="491"/>
              <w:rPr>
                <w:color w:val="000009"/>
                <w:sz w:val="24"/>
              </w:rPr>
            </w:pPr>
            <w:r>
              <w:rPr>
                <w:color w:val="000009"/>
                <w:sz w:val="24"/>
                <w:lang w:val="en-US"/>
              </w:rPr>
              <w:t>1</w:t>
            </w:r>
            <w:r w:rsidR="00041FE7">
              <w:rPr>
                <w:color w:val="000009"/>
                <w:sz w:val="24"/>
                <w:lang w:val="en-US"/>
              </w:rPr>
              <w:t>6</w:t>
            </w:r>
            <w:r>
              <w:rPr>
                <w:color w:val="000009"/>
                <w:sz w:val="24"/>
                <w:lang w:val="en-US"/>
              </w:rPr>
              <w:t>.00</w:t>
            </w:r>
          </w:p>
        </w:tc>
        <w:tc>
          <w:tcPr>
            <w:tcW w:w="1560" w:type="dxa"/>
          </w:tcPr>
          <w:p w:rsidR="00041FE7" w:rsidRPr="008A3D1C" w:rsidRDefault="008B30DA" w:rsidP="00F93A08">
            <w:pPr>
              <w:pStyle w:val="TableParagraph"/>
              <w:ind w:left="109" w:right="167"/>
              <w:rPr>
                <w:color w:val="000009"/>
                <w:sz w:val="24"/>
              </w:rPr>
            </w:pPr>
            <w:r>
              <w:rPr>
                <w:color w:val="000009"/>
                <w:sz w:val="24"/>
              </w:rPr>
              <w:t>Порядок</w:t>
            </w:r>
            <w:r>
              <w:rPr>
                <w:color w:val="000009"/>
                <w:sz w:val="24"/>
              </w:rPr>
              <w:tab/>
              <w:t>проведения</w:t>
            </w:r>
            <w:r>
              <w:rPr>
                <w:color w:val="000009"/>
                <w:sz w:val="24"/>
              </w:rPr>
              <w:tab/>
              <w:t>инвентаризации</w:t>
            </w:r>
            <w:r>
              <w:rPr>
                <w:color w:val="000009"/>
                <w:sz w:val="24"/>
              </w:rPr>
              <w:tab/>
            </w:r>
            <w:r>
              <w:rPr>
                <w:color w:val="000009"/>
                <w:spacing w:val="-1"/>
                <w:sz w:val="24"/>
              </w:rPr>
              <w:t>товарно-</w:t>
            </w:r>
            <w:r>
              <w:rPr>
                <w:color w:val="000009"/>
                <w:spacing w:val="-57"/>
                <w:sz w:val="24"/>
              </w:rPr>
              <w:t xml:space="preserve"> </w:t>
            </w:r>
            <w:r>
              <w:rPr>
                <w:color w:val="000009"/>
                <w:sz w:val="24"/>
              </w:rPr>
              <w:t>материальных</w:t>
            </w:r>
            <w:r>
              <w:rPr>
                <w:color w:val="000009"/>
                <w:spacing w:val="-1"/>
                <w:sz w:val="24"/>
              </w:rPr>
              <w:t xml:space="preserve"> </w:t>
            </w:r>
            <w:r>
              <w:rPr>
                <w:color w:val="000009"/>
                <w:sz w:val="24"/>
              </w:rPr>
              <w:lastRenderedPageBreak/>
              <w:t>ценностей</w:t>
            </w:r>
            <w:r>
              <w:rPr>
                <w:color w:val="000009"/>
                <w:spacing w:val="-2"/>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2"/>
                <w:sz w:val="24"/>
              </w:rPr>
              <w:t xml:space="preserve"> </w:t>
            </w:r>
            <w:r>
              <w:rPr>
                <w:color w:val="000009"/>
                <w:sz w:val="24"/>
              </w:rPr>
              <w:t>организациях</w:t>
            </w:r>
            <w:r w:rsidR="00041FE7" w:rsidRPr="00041FE7">
              <w:rPr>
                <w:color w:val="000009"/>
                <w:sz w:val="24"/>
              </w:rPr>
              <w:t>.</w:t>
            </w:r>
            <w:r w:rsidR="00041FE7">
              <w:rPr>
                <w:color w:val="000009"/>
                <w:sz w:val="24"/>
              </w:rPr>
              <w:t xml:space="preserve"> </w:t>
            </w:r>
          </w:p>
          <w:p w:rsidR="008B30DA" w:rsidRPr="00041FE7" w:rsidRDefault="00041FE7" w:rsidP="00F93A08">
            <w:pPr>
              <w:pStyle w:val="TableParagraph"/>
              <w:ind w:left="109" w:right="167"/>
              <w:rPr>
                <w:color w:val="000009"/>
                <w:spacing w:val="-1"/>
                <w:sz w:val="24"/>
              </w:rPr>
            </w:pPr>
            <w:r>
              <w:rPr>
                <w:color w:val="000009"/>
                <w:sz w:val="24"/>
              </w:rPr>
              <w:t>Порядок</w:t>
            </w:r>
            <w:r>
              <w:rPr>
                <w:color w:val="000009"/>
                <w:spacing w:val="-3"/>
                <w:sz w:val="24"/>
              </w:rPr>
              <w:t xml:space="preserve"> </w:t>
            </w:r>
            <w:r>
              <w:rPr>
                <w:color w:val="000009"/>
                <w:sz w:val="24"/>
              </w:rPr>
              <w:t>оплаты</w:t>
            </w:r>
            <w:r>
              <w:rPr>
                <w:color w:val="000009"/>
                <w:spacing w:val="-2"/>
                <w:sz w:val="24"/>
              </w:rPr>
              <w:t xml:space="preserve"> </w:t>
            </w:r>
            <w:r>
              <w:rPr>
                <w:color w:val="000009"/>
                <w:sz w:val="24"/>
              </w:rPr>
              <w:t>труда</w:t>
            </w:r>
            <w:r>
              <w:rPr>
                <w:color w:val="000009"/>
                <w:spacing w:val="-3"/>
                <w:sz w:val="24"/>
              </w:rPr>
              <w:t xml:space="preserve"> </w:t>
            </w:r>
            <w:r>
              <w:rPr>
                <w:color w:val="000009"/>
                <w:sz w:val="24"/>
              </w:rPr>
              <w:t>в</w:t>
            </w:r>
            <w:r>
              <w:rPr>
                <w:color w:val="000009"/>
                <w:spacing w:val="-2"/>
                <w:sz w:val="24"/>
              </w:rPr>
              <w:t xml:space="preserve"> </w:t>
            </w:r>
            <w:r>
              <w:rPr>
                <w:color w:val="000009"/>
                <w:sz w:val="24"/>
              </w:rPr>
              <w:t>аптечных</w:t>
            </w:r>
            <w:r>
              <w:rPr>
                <w:color w:val="000009"/>
                <w:spacing w:val="-3"/>
                <w:sz w:val="24"/>
              </w:rPr>
              <w:t xml:space="preserve"> </w:t>
            </w:r>
            <w:r>
              <w:rPr>
                <w:color w:val="000009"/>
                <w:sz w:val="24"/>
              </w:rPr>
              <w:t>организациях</w:t>
            </w:r>
          </w:p>
        </w:tc>
        <w:tc>
          <w:tcPr>
            <w:tcW w:w="1981" w:type="dxa"/>
          </w:tcPr>
          <w:p w:rsidR="008B30DA" w:rsidRDefault="008B30DA" w:rsidP="00F93A08">
            <w:pPr>
              <w:pStyle w:val="TableParagraph"/>
              <w:ind w:left="110" w:right="140"/>
              <w:rPr>
                <w:color w:val="000009"/>
                <w:spacing w:val="-1"/>
                <w:sz w:val="24"/>
              </w:rPr>
            </w:pPr>
          </w:p>
        </w:tc>
      </w:tr>
    </w:tbl>
    <w:p w:rsidR="00D55028" w:rsidRDefault="00D55028">
      <w:pPr>
        <w:pStyle w:val="a3"/>
        <w:spacing w:before="10"/>
        <w:ind w:left="0"/>
        <w:rPr>
          <w:b/>
          <w:sz w:val="27"/>
        </w:rPr>
      </w:pPr>
    </w:p>
    <w:p w:rsidR="00D55028" w:rsidRDefault="00FF3FCD">
      <w:pPr>
        <w:pStyle w:val="Heading2"/>
        <w:numPr>
          <w:ilvl w:val="0"/>
          <w:numId w:val="11"/>
        </w:numPr>
        <w:tabs>
          <w:tab w:val="left" w:pos="878"/>
        </w:tabs>
        <w:spacing w:line="321" w:lineRule="exact"/>
      </w:pPr>
      <w:r>
        <w:rPr>
          <w:color w:val="000009"/>
        </w:rPr>
        <w:t>Инструктаж</w:t>
      </w:r>
      <w:r>
        <w:rPr>
          <w:color w:val="000009"/>
          <w:spacing w:val="-4"/>
        </w:rPr>
        <w:t xml:space="preserve"> </w:t>
      </w:r>
      <w:r>
        <w:rPr>
          <w:color w:val="000009"/>
        </w:rPr>
        <w:t>по</w:t>
      </w:r>
      <w:r>
        <w:rPr>
          <w:color w:val="000009"/>
          <w:spacing w:val="-4"/>
        </w:rPr>
        <w:t xml:space="preserve"> </w:t>
      </w:r>
      <w:r>
        <w:rPr>
          <w:color w:val="000009"/>
        </w:rPr>
        <w:t>технике</w:t>
      </w:r>
      <w:r>
        <w:rPr>
          <w:color w:val="000009"/>
          <w:spacing w:val="-5"/>
        </w:rPr>
        <w:t xml:space="preserve"> </w:t>
      </w:r>
      <w:r>
        <w:rPr>
          <w:color w:val="000009"/>
        </w:rPr>
        <w:t>безопасности</w:t>
      </w:r>
    </w:p>
    <w:p w:rsidR="00D55028" w:rsidRPr="006F1D44" w:rsidRDefault="00FF3FCD">
      <w:pPr>
        <w:pStyle w:val="a3"/>
        <w:tabs>
          <w:tab w:val="left" w:pos="2163"/>
          <w:tab w:val="left" w:pos="3512"/>
          <w:tab w:val="left" w:pos="4872"/>
          <w:tab w:val="left" w:pos="6165"/>
          <w:tab w:val="left" w:pos="6515"/>
          <w:tab w:val="left" w:pos="8098"/>
          <w:tab w:val="left" w:pos="9825"/>
        </w:tabs>
        <w:ind w:right="255"/>
        <w:rPr>
          <w:color w:val="000009"/>
        </w:rPr>
      </w:pPr>
      <w:r w:rsidRPr="006F1D44">
        <w:rPr>
          <w:color w:val="000009"/>
          <w:highlight w:val="yellow"/>
        </w:rPr>
        <w:t>Приложить</w:t>
      </w:r>
      <w:r w:rsidRPr="006F1D44">
        <w:rPr>
          <w:color w:val="000009"/>
          <w:highlight w:val="yellow"/>
        </w:rPr>
        <w:tab/>
        <w:t>страницы</w:t>
      </w:r>
      <w:r w:rsidRPr="006F1D44">
        <w:rPr>
          <w:color w:val="000009"/>
          <w:highlight w:val="yellow"/>
        </w:rPr>
        <w:tab/>
        <w:t>журналов</w:t>
      </w:r>
      <w:r w:rsidRPr="006F1D44">
        <w:rPr>
          <w:color w:val="000009"/>
          <w:highlight w:val="yellow"/>
        </w:rPr>
        <w:tab/>
        <w:t>вводного</w:t>
      </w:r>
      <w:r w:rsidRPr="006F1D44">
        <w:rPr>
          <w:color w:val="000009"/>
          <w:highlight w:val="yellow"/>
        </w:rPr>
        <w:tab/>
        <w:t>и</w:t>
      </w:r>
      <w:r w:rsidRPr="006F1D44">
        <w:rPr>
          <w:color w:val="000009"/>
          <w:highlight w:val="yellow"/>
        </w:rPr>
        <w:tab/>
        <w:t>первичного</w:t>
      </w:r>
      <w:r w:rsidRPr="006F1D44">
        <w:rPr>
          <w:color w:val="000009"/>
          <w:highlight w:val="yellow"/>
        </w:rPr>
        <w:tab/>
        <w:t>инструктажа</w:t>
      </w:r>
      <w:r w:rsidRPr="006F1D44">
        <w:rPr>
          <w:color w:val="000009"/>
          <w:highlight w:val="yellow"/>
        </w:rPr>
        <w:tab/>
      </w:r>
      <w:r w:rsidRPr="006F1D44">
        <w:rPr>
          <w:color w:val="000009"/>
          <w:spacing w:val="-3"/>
          <w:highlight w:val="yellow"/>
        </w:rPr>
        <w:t>с</w:t>
      </w:r>
      <w:r w:rsidRPr="006F1D44">
        <w:rPr>
          <w:color w:val="000009"/>
          <w:spacing w:val="-67"/>
          <w:highlight w:val="yellow"/>
        </w:rPr>
        <w:t xml:space="preserve"> </w:t>
      </w:r>
      <w:r w:rsidRPr="006F1D44">
        <w:rPr>
          <w:color w:val="000009"/>
          <w:highlight w:val="yellow"/>
        </w:rPr>
        <w:t>подписью</w:t>
      </w:r>
      <w:r w:rsidRPr="006F1D44">
        <w:rPr>
          <w:color w:val="000009"/>
          <w:spacing w:val="-2"/>
          <w:highlight w:val="yellow"/>
        </w:rPr>
        <w:t xml:space="preserve"> </w:t>
      </w:r>
      <w:r w:rsidRPr="006F1D44">
        <w:rPr>
          <w:color w:val="000009"/>
          <w:highlight w:val="yellow"/>
        </w:rPr>
        <w:t>студента.</w:t>
      </w:r>
    </w:p>
    <w:p w:rsidR="00FF3FCD" w:rsidRDefault="00FF3FCD">
      <w:pPr>
        <w:pStyle w:val="a3"/>
        <w:tabs>
          <w:tab w:val="left" w:pos="2163"/>
          <w:tab w:val="left" w:pos="3512"/>
          <w:tab w:val="left" w:pos="4872"/>
          <w:tab w:val="left" w:pos="6165"/>
          <w:tab w:val="left" w:pos="6515"/>
          <w:tab w:val="left" w:pos="8098"/>
          <w:tab w:val="left" w:pos="9825"/>
        </w:tabs>
        <w:ind w:right="255"/>
        <w:rPr>
          <w:lang w:val="en-US"/>
        </w:rPr>
      </w:pPr>
      <w:r>
        <w:rPr>
          <w:noProof/>
          <w:lang w:eastAsia="ru-RU"/>
        </w:rPr>
        <w:drawing>
          <wp:inline distT="0" distB="0" distL="0" distR="0">
            <wp:extent cx="5960331" cy="4627659"/>
            <wp:effectExtent l="19050" t="0" r="2319" b="0"/>
            <wp:docPr id="8" name="Рисунок 7" descr="XMuc4xSyg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uc4xSyggk.jpg"/>
                    <pic:cNvPicPr/>
                  </pic:nvPicPr>
                  <pic:blipFill>
                    <a:blip r:embed="rId12"/>
                    <a:stretch>
                      <a:fillRect/>
                    </a:stretch>
                  </pic:blipFill>
                  <pic:spPr>
                    <a:xfrm>
                      <a:off x="0" y="0"/>
                      <a:ext cx="5958708" cy="4626399"/>
                    </a:xfrm>
                    <a:prstGeom prst="rect">
                      <a:avLst/>
                    </a:prstGeom>
                  </pic:spPr>
                </pic:pic>
              </a:graphicData>
            </a:graphic>
          </wp:inline>
        </w:drawing>
      </w:r>
    </w:p>
    <w:p w:rsidR="00FF3FCD" w:rsidRDefault="00FF3FCD">
      <w:pPr>
        <w:pStyle w:val="a3"/>
        <w:tabs>
          <w:tab w:val="left" w:pos="2163"/>
          <w:tab w:val="left" w:pos="3512"/>
          <w:tab w:val="left" w:pos="4872"/>
          <w:tab w:val="left" w:pos="6165"/>
          <w:tab w:val="left" w:pos="6515"/>
          <w:tab w:val="left" w:pos="8098"/>
          <w:tab w:val="left" w:pos="9825"/>
        </w:tabs>
        <w:ind w:right="255"/>
        <w:rPr>
          <w:lang w:val="en-US"/>
        </w:rPr>
      </w:pPr>
      <w:r>
        <w:rPr>
          <w:noProof/>
          <w:lang w:eastAsia="ru-RU"/>
        </w:rPr>
        <w:lastRenderedPageBreak/>
        <w:drawing>
          <wp:inline distT="0" distB="0" distL="0" distR="0">
            <wp:extent cx="6008039" cy="4150581"/>
            <wp:effectExtent l="19050" t="0" r="0" b="0"/>
            <wp:docPr id="10" name="Рисунок 9" descr="ineKwaMPK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KwaMPKSQ.jpg"/>
                    <pic:cNvPicPr/>
                  </pic:nvPicPr>
                  <pic:blipFill>
                    <a:blip r:embed="rId13"/>
                    <a:stretch>
                      <a:fillRect/>
                    </a:stretch>
                  </pic:blipFill>
                  <pic:spPr>
                    <a:xfrm>
                      <a:off x="0" y="0"/>
                      <a:ext cx="6008354" cy="4150799"/>
                    </a:xfrm>
                    <a:prstGeom prst="rect">
                      <a:avLst/>
                    </a:prstGeom>
                  </pic:spPr>
                </pic:pic>
              </a:graphicData>
            </a:graphic>
          </wp:inline>
        </w:drawing>
      </w:r>
    </w:p>
    <w:p w:rsidR="00FF3FCD" w:rsidRPr="00FF3FCD" w:rsidRDefault="00FF3FCD">
      <w:pPr>
        <w:pStyle w:val="a3"/>
        <w:tabs>
          <w:tab w:val="left" w:pos="2163"/>
          <w:tab w:val="left" w:pos="3512"/>
          <w:tab w:val="left" w:pos="4872"/>
          <w:tab w:val="left" w:pos="6165"/>
          <w:tab w:val="left" w:pos="6515"/>
          <w:tab w:val="left" w:pos="8098"/>
          <w:tab w:val="left" w:pos="9825"/>
        </w:tabs>
        <w:ind w:right="255"/>
        <w:rPr>
          <w:lang w:val="en-US"/>
        </w:rPr>
      </w:pPr>
      <w:r>
        <w:rPr>
          <w:noProof/>
          <w:lang w:eastAsia="ru-RU"/>
        </w:rPr>
        <w:drawing>
          <wp:inline distT="0" distB="0" distL="0" distR="0">
            <wp:extent cx="6008039" cy="4707172"/>
            <wp:effectExtent l="19050" t="0" r="0" b="0"/>
            <wp:docPr id="12" name="Рисунок 11" descr="V3-eyoTfh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eyoTfh4s.jpg"/>
                    <pic:cNvPicPr/>
                  </pic:nvPicPr>
                  <pic:blipFill>
                    <a:blip r:embed="rId14"/>
                    <a:stretch>
                      <a:fillRect/>
                    </a:stretch>
                  </pic:blipFill>
                  <pic:spPr>
                    <a:xfrm>
                      <a:off x="0" y="0"/>
                      <a:ext cx="6006402" cy="4705889"/>
                    </a:xfrm>
                    <a:prstGeom prst="rect">
                      <a:avLst/>
                    </a:prstGeom>
                  </pic:spPr>
                </pic:pic>
              </a:graphicData>
            </a:graphic>
          </wp:inline>
        </w:drawing>
      </w:r>
    </w:p>
    <w:p w:rsidR="00D55028" w:rsidRDefault="00FF3FCD">
      <w:pPr>
        <w:pStyle w:val="Heading2"/>
        <w:numPr>
          <w:ilvl w:val="0"/>
          <w:numId w:val="11"/>
        </w:numPr>
        <w:tabs>
          <w:tab w:val="left" w:pos="879"/>
        </w:tabs>
        <w:spacing w:before="268"/>
        <w:ind w:hanging="281"/>
      </w:pPr>
      <w:r>
        <w:rPr>
          <w:color w:val="000009"/>
        </w:rPr>
        <w:t>Содержание</w:t>
      </w:r>
      <w:r>
        <w:rPr>
          <w:color w:val="000009"/>
          <w:spacing w:val="-5"/>
        </w:rPr>
        <w:t xml:space="preserve"> </w:t>
      </w:r>
      <w:r>
        <w:rPr>
          <w:color w:val="000009"/>
        </w:rPr>
        <w:t>и</w:t>
      </w:r>
      <w:r>
        <w:rPr>
          <w:color w:val="000009"/>
          <w:spacing w:val="-4"/>
        </w:rPr>
        <w:t xml:space="preserve"> </w:t>
      </w:r>
      <w:r>
        <w:rPr>
          <w:color w:val="000009"/>
        </w:rPr>
        <w:t>объем</w:t>
      </w:r>
      <w:r>
        <w:rPr>
          <w:color w:val="000009"/>
          <w:spacing w:val="-4"/>
        </w:rPr>
        <w:t xml:space="preserve"> </w:t>
      </w:r>
      <w:r>
        <w:rPr>
          <w:color w:val="000009"/>
        </w:rPr>
        <w:t>проведенной</w:t>
      </w:r>
      <w:r>
        <w:rPr>
          <w:color w:val="000009"/>
          <w:spacing w:val="-5"/>
        </w:rPr>
        <w:t xml:space="preserve"> </w:t>
      </w:r>
      <w:r>
        <w:rPr>
          <w:color w:val="000009"/>
        </w:rPr>
        <w:t>работы</w:t>
      </w:r>
    </w:p>
    <w:p w:rsidR="00D55028" w:rsidRDefault="00FF3FCD">
      <w:pPr>
        <w:spacing w:before="264"/>
        <w:ind w:left="598" w:right="7032"/>
        <w:rPr>
          <w:b/>
          <w:sz w:val="28"/>
        </w:rPr>
      </w:pPr>
      <w:r>
        <w:rPr>
          <w:b/>
          <w:color w:val="000009"/>
          <w:sz w:val="28"/>
        </w:rPr>
        <w:lastRenderedPageBreak/>
        <w:t>1. Ценообразование.</w:t>
      </w:r>
      <w:r>
        <w:rPr>
          <w:b/>
          <w:color w:val="000009"/>
          <w:spacing w:val="-67"/>
          <w:sz w:val="28"/>
        </w:rPr>
        <w:t xml:space="preserve"> </w:t>
      </w:r>
      <w:r>
        <w:rPr>
          <w:b/>
          <w:color w:val="000009"/>
          <w:sz w:val="28"/>
          <w:u w:val="thick" w:color="000009"/>
        </w:rPr>
        <w:t>Знания.</w:t>
      </w:r>
    </w:p>
    <w:p w:rsidR="00D55028" w:rsidRDefault="00FF3FCD">
      <w:pPr>
        <w:pStyle w:val="a3"/>
        <w:spacing w:line="318" w:lineRule="exact"/>
      </w:pPr>
      <w:r>
        <w:rPr>
          <w:color w:val="000009"/>
        </w:rPr>
        <w:t>Порядок</w:t>
      </w:r>
      <w:r>
        <w:rPr>
          <w:color w:val="000009"/>
          <w:spacing w:val="-5"/>
        </w:rPr>
        <w:t xml:space="preserve"> </w:t>
      </w:r>
      <w:r>
        <w:rPr>
          <w:color w:val="000009"/>
        </w:rPr>
        <w:t>формирования</w:t>
      </w:r>
      <w:r>
        <w:rPr>
          <w:color w:val="000009"/>
          <w:spacing w:val="-5"/>
        </w:rPr>
        <w:t xml:space="preserve"> </w:t>
      </w:r>
      <w:r>
        <w:rPr>
          <w:color w:val="000009"/>
        </w:rPr>
        <w:t>розничных</w:t>
      </w:r>
      <w:r>
        <w:rPr>
          <w:color w:val="000009"/>
          <w:spacing w:val="-4"/>
        </w:rPr>
        <w:t xml:space="preserve"> </w:t>
      </w:r>
      <w:r>
        <w:rPr>
          <w:color w:val="000009"/>
        </w:rPr>
        <w:t>цен.</w:t>
      </w:r>
    </w:p>
    <w:p w:rsidR="00D55028" w:rsidRDefault="00FF3FCD">
      <w:pPr>
        <w:pStyle w:val="Heading2"/>
        <w:spacing w:before="4" w:line="321" w:lineRule="exact"/>
      </w:pPr>
      <w:r>
        <w:rPr>
          <w:color w:val="000009"/>
          <w:u w:val="thick" w:color="000009"/>
        </w:rPr>
        <w:t>Умения.</w:t>
      </w:r>
    </w:p>
    <w:p w:rsidR="00D55028" w:rsidRDefault="00FF3FCD">
      <w:pPr>
        <w:pStyle w:val="a3"/>
      </w:pPr>
      <w:r>
        <w:rPr>
          <w:color w:val="000009"/>
        </w:rPr>
        <w:t>Проверка</w:t>
      </w:r>
      <w:r>
        <w:rPr>
          <w:color w:val="000009"/>
          <w:spacing w:val="11"/>
        </w:rPr>
        <w:t xml:space="preserve"> </w:t>
      </w:r>
      <w:r>
        <w:rPr>
          <w:color w:val="000009"/>
        </w:rPr>
        <w:t>цен</w:t>
      </w:r>
      <w:r>
        <w:rPr>
          <w:color w:val="000009"/>
          <w:spacing w:val="9"/>
        </w:rPr>
        <w:t xml:space="preserve"> </w:t>
      </w:r>
      <w:r>
        <w:rPr>
          <w:color w:val="000009"/>
        </w:rPr>
        <w:t>производителя</w:t>
      </w:r>
      <w:r>
        <w:rPr>
          <w:color w:val="000009"/>
          <w:spacing w:val="10"/>
        </w:rPr>
        <w:t xml:space="preserve"> </w:t>
      </w:r>
      <w:r>
        <w:rPr>
          <w:color w:val="000009"/>
        </w:rPr>
        <w:t>и</w:t>
      </w:r>
      <w:r>
        <w:rPr>
          <w:color w:val="000009"/>
          <w:spacing w:val="10"/>
        </w:rPr>
        <w:t xml:space="preserve"> </w:t>
      </w:r>
      <w:r>
        <w:rPr>
          <w:color w:val="000009"/>
        </w:rPr>
        <w:t>оптового</w:t>
      </w:r>
      <w:r>
        <w:rPr>
          <w:color w:val="000009"/>
          <w:spacing w:val="10"/>
        </w:rPr>
        <w:t xml:space="preserve"> </w:t>
      </w:r>
      <w:r>
        <w:rPr>
          <w:color w:val="000009"/>
        </w:rPr>
        <w:t>поставщика,</w:t>
      </w:r>
      <w:r>
        <w:rPr>
          <w:color w:val="000009"/>
          <w:spacing w:val="9"/>
        </w:rPr>
        <w:t xml:space="preserve"> </w:t>
      </w:r>
      <w:r>
        <w:rPr>
          <w:color w:val="000009"/>
        </w:rPr>
        <w:t>указанных</w:t>
      </w:r>
      <w:r>
        <w:rPr>
          <w:color w:val="000009"/>
          <w:spacing w:val="11"/>
        </w:rPr>
        <w:t xml:space="preserve"> </w:t>
      </w:r>
      <w:r>
        <w:rPr>
          <w:color w:val="000009"/>
        </w:rPr>
        <w:t>в</w:t>
      </w:r>
      <w:r>
        <w:rPr>
          <w:color w:val="000009"/>
          <w:spacing w:val="10"/>
        </w:rPr>
        <w:t xml:space="preserve"> </w:t>
      </w:r>
      <w:r>
        <w:rPr>
          <w:color w:val="000009"/>
        </w:rPr>
        <w:t>протоколе</w:t>
      </w:r>
      <w:r>
        <w:rPr>
          <w:color w:val="000009"/>
          <w:spacing w:val="-67"/>
        </w:rPr>
        <w:t xml:space="preserve"> </w:t>
      </w:r>
      <w:r>
        <w:rPr>
          <w:color w:val="000009"/>
        </w:rPr>
        <w:t>согласования</w:t>
      </w:r>
      <w:r>
        <w:rPr>
          <w:color w:val="000009"/>
          <w:spacing w:val="-2"/>
        </w:rPr>
        <w:t xml:space="preserve"> </w:t>
      </w:r>
      <w:r>
        <w:rPr>
          <w:color w:val="000009"/>
        </w:rPr>
        <w:t>цен</w:t>
      </w:r>
      <w:r>
        <w:rPr>
          <w:color w:val="000009"/>
          <w:spacing w:val="-1"/>
        </w:rPr>
        <w:t xml:space="preserve"> </w:t>
      </w:r>
      <w:r>
        <w:rPr>
          <w:color w:val="000009"/>
        </w:rPr>
        <w:t>на</w:t>
      </w:r>
      <w:r>
        <w:rPr>
          <w:color w:val="000009"/>
          <w:spacing w:val="-1"/>
        </w:rPr>
        <w:t xml:space="preserve"> </w:t>
      </w:r>
      <w:r>
        <w:rPr>
          <w:color w:val="000009"/>
        </w:rPr>
        <w:t>ЖНВЛП.</w:t>
      </w:r>
    </w:p>
    <w:p w:rsidR="00D55028" w:rsidRDefault="00FF3FCD">
      <w:pPr>
        <w:pStyle w:val="a3"/>
        <w:ind w:right="255"/>
      </w:pPr>
      <w:r>
        <w:rPr>
          <w:color w:val="000009"/>
        </w:rPr>
        <w:t>Формирование</w:t>
      </w:r>
      <w:r>
        <w:rPr>
          <w:color w:val="000009"/>
          <w:spacing w:val="12"/>
        </w:rPr>
        <w:t xml:space="preserve"> </w:t>
      </w:r>
      <w:r>
        <w:rPr>
          <w:color w:val="000009"/>
        </w:rPr>
        <w:t>розничных</w:t>
      </w:r>
      <w:r>
        <w:rPr>
          <w:color w:val="000009"/>
          <w:spacing w:val="13"/>
        </w:rPr>
        <w:t xml:space="preserve"> </w:t>
      </w:r>
      <w:r>
        <w:rPr>
          <w:color w:val="000009"/>
        </w:rPr>
        <w:t>цен</w:t>
      </w:r>
      <w:r>
        <w:rPr>
          <w:color w:val="000009"/>
          <w:spacing w:val="13"/>
        </w:rPr>
        <w:t xml:space="preserve"> </w:t>
      </w:r>
      <w:r>
        <w:rPr>
          <w:color w:val="000009"/>
        </w:rPr>
        <w:t>на</w:t>
      </w:r>
      <w:r>
        <w:rPr>
          <w:color w:val="000009"/>
          <w:spacing w:val="14"/>
        </w:rPr>
        <w:t xml:space="preserve"> </w:t>
      </w:r>
      <w:r>
        <w:rPr>
          <w:color w:val="000009"/>
        </w:rPr>
        <w:t>ЖНВЛП,</w:t>
      </w:r>
      <w:r>
        <w:rPr>
          <w:color w:val="000009"/>
          <w:spacing w:val="13"/>
        </w:rPr>
        <w:t xml:space="preserve"> </w:t>
      </w:r>
      <w:r>
        <w:rPr>
          <w:color w:val="000009"/>
        </w:rPr>
        <w:t>другие</w:t>
      </w:r>
      <w:r>
        <w:rPr>
          <w:color w:val="000009"/>
          <w:spacing w:val="12"/>
        </w:rPr>
        <w:t xml:space="preserve"> </w:t>
      </w:r>
      <w:r>
        <w:rPr>
          <w:color w:val="000009"/>
        </w:rPr>
        <w:t>лекарственные</w:t>
      </w:r>
      <w:r>
        <w:rPr>
          <w:color w:val="000009"/>
          <w:spacing w:val="14"/>
        </w:rPr>
        <w:t xml:space="preserve"> </w:t>
      </w:r>
      <w:r>
        <w:rPr>
          <w:color w:val="000009"/>
        </w:rPr>
        <w:t>препараты</w:t>
      </w:r>
      <w:r>
        <w:rPr>
          <w:color w:val="000009"/>
          <w:spacing w:val="-67"/>
        </w:rPr>
        <w:t xml:space="preserve"> </w:t>
      </w:r>
      <w:r>
        <w:rPr>
          <w:color w:val="000009"/>
        </w:rPr>
        <w:t>и</w:t>
      </w:r>
      <w:r>
        <w:rPr>
          <w:color w:val="000009"/>
          <w:spacing w:val="-2"/>
        </w:rPr>
        <w:t xml:space="preserve"> </w:t>
      </w:r>
      <w:r>
        <w:rPr>
          <w:color w:val="000009"/>
        </w:rPr>
        <w:t>товары</w:t>
      </w:r>
      <w:r>
        <w:rPr>
          <w:color w:val="000009"/>
          <w:spacing w:val="-1"/>
        </w:rPr>
        <w:t xml:space="preserve"> </w:t>
      </w:r>
      <w:r>
        <w:rPr>
          <w:color w:val="000009"/>
        </w:rPr>
        <w:t>аптечного</w:t>
      </w:r>
      <w:r>
        <w:rPr>
          <w:color w:val="000009"/>
          <w:spacing w:val="-2"/>
        </w:rPr>
        <w:t xml:space="preserve"> </w:t>
      </w:r>
      <w:r>
        <w:rPr>
          <w:color w:val="000009"/>
        </w:rPr>
        <w:t>ассортимента,</w:t>
      </w:r>
      <w:r>
        <w:rPr>
          <w:color w:val="000009"/>
          <w:spacing w:val="-1"/>
        </w:rPr>
        <w:t xml:space="preserve"> </w:t>
      </w:r>
      <w:r>
        <w:rPr>
          <w:color w:val="000009"/>
        </w:rPr>
        <w:t>детское</w:t>
      </w:r>
      <w:r>
        <w:rPr>
          <w:color w:val="000009"/>
          <w:spacing w:val="-1"/>
        </w:rPr>
        <w:t xml:space="preserve"> </w:t>
      </w:r>
      <w:r>
        <w:rPr>
          <w:color w:val="000009"/>
        </w:rPr>
        <w:t>питание.</w:t>
      </w:r>
    </w:p>
    <w:p w:rsidR="00D55028" w:rsidRDefault="00FF3FCD">
      <w:pPr>
        <w:pStyle w:val="Heading2"/>
        <w:spacing w:line="322" w:lineRule="exact"/>
        <w:rPr>
          <w:b w:val="0"/>
        </w:rPr>
      </w:pPr>
      <w:r>
        <w:rPr>
          <w:color w:val="000009"/>
          <w:u w:val="thick" w:color="000009"/>
        </w:rPr>
        <w:t>Дидактический</w:t>
      </w:r>
      <w:r>
        <w:rPr>
          <w:color w:val="000009"/>
          <w:spacing w:val="-7"/>
          <w:u w:val="thick" w:color="000009"/>
        </w:rPr>
        <w:t xml:space="preserve"> </w:t>
      </w:r>
      <w:r>
        <w:rPr>
          <w:color w:val="000009"/>
          <w:u w:val="thick" w:color="000009"/>
        </w:rPr>
        <w:t>материал</w:t>
      </w:r>
      <w:r>
        <w:rPr>
          <w:b w:val="0"/>
          <w:color w:val="000009"/>
          <w:u w:val="thick" w:color="000009"/>
        </w:rPr>
        <w:t>:</w:t>
      </w:r>
    </w:p>
    <w:p w:rsidR="00D55028" w:rsidRDefault="00FF3FCD">
      <w:pPr>
        <w:pStyle w:val="a4"/>
        <w:numPr>
          <w:ilvl w:val="0"/>
          <w:numId w:val="10"/>
        </w:numPr>
        <w:tabs>
          <w:tab w:val="left" w:pos="1119"/>
        </w:tabs>
        <w:ind w:right="256" w:firstLine="0"/>
        <w:jc w:val="both"/>
        <w:rPr>
          <w:sz w:val="24"/>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29.10.2010г.</w:t>
      </w:r>
      <w:r>
        <w:rPr>
          <w:spacing w:val="1"/>
          <w:sz w:val="28"/>
        </w:rPr>
        <w:t xml:space="preserve"> </w:t>
      </w:r>
      <w:r>
        <w:rPr>
          <w:sz w:val="28"/>
        </w:rPr>
        <w:t>№865</w:t>
      </w:r>
      <w:r>
        <w:rPr>
          <w:spacing w:val="1"/>
          <w:sz w:val="28"/>
        </w:rPr>
        <w:t xml:space="preserve"> </w:t>
      </w:r>
      <w:r>
        <w:rPr>
          <w:sz w:val="28"/>
        </w:rPr>
        <w:t>«О</w:t>
      </w:r>
      <w:r>
        <w:rPr>
          <w:spacing w:val="-67"/>
          <w:sz w:val="28"/>
        </w:rPr>
        <w:t xml:space="preserve"> </w:t>
      </w:r>
      <w:r>
        <w:rPr>
          <w:sz w:val="28"/>
        </w:rPr>
        <w:t>государственном</w:t>
      </w:r>
      <w:r>
        <w:rPr>
          <w:spacing w:val="1"/>
          <w:sz w:val="28"/>
        </w:rPr>
        <w:t xml:space="preserve"> </w:t>
      </w:r>
      <w:r>
        <w:rPr>
          <w:sz w:val="28"/>
        </w:rPr>
        <w:t>регулировании</w:t>
      </w:r>
      <w:r>
        <w:rPr>
          <w:spacing w:val="1"/>
          <w:sz w:val="28"/>
        </w:rPr>
        <w:t xml:space="preserve"> </w:t>
      </w:r>
      <w:r>
        <w:rPr>
          <w:sz w:val="28"/>
        </w:rPr>
        <w:t>цен</w:t>
      </w:r>
      <w:r>
        <w:rPr>
          <w:spacing w:val="1"/>
          <w:sz w:val="28"/>
        </w:rPr>
        <w:t xml:space="preserve"> </w:t>
      </w:r>
      <w:r>
        <w:rPr>
          <w:sz w:val="28"/>
        </w:rPr>
        <w:t>на</w:t>
      </w:r>
      <w:r>
        <w:rPr>
          <w:spacing w:val="1"/>
          <w:sz w:val="28"/>
        </w:rPr>
        <w:t xml:space="preserve"> </w:t>
      </w:r>
      <w:r>
        <w:rPr>
          <w:sz w:val="28"/>
        </w:rPr>
        <w:t>лекарственные</w:t>
      </w:r>
      <w:r>
        <w:rPr>
          <w:spacing w:val="1"/>
          <w:sz w:val="28"/>
        </w:rPr>
        <w:t xml:space="preserve"> </w:t>
      </w:r>
      <w:r>
        <w:rPr>
          <w:sz w:val="28"/>
        </w:rPr>
        <w:t>препараты,</w:t>
      </w:r>
      <w:r>
        <w:rPr>
          <w:spacing w:val="1"/>
          <w:sz w:val="28"/>
        </w:rPr>
        <w:t xml:space="preserve"> </w:t>
      </w:r>
      <w:r>
        <w:rPr>
          <w:sz w:val="28"/>
        </w:rPr>
        <w:t>включенные в перечень жизненно необходимых и важнейших лекарственных</w:t>
      </w:r>
      <w:r>
        <w:rPr>
          <w:spacing w:val="-67"/>
          <w:sz w:val="28"/>
        </w:rPr>
        <w:t xml:space="preserve"> </w:t>
      </w:r>
      <w:r>
        <w:rPr>
          <w:sz w:val="28"/>
        </w:rPr>
        <w:t>препаратов».</w:t>
      </w:r>
    </w:p>
    <w:p w:rsidR="00D55028" w:rsidRDefault="00FF3FCD">
      <w:pPr>
        <w:pStyle w:val="a4"/>
        <w:numPr>
          <w:ilvl w:val="0"/>
          <w:numId w:val="10"/>
        </w:numPr>
        <w:tabs>
          <w:tab w:val="left" w:pos="810"/>
        </w:tabs>
        <w:spacing w:line="322" w:lineRule="exact"/>
        <w:ind w:left="809" w:hanging="212"/>
        <w:jc w:val="both"/>
        <w:rPr>
          <w:sz w:val="26"/>
        </w:rPr>
      </w:pPr>
      <w:r>
        <w:rPr>
          <w:sz w:val="28"/>
        </w:rPr>
        <w:t>Постановление</w:t>
      </w:r>
      <w:r>
        <w:rPr>
          <w:spacing w:val="28"/>
          <w:sz w:val="28"/>
        </w:rPr>
        <w:t xml:space="preserve"> </w:t>
      </w:r>
      <w:r>
        <w:rPr>
          <w:sz w:val="28"/>
        </w:rPr>
        <w:t>правительства</w:t>
      </w:r>
      <w:r>
        <w:rPr>
          <w:spacing w:val="27"/>
          <w:sz w:val="28"/>
        </w:rPr>
        <w:t xml:space="preserve"> </w:t>
      </w:r>
      <w:r>
        <w:rPr>
          <w:sz w:val="28"/>
        </w:rPr>
        <w:t>Красноярского</w:t>
      </w:r>
      <w:r>
        <w:rPr>
          <w:spacing w:val="28"/>
          <w:sz w:val="28"/>
        </w:rPr>
        <w:t xml:space="preserve"> </w:t>
      </w:r>
      <w:r>
        <w:rPr>
          <w:sz w:val="28"/>
        </w:rPr>
        <w:t>края</w:t>
      </w:r>
      <w:r>
        <w:rPr>
          <w:spacing w:val="27"/>
          <w:sz w:val="28"/>
        </w:rPr>
        <w:t xml:space="preserve"> </w:t>
      </w:r>
      <w:r>
        <w:rPr>
          <w:sz w:val="28"/>
        </w:rPr>
        <w:t>от</w:t>
      </w:r>
      <w:r>
        <w:rPr>
          <w:spacing w:val="28"/>
          <w:sz w:val="28"/>
        </w:rPr>
        <w:t xml:space="preserve"> </w:t>
      </w:r>
      <w:r>
        <w:rPr>
          <w:sz w:val="28"/>
        </w:rPr>
        <w:t>22.11.2011г.</w:t>
      </w:r>
      <w:r>
        <w:rPr>
          <w:spacing w:val="27"/>
          <w:sz w:val="28"/>
        </w:rPr>
        <w:t xml:space="preserve"> </w:t>
      </w:r>
      <w:r>
        <w:rPr>
          <w:sz w:val="28"/>
        </w:rPr>
        <w:t>№705-П</w:t>
      </w:r>
    </w:p>
    <w:p w:rsidR="00D55028" w:rsidRDefault="00FF3FCD">
      <w:pPr>
        <w:pStyle w:val="a3"/>
        <w:ind w:right="255"/>
        <w:jc w:val="both"/>
      </w:pPr>
      <w:r>
        <w:t>«Об</w:t>
      </w:r>
      <w:r>
        <w:rPr>
          <w:spacing w:val="1"/>
        </w:rPr>
        <w:t xml:space="preserve"> </w:t>
      </w:r>
      <w:r>
        <w:t>установлении</w:t>
      </w:r>
      <w:r>
        <w:rPr>
          <w:spacing w:val="1"/>
        </w:rPr>
        <w:t xml:space="preserve"> </w:t>
      </w:r>
      <w:r>
        <w:t>предельных</w:t>
      </w:r>
      <w:r>
        <w:rPr>
          <w:spacing w:val="1"/>
        </w:rPr>
        <w:t xml:space="preserve"> </w:t>
      </w:r>
      <w:r>
        <w:t>размеров</w:t>
      </w:r>
      <w:r>
        <w:rPr>
          <w:spacing w:val="1"/>
        </w:rPr>
        <w:t xml:space="preserve"> </w:t>
      </w:r>
      <w:r>
        <w:t>оптовых</w:t>
      </w:r>
      <w:r>
        <w:rPr>
          <w:spacing w:val="1"/>
        </w:rPr>
        <w:t xml:space="preserve"> </w:t>
      </w:r>
      <w:r>
        <w:t>надбавок</w:t>
      </w:r>
      <w:r>
        <w:rPr>
          <w:spacing w:val="1"/>
        </w:rPr>
        <w:t xml:space="preserve"> </w:t>
      </w:r>
      <w:r>
        <w:t>и</w:t>
      </w:r>
      <w:r>
        <w:rPr>
          <w:spacing w:val="1"/>
        </w:rPr>
        <w:t xml:space="preserve"> </w:t>
      </w:r>
      <w:r>
        <w:t>предельных</w:t>
      </w:r>
      <w:r>
        <w:rPr>
          <w:spacing w:val="-67"/>
        </w:rPr>
        <w:t xml:space="preserve"> </w:t>
      </w:r>
      <w:r>
        <w:t>размеров</w:t>
      </w:r>
      <w:r>
        <w:rPr>
          <w:spacing w:val="1"/>
        </w:rPr>
        <w:t xml:space="preserve"> </w:t>
      </w:r>
      <w:r>
        <w:t>розничных</w:t>
      </w:r>
      <w:r>
        <w:rPr>
          <w:spacing w:val="1"/>
        </w:rPr>
        <w:t xml:space="preserve"> </w:t>
      </w:r>
      <w:r>
        <w:t>надбавок</w:t>
      </w:r>
      <w:r>
        <w:rPr>
          <w:spacing w:val="1"/>
        </w:rPr>
        <w:t xml:space="preserve"> </w:t>
      </w:r>
      <w:r>
        <w:t>к</w:t>
      </w:r>
      <w:r>
        <w:rPr>
          <w:spacing w:val="1"/>
        </w:rPr>
        <w:t xml:space="preserve"> </w:t>
      </w:r>
      <w:r>
        <w:t>фактическим</w:t>
      </w:r>
      <w:r>
        <w:rPr>
          <w:spacing w:val="1"/>
        </w:rPr>
        <w:t xml:space="preserve"> </w:t>
      </w:r>
      <w:r>
        <w:t>отпускным</w:t>
      </w:r>
      <w:r>
        <w:rPr>
          <w:spacing w:val="1"/>
        </w:rPr>
        <w:t xml:space="preserve"> </w:t>
      </w:r>
      <w:r>
        <w:t>ценам,</w:t>
      </w:r>
      <w:r>
        <w:rPr>
          <w:spacing w:val="1"/>
        </w:rPr>
        <w:t xml:space="preserve"> </w:t>
      </w:r>
      <w:r>
        <w:t>установленным</w:t>
      </w:r>
      <w:r>
        <w:rPr>
          <w:spacing w:val="1"/>
        </w:rPr>
        <w:t xml:space="preserve"> </w:t>
      </w:r>
      <w:r>
        <w:t>производителями</w:t>
      </w:r>
      <w:r>
        <w:rPr>
          <w:spacing w:val="1"/>
        </w:rPr>
        <w:t xml:space="preserve"> </w:t>
      </w:r>
      <w:r>
        <w:t>лекарственных</w:t>
      </w:r>
      <w:r>
        <w:rPr>
          <w:spacing w:val="1"/>
        </w:rPr>
        <w:t xml:space="preserve"> </w:t>
      </w:r>
      <w:r>
        <w:t>препаратов,</w:t>
      </w:r>
      <w:r>
        <w:rPr>
          <w:spacing w:val="1"/>
        </w:rPr>
        <w:t xml:space="preserve"> </w:t>
      </w:r>
      <w:r>
        <w:t>на</w:t>
      </w:r>
      <w:r>
        <w:rPr>
          <w:spacing w:val="1"/>
        </w:rPr>
        <w:t xml:space="preserve"> </w:t>
      </w:r>
      <w:r>
        <w:t>лекарственные препараты, включенные в перечень жизненно необходимых и</w:t>
      </w:r>
      <w:r>
        <w:rPr>
          <w:spacing w:val="1"/>
        </w:rPr>
        <w:t xml:space="preserve"> </w:t>
      </w:r>
      <w:r>
        <w:t>важнейших</w:t>
      </w:r>
      <w:r>
        <w:rPr>
          <w:spacing w:val="-2"/>
        </w:rPr>
        <w:t xml:space="preserve"> </w:t>
      </w:r>
      <w:r>
        <w:t>лекарственных</w:t>
      </w:r>
      <w:r>
        <w:rPr>
          <w:spacing w:val="-1"/>
        </w:rPr>
        <w:t xml:space="preserve"> </w:t>
      </w:r>
      <w:r>
        <w:t>средств».</w:t>
      </w:r>
    </w:p>
    <w:p w:rsidR="00D55028" w:rsidRDefault="00D55028">
      <w:pPr>
        <w:jc w:val="both"/>
        <w:sectPr w:rsidR="00D55028">
          <w:footerReference w:type="default" r:id="rId15"/>
          <w:pgSz w:w="11910" w:h="16840"/>
          <w:pgMar w:top="1040" w:right="880" w:bottom="1200" w:left="820" w:header="0" w:footer="1000" w:gutter="0"/>
          <w:cols w:space="720"/>
        </w:sectPr>
      </w:pPr>
    </w:p>
    <w:p w:rsidR="00D55028" w:rsidRDefault="00FF3FCD">
      <w:pPr>
        <w:pStyle w:val="a4"/>
        <w:numPr>
          <w:ilvl w:val="0"/>
          <w:numId w:val="10"/>
        </w:numPr>
        <w:tabs>
          <w:tab w:val="left" w:pos="526"/>
        </w:tabs>
        <w:spacing w:before="72" w:line="322" w:lineRule="exact"/>
        <w:ind w:left="525" w:hanging="212"/>
        <w:jc w:val="left"/>
        <w:rPr>
          <w:sz w:val="26"/>
        </w:rPr>
      </w:pPr>
      <w:r>
        <w:rPr>
          <w:sz w:val="28"/>
        </w:rPr>
        <w:lastRenderedPageBreak/>
        <w:t>Постановление</w:t>
      </w:r>
      <w:r>
        <w:rPr>
          <w:spacing w:val="4"/>
          <w:sz w:val="28"/>
        </w:rPr>
        <w:t xml:space="preserve"> </w:t>
      </w:r>
      <w:r>
        <w:rPr>
          <w:sz w:val="28"/>
        </w:rPr>
        <w:t>администрации</w:t>
      </w:r>
      <w:r>
        <w:rPr>
          <w:spacing w:val="2"/>
          <w:sz w:val="28"/>
        </w:rPr>
        <w:t xml:space="preserve"> </w:t>
      </w:r>
      <w:r>
        <w:rPr>
          <w:sz w:val="28"/>
        </w:rPr>
        <w:t>Красноярского</w:t>
      </w:r>
      <w:r>
        <w:rPr>
          <w:spacing w:val="2"/>
          <w:sz w:val="28"/>
        </w:rPr>
        <w:t xml:space="preserve"> </w:t>
      </w:r>
      <w:r>
        <w:rPr>
          <w:sz w:val="28"/>
        </w:rPr>
        <w:t>края</w:t>
      </w:r>
      <w:r>
        <w:rPr>
          <w:spacing w:val="2"/>
          <w:sz w:val="28"/>
        </w:rPr>
        <w:t xml:space="preserve"> </w:t>
      </w:r>
      <w:r>
        <w:rPr>
          <w:sz w:val="28"/>
        </w:rPr>
        <w:t>от</w:t>
      </w:r>
      <w:r>
        <w:rPr>
          <w:spacing w:val="3"/>
          <w:sz w:val="28"/>
        </w:rPr>
        <w:t xml:space="preserve"> </w:t>
      </w:r>
      <w:r>
        <w:rPr>
          <w:sz w:val="28"/>
        </w:rPr>
        <w:t>16.10.2001г.</w:t>
      </w:r>
      <w:r>
        <w:rPr>
          <w:spacing w:val="3"/>
          <w:sz w:val="28"/>
        </w:rPr>
        <w:t xml:space="preserve"> </w:t>
      </w:r>
      <w:r>
        <w:rPr>
          <w:sz w:val="28"/>
        </w:rPr>
        <w:t>№710-П</w:t>
      </w:r>
    </w:p>
    <w:p w:rsidR="00D55028" w:rsidRDefault="00FF3FCD">
      <w:pPr>
        <w:pStyle w:val="a3"/>
        <w:ind w:left="314"/>
      </w:pPr>
      <w:r>
        <w:t>«Об</w:t>
      </w:r>
      <w:r>
        <w:rPr>
          <w:spacing w:val="-4"/>
        </w:rPr>
        <w:t xml:space="preserve"> </w:t>
      </w:r>
      <w:r>
        <w:t>утверждении</w:t>
      </w:r>
      <w:r>
        <w:rPr>
          <w:spacing w:val="-4"/>
        </w:rPr>
        <w:t xml:space="preserve"> </w:t>
      </w:r>
      <w:r>
        <w:t>торговых</w:t>
      </w:r>
      <w:r>
        <w:rPr>
          <w:spacing w:val="-4"/>
        </w:rPr>
        <w:t xml:space="preserve"> </w:t>
      </w:r>
      <w:r>
        <w:t>надбавок</w:t>
      </w:r>
      <w:r>
        <w:rPr>
          <w:spacing w:val="-4"/>
        </w:rPr>
        <w:t xml:space="preserve"> </w:t>
      </w:r>
      <w:r>
        <w:t>(наценок)».</w:t>
      </w:r>
    </w:p>
    <w:p w:rsidR="00D55028" w:rsidRDefault="00FF3FCD">
      <w:pPr>
        <w:pStyle w:val="Heading2"/>
        <w:spacing w:before="4" w:line="320" w:lineRule="exact"/>
        <w:ind w:left="314"/>
      </w:pPr>
      <w:r>
        <w:rPr>
          <w:u w:val="thick"/>
        </w:rPr>
        <w:t>Отразить</w:t>
      </w:r>
      <w:r>
        <w:rPr>
          <w:spacing w:val="-2"/>
          <w:u w:val="thick"/>
        </w:rPr>
        <w:t xml:space="preserve"> </w:t>
      </w:r>
      <w:r>
        <w:rPr>
          <w:u w:val="thick"/>
        </w:rPr>
        <w:t>в</w:t>
      </w:r>
      <w:r>
        <w:rPr>
          <w:spacing w:val="-3"/>
          <w:u w:val="thick"/>
        </w:rPr>
        <w:t xml:space="preserve"> </w:t>
      </w:r>
      <w:r>
        <w:rPr>
          <w:u w:val="thick"/>
        </w:rPr>
        <w:t>дневнике:</w:t>
      </w:r>
    </w:p>
    <w:p w:rsidR="00D55028" w:rsidRPr="00076BA1" w:rsidRDefault="00FF3FCD">
      <w:pPr>
        <w:pStyle w:val="a4"/>
        <w:numPr>
          <w:ilvl w:val="0"/>
          <w:numId w:val="9"/>
        </w:numPr>
        <w:tabs>
          <w:tab w:val="left" w:pos="813"/>
        </w:tabs>
        <w:ind w:right="539" w:firstLine="0"/>
        <w:jc w:val="both"/>
        <w:rPr>
          <w:color w:val="000009"/>
          <w:sz w:val="28"/>
          <w:highlight w:val="yellow"/>
        </w:rPr>
      </w:pPr>
      <w:r w:rsidRPr="006F1D44">
        <w:rPr>
          <w:sz w:val="28"/>
          <w:highlight w:val="yellow"/>
        </w:rPr>
        <w:t>Нормативные</w:t>
      </w:r>
      <w:r w:rsidRPr="006F1D44">
        <w:rPr>
          <w:spacing w:val="1"/>
          <w:sz w:val="28"/>
          <w:highlight w:val="yellow"/>
        </w:rPr>
        <w:t xml:space="preserve"> </w:t>
      </w:r>
      <w:r w:rsidRPr="006F1D44">
        <w:rPr>
          <w:sz w:val="28"/>
          <w:highlight w:val="yellow"/>
        </w:rPr>
        <w:t>документы,</w:t>
      </w:r>
      <w:r w:rsidRPr="006F1D44">
        <w:rPr>
          <w:spacing w:val="1"/>
          <w:sz w:val="28"/>
          <w:highlight w:val="yellow"/>
        </w:rPr>
        <w:t xml:space="preserve"> </w:t>
      </w:r>
      <w:r w:rsidRPr="006F1D44">
        <w:rPr>
          <w:sz w:val="28"/>
          <w:highlight w:val="yellow"/>
        </w:rPr>
        <w:t>регламентирующие</w:t>
      </w:r>
      <w:r w:rsidRPr="006F1D44">
        <w:rPr>
          <w:spacing w:val="1"/>
          <w:sz w:val="28"/>
          <w:highlight w:val="yellow"/>
        </w:rPr>
        <w:t xml:space="preserve"> </w:t>
      </w:r>
      <w:r w:rsidRPr="006F1D44">
        <w:rPr>
          <w:sz w:val="28"/>
          <w:highlight w:val="yellow"/>
        </w:rPr>
        <w:t>ценообразование</w:t>
      </w:r>
      <w:r w:rsidRPr="006F1D44">
        <w:rPr>
          <w:spacing w:val="1"/>
          <w:sz w:val="28"/>
          <w:highlight w:val="yellow"/>
        </w:rPr>
        <w:t xml:space="preserve"> </w:t>
      </w:r>
      <w:r w:rsidRPr="006F1D44">
        <w:rPr>
          <w:sz w:val="28"/>
          <w:highlight w:val="yellow"/>
        </w:rPr>
        <w:t>на</w:t>
      </w:r>
      <w:r w:rsidRPr="006F1D44">
        <w:rPr>
          <w:spacing w:val="-67"/>
          <w:sz w:val="28"/>
          <w:highlight w:val="yellow"/>
        </w:rPr>
        <w:t xml:space="preserve"> </w:t>
      </w:r>
      <w:r w:rsidRPr="006F1D44">
        <w:rPr>
          <w:sz w:val="28"/>
          <w:highlight w:val="yellow"/>
        </w:rPr>
        <w:t xml:space="preserve">ЖНВЛП, </w:t>
      </w:r>
      <w:r w:rsidRPr="006F1D44">
        <w:rPr>
          <w:color w:val="000009"/>
          <w:sz w:val="28"/>
          <w:highlight w:val="yellow"/>
        </w:rPr>
        <w:t>другие лекарственные препараты и товары аптечного ассортимента,</w:t>
      </w:r>
      <w:r w:rsidRPr="006F1D44">
        <w:rPr>
          <w:color w:val="000009"/>
          <w:spacing w:val="-67"/>
          <w:sz w:val="28"/>
          <w:highlight w:val="yellow"/>
        </w:rPr>
        <w:t xml:space="preserve"> </w:t>
      </w:r>
      <w:r w:rsidRPr="006F1D44">
        <w:rPr>
          <w:color w:val="000009"/>
          <w:sz w:val="28"/>
          <w:highlight w:val="yellow"/>
        </w:rPr>
        <w:t>детское</w:t>
      </w:r>
      <w:r w:rsidRPr="006F1D44">
        <w:rPr>
          <w:color w:val="000009"/>
          <w:spacing w:val="-1"/>
          <w:sz w:val="28"/>
          <w:highlight w:val="yellow"/>
        </w:rPr>
        <w:t xml:space="preserve"> </w:t>
      </w:r>
      <w:r w:rsidRPr="006F1D44">
        <w:rPr>
          <w:color w:val="000009"/>
          <w:sz w:val="28"/>
          <w:highlight w:val="yellow"/>
        </w:rPr>
        <w:t>питание.</w:t>
      </w:r>
    </w:p>
    <w:p w:rsidR="00076BA1" w:rsidRPr="00076BA1" w:rsidRDefault="00076BA1" w:rsidP="0009000F">
      <w:pPr>
        <w:pStyle w:val="a3"/>
        <w:numPr>
          <w:ilvl w:val="0"/>
          <w:numId w:val="16"/>
        </w:numPr>
        <w:rPr>
          <w:color w:val="000009"/>
        </w:rPr>
      </w:pPr>
      <w:r w:rsidRPr="00076BA1">
        <w:rPr>
          <w:color w:val="000009"/>
        </w:rPr>
        <w:t>ФЗ РФ от 12.04.2010г. №61-ФЗ «Об обращении лекарственных средств»</w:t>
      </w:r>
    </w:p>
    <w:p w:rsidR="00076BA1" w:rsidRPr="00076BA1" w:rsidRDefault="00076BA1" w:rsidP="0009000F">
      <w:pPr>
        <w:pStyle w:val="a3"/>
        <w:numPr>
          <w:ilvl w:val="0"/>
          <w:numId w:val="16"/>
        </w:numPr>
        <w:rPr>
          <w:color w:val="000009"/>
        </w:rPr>
      </w:pPr>
      <w:r w:rsidRPr="00076BA1">
        <w:rPr>
          <w:color w:val="000009"/>
        </w:rPr>
        <w:t>Постановление Правительства РФ от 08.08.2009г. №654 «О совершенствовании государственного регулирования цен на ЛП, включенные в перечень ЖНВЛП»</w:t>
      </w:r>
    </w:p>
    <w:p w:rsidR="00076BA1" w:rsidRPr="00076BA1" w:rsidRDefault="00076BA1" w:rsidP="0009000F">
      <w:pPr>
        <w:pStyle w:val="a3"/>
        <w:numPr>
          <w:ilvl w:val="0"/>
          <w:numId w:val="16"/>
        </w:numPr>
        <w:rPr>
          <w:color w:val="000009"/>
        </w:rPr>
      </w:pPr>
      <w:r w:rsidRPr="00076BA1">
        <w:rPr>
          <w:color w:val="000009"/>
        </w:rPr>
        <w:t>Постановление Правительства РФ от 29.10.2010г. №865 «О государственном регулировании цен на ЛП, включенные в перечень ЖНВЛП»</w:t>
      </w:r>
    </w:p>
    <w:p w:rsidR="00076BA1" w:rsidRPr="00076BA1" w:rsidRDefault="00076BA1" w:rsidP="0009000F">
      <w:pPr>
        <w:pStyle w:val="a3"/>
        <w:numPr>
          <w:ilvl w:val="0"/>
          <w:numId w:val="16"/>
        </w:numPr>
        <w:rPr>
          <w:color w:val="000009"/>
        </w:rPr>
      </w:pPr>
      <w:r w:rsidRPr="00076BA1">
        <w:rPr>
          <w:color w:val="000009"/>
        </w:rPr>
        <w:t>Постановление Правительства РФ от 28.08.2014г. №871 «Об утверждении Правил формирования перечней ЛП для медицинского применения и минимального ассортимента ЛП, необходимых для оказания медицинской помощи»</w:t>
      </w:r>
    </w:p>
    <w:p w:rsidR="00076BA1" w:rsidRPr="00076BA1" w:rsidRDefault="00076BA1" w:rsidP="0009000F">
      <w:pPr>
        <w:pStyle w:val="a3"/>
        <w:numPr>
          <w:ilvl w:val="0"/>
          <w:numId w:val="16"/>
        </w:numPr>
        <w:rPr>
          <w:color w:val="000009"/>
        </w:rPr>
      </w:pPr>
      <w:r w:rsidRPr="00076BA1">
        <w:rPr>
          <w:color w:val="000009"/>
        </w:rPr>
        <w:t>Распоряжение Правительства РФ от 10.12.2018г. №2738-р «Об утверждении перечня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076BA1" w:rsidRPr="00076BA1" w:rsidRDefault="00076BA1" w:rsidP="0009000F">
      <w:pPr>
        <w:pStyle w:val="a3"/>
        <w:numPr>
          <w:ilvl w:val="0"/>
          <w:numId w:val="16"/>
        </w:numPr>
        <w:rPr>
          <w:color w:val="000009"/>
        </w:rPr>
      </w:pPr>
      <w:r w:rsidRPr="00076BA1">
        <w:rPr>
          <w:color w:val="000009"/>
        </w:rPr>
        <w:t>Приказ МЗСР РФ от 27.05.2009г. №277н «Об организации и осуществлении мониторинга ассортимента и цен на ЖНВЛП»</w:t>
      </w:r>
    </w:p>
    <w:p w:rsidR="00076BA1" w:rsidRPr="00076BA1" w:rsidRDefault="00076BA1" w:rsidP="0009000F">
      <w:pPr>
        <w:pStyle w:val="a3"/>
        <w:numPr>
          <w:ilvl w:val="0"/>
          <w:numId w:val="16"/>
        </w:numPr>
        <w:rPr>
          <w:color w:val="000009"/>
        </w:rPr>
      </w:pPr>
      <w:r w:rsidRPr="00076BA1">
        <w:rPr>
          <w:color w:val="000009"/>
        </w:rPr>
        <w:t>Приказ МЗСР РФ от 03.10.2011г. №1128н «Об утверждении Административного регламента Федеральной службы по надзору в сфере здравоохранения и социального развития по исполнению государственной функции по осуществлению контроля за применением цен на ЛП, включенные в ЖНВЛП»</w:t>
      </w:r>
    </w:p>
    <w:p w:rsidR="00076BA1" w:rsidRPr="00076BA1" w:rsidRDefault="00076BA1" w:rsidP="0009000F">
      <w:pPr>
        <w:pStyle w:val="a3"/>
        <w:numPr>
          <w:ilvl w:val="0"/>
          <w:numId w:val="16"/>
        </w:numPr>
        <w:rPr>
          <w:color w:val="000009"/>
        </w:rPr>
      </w:pPr>
      <w:r w:rsidRPr="00076BA1">
        <w:rPr>
          <w:color w:val="000009"/>
        </w:rPr>
        <w:t>Постановление Правительства Нижегородской области от 22.03.2011г. №193 «Об установлении предельных размеров оптовых и предельных размеров розничных надбавок к фактическим отпускным ценам производителей на ЛП, включенные в перечень ЖНВЛП»</w:t>
      </w:r>
    </w:p>
    <w:p w:rsidR="00D55028" w:rsidRDefault="00FF3FCD">
      <w:pPr>
        <w:pStyle w:val="a4"/>
        <w:numPr>
          <w:ilvl w:val="0"/>
          <w:numId w:val="9"/>
        </w:numPr>
        <w:tabs>
          <w:tab w:val="left" w:pos="697"/>
        </w:tabs>
        <w:ind w:right="535" w:firstLine="0"/>
        <w:jc w:val="both"/>
        <w:rPr>
          <w:sz w:val="28"/>
          <w:highlight w:val="yellow"/>
        </w:rPr>
      </w:pPr>
      <w:r w:rsidRPr="006F1D44">
        <w:rPr>
          <w:sz w:val="28"/>
          <w:highlight w:val="yellow"/>
        </w:rPr>
        <w:t>Порядок</w:t>
      </w:r>
      <w:r w:rsidRPr="006F1D44">
        <w:rPr>
          <w:spacing w:val="1"/>
          <w:sz w:val="28"/>
          <w:highlight w:val="yellow"/>
        </w:rPr>
        <w:t xml:space="preserve"> </w:t>
      </w:r>
      <w:r w:rsidRPr="006F1D44">
        <w:rPr>
          <w:sz w:val="28"/>
          <w:highlight w:val="yellow"/>
        </w:rPr>
        <w:t>формирования</w:t>
      </w:r>
      <w:r w:rsidRPr="006F1D44">
        <w:rPr>
          <w:spacing w:val="1"/>
          <w:sz w:val="28"/>
          <w:highlight w:val="yellow"/>
        </w:rPr>
        <w:t xml:space="preserve"> </w:t>
      </w:r>
      <w:r w:rsidRPr="006F1D44">
        <w:rPr>
          <w:sz w:val="28"/>
          <w:highlight w:val="yellow"/>
        </w:rPr>
        <w:t>цен</w:t>
      </w:r>
      <w:r w:rsidRPr="006F1D44">
        <w:rPr>
          <w:spacing w:val="1"/>
          <w:sz w:val="28"/>
          <w:highlight w:val="yellow"/>
        </w:rPr>
        <w:t xml:space="preserve"> </w:t>
      </w:r>
      <w:r w:rsidRPr="006F1D44">
        <w:rPr>
          <w:sz w:val="28"/>
          <w:highlight w:val="yellow"/>
        </w:rPr>
        <w:t>на</w:t>
      </w:r>
      <w:r w:rsidRPr="006F1D44">
        <w:rPr>
          <w:spacing w:val="1"/>
          <w:sz w:val="28"/>
          <w:highlight w:val="yellow"/>
        </w:rPr>
        <w:t xml:space="preserve"> </w:t>
      </w:r>
      <w:r w:rsidRPr="006F1D44">
        <w:rPr>
          <w:sz w:val="28"/>
          <w:highlight w:val="yellow"/>
        </w:rPr>
        <w:t>указанные</w:t>
      </w:r>
      <w:r w:rsidRPr="006F1D44">
        <w:rPr>
          <w:spacing w:val="1"/>
          <w:sz w:val="28"/>
          <w:highlight w:val="yellow"/>
        </w:rPr>
        <w:t xml:space="preserve"> </w:t>
      </w:r>
      <w:r w:rsidRPr="006F1D44">
        <w:rPr>
          <w:sz w:val="28"/>
          <w:highlight w:val="yellow"/>
        </w:rPr>
        <w:t>группы</w:t>
      </w:r>
      <w:r w:rsidRPr="006F1D44">
        <w:rPr>
          <w:spacing w:val="1"/>
          <w:sz w:val="28"/>
          <w:highlight w:val="yellow"/>
        </w:rPr>
        <w:t xml:space="preserve"> </w:t>
      </w:r>
      <w:r w:rsidRPr="006F1D44">
        <w:rPr>
          <w:sz w:val="28"/>
          <w:highlight w:val="yellow"/>
        </w:rPr>
        <w:t>товаров.</w:t>
      </w:r>
      <w:r w:rsidRPr="006F1D44">
        <w:rPr>
          <w:spacing w:val="1"/>
          <w:sz w:val="28"/>
          <w:highlight w:val="yellow"/>
        </w:rPr>
        <w:t xml:space="preserve"> </w:t>
      </w:r>
      <w:r w:rsidRPr="006F1D44">
        <w:rPr>
          <w:sz w:val="28"/>
          <w:highlight w:val="yellow"/>
        </w:rPr>
        <w:t>Привести</w:t>
      </w:r>
      <w:r w:rsidRPr="006F1D44">
        <w:rPr>
          <w:spacing w:val="1"/>
          <w:sz w:val="28"/>
          <w:highlight w:val="yellow"/>
        </w:rPr>
        <w:t xml:space="preserve"> </w:t>
      </w:r>
      <w:r w:rsidRPr="006F1D44">
        <w:rPr>
          <w:sz w:val="28"/>
          <w:highlight w:val="yellow"/>
        </w:rPr>
        <w:t>примеры</w:t>
      </w:r>
      <w:r w:rsidRPr="006F1D44">
        <w:rPr>
          <w:spacing w:val="-2"/>
          <w:sz w:val="28"/>
          <w:highlight w:val="yellow"/>
        </w:rPr>
        <w:t xml:space="preserve"> </w:t>
      </w:r>
      <w:r w:rsidRPr="006F1D44">
        <w:rPr>
          <w:sz w:val="28"/>
          <w:highlight w:val="yellow"/>
        </w:rPr>
        <w:t>расчетов.</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 xml:space="preserve">1. Лекарственный препарат входит в Перечень ЖНВЛП. Цены на такие лекарственные препараты подлежат регулированию, и устанавливается в зависимости от района, где расположена аптечная организация и от размера фактической отпускной цены производителя за упаковку. Для этого используются предельные оптовые и розничные надбавки, установленные ПП Красноярского края №705-П. Они применяются к фактической отпускной цене производителя, не </w:t>
      </w:r>
      <w:r w:rsidRPr="00530FBE">
        <w:rPr>
          <w:rFonts w:ascii="Times New Roman" w:hAnsi="Times New Roman" w:cs="Times New Roman"/>
          <w:sz w:val="28"/>
          <w:szCs w:val="28"/>
        </w:rPr>
        <w:lastRenderedPageBreak/>
        <w:t xml:space="preserve">превышающей зарегистрированную цену, установленную в регионе, где находится аптечная организация. </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 xml:space="preserve">Пример: Лекарственный препарат – </w:t>
      </w:r>
      <w:r w:rsidRPr="00530FBE">
        <w:rPr>
          <w:rFonts w:ascii="Times New Roman" w:hAnsi="Times New Roman" w:cs="Times New Roman"/>
          <w:sz w:val="28"/>
          <w:szCs w:val="28"/>
          <w:u w:val="single"/>
        </w:rPr>
        <w:t>«Ноотропил» табл. 800 мг, №30</w:t>
      </w:r>
      <w:r w:rsidRPr="00530FBE">
        <w:rPr>
          <w:rFonts w:ascii="Times New Roman" w:hAnsi="Times New Roman" w:cs="Times New Roman"/>
          <w:sz w:val="28"/>
          <w:szCs w:val="28"/>
        </w:rPr>
        <w:t>, входит в перечень ЖНВЛП, формируем розничную цену для аптеки г. Красноярска (от фактической отпускной цены производителя):</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1) Цена производителя – 199, 56, цена ЛП в Гос. Реестре предельных отпускных цен – 199,57. Цена производителя не превышена.</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 xml:space="preserve">2) Размер предельной оптовой надбавки для г. Красноярска с учетом цены производителя составляет – 14,5%. </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Отпускная цена оптовой организации без НДС: 199,56*14,5%/100 = 28,94 + 199,56 = 228, 50</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3) Размер предельной розничной надбавки для г. Красноярска с учетом цены производителя составляет – 25%</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Отпускная цена аптечной организации без НДС: 199,56*25%/100 = 49,89 + 228, 50 = 278, 39</w:t>
      </w:r>
    </w:p>
    <w:p w:rsidR="00530FBE" w:rsidRPr="00530FBE" w:rsidRDefault="00530FBE" w:rsidP="00530FBE">
      <w:pPr>
        <w:pStyle w:val="ab"/>
        <w:spacing w:after="0" w:line="360" w:lineRule="auto"/>
        <w:ind w:firstLine="709"/>
        <w:jc w:val="both"/>
        <w:rPr>
          <w:rFonts w:ascii="Times New Roman" w:hAnsi="Times New Roman" w:cs="Times New Roman"/>
          <w:b/>
          <w:sz w:val="28"/>
          <w:szCs w:val="28"/>
        </w:rPr>
      </w:pPr>
      <w:r w:rsidRPr="00530FBE">
        <w:rPr>
          <w:rFonts w:ascii="Times New Roman" w:hAnsi="Times New Roman" w:cs="Times New Roman"/>
          <w:sz w:val="28"/>
          <w:szCs w:val="28"/>
        </w:rPr>
        <w:t>4) Розничная цена аптечной организации с НДС: 278,39*10%/100 = 27,84 + 278, 39 = 306, 23</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 xml:space="preserve">2. Лекарственные препараты, не входящие в Перечень ЖНВЛП. Цены на лекарственные средства, не входящие в перечень ЖНВЛП не регулируются,  и при формировании цены применяется свободная торговая надбавка, которая прибавляется к отпускной цене производителя или отпускной цене организации оптовой торговли. </w:t>
      </w:r>
    </w:p>
    <w:p w:rsidR="00530FBE" w:rsidRPr="00530FBE" w:rsidRDefault="00530FBE" w:rsidP="00530FBE">
      <w:pPr>
        <w:pStyle w:val="ab"/>
        <w:spacing w:after="0" w:line="360" w:lineRule="auto"/>
        <w:ind w:firstLine="709"/>
        <w:jc w:val="both"/>
        <w:rPr>
          <w:rFonts w:ascii="Times New Roman" w:hAnsi="Times New Roman" w:cs="Times New Roman"/>
          <w:sz w:val="28"/>
          <w:szCs w:val="28"/>
        </w:rPr>
      </w:pPr>
      <w:r w:rsidRPr="00530FBE">
        <w:rPr>
          <w:rFonts w:ascii="Times New Roman" w:hAnsi="Times New Roman" w:cs="Times New Roman"/>
          <w:sz w:val="28"/>
          <w:szCs w:val="28"/>
        </w:rPr>
        <w:t>Пример:Лекарственный препарат – «Стоптуссин» сироп, 100мл</w:t>
      </w:r>
    </w:p>
    <w:p w:rsidR="00530FBE" w:rsidRPr="00530FBE" w:rsidRDefault="00530FBE" w:rsidP="0009000F">
      <w:pPr>
        <w:pStyle w:val="ab"/>
        <w:numPr>
          <w:ilvl w:val="0"/>
          <w:numId w:val="29"/>
        </w:numPr>
        <w:spacing w:after="0" w:line="360" w:lineRule="auto"/>
        <w:ind w:left="993" w:hanging="284"/>
        <w:jc w:val="both"/>
        <w:rPr>
          <w:rFonts w:ascii="Times New Roman" w:hAnsi="Times New Roman" w:cs="Times New Roman"/>
          <w:sz w:val="28"/>
          <w:szCs w:val="28"/>
        </w:rPr>
      </w:pPr>
      <w:r w:rsidRPr="00530FBE">
        <w:rPr>
          <w:rFonts w:ascii="Times New Roman" w:hAnsi="Times New Roman" w:cs="Times New Roman"/>
          <w:sz w:val="28"/>
          <w:szCs w:val="28"/>
        </w:rPr>
        <w:t>Цена оптовая (без НДС) – 87,15</w:t>
      </w:r>
    </w:p>
    <w:p w:rsidR="00530FBE" w:rsidRPr="00530FBE" w:rsidRDefault="00530FBE" w:rsidP="0009000F">
      <w:pPr>
        <w:pStyle w:val="ab"/>
        <w:numPr>
          <w:ilvl w:val="0"/>
          <w:numId w:val="29"/>
        </w:numPr>
        <w:spacing w:after="0" w:line="360" w:lineRule="auto"/>
        <w:ind w:left="993" w:hanging="284"/>
        <w:jc w:val="both"/>
        <w:rPr>
          <w:rFonts w:ascii="Times New Roman" w:hAnsi="Times New Roman" w:cs="Times New Roman"/>
          <w:sz w:val="28"/>
          <w:szCs w:val="28"/>
        </w:rPr>
      </w:pPr>
      <w:r w:rsidRPr="00530FBE">
        <w:rPr>
          <w:rFonts w:ascii="Times New Roman" w:hAnsi="Times New Roman" w:cs="Times New Roman"/>
          <w:sz w:val="28"/>
          <w:szCs w:val="28"/>
        </w:rPr>
        <w:t>Размер предельной торговой надбавки – 25%</w:t>
      </w:r>
    </w:p>
    <w:p w:rsidR="00530FBE" w:rsidRPr="00530FBE" w:rsidRDefault="00530FBE" w:rsidP="0009000F">
      <w:pPr>
        <w:pStyle w:val="ab"/>
        <w:numPr>
          <w:ilvl w:val="0"/>
          <w:numId w:val="29"/>
        </w:numPr>
        <w:spacing w:after="0" w:line="360" w:lineRule="auto"/>
        <w:ind w:left="993" w:hanging="284"/>
        <w:jc w:val="both"/>
        <w:rPr>
          <w:rFonts w:ascii="Times New Roman" w:hAnsi="Times New Roman" w:cs="Times New Roman"/>
          <w:sz w:val="28"/>
          <w:szCs w:val="28"/>
        </w:rPr>
      </w:pPr>
      <w:r w:rsidRPr="00530FBE">
        <w:rPr>
          <w:rFonts w:ascii="Times New Roman" w:hAnsi="Times New Roman" w:cs="Times New Roman"/>
          <w:sz w:val="28"/>
          <w:szCs w:val="28"/>
        </w:rPr>
        <w:t>Сумма торговой надбавки – 87,15*25%/100 = 21,79</w:t>
      </w:r>
    </w:p>
    <w:p w:rsidR="00530FBE" w:rsidRPr="00530FBE" w:rsidRDefault="00530FBE" w:rsidP="0009000F">
      <w:pPr>
        <w:pStyle w:val="ab"/>
        <w:numPr>
          <w:ilvl w:val="0"/>
          <w:numId w:val="29"/>
        </w:numPr>
        <w:spacing w:after="0" w:line="360" w:lineRule="auto"/>
        <w:ind w:left="993" w:hanging="284"/>
        <w:jc w:val="both"/>
        <w:rPr>
          <w:rFonts w:ascii="Times New Roman" w:hAnsi="Times New Roman" w:cs="Times New Roman"/>
          <w:sz w:val="28"/>
          <w:szCs w:val="28"/>
        </w:rPr>
      </w:pPr>
      <w:r w:rsidRPr="00530FBE">
        <w:rPr>
          <w:rFonts w:ascii="Times New Roman" w:hAnsi="Times New Roman" w:cs="Times New Roman"/>
          <w:sz w:val="28"/>
          <w:szCs w:val="28"/>
        </w:rPr>
        <w:t>Розничная цена аптечной организации (без НДС) – 87,15+21,79=108,94</w:t>
      </w:r>
    </w:p>
    <w:p w:rsidR="00530FBE" w:rsidRPr="00530FBE" w:rsidRDefault="00530FBE" w:rsidP="0009000F">
      <w:pPr>
        <w:pStyle w:val="ab"/>
        <w:numPr>
          <w:ilvl w:val="0"/>
          <w:numId w:val="29"/>
        </w:numPr>
        <w:spacing w:after="0" w:line="360" w:lineRule="auto"/>
        <w:ind w:left="993" w:hanging="284"/>
        <w:jc w:val="both"/>
        <w:rPr>
          <w:rFonts w:ascii="Times New Roman" w:hAnsi="Times New Roman" w:cs="Times New Roman"/>
          <w:sz w:val="28"/>
          <w:szCs w:val="28"/>
        </w:rPr>
      </w:pPr>
      <w:r w:rsidRPr="00530FBE">
        <w:rPr>
          <w:rFonts w:ascii="Times New Roman" w:hAnsi="Times New Roman" w:cs="Times New Roman"/>
          <w:sz w:val="28"/>
          <w:szCs w:val="28"/>
        </w:rPr>
        <w:t>Розничная цена аптечной организации (с НДС) – 108,94*10%/100=10,89+108,94=119,83</w:t>
      </w:r>
    </w:p>
    <w:p w:rsidR="00D55028" w:rsidRDefault="00FF3FCD">
      <w:pPr>
        <w:pStyle w:val="Heading2"/>
        <w:spacing w:before="1" w:line="321" w:lineRule="exact"/>
        <w:ind w:left="314"/>
      </w:pPr>
      <w:r>
        <w:rPr>
          <w:u w:val="thick"/>
        </w:rPr>
        <w:t>Приложить:</w:t>
      </w:r>
    </w:p>
    <w:p w:rsidR="00D55028" w:rsidRPr="00D81DFB" w:rsidRDefault="00FF3FCD">
      <w:pPr>
        <w:pStyle w:val="a4"/>
        <w:numPr>
          <w:ilvl w:val="0"/>
          <w:numId w:val="8"/>
        </w:numPr>
        <w:tabs>
          <w:tab w:val="left" w:pos="735"/>
        </w:tabs>
        <w:ind w:right="535" w:firstLine="0"/>
        <w:jc w:val="both"/>
        <w:rPr>
          <w:sz w:val="28"/>
          <w:highlight w:val="yellow"/>
        </w:rPr>
      </w:pPr>
      <w:r w:rsidRPr="006F1D44">
        <w:rPr>
          <w:sz w:val="28"/>
          <w:highlight w:val="yellow"/>
        </w:rPr>
        <w:lastRenderedPageBreak/>
        <w:t>Товарные</w:t>
      </w:r>
      <w:r w:rsidRPr="006F1D44">
        <w:rPr>
          <w:spacing w:val="1"/>
          <w:sz w:val="28"/>
          <w:highlight w:val="yellow"/>
        </w:rPr>
        <w:t xml:space="preserve"> </w:t>
      </w:r>
      <w:r w:rsidRPr="006F1D44">
        <w:rPr>
          <w:sz w:val="28"/>
          <w:highlight w:val="yellow"/>
        </w:rPr>
        <w:t>накладные</w:t>
      </w:r>
      <w:r w:rsidRPr="006F1D44">
        <w:rPr>
          <w:spacing w:val="1"/>
          <w:sz w:val="28"/>
          <w:highlight w:val="yellow"/>
        </w:rPr>
        <w:t xml:space="preserve"> </w:t>
      </w:r>
      <w:r w:rsidRPr="006F1D44">
        <w:rPr>
          <w:sz w:val="28"/>
          <w:highlight w:val="yellow"/>
        </w:rPr>
        <w:t>с</w:t>
      </w:r>
      <w:r w:rsidRPr="006F1D44">
        <w:rPr>
          <w:spacing w:val="1"/>
          <w:sz w:val="28"/>
          <w:highlight w:val="yellow"/>
        </w:rPr>
        <w:t xml:space="preserve"> </w:t>
      </w:r>
      <w:r w:rsidRPr="006F1D44">
        <w:rPr>
          <w:sz w:val="28"/>
          <w:highlight w:val="yellow"/>
        </w:rPr>
        <w:t>расчетом</w:t>
      </w:r>
      <w:r w:rsidRPr="006F1D44">
        <w:rPr>
          <w:spacing w:val="1"/>
          <w:sz w:val="28"/>
          <w:highlight w:val="yellow"/>
        </w:rPr>
        <w:t xml:space="preserve"> </w:t>
      </w:r>
      <w:r w:rsidRPr="006F1D44">
        <w:rPr>
          <w:sz w:val="28"/>
          <w:highlight w:val="yellow"/>
        </w:rPr>
        <w:t>розничных</w:t>
      </w:r>
      <w:r w:rsidRPr="006F1D44">
        <w:rPr>
          <w:spacing w:val="1"/>
          <w:sz w:val="28"/>
          <w:highlight w:val="yellow"/>
        </w:rPr>
        <w:t xml:space="preserve"> </w:t>
      </w:r>
      <w:r w:rsidRPr="006F1D44">
        <w:rPr>
          <w:sz w:val="28"/>
          <w:highlight w:val="yellow"/>
        </w:rPr>
        <w:t>цен</w:t>
      </w:r>
      <w:r w:rsidRPr="006F1D44">
        <w:rPr>
          <w:spacing w:val="1"/>
          <w:sz w:val="28"/>
          <w:highlight w:val="yellow"/>
        </w:rPr>
        <w:t xml:space="preserve"> </w:t>
      </w:r>
      <w:r w:rsidRPr="006F1D44">
        <w:rPr>
          <w:sz w:val="28"/>
          <w:highlight w:val="yellow"/>
        </w:rPr>
        <w:t>на</w:t>
      </w:r>
      <w:r w:rsidRPr="006F1D44">
        <w:rPr>
          <w:spacing w:val="1"/>
          <w:sz w:val="28"/>
          <w:highlight w:val="yellow"/>
        </w:rPr>
        <w:t xml:space="preserve"> </w:t>
      </w:r>
      <w:r w:rsidRPr="006F1D44">
        <w:rPr>
          <w:color w:val="000009"/>
          <w:sz w:val="28"/>
          <w:highlight w:val="yellow"/>
        </w:rPr>
        <w:t>лекарственные</w:t>
      </w:r>
      <w:r w:rsidRPr="006F1D44">
        <w:rPr>
          <w:color w:val="000009"/>
          <w:spacing w:val="-67"/>
          <w:sz w:val="28"/>
          <w:highlight w:val="yellow"/>
        </w:rPr>
        <w:t xml:space="preserve"> </w:t>
      </w:r>
      <w:r w:rsidRPr="006F1D44">
        <w:rPr>
          <w:color w:val="000009"/>
          <w:sz w:val="28"/>
          <w:highlight w:val="yellow"/>
        </w:rPr>
        <w:t>препараты и товары аптечного ассортимента, детское питание с расчетом</w:t>
      </w:r>
      <w:r w:rsidRPr="006F1D44">
        <w:rPr>
          <w:color w:val="000009"/>
          <w:spacing w:val="1"/>
          <w:sz w:val="28"/>
          <w:highlight w:val="yellow"/>
        </w:rPr>
        <w:t xml:space="preserve"> </w:t>
      </w:r>
      <w:r w:rsidRPr="006F1D44">
        <w:rPr>
          <w:color w:val="000009"/>
          <w:sz w:val="28"/>
          <w:highlight w:val="yellow"/>
        </w:rPr>
        <w:t>розничных</w:t>
      </w:r>
      <w:r w:rsidRPr="006F1D44">
        <w:rPr>
          <w:color w:val="000009"/>
          <w:spacing w:val="-2"/>
          <w:sz w:val="28"/>
          <w:highlight w:val="yellow"/>
        </w:rPr>
        <w:t xml:space="preserve"> </w:t>
      </w:r>
      <w:r w:rsidRPr="006F1D44">
        <w:rPr>
          <w:color w:val="000009"/>
          <w:sz w:val="28"/>
          <w:highlight w:val="yellow"/>
        </w:rPr>
        <w:t>цен.</w:t>
      </w:r>
    </w:p>
    <w:p w:rsidR="00D81DFB" w:rsidRDefault="00D81DFB" w:rsidP="00D81DFB">
      <w:pPr>
        <w:tabs>
          <w:tab w:val="left" w:pos="735"/>
        </w:tabs>
        <w:ind w:left="314" w:right="535"/>
        <w:jc w:val="both"/>
        <w:rPr>
          <w:sz w:val="28"/>
          <w:highlight w:val="yellow"/>
          <w:lang w:val="en-US"/>
        </w:rPr>
      </w:pPr>
      <w:r>
        <w:rPr>
          <w:noProof/>
          <w:sz w:val="28"/>
          <w:lang w:eastAsia="ru-RU"/>
        </w:rPr>
        <w:drawing>
          <wp:inline distT="0" distB="0" distL="0" distR="0">
            <wp:extent cx="6153150" cy="4865211"/>
            <wp:effectExtent l="19050" t="0" r="0" b="0"/>
            <wp:docPr id="2" name="Рисунок 1" descr="nypLn4gk9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Ln4gk9SY.jpg"/>
                    <pic:cNvPicPr/>
                  </pic:nvPicPr>
                  <pic:blipFill>
                    <a:blip r:embed="rId16"/>
                    <a:stretch>
                      <a:fillRect/>
                    </a:stretch>
                  </pic:blipFill>
                  <pic:spPr>
                    <a:xfrm>
                      <a:off x="0" y="0"/>
                      <a:ext cx="6150138" cy="4862830"/>
                    </a:xfrm>
                    <a:prstGeom prst="rect">
                      <a:avLst/>
                    </a:prstGeom>
                  </pic:spPr>
                </pic:pic>
              </a:graphicData>
            </a:graphic>
          </wp:inline>
        </w:drawing>
      </w:r>
    </w:p>
    <w:p w:rsidR="00BF5759" w:rsidRDefault="00BF5759" w:rsidP="00D81DFB">
      <w:pPr>
        <w:tabs>
          <w:tab w:val="left" w:pos="735"/>
        </w:tabs>
        <w:ind w:left="314" w:right="535"/>
        <w:jc w:val="both"/>
        <w:rPr>
          <w:sz w:val="28"/>
          <w:highlight w:val="yellow"/>
          <w:lang w:val="en-US"/>
        </w:rPr>
      </w:pPr>
      <w:r>
        <w:rPr>
          <w:noProof/>
          <w:sz w:val="28"/>
          <w:lang w:eastAsia="ru-RU"/>
        </w:rPr>
        <w:lastRenderedPageBreak/>
        <w:drawing>
          <wp:inline distT="0" distB="0" distL="0" distR="0">
            <wp:extent cx="6486525" cy="4352925"/>
            <wp:effectExtent l="19050" t="0" r="9525" b="0"/>
            <wp:docPr id="16" name="Рисунок 15" descr="-FHOaO-FT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OaO-FTXU.jpg"/>
                    <pic:cNvPicPr/>
                  </pic:nvPicPr>
                  <pic:blipFill>
                    <a:blip r:embed="rId17"/>
                    <a:stretch>
                      <a:fillRect/>
                    </a:stretch>
                  </pic:blipFill>
                  <pic:spPr>
                    <a:xfrm>
                      <a:off x="0" y="0"/>
                      <a:ext cx="6483350" cy="4350794"/>
                    </a:xfrm>
                    <a:prstGeom prst="rect">
                      <a:avLst/>
                    </a:prstGeom>
                  </pic:spPr>
                </pic:pic>
              </a:graphicData>
            </a:graphic>
          </wp:inline>
        </w:drawing>
      </w:r>
    </w:p>
    <w:p w:rsidR="00BF5759" w:rsidRDefault="00BF5759" w:rsidP="00D81DFB">
      <w:pPr>
        <w:tabs>
          <w:tab w:val="left" w:pos="735"/>
        </w:tabs>
        <w:ind w:left="314" w:right="535"/>
        <w:jc w:val="both"/>
        <w:rPr>
          <w:sz w:val="28"/>
          <w:highlight w:val="yellow"/>
          <w:lang w:val="en-US"/>
        </w:rPr>
      </w:pPr>
      <w:r>
        <w:rPr>
          <w:noProof/>
          <w:sz w:val="28"/>
          <w:lang w:eastAsia="ru-RU"/>
        </w:rPr>
        <w:drawing>
          <wp:inline distT="0" distB="0" distL="0" distR="0">
            <wp:extent cx="6486525" cy="4667250"/>
            <wp:effectExtent l="19050" t="0" r="9525" b="0"/>
            <wp:docPr id="17" name="Рисунок 16" descr="GTuzWyYl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uzWyYlv80.jpg"/>
                    <pic:cNvPicPr/>
                  </pic:nvPicPr>
                  <pic:blipFill>
                    <a:blip r:embed="rId18"/>
                    <a:stretch>
                      <a:fillRect/>
                    </a:stretch>
                  </pic:blipFill>
                  <pic:spPr>
                    <a:xfrm>
                      <a:off x="0" y="0"/>
                      <a:ext cx="6483350" cy="4664965"/>
                    </a:xfrm>
                    <a:prstGeom prst="rect">
                      <a:avLst/>
                    </a:prstGeom>
                  </pic:spPr>
                </pic:pic>
              </a:graphicData>
            </a:graphic>
          </wp:inline>
        </w:drawing>
      </w:r>
    </w:p>
    <w:p w:rsidR="00D81DFB" w:rsidRPr="00D81DFB" w:rsidRDefault="00D81DFB" w:rsidP="00D81DFB">
      <w:pPr>
        <w:tabs>
          <w:tab w:val="left" w:pos="735"/>
        </w:tabs>
        <w:ind w:left="314" w:right="535"/>
        <w:jc w:val="both"/>
        <w:rPr>
          <w:sz w:val="28"/>
          <w:highlight w:val="yellow"/>
          <w:lang w:val="en-US"/>
        </w:rPr>
      </w:pPr>
    </w:p>
    <w:p w:rsidR="00405B91" w:rsidRPr="00405B91" w:rsidRDefault="00FF3FCD">
      <w:pPr>
        <w:pStyle w:val="a4"/>
        <w:numPr>
          <w:ilvl w:val="0"/>
          <w:numId w:val="8"/>
        </w:numPr>
        <w:tabs>
          <w:tab w:val="left" w:pos="594"/>
        </w:tabs>
        <w:spacing w:after="2"/>
        <w:ind w:right="1551" w:firstLine="0"/>
        <w:jc w:val="both"/>
        <w:rPr>
          <w:color w:val="000009"/>
          <w:sz w:val="28"/>
        </w:rPr>
      </w:pPr>
      <w:r w:rsidRPr="006F1D44">
        <w:rPr>
          <w:color w:val="000009"/>
          <w:sz w:val="28"/>
          <w:highlight w:val="yellow"/>
        </w:rPr>
        <w:lastRenderedPageBreak/>
        <w:t>Протокол согласования цен на ЖНВЛП с расчетом розничных цен.</w:t>
      </w:r>
      <w:r>
        <w:rPr>
          <w:color w:val="000009"/>
          <w:spacing w:val="-68"/>
          <w:sz w:val="28"/>
        </w:rPr>
        <w:t xml:space="preserve"> </w:t>
      </w:r>
    </w:p>
    <w:p w:rsidR="00405B91" w:rsidRDefault="00405B91" w:rsidP="00405B91">
      <w:pPr>
        <w:tabs>
          <w:tab w:val="left" w:pos="594"/>
        </w:tabs>
        <w:spacing w:after="2"/>
        <w:ind w:left="314" w:right="1551"/>
        <w:jc w:val="both"/>
        <w:rPr>
          <w:b/>
          <w:color w:val="FF0000"/>
          <w:sz w:val="28"/>
          <w:lang w:val="en-US"/>
        </w:rPr>
      </w:pPr>
      <w:r>
        <w:rPr>
          <w:b/>
          <w:noProof/>
          <w:color w:val="FF0000"/>
          <w:sz w:val="28"/>
          <w:lang w:eastAsia="ru-RU"/>
        </w:rPr>
        <w:drawing>
          <wp:inline distT="0" distB="0" distL="0" distR="0">
            <wp:extent cx="6477000" cy="3838575"/>
            <wp:effectExtent l="19050" t="0" r="0" b="0"/>
            <wp:docPr id="6" name="Рисунок 5" descr="67935852-fb20-4e06-9cf9-0a0ac46f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35852-fb20-4e06-9cf9-0a0ac46f3045.png"/>
                    <pic:cNvPicPr/>
                  </pic:nvPicPr>
                  <pic:blipFill>
                    <a:blip r:embed="rId19"/>
                    <a:stretch>
                      <a:fillRect/>
                    </a:stretch>
                  </pic:blipFill>
                  <pic:spPr>
                    <a:xfrm>
                      <a:off x="0" y="0"/>
                      <a:ext cx="6483350" cy="3842338"/>
                    </a:xfrm>
                    <a:prstGeom prst="rect">
                      <a:avLst/>
                    </a:prstGeom>
                  </pic:spPr>
                </pic:pic>
              </a:graphicData>
            </a:graphic>
          </wp:inline>
        </w:drawing>
      </w:r>
    </w:p>
    <w:p w:rsidR="00D55028" w:rsidRPr="00405B91" w:rsidRDefault="00D55028" w:rsidP="00405B91">
      <w:pPr>
        <w:tabs>
          <w:tab w:val="left" w:pos="594"/>
        </w:tabs>
        <w:spacing w:after="2"/>
        <w:ind w:left="314" w:right="1551"/>
        <w:jc w:val="both"/>
        <w:rPr>
          <w:color w:val="000009"/>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4"/>
        <w:gridCol w:w="1914"/>
        <w:gridCol w:w="1914"/>
        <w:gridCol w:w="1914"/>
        <w:gridCol w:w="1808"/>
      </w:tblGrid>
      <w:tr w:rsidR="00D55028">
        <w:trPr>
          <w:trHeight w:val="759"/>
        </w:trPr>
        <w:tc>
          <w:tcPr>
            <w:tcW w:w="1914" w:type="dxa"/>
          </w:tcPr>
          <w:p w:rsidR="00D55028" w:rsidRDefault="00FF3FCD">
            <w:pPr>
              <w:pStyle w:val="TableParagraph"/>
              <w:spacing w:line="251" w:lineRule="exact"/>
              <w:ind w:left="107"/>
            </w:pPr>
            <w:r>
              <w:t>ЖНВЛП</w:t>
            </w:r>
          </w:p>
          <w:p w:rsidR="00D55028" w:rsidRDefault="00FF3FCD">
            <w:pPr>
              <w:pStyle w:val="TableParagraph"/>
              <w:spacing w:line="252" w:lineRule="exact"/>
              <w:ind w:left="107"/>
              <w:rPr>
                <w:b/>
              </w:rPr>
            </w:pPr>
            <w:r>
              <w:rPr>
                <w:b/>
              </w:rPr>
              <w:t>(20</w:t>
            </w:r>
          </w:p>
          <w:p w:rsidR="00D55028" w:rsidRDefault="00FF3FCD">
            <w:pPr>
              <w:pStyle w:val="TableParagraph"/>
              <w:spacing w:line="235" w:lineRule="exact"/>
              <w:ind w:left="107"/>
            </w:pPr>
            <w:r>
              <w:rPr>
                <w:b/>
              </w:rPr>
              <w:t>наименований</w:t>
            </w:r>
            <w:r>
              <w:t>)</w:t>
            </w:r>
          </w:p>
        </w:tc>
        <w:tc>
          <w:tcPr>
            <w:tcW w:w="1914" w:type="dxa"/>
          </w:tcPr>
          <w:p w:rsidR="00D55028" w:rsidRDefault="00FF3FCD">
            <w:pPr>
              <w:pStyle w:val="TableParagraph"/>
              <w:spacing w:line="251" w:lineRule="exact"/>
              <w:ind w:left="108"/>
            </w:pPr>
            <w:r>
              <w:t>Цена</w:t>
            </w:r>
            <w:r>
              <w:rPr>
                <w:spacing w:val="-5"/>
              </w:rPr>
              <w:t xml:space="preserve"> </w:t>
            </w:r>
            <w:r>
              <w:t>госреестра</w:t>
            </w:r>
          </w:p>
        </w:tc>
        <w:tc>
          <w:tcPr>
            <w:tcW w:w="1914" w:type="dxa"/>
          </w:tcPr>
          <w:p w:rsidR="00D55028" w:rsidRDefault="00FF3FCD">
            <w:pPr>
              <w:pStyle w:val="TableParagraph"/>
              <w:spacing w:line="251" w:lineRule="exact"/>
              <w:ind w:left="108"/>
            </w:pPr>
            <w:r>
              <w:t>Цена</w:t>
            </w:r>
            <w:r>
              <w:rPr>
                <w:spacing w:val="-4"/>
              </w:rPr>
              <w:t xml:space="preserve"> </w:t>
            </w:r>
            <w:r>
              <w:t>оптовая</w:t>
            </w:r>
          </w:p>
        </w:tc>
        <w:tc>
          <w:tcPr>
            <w:tcW w:w="1914" w:type="dxa"/>
          </w:tcPr>
          <w:p w:rsidR="00D55028" w:rsidRDefault="00FF3FCD">
            <w:pPr>
              <w:pStyle w:val="TableParagraph"/>
              <w:tabs>
                <w:tab w:val="left" w:pos="836"/>
              </w:tabs>
              <w:ind w:left="108" w:right="96"/>
            </w:pPr>
            <w:r>
              <w:t>Цена</w:t>
            </w:r>
            <w:r>
              <w:tab/>
            </w:r>
            <w:r>
              <w:rPr>
                <w:spacing w:val="-1"/>
              </w:rPr>
              <w:t>розничная</w:t>
            </w:r>
            <w:r>
              <w:rPr>
                <w:spacing w:val="-52"/>
              </w:rPr>
              <w:t xml:space="preserve"> </w:t>
            </w:r>
            <w:r>
              <w:t>без</w:t>
            </w:r>
            <w:r>
              <w:rPr>
                <w:spacing w:val="-2"/>
              </w:rPr>
              <w:t xml:space="preserve"> </w:t>
            </w:r>
            <w:r>
              <w:t>НДС</w:t>
            </w:r>
          </w:p>
        </w:tc>
        <w:tc>
          <w:tcPr>
            <w:tcW w:w="1808" w:type="dxa"/>
          </w:tcPr>
          <w:p w:rsidR="00D55028" w:rsidRDefault="00FF3FCD">
            <w:pPr>
              <w:pStyle w:val="TableParagraph"/>
              <w:ind w:left="109" w:right="89"/>
            </w:pPr>
            <w:r>
              <w:t>Цена</w:t>
            </w:r>
            <w:r>
              <w:rPr>
                <w:spacing w:val="25"/>
              </w:rPr>
              <w:t xml:space="preserve"> </w:t>
            </w:r>
            <w:r>
              <w:t>розничная</w:t>
            </w:r>
            <w:r>
              <w:rPr>
                <w:spacing w:val="-52"/>
              </w:rPr>
              <w:t xml:space="preserve"> </w:t>
            </w:r>
            <w:r>
              <w:t>с</w:t>
            </w:r>
            <w:r>
              <w:rPr>
                <w:spacing w:val="-2"/>
              </w:rPr>
              <w:t xml:space="preserve"> </w:t>
            </w:r>
            <w:r>
              <w:t>НДС</w:t>
            </w:r>
          </w:p>
        </w:tc>
      </w:tr>
      <w:tr w:rsidR="00F93A08">
        <w:trPr>
          <w:trHeight w:val="252"/>
        </w:trPr>
        <w:tc>
          <w:tcPr>
            <w:tcW w:w="1914" w:type="dxa"/>
          </w:tcPr>
          <w:p w:rsidR="00F93A08" w:rsidRPr="007D1BC6" w:rsidRDefault="00F93A08" w:rsidP="007D1BC6">
            <w:pPr>
              <w:pStyle w:val="TableParagraph"/>
              <w:spacing w:line="251" w:lineRule="exact"/>
              <w:ind w:left="107"/>
            </w:pPr>
            <w:r w:rsidRPr="007D1BC6">
              <w:t>«Клопидогрел» табл. 75 мг № 14</w:t>
            </w:r>
          </w:p>
        </w:tc>
        <w:tc>
          <w:tcPr>
            <w:tcW w:w="1914" w:type="dxa"/>
          </w:tcPr>
          <w:p w:rsidR="00F93A08" w:rsidRPr="007D1BC6" w:rsidRDefault="00F93A08" w:rsidP="007D1BC6">
            <w:pPr>
              <w:pStyle w:val="TableParagraph"/>
              <w:spacing w:line="251" w:lineRule="exact"/>
              <w:ind w:left="107"/>
            </w:pPr>
            <w:r w:rsidRPr="007D1BC6">
              <w:t>500,00</w:t>
            </w:r>
          </w:p>
        </w:tc>
        <w:tc>
          <w:tcPr>
            <w:tcW w:w="1914" w:type="dxa"/>
          </w:tcPr>
          <w:p w:rsidR="00F93A08" w:rsidRPr="007D1BC6" w:rsidRDefault="00F93A08" w:rsidP="007D1BC6">
            <w:pPr>
              <w:pStyle w:val="TableParagraph"/>
              <w:spacing w:line="251" w:lineRule="exact"/>
              <w:ind w:left="107"/>
            </w:pPr>
            <w:r w:rsidRPr="007D1BC6">
              <w:t>572,50</w:t>
            </w:r>
          </w:p>
        </w:tc>
        <w:tc>
          <w:tcPr>
            <w:tcW w:w="1914" w:type="dxa"/>
          </w:tcPr>
          <w:p w:rsidR="00F93A08" w:rsidRPr="007D1BC6" w:rsidRDefault="00F93A08" w:rsidP="007D1BC6">
            <w:pPr>
              <w:pStyle w:val="TableParagraph"/>
              <w:spacing w:line="251" w:lineRule="exact"/>
              <w:ind w:left="107"/>
            </w:pPr>
            <w:r w:rsidRPr="007D1BC6">
              <w:t>697,50</w:t>
            </w:r>
          </w:p>
        </w:tc>
        <w:tc>
          <w:tcPr>
            <w:tcW w:w="1808" w:type="dxa"/>
          </w:tcPr>
          <w:p w:rsidR="00F93A08" w:rsidRPr="007D1BC6" w:rsidRDefault="00F93A08" w:rsidP="007D1BC6">
            <w:pPr>
              <w:pStyle w:val="TableParagraph"/>
              <w:spacing w:line="251" w:lineRule="exact"/>
              <w:ind w:left="107"/>
            </w:pPr>
            <w:r w:rsidRPr="007D1BC6">
              <w:t>767,25</w:t>
            </w:r>
          </w:p>
        </w:tc>
      </w:tr>
      <w:tr w:rsidR="00F93A08">
        <w:trPr>
          <w:trHeight w:val="254"/>
        </w:trPr>
        <w:tc>
          <w:tcPr>
            <w:tcW w:w="1914" w:type="dxa"/>
          </w:tcPr>
          <w:p w:rsidR="00F93A08" w:rsidRPr="007D1BC6" w:rsidRDefault="00F93A08" w:rsidP="007D1BC6">
            <w:pPr>
              <w:pStyle w:val="TableParagraph"/>
              <w:spacing w:line="251" w:lineRule="exact"/>
              <w:ind w:left="107"/>
            </w:pPr>
            <w:r w:rsidRPr="007D1BC6">
              <w:t>«Соталол» табл. 80 мг № 20</w:t>
            </w:r>
          </w:p>
        </w:tc>
        <w:tc>
          <w:tcPr>
            <w:tcW w:w="1914" w:type="dxa"/>
          </w:tcPr>
          <w:p w:rsidR="00F93A08" w:rsidRPr="007D1BC6" w:rsidRDefault="00F93A08" w:rsidP="007D1BC6">
            <w:pPr>
              <w:pStyle w:val="TableParagraph"/>
              <w:spacing w:line="251" w:lineRule="exact"/>
              <w:ind w:left="107"/>
            </w:pPr>
            <w:r w:rsidRPr="007D1BC6">
              <w:t>51,80</w:t>
            </w:r>
          </w:p>
        </w:tc>
        <w:tc>
          <w:tcPr>
            <w:tcW w:w="1914" w:type="dxa"/>
          </w:tcPr>
          <w:p w:rsidR="00F93A08" w:rsidRPr="007D1BC6" w:rsidRDefault="00F93A08" w:rsidP="007D1BC6">
            <w:pPr>
              <w:pStyle w:val="TableParagraph"/>
              <w:spacing w:line="251" w:lineRule="exact"/>
              <w:ind w:left="107"/>
            </w:pPr>
            <w:r w:rsidRPr="007D1BC6">
              <w:t>59,31</w:t>
            </w:r>
          </w:p>
        </w:tc>
        <w:tc>
          <w:tcPr>
            <w:tcW w:w="1914" w:type="dxa"/>
          </w:tcPr>
          <w:p w:rsidR="00F93A08" w:rsidRPr="007D1BC6" w:rsidRDefault="00F93A08" w:rsidP="007D1BC6">
            <w:pPr>
              <w:pStyle w:val="TableParagraph"/>
              <w:spacing w:line="251" w:lineRule="exact"/>
              <w:ind w:left="107"/>
            </w:pPr>
            <w:r w:rsidRPr="007D1BC6">
              <w:t>72,26</w:t>
            </w:r>
          </w:p>
        </w:tc>
        <w:tc>
          <w:tcPr>
            <w:tcW w:w="1808" w:type="dxa"/>
          </w:tcPr>
          <w:p w:rsidR="00F93A08" w:rsidRPr="007D1BC6" w:rsidRDefault="00F93A08" w:rsidP="007D1BC6">
            <w:pPr>
              <w:pStyle w:val="TableParagraph"/>
              <w:spacing w:line="251" w:lineRule="exact"/>
              <w:ind w:left="107"/>
            </w:pPr>
            <w:r w:rsidRPr="007D1BC6">
              <w:t>79,49</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«Берлитион 600» концентрат для приготовления р-ра</w:t>
            </w:r>
          </w:p>
        </w:tc>
        <w:tc>
          <w:tcPr>
            <w:tcW w:w="1914" w:type="dxa"/>
          </w:tcPr>
          <w:p w:rsidR="00F93A08" w:rsidRPr="007D1BC6" w:rsidRDefault="00F93A08" w:rsidP="007D1BC6">
            <w:pPr>
              <w:pStyle w:val="TableParagraph"/>
              <w:spacing w:line="251" w:lineRule="exact"/>
              <w:ind w:left="107"/>
            </w:pPr>
            <w:r w:rsidRPr="007D1BC6">
              <w:t>725,31</w:t>
            </w:r>
          </w:p>
        </w:tc>
        <w:tc>
          <w:tcPr>
            <w:tcW w:w="1914" w:type="dxa"/>
          </w:tcPr>
          <w:p w:rsidR="00F93A08" w:rsidRPr="007D1BC6" w:rsidRDefault="00F93A08" w:rsidP="007D1BC6">
            <w:pPr>
              <w:pStyle w:val="TableParagraph"/>
              <w:spacing w:line="251" w:lineRule="exact"/>
              <w:ind w:left="107"/>
            </w:pPr>
            <w:r w:rsidRPr="007D1BC6">
              <w:t>805,09</w:t>
            </w:r>
          </w:p>
        </w:tc>
        <w:tc>
          <w:tcPr>
            <w:tcW w:w="1914" w:type="dxa"/>
          </w:tcPr>
          <w:p w:rsidR="00F93A08" w:rsidRPr="007D1BC6" w:rsidRDefault="00F93A08" w:rsidP="007D1BC6">
            <w:pPr>
              <w:pStyle w:val="TableParagraph"/>
              <w:spacing w:line="251" w:lineRule="exact"/>
              <w:ind w:left="107"/>
            </w:pPr>
            <w:r w:rsidRPr="007D1BC6">
              <w:t>921,14</w:t>
            </w:r>
          </w:p>
        </w:tc>
        <w:tc>
          <w:tcPr>
            <w:tcW w:w="1808" w:type="dxa"/>
          </w:tcPr>
          <w:p w:rsidR="00F93A08" w:rsidRPr="007D1BC6" w:rsidRDefault="00F93A08" w:rsidP="007D1BC6">
            <w:pPr>
              <w:pStyle w:val="TableParagraph"/>
              <w:spacing w:line="251" w:lineRule="exact"/>
              <w:ind w:left="107"/>
            </w:pPr>
            <w:r w:rsidRPr="007D1BC6">
              <w:t>1013,25</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«Цифран ОД» табл. 500 мг № 10</w:t>
            </w:r>
          </w:p>
        </w:tc>
        <w:tc>
          <w:tcPr>
            <w:tcW w:w="1914" w:type="dxa"/>
          </w:tcPr>
          <w:p w:rsidR="00F93A08" w:rsidRPr="007D1BC6" w:rsidRDefault="00F93A08" w:rsidP="007D1BC6">
            <w:pPr>
              <w:pStyle w:val="TableParagraph"/>
              <w:spacing w:line="251" w:lineRule="exact"/>
              <w:ind w:left="107"/>
            </w:pPr>
            <w:r w:rsidRPr="007D1BC6">
              <w:t>158, 62</w:t>
            </w:r>
          </w:p>
        </w:tc>
        <w:tc>
          <w:tcPr>
            <w:tcW w:w="1914" w:type="dxa"/>
          </w:tcPr>
          <w:p w:rsidR="00F93A08" w:rsidRPr="007D1BC6" w:rsidRDefault="00F93A08" w:rsidP="007D1BC6">
            <w:pPr>
              <w:pStyle w:val="TableParagraph"/>
              <w:spacing w:line="251" w:lineRule="exact"/>
              <w:ind w:left="107"/>
            </w:pPr>
            <w:r w:rsidRPr="007D1BC6">
              <w:t>181,62</w:t>
            </w:r>
          </w:p>
        </w:tc>
        <w:tc>
          <w:tcPr>
            <w:tcW w:w="1914" w:type="dxa"/>
          </w:tcPr>
          <w:p w:rsidR="00F93A08" w:rsidRPr="007D1BC6" w:rsidRDefault="00F93A08" w:rsidP="007D1BC6">
            <w:pPr>
              <w:pStyle w:val="TableParagraph"/>
              <w:spacing w:line="251" w:lineRule="exact"/>
              <w:ind w:left="107"/>
            </w:pPr>
            <w:r w:rsidRPr="007D1BC6">
              <w:t>221,28</w:t>
            </w:r>
          </w:p>
        </w:tc>
        <w:tc>
          <w:tcPr>
            <w:tcW w:w="1808" w:type="dxa"/>
          </w:tcPr>
          <w:p w:rsidR="00F93A08" w:rsidRPr="007D1BC6" w:rsidRDefault="00F93A08" w:rsidP="007D1BC6">
            <w:pPr>
              <w:pStyle w:val="TableParagraph"/>
              <w:spacing w:line="251" w:lineRule="exact"/>
              <w:ind w:left="107"/>
            </w:pPr>
            <w:r w:rsidRPr="007D1BC6">
              <w:t>243,41</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«Мексидол» р-р для инъекций №20</w:t>
            </w:r>
          </w:p>
        </w:tc>
        <w:tc>
          <w:tcPr>
            <w:tcW w:w="1914" w:type="dxa"/>
          </w:tcPr>
          <w:p w:rsidR="00F93A08" w:rsidRPr="007D1BC6" w:rsidRDefault="00F93A08" w:rsidP="007D1BC6">
            <w:pPr>
              <w:pStyle w:val="TableParagraph"/>
              <w:spacing w:line="251" w:lineRule="exact"/>
              <w:ind w:left="107"/>
            </w:pPr>
            <w:r w:rsidRPr="007D1BC6">
              <w:t>1287,36</w:t>
            </w:r>
          </w:p>
        </w:tc>
        <w:tc>
          <w:tcPr>
            <w:tcW w:w="1914" w:type="dxa"/>
          </w:tcPr>
          <w:p w:rsidR="00F93A08" w:rsidRPr="007D1BC6" w:rsidRDefault="00F93A08" w:rsidP="007D1BC6">
            <w:pPr>
              <w:pStyle w:val="TableParagraph"/>
              <w:spacing w:line="251" w:lineRule="exact"/>
              <w:ind w:left="107"/>
            </w:pPr>
            <w:r w:rsidRPr="007D1BC6">
              <w:t>1428,97</w:t>
            </w:r>
          </w:p>
        </w:tc>
        <w:tc>
          <w:tcPr>
            <w:tcW w:w="1914" w:type="dxa"/>
          </w:tcPr>
          <w:p w:rsidR="00F93A08" w:rsidRPr="007D1BC6" w:rsidRDefault="00F93A08" w:rsidP="007D1BC6">
            <w:pPr>
              <w:pStyle w:val="TableParagraph"/>
              <w:spacing w:line="251" w:lineRule="exact"/>
              <w:ind w:left="107"/>
            </w:pPr>
            <w:r w:rsidRPr="007D1BC6">
              <w:t>1634,95</w:t>
            </w:r>
          </w:p>
        </w:tc>
        <w:tc>
          <w:tcPr>
            <w:tcW w:w="1808" w:type="dxa"/>
          </w:tcPr>
          <w:p w:rsidR="00F93A08" w:rsidRPr="007D1BC6" w:rsidRDefault="00F93A08" w:rsidP="007D1BC6">
            <w:pPr>
              <w:pStyle w:val="TableParagraph"/>
              <w:spacing w:line="251" w:lineRule="exact"/>
              <w:ind w:left="107"/>
            </w:pPr>
            <w:r w:rsidRPr="007D1BC6">
              <w:t>1798,45</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«Сальбутамол СОЛОфарм» раствор для ингаляций № 20</w:t>
            </w:r>
          </w:p>
        </w:tc>
        <w:tc>
          <w:tcPr>
            <w:tcW w:w="1914" w:type="dxa"/>
          </w:tcPr>
          <w:p w:rsidR="00F93A08" w:rsidRPr="007D1BC6" w:rsidRDefault="00F93A08" w:rsidP="007D1BC6">
            <w:pPr>
              <w:pStyle w:val="TableParagraph"/>
              <w:spacing w:line="251" w:lineRule="exact"/>
              <w:ind w:left="107"/>
            </w:pPr>
            <w:r w:rsidRPr="007D1BC6">
              <w:t>332,00</w:t>
            </w:r>
          </w:p>
        </w:tc>
        <w:tc>
          <w:tcPr>
            <w:tcW w:w="1914" w:type="dxa"/>
          </w:tcPr>
          <w:p w:rsidR="00F93A08" w:rsidRPr="007D1BC6" w:rsidRDefault="00F93A08" w:rsidP="007D1BC6">
            <w:pPr>
              <w:pStyle w:val="TableParagraph"/>
              <w:spacing w:line="251" w:lineRule="exact"/>
              <w:ind w:left="107"/>
            </w:pPr>
            <w:r w:rsidRPr="007D1BC6">
              <w:t>380,14</w:t>
            </w:r>
          </w:p>
        </w:tc>
        <w:tc>
          <w:tcPr>
            <w:tcW w:w="1914" w:type="dxa"/>
          </w:tcPr>
          <w:p w:rsidR="00F93A08" w:rsidRPr="007D1BC6" w:rsidRDefault="00F93A08" w:rsidP="007D1BC6">
            <w:pPr>
              <w:pStyle w:val="TableParagraph"/>
              <w:spacing w:line="251" w:lineRule="exact"/>
              <w:ind w:left="107"/>
            </w:pPr>
            <w:r w:rsidRPr="007D1BC6">
              <w:t>463,14</w:t>
            </w:r>
          </w:p>
        </w:tc>
        <w:tc>
          <w:tcPr>
            <w:tcW w:w="1808" w:type="dxa"/>
          </w:tcPr>
          <w:p w:rsidR="00F93A08" w:rsidRPr="007D1BC6" w:rsidRDefault="00F93A08" w:rsidP="007D1BC6">
            <w:pPr>
              <w:pStyle w:val="TableParagraph"/>
              <w:spacing w:line="251" w:lineRule="exact"/>
              <w:ind w:left="107"/>
            </w:pPr>
            <w:r w:rsidRPr="007D1BC6">
              <w:t>509,44</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«Кларитин» табл. 10 мг № 30</w:t>
            </w:r>
          </w:p>
        </w:tc>
        <w:tc>
          <w:tcPr>
            <w:tcW w:w="1914" w:type="dxa"/>
          </w:tcPr>
          <w:p w:rsidR="00F93A08" w:rsidRPr="007D1BC6" w:rsidRDefault="00F93A08" w:rsidP="007D1BC6">
            <w:pPr>
              <w:pStyle w:val="TableParagraph"/>
              <w:spacing w:line="251" w:lineRule="exact"/>
              <w:ind w:left="107"/>
            </w:pPr>
            <w:r w:rsidRPr="007D1BC6">
              <w:t>454,01</w:t>
            </w:r>
          </w:p>
        </w:tc>
        <w:tc>
          <w:tcPr>
            <w:tcW w:w="1914" w:type="dxa"/>
          </w:tcPr>
          <w:p w:rsidR="00F93A08" w:rsidRPr="007D1BC6" w:rsidRDefault="00F93A08" w:rsidP="007D1BC6">
            <w:pPr>
              <w:pStyle w:val="TableParagraph"/>
              <w:spacing w:line="251" w:lineRule="exact"/>
              <w:ind w:left="107"/>
            </w:pPr>
            <w:r w:rsidRPr="007D1BC6">
              <w:t>519,84</w:t>
            </w:r>
          </w:p>
        </w:tc>
        <w:tc>
          <w:tcPr>
            <w:tcW w:w="1914" w:type="dxa"/>
          </w:tcPr>
          <w:p w:rsidR="00F93A08" w:rsidRPr="007D1BC6" w:rsidRDefault="00F93A08" w:rsidP="007D1BC6">
            <w:pPr>
              <w:pStyle w:val="TableParagraph"/>
              <w:spacing w:line="251" w:lineRule="exact"/>
              <w:ind w:left="107"/>
            </w:pPr>
            <w:r w:rsidRPr="007D1BC6">
              <w:t>633,34</w:t>
            </w:r>
          </w:p>
        </w:tc>
        <w:tc>
          <w:tcPr>
            <w:tcW w:w="1808" w:type="dxa"/>
          </w:tcPr>
          <w:p w:rsidR="00F93A08" w:rsidRPr="007D1BC6" w:rsidRDefault="00F93A08" w:rsidP="007D1BC6">
            <w:pPr>
              <w:pStyle w:val="TableParagraph"/>
              <w:spacing w:line="251" w:lineRule="exact"/>
              <w:ind w:left="107"/>
            </w:pPr>
            <w:r w:rsidRPr="007D1BC6">
              <w:t>696,67</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«Бисопролол» табл. 2,5 мг № 50</w:t>
            </w:r>
          </w:p>
        </w:tc>
        <w:tc>
          <w:tcPr>
            <w:tcW w:w="1914" w:type="dxa"/>
          </w:tcPr>
          <w:p w:rsidR="00F93A08" w:rsidRPr="007D1BC6" w:rsidRDefault="00F93A08" w:rsidP="007D1BC6">
            <w:pPr>
              <w:pStyle w:val="TableParagraph"/>
              <w:spacing w:line="251" w:lineRule="exact"/>
              <w:ind w:left="107"/>
            </w:pPr>
            <w:r w:rsidRPr="007D1BC6">
              <w:t>87,40</w:t>
            </w:r>
          </w:p>
        </w:tc>
        <w:tc>
          <w:tcPr>
            <w:tcW w:w="1914" w:type="dxa"/>
          </w:tcPr>
          <w:p w:rsidR="00F93A08" w:rsidRPr="007D1BC6" w:rsidRDefault="00F93A08" w:rsidP="007D1BC6">
            <w:pPr>
              <w:pStyle w:val="TableParagraph"/>
              <w:spacing w:line="251" w:lineRule="exact"/>
              <w:ind w:left="107"/>
            </w:pPr>
            <w:r w:rsidRPr="007D1BC6">
              <w:t>100,07</w:t>
            </w:r>
          </w:p>
        </w:tc>
        <w:tc>
          <w:tcPr>
            <w:tcW w:w="1914" w:type="dxa"/>
          </w:tcPr>
          <w:p w:rsidR="00F93A08" w:rsidRPr="007D1BC6" w:rsidRDefault="00F93A08" w:rsidP="007D1BC6">
            <w:pPr>
              <w:pStyle w:val="TableParagraph"/>
              <w:spacing w:line="251" w:lineRule="exact"/>
              <w:ind w:left="107"/>
            </w:pPr>
            <w:r w:rsidRPr="007D1BC6">
              <w:t>121,92</w:t>
            </w:r>
          </w:p>
        </w:tc>
        <w:tc>
          <w:tcPr>
            <w:tcW w:w="1808" w:type="dxa"/>
          </w:tcPr>
          <w:p w:rsidR="00F93A08" w:rsidRPr="007D1BC6" w:rsidRDefault="00F93A08" w:rsidP="007D1BC6">
            <w:pPr>
              <w:pStyle w:val="TableParagraph"/>
              <w:spacing w:line="251" w:lineRule="exact"/>
              <w:ind w:left="107"/>
            </w:pPr>
            <w:r w:rsidRPr="007D1BC6">
              <w:t>134,11</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«Кардура» табл. 4 мг № 30</w:t>
            </w:r>
          </w:p>
        </w:tc>
        <w:tc>
          <w:tcPr>
            <w:tcW w:w="1914" w:type="dxa"/>
          </w:tcPr>
          <w:p w:rsidR="00F93A08" w:rsidRPr="007D1BC6" w:rsidRDefault="00F93A08" w:rsidP="007D1BC6">
            <w:pPr>
              <w:pStyle w:val="TableParagraph"/>
              <w:spacing w:line="251" w:lineRule="exact"/>
              <w:ind w:left="107"/>
            </w:pPr>
            <w:r w:rsidRPr="007D1BC6">
              <w:t>543, 49</w:t>
            </w:r>
          </w:p>
        </w:tc>
        <w:tc>
          <w:tcPr>
            <w:tcW w:w="1914" w:type="dxa"/>
          </w:tcPr>
          <w:p w:rsidR="00F93A08" w:rsidRPr="007D1BC6" w:rsidRDefault="00F93A08" w:rsidP="007D1BC6">
            <w:pPr>
              <w:pStyle w:val="TableParagraph"/>
              <w:spacing w:line="251" w:lineRule="exact"/>
              <w:ind w:left="107"/>
            </w:pPr>
            <w:r w:rsidRPr="007D1BC6">
              <w:t>603,27</w:t>
            </w:r>
          </w:p>
        </w:tc>
        <w:tc>
          <w:tcPr>
            <w:tcW w:w="1914" w:type="dxa"/>
          </w:tcPr>
          <w:p w:rsidR="00F93A08" w:rsidRPr="007D1BC6" w:rsidRDefault="00F93A08" w:rsidP="007D1BC6">
            <w:pPr>
              <w:pStyle w:val="TableParagraph"/>
              <w:spacing w:line="251" w:lineRule="exact"/>
              <w:ind w:left="107"/>
            </w:pPr>
            <w:r w:rsidRPr="007D1BC6">
              <w:t>690,23</w:t>
            </w:r>
          </w:p>
        </w:tc>
        <w:tc>
          <w:tcPr>
            <w:tcW w:w="1808" w:type="dxa"/>
          </w:tcPr>
          <w:p w:rsidR="00F93A08" w:rsidRPr="007D1BC6" w:rsidRDefault="00F93A08" w:rsidP="007D1BC6">
            <w:pPr>
              <w:pStyle w:val="TableParagraph"/>
              <w:spacing w:line="251" w:lineRule="exact"/>
              <w:ind w:left="107"/>
            </w:pPr>
            <w:r w:rsidRPr="007D1BC6">
              <w:t>759,25</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 xml:space="preserve">«Парацетамол» сусп. для приема внутрь </w:t>
            </w:r>
          </w:p>
        </w:tc>
        <w:tc>
          <w:tcPr>
            <w:tcW w:w="1914" w:type="dxa"/>
          </w:tcPr>
          <w:p w:rsidR="00F93A08" w:rsidRPr="007D1BC6" w:rsidRDefault="00F93A08" w:rsidP="007D1BC6">
            <w:pPr>
              <w:pStyle w:val="TableParagraph"/>
              <w:spacing w:line="251" w:lineRule="exact"/>
              <w:ind w:left="107"/>
            </w:pPr>
            <w:r w:rsidRPr="007D1BC6">
              <w:t>44,75</w:t>
            </w:r>
          </w:p>
        </w:tc>
        <w:tc>
          <w:tcPr>
            <w:tcW w:w="1914" w:type="dxa"/>
          </w:tcPr>
          <w:p w:rsidR="00F93A08" w:rsidRPr="007D1BC6" w:rsidRDefault="00F93A08" w:rsidP="007D1BC6">
            <w:pPr>
              <w:pStyle w:val="TableParagraph"/>
              <w:spacing w:line="251" w:lineRule="exact"/>
              <w:ind w:left="107"/>
            </w:pPr>
            <w:r w:rsidRPr="007D1BC6">
              <w:t>52,81</w:t>
            </w:r>
          </w:p>
        </w:tc>
        <w:tc>
          <w:tcPr>
            <w:tcW w:w="1914" w:type="dxa"/>
          </w:tcPr>
          <w:p w:rsidR="00F93A08" w:rsidRPr="007D1BC6" w:rsidRDefault="00F93A08" w:rsidP="007D1BC6">
            <w:pPr>
              <w:pStyle w:val="TableParagraph"/>
              <w:spacing w:line="251" w:lineRule="exact"/>
              <w:ind w:left="107"/>
            </w:pPr>
            <w:r w:rsidRPr="007D1BC6">
              <w:t>66,68</w:t>
            </w:r>
          </w:p>
        </w:tc>
        <w:tc>
          <w:tcPr>
            <w:tcW w:w="1808" w:type="dxa"/>
          </w:tcPr>
          <w:p w:rsidR="00F93A08" w:rsidRPr="007D1BC6" w:rsidRDefault="00F93A08" w:rsidP="007D1BC6">
            <w:pPr>
              <w:pStyle w:val="TableParagraph"/>
              <w:spacing w:line="251" w:lineRule="exact"/>
              <w:ind w:left="107"/>
            </w:pPr>
            <w:r w:rsidRPr="007D1BC6">
              <w:t>73,35</w:t>
            </w:r>
          </w:p>
        </w:tc>
      </w:tr>
      <w:tr w:rsidR="00F93A08" w:rsidTr="00F93A08">
        <w:trPr>
          <w:trHeight w:val="254"/>
        </w:trPr>
        <w:tc>
          <w:tcPr>
            <w:tcW w:w="1914" w:type="dxa"/>
          </w:tcPr>
          <w:p w:rsidR="00F93A08" w:rsidRPr="007D1BC6" w:rsidRDefault="00F93A08" w:rsidP="007D1BC6">
            <w:pPr>
              <w:pStyle w:val="TableParagraph"/>
              <w:spacing w:line="251" w:lineRule="exact"/>
              <w:ind w:left="107"/>
            </w:pPr>
            <w:r w:rsidRPr="007D1BC6">
              <w:t>«Фуросемид» табл. 40 мг №50</w:t>
            </w:r>
          </w:p>
        </w:tc>
        <w:tc>
          <w:tcPr>
            <w:tcW w:w="1914" w:type="dxa"/>
          </w:tcPr>
          <w:p w:rsidR="00F93A08" w:rsidRPr="007D1BC6" w:rsidRDefault="00F93A08" w:rsidP="007D1BC6">
            <w:pPr>
              <w:pStyle w:val="TableParagraph"/>
              <w:spacing w:line="251" w:lineRule="exact"/>
              <w:ind w:left="107"/>
            </w:pPr>
            <w:r w:rsidRPr="007D1BC6">
              <w:t>15,30</w:t>
            </w:r>
          </w:p>
        </w:tc>
        <w:tc>
          <w:tcPr>
            <w:tcW w:w="1914" w:type="dxa"/>
          </w:tcPr>
          <w:p w:rsidR="00F93A08" w:rsidRPr="007D1BC6" w:rsidRDefault="00F93A08" w:rsidP="007D1BC6">
            <w:pPr>
              <w:pStyle w:val="TableParagraph"/>
              <w:spacing w:line="251" w:lineRule="exact"/>
              <w:ind w:left="107"/>
            </w:pPr>
            <w:r w:rsidRPr="007D1BC6">
              <w:t>18,05</w:t>
            </w:r>
          </w:p>
        </w:tc>
        <w:tc>
          <w:tcPr>
            <w:tcW w:w="1914" w:type="dxa"/>
          </w:tcPr>
          <w:p w:rsidR="00F93A08" w:rsidRPr="007D1BC6" w:rsidRDefault="00F93A08" w:rsidP="007D1BC6">
            <w:pPr>
              <w:pStyle w:val="TableParagraph"/>
              <w:spacing w:line="251" w:lineRule="exact"/>
              <w:ind w:left="107"/>
            </w:pPr>
            <w:r w:rsidRPr="007D1BC6">
              <w:t>22, 79</w:t>
            </w:r>
          </w:p>
        </w:tc>
        <w:tc>
          <w:tcPr>
            <w:tcW w:w="1808" w:type="dxa"/>
          </w:tcPr>
          <w:p w:rsidR="00F93A08" w:rsidRPr="007D1BC6" w:rsidRDefault="00F93A08" w:rsidP="007D1BC6">
            <w:pPr>
              <w:pStyle w:val="TableParagraph"/>
              <w:spacing w:line="251" w:lineRule="exact"/>
              <w:ind w:left="107"/>
            </w:pPr>
            <w:r w:rsidRPr="007D1BC6">
              <w:t>25,07</w:t>
            </w:r>
          </w:p>
        </w:tc>
      </w:tr>
      <w:tr w:rsidR="007D1BC6" w:rsidTr="00F93A08">
        <w:trPr>
          <w:trHeight w:val="254"/>
        </w:trPr>
        <w:tc>
          <w:tcPr>
            <w:tcW w:w="1914" w:type="dxa"/>
          </w:tcPr>
          <w:p w:rsidR="007D1BC6" w:rsidRPr="007D1BC6" w:rsidRDefault="007D1BC6" w:rsidP="007D1BC6">
            <w:pPr>
              <w:pStyle w:val="TableParagraph"/>
              <w:spacing w:line="251" w:lineRule="exact"/>
              <w:ind w:left="107"/>
            </w:pPr>
            <w:r w:rsidRPr="007D1BC6">
              <w:lastRenderedPageBreak/>
              <w:t xml:space="preserve"> «Омез» капс. 10 мг №30</w:t>
            </w:r>
          </w:p>
        </w:tc>
        <w:tc>
          <w:tcPr>
            <w:tcW w:w="1914" w:type="dxa"/>
          </w:tcPr>
          <w:p w:rsidR="007D1BC6" w:rsidRPr="007D1BC6" w:rsidRDefault="007D1BC6" w:rsidP="007D1BC6">
            <w:pPr>
              <w:pStyle w:val="TableParagraph"/>
              <w:spacing w:line="251" w:lineRule="exact"/>
              <w:ind w:left="107"/>
            </w:pPr>
            <w:r w:rsidRPr="007D1BC6">
              <w:t>72,80</w:t>
            </w:r>
          </w:p>
        </w:tc>
        <w:tc>
          <w:tcPr>
            <w:tcW w:w="1914" w:type="dxa"/>
          </w:tcPr>
          <w:p w:rsidR="007D1BC6" w:rsidRPr="007D1BC6" w:rsidRDefault="007D1BC6" w:rsidP="007D1BC6">
            <w:pPr>
              <w:pStyle w:val="TableParagraph"/>
              <w:spacing w:line="251" w:lineRule="exact"/>
              <w:ind w:left="107"/>
            </w:pPr>
            <w:r w:rsidRPr="007D1BC6">
              <w:t>83,36</w:t>
            </w:r>
          </w:p>
        </w:tc>
        <w:tc>
          <w:tcPr>
            <w:tcW w:w="1914" w:type="dxa"/>
          </w:tcPr>
          <w:p w:rsidR="007D1BC6" w:rsidRPr="007D1BC6" w:rsidRDefault="007D1BC6" w:rsidP="007D1BC6">
            <w:pPr>
              <w:pStyle w:val="TableParagraph"/>
              <w:spacing w:line="251" w:lineRule="exact"/>
              <w:ind w:left="107"/>
            </w:pPr>
            <w:r w:rsidRPr="007D1BC6">
              <w:t>101,56</w:t>
            </w:r>
          </w:p>
        </w:tc>
        <w:tc>
          <w:tcPr>
            <w:tcW w:w="1808" w:type="dxa"/>
          </w:tcPr>
          <w:p w:rsidR="007D1BC6" w:rsidRPr="007D1BC6" w:rsidRDefault="007D1BC6" w:rsidP="007D1BC6">
            <w:pPr>
              <w:pStyle w:val="TableParagraph"/>
              <w:spacing w:line="251" w:lineRule="exact"/>
              <w:ind w:left="107"/>
            </w:pPr>
            <w:r w:rsidRPr="007D1BC6">
              <w:t>111,72</w:t>
            </w:r>
          </w:p>
        </w:tc>
      </w:tr>
      <w:tr w:rsidR="007D1BC6" w:rsidTr="00F93A08">
        <w:trPr>
          <w:trHeight w:val="254"/>
        </w:trPr>
        <w:tc>
          <w:tcPr>
            <w:tcW w:w="1914" w:type="dxa"/>
          </w:tcPr>
          <w:p w:rsidR="007D1BC6" w:rsidRPr="007D1BC6" w:rsidRDefault="007D1BC6" w:rsidP="007D1BC6">
            <w:pPr>
              <w:pStyle w:val="TableParagraph"/>
              <w:spacing w:line="251" w:lineRule="exact"/>
              <w:ind w:left="107"/>
            </w:pPr>
            <w:r w:rsidRPr="007D1BC6">
              <w:t xml:space="preserve">«Лопедиум» табл. 2мг №10 </w:t>
            </w:r>
          </w:p>
        </w:tc>
        <w:tc>
          <w:tcPr>
            <w:tcW w:w="1914" w:type="dxa"/>
          </w:tcPr>
          <w:p w:rsidR="007D1BC6" w:rsidRPr="007D1BC6" w:rsidRDefault="007D1BC6" w:rsidP="007D1BC6">
            <w:pPr>
              <w:pStyle w:val="TableParagraph"/>
              <w:spacing w:line="251" w:lineRule="exact"/>
              <w:ind w:left="107"/>
            </w:pPr>
            <w:r w:rsidRPr="007D1BC6">
              <w:t>19,58</w:t>
            </w:r>
          </w:p>
        </w:tc>
        <w:tc>
          <w:tcPr>
            <w:tcW w:w="1914" w:type="dxa"/>
          </w:tcPr>
          <w:p w:rsidR="007D1BC6" w:rsidRPr="007D1BC6" w:rsidRDefault="007D1BC6" w:rsidP="007D1BC6">
            <w:pPr>
              <w:pStyle w:val="TableParagraph"/>
              <w:spacing w:line="251" w:lineRule="exact"/>
              <w:ind w:left="107"/>
            </w:pPr>
            <w:r w:rsidRPr="007D1BC6">
              <w:t>23,10</w:t>
            </w:r>
          </w:p>
        </w:tc>
        <w:tc>
          <w:tcPr>
            <w:tcW w:w="1914" w:type="dxa"/>
          </w:tcPr>
          <w:p w:rsidR="007D1BC6" w:rsidRPr="007D1BC6" w:rsidRDefault="007D1BC6" w:rsidP="007D1BC6">
            <w:pPr>
              <w:pStyle w:val="TableParagraph"/>
              <w:spacing w:line="251" w:lineRule="exact"/>
              <w:ind w:left="107"/>
            </w:pPr>
            <w:r w:rsidRPr="007D1BC6">
              <w:t>29,17</w:t>
            </w:r>
          </w:p>
        </w:tc>
        <w:tc>
          <w:tcPr>
            <w:tcW w:w="1808" w:type="dxa"/>
          </w:tcPr>
          <w:p w:rsidR="007D1BC6" w:rsidRPr="007D1BC6" w:rsidRDefault="007D1BC6" w:rsidP="007D1BC6">
            <w:pPr>
              <w:pStyle w:val="TableParagraph"/>
              <w:spacing w:line="251" w:lineRule="exact"/>
              <w:ind w:left="107"/>
            </w:pPr>
            <w:r w:rsidRPr="007D1BC6">
              <w:t>32,09</w:t>
            </w:r>
          </w:p>
        </w:tc>
      </w:tr>
      <w:tr w:rsidR="007D1BC6" w:rsidTr="00F93A08">
        <w:trPr>
          <w:trHeight w:val="254"/>
        </w:trPr>
        <w:tc>
          <w:tcPr>
            <w:tcW w:w="1914" w:type="dxa"/>
          </w:tcPr>
          <w:p w:rsidR="007D1BC6" w:rsidRPr="007D1BC6" w:rsidRDefault="007D1BC6" w:rsidP="007D1BC6">
            <w:pPr>
              <w:pStyle w:val="TableParagraph"/>
              <w:spacing w:line="251" w:lineRule="exact"/>
              <w:ind w:left="107"/>
            </w:pPr>
            <w:r w:rsidRPr="007D1BC6">
              <w:t>«Метформин Канон» табл. 1000 мг  № 60</w:t>
            </w:r>
          </w:p>
        </w:tc>
        <w:tc>
          <w:tcPr>
            <w:tcW w:w="1914" w:type="dxa"/>
          </w:tcPr>
          <w:p w:rsidR="007D1BC6" w:rsidRPr="007D1BC6" w:rsidRDefault="007D1BC6" w:rsidP="007D1BC6">
            <w:pPr>
              <w:pStyle w:val="TableParagraph"/>
              <w:spacing w:line="251" w:lineRule="exact"/>
              <w:ind w:left="107"/>
            </w:pPr>
            <w:r w:rsidRPr="007D1BC6">
              <w:t>140,98</w:t>
            </w:r>
          </w:p>
        </w:tc>
        <w:tc>
          <w:tcPr>
            <w:tcW w:w="1914" w:type="dxa"/>
          </w:tcPr>
          <w:p w:rsidR="007D1BC6" w:rsidRPr="007D1BC6" w:rsidRDefault="007D1BC6" w:rsidP="007D1BC6">
            <w:pPr>
              <w:pStyle w:val="TableParagraph"/>
              <w:spacing w:line="251" w:lineRule="exact"/>
              <w:ind w:left="107"/>
            </w:pPr>
            <w:r w:rsidRPr="007D1BC6">
              <w:t>161,42</w:t>
            </w:r>
          </w:p>
        </w:tc>
        <w:tc>
          <w:tcPr>
            <w:tcW w:w="1914" w:type="dxa"/>
          </w:tcPr>
          <w:p w:rsidR="007D1BC6" w:rsidRPr="007D1BC6" w:rsidRDefault="007D1BC6" w:rsidP="007D1BC6">
            <w:pPr>
              <w:pStyle w:val="TableParagraph"/>
              <w:spacing w:line="251" w:lineRule="exact"/>
              <w:ind w:left="107"/>
            </w:pPr>
            <w:r w:rsidRPr="007D1BC6">
              <w:t>196,67</w:t>
            </w:r>
          </w:p>
        </w:tc>
        <w:tc>
          <w:tcPr>
            <w:tcW w:w="1808" w:type="dxa"/>
          </w:tcPr>
          <w:p w:rsidR="007D1BC6" w:rsidRPr="007D1BC6" w:rsidRDefault="007D1BC6" w:rsidP="007D1BC6">
            <w:pPr>
              <w:pStyle w:val="TableParagraph"/>
              <w:spacing w:line="251" w:lineRule="exact"/>
              <w:ind w:left="107"/>
            </w:pPr>
            <w:r w:rsidRPr="007D1BC6">
              <w:t>216,34</w:t>
            </w:r>
          </w:p>
        </w:tc>
      </w:tr>
      <w:tr w:rsidR="007D1BC6" w:rsidTr="00F93A08">
        <w:trPr>
          <w:trHeight w:val="254"/>
        </w:trPr>
        <w:tc>
          <w:tcPr>
            <w:tcW w:w="1914" w:type="dxa"/>
          </w:tcPr>
          <w:p w:rsidR="007D1BC6" w:rsidRPr="007D1BC6" w:rsidRDefault="007D1BC6" w:rsidP="007D1BC6">
            <w:pPr>
              <w:pStyle w:val="TableParagraph"/>
              <w:spacing w:line="251" w:lineRule="exact"/>
              <w:ind w:left="107"/>
            </w:pPr>
            <w:r w:rsidRPr="007D1BC6">
              <w:t xml:space="preserve"> «Лозап» табл.12.5 мг № 90</w:t>
            </w:r>
          </w:p>
        </w:tc>
        <w:tc>
          <w:tcPr>
            <w:tcW w:w="1914" w:type="dxa"/>
          </w:tcPr>
          <w:p w:rsidR="007D1BC6" w:rsidRPr="007D1BC6" w:rsidRDefault="007D1BC6" w:rsidP="007D1BC6">
            <w:pPr>
              <w:pStyle w:val="TableParagraph"/>
              <w:spacing w:line="251" w:lineRule="exact"/>
              <w:ind w:left="107"/>
            </w:pPr>
            <w:r w:rsidRPr="007D1BC6">
              <w:t>286,14</w:t>
            </w:r>
          </w:p>
        </w:tc>
        <w:tc>
          <w:tcPr>
            <w:tcW w:w="1914" w:type="dxa"/>
          </w:tcPr>
          <w:p w:rsidR="007D1BC6" w:rsidRPr="007D1BC6" w:rsidRDefault="007D1BC6" w:rsidP="007D1BC6">
            <w:pPr>
              <w:pStyle w:val="TableParagraph"/>
              <w:spacing w:line="251" w:lineRule="exact"/>
              <w:ind w:left="107"/>
            </w:pPr>
            <w:r w:rsidRPr="007D1BC6">
              <w:t>327.63</w:t>
            </w:r>
          </w:p>
        </w:tc>
        <w:tc>
          <w:tcPr>
            <w:tcW w:w="1914" w:type="dxa"/>
          </w:tcPr>
          <w:p w:rsidR="007D1BC6" w:rsidRPr="007D1BC6" w:rsidRDefault="007D1BC6" w:rsidP="007D1BC6">
            <w:pPr>
              <w:pStyle w:val="TableParagraph"/>
              <w:spacing w:line="251" w:lineRule="exact"/>
              <w:ind w:left="107"/>
            </w:pPr>
            <w:r w:rsidRPr="007D1BC6">
              <w:t>399,17</w:t>
            </w:r>
          </w:p>
        </w:tc>
        <w:tc>
          <w:tcPr>
            <w:tcW w:w="1808" w:type="dxa"/>
          </w:tcPr>
          <w:p w:rsidR="007D1BC6" w:rsidRPr="007D1BC6" w:rsidRDefault="007D1BC6" w:rsidP="007D1BC6">
            <w:pPr>
              <w:pStyle w:val="TableParagraph"/>
              <w:spacing w:line="251" w:lineRule="exact"/>
              <w:ind w:left="107"/>
            </w:pPr>
            <w:r w:rsidRPr="007D1BC6">
              <w:t>439,09</w:t>
            </w:r>
          </w:p>
        </w:tc>
      </w:tr>
      <w:tr w:rsidR="007D1BC6" w:rsidTr="00F93A08">
        <w:trPr>
          <w:trHeight w:val="254"/>
        </w:trPr>
        <w:tc>
          <w:tcPr>
            <w:tcW w:w="1914" w:type="dxa"/>
          </w:tcPr>
          <w:p w:rsidR="007D1BC6" w:rsidRPr="007D1BC6" w:rsidRDefault="007D1BC6" w:rsidP="007D1BC6">
            <w:pPr>
              <w:pStyle w:val="TableParagraph"/>
              <w:spacing w:line="251" w:lineRule="exact"/>
              <w:ind w:left="107"/>
            </w:pPr>
            <w:r>
              <w:t xml:space="preserve"> «Смекта» пор. д</w:t>
            </w:r>
            <w:r w:rsidRPr="007D1BC6">
              <w:t>ля приготовления сусп. №10</w:t>
            </w:r>
          </w:p>
        </w:tc>
        <w:tc>
          <w:tcPr>
            <w:tcW w:w="1914" w:type="dxa"/>
          </w:tcPr>
          <w:p w:rsidR="007D1BC6" w:rsidRPr="007D1BC6" w:rsidRDefault="007D1BC6" w:rsidP="007D1BC6">
            <w:pPr>
              <w:pStyle w:val="TableParagraph"/>
              <w:spacing w:line="251" w:lineRule="exact"/>
              <w:ind w:left="107"/>
            </w:pPr>
            <w:r w:rsidRPr="007D1BC6">
              <w:t>112,46</w:t>
            </w:r>
          </w:p>
        </w:tc>
        <w:tc>
          <w:tcPr>
            <w:tcW w:w="1914" w:type="dxa"/>
          </w:tcPr>
          <w:p w:rsidR="007D1BC6" w:rsidRPr="007D1BC6" w:rsidRDefault="007D1BC6" w:rsidP="007D1BC6">
            <w:pPr>
              <w:pStyle w:val="TableParagraph"/>
              <w:spacing w:line="251" w:lineRule="exact"/>
              <w:ind w:left="107"/>
            </w:pPr>
            <w:r w:rsidRPr="007D1BC6">
              <w:t>128,77</w:t>
            </w:r>
          </w:p>
        </w:tc>
        <w:tc>
          <w:tcPr>
            <w:tcW w:w="1914" w:type="dxa"/>
          </w:tcPr>
          <w:p w:rsidR="007D1BC6" w:rsidRPr="007D1BC6" w:rsidRDefault="007D1BC6" w:rsidP="007D1BC6">
            <w:pPr>
              <w:pStyle w:val="TableParagraph"/>
              <w:spacing w:line="251" w:lineRule="exact"/>
              <w:ind w:left="107"/>
            </w:pPr>
            <w:r w:rsidRPr="007D1BC6">
              <w:t>156,89</w:t>
            </w:r>
          </w:p>
        </w:tc>
        <w:tc>
          <w:tcPr>
            <w:tcW w:w="1808" w:type="dxa"/>
          </w:tcPr>
          <w:p w:rsidR="007D1BC6" w:rsidRPr="007D1BC6" w:rsidRDefault="007D1BC6" w:rsidP="007D1BC6">
            <w:pPr>
              <w:pStyle w:val="TableParagraph"/>
              <w:spacing w:line="251" w:lineRule="exact"/>
              <w:ind w:left="107"/>
            </w:pPr>
            <w:r w:rsidRPr="007D1BC6">
              <w:t>172,58</w:t>
            </w:r>
          </w:p>
        </w:tc>
      </w:tr>
      <w:tr w:rsidR="007D1BC6">
        <w:trPr>
          <w:trHeight w:val="254"/>
        </w:trPr>
        <w:tc>
          <w:tcPr>
            <w:tcW w:w="1914" w:type="dxa"/>
          </w:tcPr>
          <w:p w:rsidR="007D1BC6" w:rsidRPr="007D1BC6" w:rsidRDefault="007D1BC6" w:rsidP="007D1BC6">
            <w:pPr>
              <w:pStyle w:val="TableParagraph"/>
              <w:spacing w:line="251" w:lineRule="exact"/>
              <w:ind w:left="107"/>
            </w:pPr>
            <w:r w:rsidRPr="007D1BC6">
              <w:t>«Ондансетрон» р-р для инъекций №10</w:t>
            </w:r>
          </w:p>
        </w:tc>
        <w:tc>
          <w:tcPr>
            <w:tcW w:w="1914" w:type="dxa"/>
          </w:tcPr>
          <w:p w:rsidR="007D1BC6" w:rsidRPr="007D1BC6" w:rsidRDefault="007D1BC6" w:rsidP="007D1BC6">
            <w:pPr>
              <w:pStyle w:val="TableParagraph"/>
              <w:spacing w:line="251" w:lineRule="exact"/>
              <w:ind w:left="107"/>
            </w:pPr>
            <w:r w:rsidRPr="007D1BC6">
              <w:t>2213,44</w:t>
            </w:r>
          </w:p>
        </w:tc>
        <w:tc>
          <w:tcPr>
            <w:tcW w:w="1914" w:type="dxa"/>
          </w:tcPr>
          <w:p w:rsidR="007D1BC6" w:rsidRPr="007D1BC6" w:rsidRDefault="007D1BC6" w:rsidP="007D1BC6">
            <w:pPr>
              <w:pStyle w:val="TableParagraph"/>
              <w:spacing w:line="251" w:lineRule="exact"/>
              <w:ind w:left="107"/>
            </w:pPr>
            <w:r w:rsidRPr="007D1BC6">
              <w:t>2456,92</w:t>
            </w:r>
          </w:p>
        </w:tc>
        <w:tc>
          <w:tcPr>
            <w:tcW w:w="1914" w:type="dxa"/>
          </w:tcPr>
          <w:p w:rsidR="007D1BC6" w:rsidRPr="007D1BC6" w:rsidRDefault="007D1BC6" w:rsidP="007D1BC6">
            <w:pPr>
              <w:pStyle w:val="TableParagraph"/>
              <w:spacing w:line="251" w:lineRule="exact"/>
              <w:ind w:left="107"/>
            </w:pPr>
            <w:r w:rsidRPr="007D1BC6">
              <w:t>2811,07</w:t>
            </w:r>
          </w:p>
        </w:tc>
        <w:tc>
          <w:tcPr>
            <w:tcW w:w="1808" w:type="dxa"/>
          </w:tcPr>
          <w:p w:rsidR="007D1BC6" w:rsidRPr="007D1BC6" w:rsidRDefault="007D1BC6" w:rsidP="007D1BC6">
            <w:pPr>
              <w:pStyle w:val="TableParagraph"/>
              <w:spacing w:line="251" w:lineRule="exact"/>
              <w:ind w:left="107"/>
            </w:pPr>
            <w:r w:rsidRPr="007D1BC6">
              <w:t>3092,18</w:t>
            </w:r>
          </w:p>
        </w:tc>
      </w:tr>
      <w:tr w:rsidR="007D1BC6">
        <w:trPr>
          <w:trHeight w:val="254"/>
        </w:trPr>
        <w:tc>
          <w:tcPr>
            <w:tcW w:w="1914" w:type="dxa"/>
          </w:tcPr>
          <w:p w:rsidR="007D1BC6" w:rsidRPr="007D1BC6" w:rsidRDefault="007D1BC6" w:rsidP="007D1BC6">
            <w:pPr>
              <w:pStyle w:val="TableParagraph"/>
              <w:spacing w:line="251" w:lineRule="exact"/>
              <w:ind w:left="107"/>
            </w:pPr>
            <w:r w:rsidRPr="007D1BC6">
              <w:t xml:space="preserve"> «Диротон» табл. 5 мг, № 14</w:t>
            </w:r>
          </w:p>
        </w:tc>
        <w:tc>
          <w:tcPr>
            <w:tcW w:w="1914" w:type="dxa"/>
          </w:tcPr>
          <w:p w:rsidR="007D1BC6" w:rsidRPr="007D1BC6" w:rsidRDefault="007D1BC6" w:rsidP="007D1BC6">
            <w:pPr>
              <w:pStyle w:val="TableParagraph"/>
              <w:spacing w:line="251" w:lineRule="exact"/>
              <w:ind w:left="107"/>
            </w:pPr>
            <w:r w:rsidRPr="007D1BC6">
              <w:t>70,67</w:t>
            </w:r>
          </w:p>
        </w:tc>
        <w:tc>
          <w:tcPr>
            <w:tcW w:w="1914" w:type="dxa"/>
          </w:tcPr>
          <w:p w:rsidR="007D1BC6" w:rsidRPr="007D1BC6" w:rsidRDefault="007D1BC6" w:rsidP="007D1BC6">
            <w:pPr>
              <w:pStyle w:val="TableParagraph"/>
              <w:spacing w:line="251" w:lineRule="exact"/>
              <w:ind w:left="107"/>
            </w:pPr>
            <w:r w:rsidRPr="007D1BC6">
              <w:t>80,92</w:t>
            </w:r>
          </w:p>
        </w:tc>
        <w:tc>
          <w:tcPr>
            <w:tcW w:w="1914" w:type="dxa"/>
          </w:tcPr>
          <w:p w:rsidR="007D1BC6" w:rsidRPr="007D1BC6" w:rsidRDefault="007D1BC6" w:rsidP="007D1BC6">
            <w:pPr>
              <w:pStyle w:val="TableParagraph"/>
              <w:spacing w:line="251" w:lineRule="exact"/>
              <w:ind w:left="107"/>
            </w:pPr>
            <w:r w:rsidRPr="007D1BC6">
              <w:t>98,59</w:t>
            </w:r>
          </w:p>
        </w:tc>
        <w:tc>
          <w:tcPr>
            <w:tcW w:w="1808" w:type="dxa"/>
          </w:tcPr>
          <w:p w:rsidR="007D1BC6" w:rsidRPr="007D1BC6" w:rsidRDefault="007D1BC6" w:rsidP="007D1BC6">
            <w:pPr>
              <w:pStyle w:val="TableParagraph"/>
              <w:spacing w:line="251" w:lineRule="exact"/>
              <w:ind w:left="107"/>
            </w:pPr>
            <w:r w:rsidRPr="007D1BC6">
              <w:t>108,45</w:t>
            </w:r>
          </w:p>
        </w:tc>
      </w:tr>
      <w:tr w:rsidR="007D1BC6">
        <w:trPr>
          <w:trHeight w:val="254"/>
        </w:trPr>
        <w:tc>
          <w:tcPr>
            <w:tcW w:w="1914" w:type="dxa"/>
          </w:tcPr>
          <w:p w:rsidR="007D1BC6" w:rsidRPr="007D1BC6" w:rsidRDefault="007D1BC6" w:rsidP="007D1BC6">
            <w:pPr>
              <w:pStyle w:val="TableParagraph"/>
              <w:spacing w:line="251" w:lineRule="exact"/>
              <w:ind w:left="107"/>
            </w:pPr>
            <w:r w:rsidRPr="007D1BC6">
              <w:t>«Дюфалак» сироп 200 мл</w:t>
            </w:r>
          </w:p>
        </w:tc>
        <w:tc>
          <w:tcPr>
            <w:tcW w:w="1914" w:type="dxa"/>
          </w:tcPr>
          <w:p w:rsidR="007D1BC6" w:rsidRPr="007D1BC6" w:rsidRDefault="007D1BC6" w:rsidP="007D1BC6">
            <w:pPr>
              <w:pStyle w:val="TableParagraph"/>
              <w:spacing w:line="251" w:lineRule="exact"/>
              <w:ind w:left="107"/>
            </w:pPr>
            <w:r w:rsidRPr="007D1BC6">
              <w:t>236,17</w:t>
            </w:r>
          </w:p>
        </w:tc>
        <w:tc>
          <w:tcPr>
            <w:tcW w:w="1914" w:type="dxa"/>
          </w:tcPr>
          <w:p w:rsidR="007D1BC6" w:rsidRPr="007D1BC6" w:rsidRDefault="007D1BC6" w:rsidP="007D1BC6">
            <w:pPr>
              <w:pStyle w:val="TableParagraph"/>
              <w:spacing w:line="251" w:lineRule="exact"/>
              <w:ind w:left="107"/>
            </w:pPr>
            <w:r w:rsidRPr="007D1BC6">
              <w:t>270,41</w:t>
            </w:r>
          </w:p>
        </w:tc>
        <w:tc>
          <w:tcPr>
            <w:tcW w:w="1914" w:type="dxa"/>
          </w:tcPr>
          <w:p w:rsidR="007D1BC6" w:rsidRPr="007D1BC6" w:rsidRDefault="007D1BC6" w:rsidP="007D1BC6">
            <w:pPr>
              <w:pStyle w:val="TableParagraph"/>
              <w:spacing w:line="251" w:lineRule="exact"/>
              <w:ind w:left="107"/>
            </w:pPr>
            <w:r w:rsidRPr="007D1BC6">
              <w:t>329,45</w:t>
            </w:r>
          </w:p>
        </w:tc>
        <w:tc>
          <w:tcPr>
            <w:tcW w:w="1808" w:type="dxa"/>
          </w:tcPr>
          <w:p w:rsidR="007D1BC6" w:rsidRPr="007D1BC6" w:rsidRDefault="007D1BC6" w:rsidP="007D1BC6">
            <w:pPr>
              <w:pStyle w:val="TableParagraph"/>
              <w:spacing w:line="251" w:lineRule="exact"/>
              <w:ind w:left="107"/>
            </w:pPr>
            <w:r w:rsidRPr="007D1BC6">
              <w:t>362,40</w:t>
            </w:r>
          </w:p>
        </w:tc>
      </w:tr>
      <w:tr w:rsidR="007D1BC6">
        <w:trPr>
          <w:trHeight w:val="254"/>
        </w:trPr>
        <w:tc>
          <w:tcPr>
            <w:tcW w:w="1914" w:type="dxa"/>
          </w:tcPr>
          <w:p w:rsidR="007D1BC6" w:rsidRPr="007D1BC6" w:rsidRDefault="007D1BC6" w:rsidP="007D1BC6">
            <w:pPr>
              <w:pStyle w:val="TableParagraph"/>
              <w:spacing w:line="251" w:lineRule="exact"/>
              <w:ind w:left="107"/>
            </w:pPr>
            <w:r w:rsidRPr="007D1BC6">
              <w:t>«Микразим» капсулы, 40000 ЕД №50</w:t>
            </w:r>
          </w:p>
        </w:tc>
        <w:tc>
          <w:tcPr>
            <w:tcW w:w="1914" w:type="dxa"/>
          </w:tcPr>
          <w:p w:rsidR="007D1BC6" w:rsidRPr="007D1BC6" w:rsidRDefault="007D1BC6" w:rsidP="007D1BC6">
            <w:pPr>
              <w:pStyle w:val="TableParagraph"/>
              <w:spacing w:line="251" w:lineRule="exact"/>
              <w:ind w:left="107"/>
            </w:pPr>
            <w:r w:rsidRPr="007D1BC6">
              <w:t>1209,42</w:t>
            </w:r>
          </w:p>
        </w:tc>
        <w:tc>
          <w:tcPr>
            <w:tcW w:w="1914" w:type="dxa"/>
          </w:tcPr>
          <w:p w:rsidR="007D1BC6" w:rsidRPr="007D1BC6" w:rsidRDefault="007D1BC6" w:rsidP="007D1BC6">
            <w:pPr>
              <w:pStyle w:val="TableParagraph"/>
              <w:spacing w:line="251" w:lineRule="exact"/>
              <w:ind w:left="107"/>
            </w:pPr>
            <w:r w:rsidRPr="007D1BC6">
              <w:t>1342, 46</w:t>
            </w:r>
          </w:p>
        </w:tc>
        <w:tc>
          <w:tcPr>
            <w:tcW w:w="1914" w:type="dxa"/>
          </w:tcPr>
          <w:p w:rsidR="007D1BC6" w:rsidRPr="007D1BC6" w:rsidRDefault="007D1BC6" w:rsidP="007D1BC6">
            <w:pPr>
              <w:pStyle w:val="TableParagraph"/>
              <w:spacing w:line="251" w:lineRule="exact"/>
              <w:ind w:left="107"/>
            </w:pPr>
            <w:r w:rsidRPr="007D1BC6">
              <w:t>1535,97</w:t>
            </w:r>
          </w:p>
        </w:tc>
        <w:tc>
          <w:tcPr>
            <w:tcW w:w="1808" w:type="dxa"/>
          </w:tcPr>
          <w:p w:rsidR="007D1BC6" w:rsidRPr="007D1BC6" w:rsidRDefault="007D1BC6" w:rsidP="007D1BC6">
            <w:pPr>
              <w:pStyle w:val="TableParagraph"/>
              <w:spacing w:line="251" w:lineRule="exact"/>
              <w:ind w:left="107"/>
            </w:pPr>
            <w:r w:rsidRPr="007D1BC6">
              <w:t>1689, 57</w:t>
            </w:r>
          </w:p>
        </w:tc>
      </w:tr>
    </w:tbl>
    <w:p w:rsidR="00D55028" w:rsidRDefault="00D55028">
      <w:pPr>
        <w:pStyle w:val="a3"/>
        <w:ind w:left="0"/>
        <w:rPr>
          <w:sz w:val="20"/>
        </w:rPr>
      </w:pPr>
    </w:p>
    <w:p w:rsidR="00D55028" w:rsidRDefault="00D55028">
      <w:pPr>
        <w:pStyle w:val="a3"/>
        <w:spacing w:before="10"/>
        <w:ind w:left="0"/>
        <w:rPr>
          <w:sz w:val="23"/>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5"/>
        <w:gridCol w:w="2375"/>
        <w:gridCol w:w="2376"/>
        <w:gridCol w:w="2374"/>
      </w:tblGrid>
      <w:tr w:rsidR="00D55028">
        <w:trPr>
          <w:trHeight w:val="506"/>
        </w:trPr>
        <w:tc>
          <w:tcPr>
            <w:tcW w:w="2375" w:type="dxa"/>
          </w:tcPr>
          <w:p w:rsidR="00D55028" w:rsidRDefault="00FF3FCD">
            <w:pPr>
              <w:pStyle w:val="TableParagraph"/>
              <w:tabs>
                <w:tab w:val="left" w:pos="762"/>
                <w:tab w:val="left" w:pos="1974"/>
              </w:tabs>
              <w:spacing w:line="251" w:lineRule="exact"/>
              <w:ind w:left="107"/>
              <w:rPr>
                <w:b/>
              </w:rPr>
            </w:pPr>
            <w:r>
              <w:t>Не</w:t>
            </w:r>
            <w:r>
              <w:tab/>
              <w:t>ЖНВЛП</w:t>
            </w:r>
            <w:r>
              <w:tab/>
            </w:r>
            <w:r>
              <w:rPr>
                <w:b/>
              </w:rPr>
              <w:t>(20</w:t>
            </w:r>
          </w:p>
          <w:p w:rsidR="00D55028" w:rsidRDefault="00FF3FCD">
            <w:pPr>
              <w:pStyle w:val="TableParagraph"/>
              <w:spacing w:before="1" w:line="233" w:lineRule="exact"/>
              <w:ind w:left="107"/>
              <w:rPr>
                <w:b/>
              </w:rPr>
            </w:pPr>
            <w:r>
              <w:rPr>
                <w:b/>
              </w:rPr>
              <w:t>наименований)</w:t>
            </w:r>
          </w:p>
        </w:tc>
        <w:tc>
          <w:tcPr>
            <w:tcW w:w="2375" w:type="dxa"/>
          </w:tcPr>
          <w:p w:rsidR="00D55028" w:rsidRDefault="00FF3FCD">
            <w:pPr>
              <w:pStyle w:val="TableParagraph"/>
              <w:spacing w:line="251" w:lineRule="exact"/>
              <w:ind w:left="108"/>
            </w:pPr>
            <w:r>
              <w:t>Цена</w:t>
            </w:r>
            <w:r>
              <w:rPr>
                <w:spacing w:val="-4"/>
              </w:rPr>
              <w:t xml:space="preserve"> </w:t>
            </w:r>
            <w:r>
              <w:t>оптовая</w:t>
            </w:r>
          </w:p>
        </w:tc>
        <w:tc>
          <w:tcPr>
            <w:tcW w:w="2376" w:type="dxa"/>
          </w:tcPr>
          <w:p w:rsidR="00D55028" w:rsidRDefault="00FF3FCD">
            <w:pPr>
              <w:pStyle w:val="TableParagraph"/>
              <w:tabs>
                <w:tab w:val="left" w:pos="789"/>
                <w:tab w:val="left" w:pos="1969"/>
              </w:tabs>
              <w:spacing w:line="254" w:lineRule="exact"/>
              <w:ind w:left="108" w:right="97"/>
            </w:pPr>
            <w:r>
              <w:t>Цена</w:t>
            </w:r>
            <w:r>
              <w:tab/>
              <w:t>розничная</w:t>
            </w:r>
            <w:r>
              <w:tab/>
            </w:r>
            <w:r>
              <w:rPr>
                <w:spacing w:val="-2"/>
              </w:rPr>
              <w:t>без</w:t>
            </w:r>
            <w:r>
              <w:rPr>
                <w:spacing w:val="-52"/>
              </w:rPr>
              <w:t xml:space="preserve"> </w:t>
            </w:r>
            <w:r>
              <w:t>НДС</w:t>
            </w:r>
          </w:p>
        </w:tc>
        <w:tc>
          <w:tcPr>
            <w:tcW w:w="2374" w:type="dxa"/>
          </w:tcPr>
          <w:p w:rsidR="00D55028" w:rsidRDefault="00FF3FCD">
            <w:pPr>
              <w:pStyle w:val="TableParagraph"/>
              <w:spacing w:line="251" w:lineRule="exact"/>
              <w:ind w:left="107"/>
            </w:pPr>
            <w:r>
              <w:t>Цена</w:t>
            </w:r>
            <w:r>
              <w:rPr>
                <w:spacing w:val="-4"/>
              </w:rPr>
              <w:t xml:space="preserve"> </w:t>
            </w:r>
            <w:r>
              <w:t>розничная</w:t>
            </w:r>
            <w:r>
              <w:rPr>
                <w:spacing w:val="-3"/>
              </w:rPr>
              <w:t xml:space="preserve"> </w:t>
            </w:r>
            <w:r>
              <w:t>с</w:t>
            </w:r>
            <w:r>
              <w:rPr>
                <w:spacing w:val="-3"/>
              </w:rPr>
              <w:t xml:space="preserve"> </w:t>
            </w:r>
            <w:r>
              <w:t>НДС</w:t>
            </w:r>
          </w:p>
        </w:tc>
      </w:tr>
      <w:tr w:rsidR="007D1BC6">
        <w:trPr>
          <w:trHeight w:val="266"/>
        </w:trPr>
        <w:tc>
          <w:tcPr>
            <w:tcW w:w="2375" w:type="dxa"/>
          </w:tcPr>
          <w:p w:rsidR="007D1BC6" w:rsidRPr="007D1BC6" w:rsidRDefault="007D1BC6" w:rsidP="008A3D1C">
            <w:pPr>
              <w:pStyle w:val="TableParagraph"/>
              <w:spacing w:line="251" w:lineRule="exact"/>
              <w:ind w:left="107"/>
            </w:pPr>
            <w:r w:rsidRPr="007D1BC6">
              <w:t>«Фаглюцид» р-р 100мл</w:t>
            </w:r>
          </w:p>
        </w:tc>
        <w:tc>
          <w:tcPr>
            <w:tcW w:w="2375" w:type="dxa"/>
          </w:tcPr>
          <w:p w:rsidR="007D1BC6" w:rsidRPr="007D1BC6" w:rsidRDefault="007D1BC6" w:rsidP="008A3D1C">
            <w:pPr>
              <w:pStyle w:val="TableParagraph"/>
              <w:spacing w:line="251" w:lineRule="exact"/>
              <w:ind w:left="107"/>
            </w:pPr>
            <w:r w:rsidRPr="007D1BC6">
              <w:t>142,70</w:t>
            </w:r>
          </w:p>
        </w:tc>
        <w:tc>
          <w:tcPr>
            <w:tcW w:w="2376" w:type="dxa"/>
          </w:tcPr>
          <w:p w:rsidR="007D1BC6" w:rsidRPr="007D1BC6" w:rsidRDefault="007D1BC6" w:rsidP="008A3D1C">
            <w:pPr>
              <w:pStyle w:val="TableParagraph"/>
              <w:spacing w:line="251" w:lineRule="exact"/>
              <w:ind w:left="107"/>
            </w:pPr>
            <w:r w:rsidRPr="007D1BC6">
              <w:t>178,38</w:t>
            </w:r>
          </w:p>
        </w:tc>
        <w:tc>
          <w:tcPr>
            <w:tcW w:w="2374" w:type="dxa"/>
          </w:tcPr>
          <w:p w:rsidR="007D1BC6" w:rsidRPr="007D1BC6" w:rsidRDefault="007D1BC6" w:rsidP="008A3D1C">
            <w:pPr>
              <w:pStyle w:val="TableParagraph"/>
              <w:spacing w:line="251" w:lineRule="exact"/>
              <w:ind w:left="107"/>
            </w:pPr>
            <w:r w:rsidRPr="007D1BC6">
              <w:t>196,27</w:t>
            </w:r>
          </w:p>
        </w:tc>
      </w:tr>
      <w:tr w:rsidR="007D1BC6">
        <w:trPr>
          <w:trHeight w:val="270"/>
        </w:trPr>
        <w:tc>
          <w:tcPr>
            <w:tcW w:w="2375" w:type="dxa"/>
          </w:tcPr>
          <w:p w:rsidR="007D1BC6" w:rsidRPr="007D1BC6" w:rsidRDefault="007D1BC6" w:rsidP="008A3D1C">
            <w:pPr>
              <w:pStyle w:val="TableParagraph"/>
              <w:spacing w:line="251" w:lineRule="exact"/>
              <w:ind w:left="107"/>
            </w:pPr>
            <w:r w:rsidRPr="007D1BC6">
              <w:t>«Тавегил» р-р 2 мл</w:t>
            </w:r>
          </w:p>
        </w:tc>
        <w:tc>
          <w:tcPr>
            <w:tcW w:w="2375" w:type="dxa"/>
          </w:tcPr>
          <w:p w:rsidR="007D1BC6" w:rsidRPr="007D1BC6" w:rsidRDefault="007D1BC6" w:rsidP="008A3D1C">
            <w:pPr>
              <w:pStyle w:val="TableParagraph"/>
              <w:spacing w:line="251" w:lineRule="exact"/>
              <w:ind w:left="107"/>
            </w:pPr>
            <w:r w:rsidRPr="007D1BC6">
              <w:t>174,40</w:t>
            </w:r>
          </w:p>
        </w:tc>
        <w:tc>
          <w:tcPr>
            <w:tcW w:w="2376" w:type="dxa"/>
          </w:tcPr>
          <w:p w:rsidR="007D1BC6" w:rsidRPr="007D1BC6" w:rsidRDefault="007D1BC6" w:rsidP="008A3D1C">
            <w:pPr>
              <w:pStyle w:val="TableParagraph"/>
              <w:spacing w:line="251" w:lineRule="exact"/>
              <w:ind w:left="107"/>
            </w:pPr>
            <w:r w:rsidRPr="007D1BC6">
              <w:t>218,00</w:t>
            </w:r>
          </w:p>
        </w:tc>
        <w:tc>
          <w:tcPr>
            <w:tcW w:w="2374" w:type="dxa"/>
          </w:tcPr>
          <w:p w:rsidR="007D1BC6" w:rsidRPr="007D1BC6" w:rsidRDefault="007D1BC6" w:rsidP="008A3D1C">
            <w:pPr>
              <w:pStyle w:val="TableParagraph"/>
              <w:spacing w:line="251" w:lineRule="exact"/>
              <w:ind w:left="107"/>
            </w:pPr>
            <w:r w:rsidRPr="007D1BC6">
              <w:t>239,80</w:t>
            </w:r>
          </w:p>
        </w:tc>
      </w:tr>
      <w:tr w:rsidR="007D1BC6">
        <w:trPr>
          <w:trHeight w:val="270"/>
        </w:trPr>
        <w:tc>
          <w:tcPr>
            <w:tcW w:w="2375" w:type="dxa"/>
          </w:tcPr>
          <w:p w:rsidR="007D1BC6" w:rsidRPr="007D1BC6" w:rsidRDefault="007D1BC6" w:rsidP="007D1BC6">
            <w:pPr>
              <w:pStyle w:val="TableParagraph"/>
              <w:spacing w:line="251" w:lineRule="exact"/>
              <w:ind w:left="107"/>
            </w:pPr>
            <w:r w:rsidRPr="007D1BC6">
              <w:t xml:space="preserve"> «Колдрекс» таб. №12</w:t>
            </w:r>
          </w:p>
        </w:tc>
        <w:tc>
          <w:tcPr>
            <w:tcW w:w="2375" w:type="dxa"/>
          </w:tcPr>
          <w:p w:rsidR="007D1BC6" w:rsidRPr="007D1BC6" w:rsidRDefault="007D1BC6" w:rsidP="007D1BC6">
            <w:pPr>
              <w:pStyle w:val="TableParagraph"/>
              <w:spacing w:line="251" w:lineRule="exact"/>
              <w:ind w:left="107"/>
            </w:pPr>
            <w:r w:rsidRPr="007D1BC6">
              <w:t>192,10</w:t>
            </w:r>
          </w:p>
        </w:tc>
        <w:tc>
          <w:tcPr>
            <w:tcW w:w="2376" w:type="dxa"/>
          </w:tcPr>
          <w:p w:rsidR="007D1BC6" w:rsidRPr="007D1BC6" w:rsidRDefault="007D1BC6" w:rsidP="007D1BC6">
            <w:pPr>
              <w:pStyle w:val="TableParagraph"/>
              <w:spacing w:line="251" w:lineRule="exact"/>
              <w:ind w:left="107"/>
            </w:pPr>
            <w:r w:rsidRPr="007D1BC6">
              <w:t>240,13</w:t>
            </w:r>
          </w:p>
        </w:tc>
        <w:tc>
          <w:tcPr>
            <w:tcW w:w="2374" w:type="dxa"/>
          </w:tcPr>
          <w:p w:rsidR="007D1BC6" w:rsidRPr="007D1BC6" w:rsidRDefault="007D1BC6" w:rsidP="007D1BC6">
            <w:pPr>
              <w:pStyle w:val="TableParagraph"/>
              <w:spacing w:line="251" w:lineRule="exact"/>
              <w:ind w:left="107"/>
            </w:pPr>
            <w:r w:rsidRPr="007D1BC6">
              <w:t>264,14</w:t>
            </w:r>
          </w:p>
        </w:tc>
      </w:tr>
      <w:tr w:rsidR="007D1BC6">
        <w:trPr>
          <w:trHeight w:val="270"/>
        </w:trPr>
        <w:tc>
          <w:tcPr>
            <w:tcW w:w="2375" w:type="dxa"/>
          </w:tcPr>
          <w:p w:rsidR="007D1BC6" w:rsidRPr="007D1BC6" w:rsidRDefault="007D1BC6" w:rsidP="007D1BC6">
            <w:pPr>
              <w:pStyle w:val="TableParagraph"/>
              <w:spacing w:line="251" w:lineRule="exact"/>
              <w:ind w:left="107"/>
            </w:pPr>
            <w:r w:rsidRPr="007D1BC6">
              <w:t xml:space="preserve"> «Коапровель» таб. 12,5мг+300 мг</w:t>
            </w:r>
          </w:p>
        </w:tc>
        <w:tc>
          <w:tcPr>
            <w:tcW w:w="2375" w:type="dxa"/>
          </w:tcPr>
          <w:p w:rsidR="007D1BC6" w:rsidRPr="007D1BC6" w:rsidRDefault="007D1BC6" w:rsidP="007D1BC6">
            <w:pPr>
              <w:pStyle w:val="TableParagraph"/>
              <w:spacing w:line="251" w:lineRule="exact"/>
              <w:ind w:left="107"/>
            </w:pPr>
            <w:r w:rsidRPr="007D1BC6">
              <w:t>529,50</w:t>
            </w:r>
          </w:p>
        </w:tc>
        <w:tc>
          <w:tcPr>
            <w:tcW w:w="2376" w:type="dxa"/>
          </w:tcPr>
          <w:p w:rsidR="007D1BC6" w:rsidRPr="007D1BC6" w:rsidRDefault="007D1BC6" w:rsidP="007D1BC6">
            <w:pPr>
              <w:pStyle w:val="TableParagraph"/>
              <w:spacing w:line="251" w:lineRule="exact"/>
              <w:ind w:left="107"/>
            </w:pPr>
            <w:r w:rsidRPr="007D1BC6">
              <w:t>662,28</w:t>
            </w:r>
          </w:p>
        </w:tc>
        <w:tc>
          <w:tcPr>
            <w:tcW w:w="2374" w:type="dxa"/>
          </w:tcPr>
          <w:p w:rsidR="007D1BC6" w:rsidRPr="007D1BC6" w:rsidRDefault="007D1BC6" w:rsidP="007D1BC6">
            <w:pPr>
              <w:pStyle w:val="TableParagraph"/>
              <w:spacing w:line="251" w:lineRule="exact"/>
              <w:ind w:left="107"/>
            </w:pPr>
            <w:r w:rsidRPr="007D1BC6">
              <w:t>728,51</w:t>
            </w:r>
          </w:p>
        </w:tc>
      </w:tr>
      <w:tr w:rsidR="00530FBE">
        <w:trPr>
          <w:trHeight w:val="270"/>
        </w:trPr>
        <w:tc>
          <w:tcPr>
            <w:tcW w:w="2375" w:type="dxa"/>
          </w:tcPr>
          <w:p w:rsidR="00530FBE" w:rsidRPr="007D1BC6" w:rsidRDefault="00530FBE" w:rsidP="008A3D1C">
            <w:pPr>
              <w:pStyle w:val="TableParagraph"/>
              <w:spacing w:line="251" w:lineRule="exact"/>
              <w:ind w:left="107"/>
            </w:pPr>
            <w:r w:rsidRPr="007D1BC6">
              <w:t>«Небиволол» таб.№20</w:t>
            </w:r>
          </w:p>
        </w:tc>
        <w:tc>
          <w:tcPr>
            <w:tcW w:w="2375" w:type="dxa"/>
          </w:tcPr>
          <w:p w:rsidR="00530FBE" w:rsidRPr="007D1BC6" w:rsidRDefault="00530FBE" w:rsidP="008A3D1C">
            <w:pPr>
              <w:pStyle w:val="TableParagraph"/>
              <w:spacing w:line="251" w:lineRule="exact"/>
              <w:ind w:left="107"/>
            </w:pPr>
            <w:r w:rsidRPr="007D1BC6">
              <w:t>269,80</w:t>
            </w:r>
          </w:p>
        </w:tc>
        <w:tc>
          <w:tcPr>
            <w:tcW w:w="2376" w:type="dxa"/>
          </w:tcPr>
          <w:p w:rsidR="00530FBE" w:rsidRPr="007D1BC6" w:rsidRDefault="00530FBE" w:rsidP="008A3D1C">
            <w:pPr>
              <w:pStyle w:val="TableParagraph"/>
              <w:spacing w:line="251" w:lineRule="exact"/>
              <w:ind w:left="107"/>
            </w:pPr>
            <w:r w:rsidRPr="007D1BC6">
              <w:t>337,25</w:t>
            </w:r>
          </w:p>
        </w:tc>
        <w:tc>
          <w:tcPr>
            <w:tcW w:w="2374" w:type="dxa"/>
          </w:tcPr>
          <w:p w:rsidR="00530FBE" w:rsidRPr="007D1BC6" w:rsidRDefault="00530FBE" w:rsidP="008A3D1C">
            <w:pPr>
              <w:pStyle w:val="TableParagraph"/>
              <w:spacing w:line="251" w:lineRule="exact"/>
              <w:ind w:left="107"/>
            </w:pPr>
            <w:r w:rsidRPr="007D1BC6">
              <w:t>370,98</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«Алвипсал» мазь 30г</w:t>
            </w:r>
          </w:p>
        </w:tc>
        <w:tc>
          <w:tcPr>
            <w:tcW w:w="2375" w:type="dxa"/>
          </w:tcPr>
          <w:p w:rsidR="00530FBE" w:rsidRPr="007D1BC6" w:rsidRDefault="00530FBE" w:rsidP="007D1BC6">
            <w:pPr>
              <w:pStyle w:val="TableParagraph"/>
              <w:spacing w:line="251" w:lineRule="exact"/>
              <w:ind w:left="107"/>
            </w:pPr>
            <w:r w:rsidRPr="007D1BC6">
              <w:t>210,40</w:t>
            </w:r>
          </w:p>
        </w:tc>
        <w:tc>
          <w:tcPr>
            <w:tcW w:w="2376" w:type="dxa"/>
          </w:tcPr>
          <w:p w:rsidR="00530FBE" w:rsidRPr="007D1BC6" w:rsidRDefault="00530FBE" w:rsidP="007D1BC6">
            <w:pPr>
              <w:pStyle w:val="TableParagraph"/>
              <w:spacing w:line="251" w:lineRule="exact"/>
              <w:ind w:left="107"/>
            </w:pPr>
            <w:r w:rsidRPr="007D1BC6">
              <w:t>263,00</w:t>
            </w:r>
          </w:p>
        </w:tc>
        <w:tc>
          <w:tcPr>
            <w:tcW w:w="2374" w:type="dxa"/>
          </w:tcPr>
          <w:p w:rsidR="00530FBE" w:rsidRPr="007D1BC6" w:rsidRDefault="00530FBE" w:rsidP="007D1BC6">
            <w:pPr>
              <w:pStyle w:val="TableParagraph"/>
              <w:spacing w:line="251" w:lineRule="exact"/>
              <w:ind w:left="107"/>
            </w:pPr>
            <w:r w:rsidRPr="007D1BC6">
              <w:t>289,30</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«Ибертан Плюс» таб. №10</w:t>
            </w:r>
          </w:p>
        </w:tc>
        <w:tc>
          <w:tcPr>
            <w:tcW w:w="2375" w:type="dxa"/>
          </w:tcPr>
          <w:p w:rsidR="00530FBE" w:rsidRPr="007D1BC6" w:rsidRDefault="00530FBE" w:rsidP="007D1BC6">
            <w:pPr>
              <w:pStyle w:val="TableParagraph"/>
              <w:spacing w:line="251" w:lineRule="exact"/>
              <w:ind w:left="107"/>
            </w:pPr>
            <w:r w:rsidRPr="007D1BC6">
              <w:t>265,30</w:t>
            </w:r>
          </w:p>
        </w:tc>
        <w:tc>
          <w:tcPr>
            <w:tcW w:w="2376" w:type="dxa"/>
          </w:tcPr>
          <w:p w:rsidR="00530FBE" w:rsidRPr="007D1BC6" w:rsidRDefault="00530FBE" w:rsidP="007D1BC6">
            <w:pPr>
              <w:pStyle w:val="TableParagraph"/>
              <w:spacing w:line="251" w:lineRule="exact"/>
              <w:ind w:left="107"/>
            </w:pPr>
            <w:r w:rsidRPr="007D1BC6">
              <w:t>331,64</w:t>
            </w:r>
          </w:p>
        </w:tc>
        <w:tc>
          <w:tcPr>
            <w:tcW w:w="2374" w:type="dxa"/>
          </w:tcPr>
          <w:p w:rsidR="00530FBE" w:rsidRPr="007D1BC6" w:rsidRDefault="00530FBE" w:rsidP="007D1BC6">
            <w:pPr>
              <w:pStyle w:val="TableParagraph"/>
              <w:spacing w:line="251" w:lineRule="exact"/>
              <w:ind w:left="107"/>
            </w:pPr>
            <w:r w:rsidRPr="007D1BC6">
              <w:t>364,80</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«Ибуклин Юниор» таб. №10</w:t>
            </w:r>
          </w:p>
        </w:tc>
        <w:tc>
          <w:tcPr>
            <w:tcW w:w="2375" w:type="dxa"/>
          </w:tcPr>
          <w:p w:rsidR="00530FBE" w:rsidRPr="007D1BC6" w:rsidRDefault="00530FBE" w:rsidP="007D1BC6">
            <w:pPr>
              <w:pStyle w:val="TableParagraph"/>
              <w:spacing w:line="251" w:lineRule="exact"/>
              <w:ind w:left="107"/>
            </w:pPr>
            <w:r w:rsidRPr="007D1BC6">
              <w:t>88,10</w:t>
            </w:r>
          </w:p>
        </w:tc>
        <w:tc>
          <w:tcPr>
            <w:tcW w:w="2376" w:type="dxa"/>
          </w:tcPr>
          <w:p w:rsidR="00530FBE" w:rsidRPr="007D1BC6" w:rsidRDefault="00530FBE" w:rsidP="007D1BC6">
            <w:pPr>
              <w:pStyle w:val="TableParagraph"/>
              <w:spacing w:line="251" w:lineRule="exact"/>
              <w:ind w:left="107"/>
            </w:pPr>
            <w:r w:rsidRPr="007D1BC6">
              <w:t>110,13</w:t>
            </w:r>
          </w:p>
        </w:tc>
        <w:tc>
          <w:tcPr>
            <w:tcW w:w="2374" w:type="dxa"/>
          </w:tcPr>
          <w:p w:rsidR="00530FBE" w:rsidRPr="007D1BC6" w:rsidRDefault="00530FBE" w:rsidP="007D1BC6">
            <w:pPr>
              <w:pStyle w:val="TableParagraph"/>
              <w:spacing w:line="251" w:lineRule="exact"/>
              <w:ind w:left="107"/>
            </w:pPr>
            <w:r w:rsidRPr="007D1BC6">
              <w:t>121,14</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«Маалокс» суспензия №10</w:t>
            </w:r>
          </w:p>
        </w:tc>
        <w:tc>
          <w:tcPr>
            <w:tcW w:w="2375" w:type="dxa"/>
          </w:tcPr>
          <w:p w:rsidR="00530FBE" w:rsidRPr="007D1BC6" w:rsidRDefault="00530FBE" w:rsidP="007D1BC6">
            <w:pPr>
              <w:pStyle w:val="TableParagraph"/>
              <w:spacing w:line="251" w:lineRule="exact"/>
              <w:ind w:left="107"/>
            </w:pPr>
            <w:r w:rsidRPr="007D1BC6">
              <w:t>245,00</w:t>
            </w:r>
          </w:p>
        </w:tc>
        <w:tc>
          <w:tcPr>
            <w:tcW w:w="2376" w:type="dxa"/>
          </w:tcPr>
          <w:p w:rsidR="00530FBE" w:rsidRPr="007D1BC6" w:rsidRDefault="00530FBE" w:rsidP="007D1BC6">
            <w:pPr>
              <w:pStyle w:val="TableParagraph"/>
              <w:spacing w:line="251" w:lineRule="exact"/>
              <w:ind w:left="107"/>
            </w:pPr>
            <w:r w:rsidRPr="007D1BC6">
              <w:t>306,25</w:t>
            </w:r>
          </w:p>
        </w:tc>
        <w:tc>
          <w:tcPr>
            <w:tcW w:w="2374" w:type="dxa"/>
          </w:tcPr>
          <w:p w:rsidR="00530FBE" w:rsidRPr="007D1BC6" w:rsidRDefault="00530FBE" w:rsidP="007D1BC6">
            <w:pPr>
              <w:pStyle w:val="TableParagraph"/>
              <w:spacing w:line="251" w:lineRule="exact"/>
              <w:ind w:left="107"/>
            </w:pPr>
            <w:r w:rsidRPr="007D1BC6">
              <w:t>336,88</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«Назарел» спрей назальный 50мкг</w:t>
            </w:r>
          </w:p>
        </w:tc>
        <w:tc>
          <w:tcPr>
            <w:tcW w:w="2375" w:type="dxa"/>
          </w:tcPr>
          <w:p w:rsidR="00530FBE" w:rsidRPr="007D1BC6" w:rsidRDefault="00530FBE" w:rsidP="007D1BC6">
            <w:pPr>
              <w:pStyle w:val="TableParagraph"/>
              <w:spacing w:line="251" w:lineRule="exact"/>
              <w:ind w:left="107"/>
            </w:pPr>
            <w:r w:rsidRPr="007D1BC6">
              <w:t>257,60</w:t>
            </w:r>
          </w:p>
        </w:tc>
        <w:tc>
          <w:tcPr>
            <w:tcW w:w="2376" w:type="dxa"/>
          </w:tcPr>
          <w:p w:rsidR="00530FBE" w:rsidRPr="007D1BC6" w:rsidRDefault="00530FBE" w:rsidP="007D1BC6">
            <w:pPr>
              <w:pStyle w:val="TableParagraph"/>
              <w:spacing w:line="251" w:lineRule="exact"/>
              <w:ind w:left="107"/>
            </w:pPr>
            <w:r w:rsidRPr="007D1BC6">
              <w:t>322,00</w:t>
            </w:r>
          </w:p>
        </w:tc>
        <w:tc>
          <w:tcPr>
            <w:tcW w:w="2374" w:type="dxa"/>
          </w:tcPr>
          <w:p w:rsidR="00530FBE" w:rsidRPr="007D1BC6" w:rsidRDefault="00530FBE" w:rsidP="007D1BC6">
            <w:pPr>
              <w:pStyle w:val="TableParagraph"/>
              <w:spacing w:line="251" w:lineRule="exact"/>
              <w:ind w:left="107"/>
            </w:pPr>
            <w:r w:rsidRPr="007D1BC6">
              <w:t>354,20</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 xml:space="preserve"> «Эссенциале» паста для приема внутрь 600 мг</w:t>
            </w:r>
          </w:p>
        </w:tc>
        <w:tc>
          <w:tcPr>
            <w:tcW w:w="2375" w:type="dxa"/>
          </w:tcPr>
          <w:p w:rsidR="00530FBE" w:rsidRPr="007D1BC6" w:rsidRDefault="00530FBE" w:rsidP="007D1BC6">
            <w:pPr>
              <w:pStyle w:val="TableParagraph"/>
              <w:spacing w:line="251" w:lineRule="exact"/>
              <w:ind w:left="107"/>
            </w:pPr>
            <w:r w:rsidRPr="007D1BC6">
              <w:t>382,70</w:t>
            </w:r>
          </w:p>
        </w:tc>
        <w:tc>
          <w:tcPr>
            <w:tcW w:w="2376" w:type="dxa"/>
          </w:tcPr>
          <w:p w:rsidR="00530FBE" w:rsidRPr="007D1BC6" w:rsidRDefault="00530FBE" w:rsidP="007D1BC6">
            <w:pPr>
              <w:pStyle w:val="TableParagraph"/>
              <w:spacing w:line="251" w:lineRule="exact"/>
              <w:ind w:left="107"/>
            </w:pPr>
            <w:r w:rsidRPr="007D1BC6">
              <w:t>478,38</w:t>
            </w:r>
          </w:p>
        </w:tc>
        <w:tc>
          <w:tcPr>
            <w:tcW w:w="2374" w:type="dxa"/>
          </w:tcPr>
          <w:p w:rsidR="00530FBE" w:rsidRPr="007D1BC6" w:rsidRDefault="00530FBE" w:rsidP="007D1BC6">
            <w:pPr>
              <w:pStyle w:val="TableParagraph"/>
              <w:spacing w:line="251" w:lineRule="exact"/>
              <w:ind w:left="107"/>
            </w:pPr>
            <w:r w:rsidRPr="007D1BC6">
              <w:t>526,22</w:t>
            </w:r>
          </w:p>
        </w:tc>
      </w:tr>
      <w:tr w:rsidR="00530FBE">
        <w:trPr>
          <w:trHeight w:val="270"/>
        </w:trPr>
        <w:tc>
          <w:tcPr>
            <w:tcW w:w="2375" w:type="dxa"/>
          </w:tcPr>
          <w:p w:rsidR="00530FBE" w:rsidRPr="007D1BC6" w:rsidRDefault="00530FBE" w:rsidP="008A3D1C">
            <w:pPr>
              <w:pStyle w:val="TableParagraph"/>
              <w:spacing w:line="251" w:lineRule="exact"/>
              <w:ind w:left="107"/>
            </w:pPr>
            <w:r w:rsidRPr="007D1BC6">
              <w:t>«Ренни» таб.№12</w:t>
            </w:r>
          </w:p>
        </w:tc>
        <w:tc>
          <w:tcPr>
            <w:tcW w:w="2375" w:type="dxa"/>
          </w:tcPr>
          <w:p w:rsidR="00530FBE" w:rsidRPr="007D1BC6" w:rsidRDefault="00530FBE" w:rsidP="008A3D1C">
            <w:pPr>
              <w:pStyle w:val="TableParagraph"/>
              <w:spacing w:line="251" w:lineRule="exact"/>
              <w:ind w:left="107"/>
            </w:pPr>
            <w:r w:rsidRPr="007D1BC6">
              <w:t>177,80</w:t>
            </w:r>
          </w:p>
        </w:tc>
        <w:tc>
          <w:tcPr>
            <w:tcW w:w="2376" w:type="dxa"/>
          </w:tcPr>
          <w:p w:rsidR="00530FBE" w:rsidRPr="007D1BC6" w:rsidRDefault="00530FBE" w:rsidP="008A3D1C">
            <w:pPr>
              <w:pStyle w:val="TableParagraph"/>
              <w:spacing w:line="251" w:lineRule="exact"/>
              <w:ind w:left="107"/>
            </w:pPr>
            <w:r w:rsidRPr="007D1BC6">
              <w:t>222,25</w:t>
            </w:r>
          </w:p>
        </w:tc>
        <w:tc>
          <w:tcPr>
            <w:tcW w:w="2374" w:type="dxa"/>
          </w:tcPr>
          <w:p w:rsidR="00530FBE" w:rsidRPr="007D1BC6" w:rsidRDefault="00530FBE" w:rsidP="008A3D1C">
            <w:pPr>
              <w:pStyle w:val="TableParagraph"/>
              <w:spacing w:line="251" w:lineRule="exact"/>
              <w:ind w:left="107"/>
            </w:pPr>
            <w:r w:rsidRPr="007D1BC6">
              <w:t>244,48</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«Пенталгин» таб.№30</w:t>
            </w:r>
          </w:p>
        </w:tc>
        <w:tc>
          <w:tcPr>
            <w:tcW w:w="2375" w:type="dxa"/>
          </w:tcPr>
          <w:p w:rsidR="00530FBE" w:rsidRPr="007D1BC6" w:rsidRDefault="00530FBE" w:rsidP="007D1BC6">
            <w:pPr>
              <w:pStyle w:val="TableParagraph"/>
              <w:spacing w:line="251" w:lineRule="exact"/>
              <w:ind w:left="107"/>
            </w:pPr>
            <w:r w:rsidRPr="007D1BC6">
              <w:t>129,10</w:t>
            </w:r>
          </w:p>
        </w:tc>
        <w:tc>
          <w:tcPr>
            <w:tcW w:w="2376" w:type="dxa"/>
          </w:tcPr>
          <w:p w:rsidR="00530FBE" w:rsidRPr="007D1BC6" w:rsidRDefault="00530FBE" w:rsidP="007D1BC6">
            <w:pPr>
              <w:pStyle w:val="TableParagraph"/>
              <w:spacing w:line="251" w:lineRule="exact"/>
              <w:ind w:left="107"/>
            </w:pPr>
            <w:r w:rsidRPr="007D1BC6">
              <w:t>161,38</w:t>
            </w:r>
          </w:p>
        </w:tc>
        <w:tc>
          <w:tcPr>
            <w:tcW w:w="2374" w:type="dxa"/>
          </w:tcPr>
          <w:p w:rsidR="00530FBE" w:rsidRPr="007D1BC6" w:rsidRDefault="00530FBE" w:rsidP="007D1BC6">
            <w:pPr>
              <w:pStyle w:val="TableParagraph"/>
              <w:spacing w:line="251" w:lineRule="exact"/>
              <w:ind w:left="107"/>
            </w:pPr>
            <w:r w:rsidRPr="007D1BC6">
              <w:t>177,52</w:t>
            </w:r>
          </w:p>
        </w:tc>
      </w:tr>
      <w:tr w:rsidR="00530FBE">
        <w:trPr>
          <w:trHeight w:val="270"/>
        </w:trPr>
        <w:tc>
          <w:tcPr>
            <w:tcW w:w="2375" w:type="dxa"/>
          </w:tcPr>
          <w:p w:rsidR="00530FBE" w:rsidRPr="00530FBE" w:rsidRDefault="00530FBE" w:rsidP="00530FBE">
            <w:pPr>
              <w:pStyle w:val="TableParagraph"/>
              <w:spacing w:line="251" w:lineRule="exact"/>
              <w:ind w:left="107"/>
            </w:pPr>
            <w:r w:rsidRPr="00530FBE">
              <w:t>«Новалгин» таб.№ 24</w:t>
            </w:r>
          </w:p>
        </w:tc>
        <w:tc>
          <w:tcPr>
            <w:tcW w:w="2375" w:type="dxa"/>
          </w:tcPr>
          <w:p w:rsidR="00530FBE" w:rsidRPr="00530FBE" w:rsidRDefault="00530FBE" w:rsidP="00530FBE">
            <w:pPr>
              <w:pStyle w:val="TableParagraph"/>
              <w:spacing w:line="251" w:lineRule="exact"/>
              <w:ind w:left="107"/>
            </w:pPr>
            <w:r w:rsidRPr="00530FBE">
              <w:t>130,05</w:t>
            </w:r>
          </w:p>
        </w:tc>
        <w:tc>
          <w:tcPr>
            <w:tcW w:w="2376" w:type="dxa"/>
          </w:tcPr>
          <w:p w:rsidR="00530FBE" w:rsidRPr="00530FBE" w:rsidRDefault="00530FBE" w:rsidP="00530FBE">
            <w:pPr>
              <w:pStyle w:val="TableParagraph"/>
              <w:spacing w:line="251" w:lineRule="exact"/>
              <w:ind w:left="107"/>
            </w:pPr>
            <w:r w:rsidRPr="00530FBE">
              <w:t>162,56</w:t>
            </w:r>
          </w:p>
        </w:tc>
        <w:tc>
          <w:tcPr>
            <w:tcW w:w="2374" w:type="dxa"/>
          </w:tcPr>
          <w:p w:rsidR="00530FBE" w:rsidRPr="00530FBE" w:rsidRDefault="00530FBE" w:rsidP="00530FBE">
            <w:pPr>
              <w:pStyle w:val="TableParagraph"/>
              <w:spacing w:line="251" w:lineRule="exact"/>
              <w:ind w:left="107"/>
            </w:pPr>
            <w:r w:rsidRPr="00530FBE">
              <w:t>178,82</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«Орлистат» капс.№30</w:t>
            </w:r>
          </w:p>
        </w:tc>
        <w:tc>
          <w:tcPr>
            <w:tcW w:w="2375" w:type="dxa"/>
          </w:tcPr>
          <w:p w:rsidR="00530FBE" w:rsidRPr="007D1BC6" w:rsidRDefault="00530FBE" w:rsidP="007D1BC6">
            <w:pPr>
              <w:pStyle w:val="TableParagraph"/>
              <w:spacing w:line="251" w:lineRule="exact"/>
              <w:ind w:left="107"/>
            </w:pPr>
            <w:r w:rsidRPr="007D1BC6">
              <w:t>715,20</w:t>
            </w:r>
          </w:p>
        </w:tc>
        <w:tc>
          <w:tcPr>
            <w:tcW w:w="2376" w:type="dxa"/>
          </w:tcPr>
          <w:p w:rsidR="00530FBE" w:rsidRPr="007D1BC6" w:rsidRDefault="00530FBE" w:rsidP="007D1BC6">
            <w:pPr>
              <w:pStyle w:val="TableParagraph"/>
              <w:spacing w:line="251" w:lineRule="exact"/>
              <w:ind w:left="107"/>
            </w:pPr>
            <w:r w:rsidRPr="007D1BC6">
              <w:t>894,00</w:t>
            </w:r>
          </w:p>
        </w:tc>
        <w:tc>
          <w:tcPr>
            <w:tcW w:w="2374" w:type="dxa"/>
          </w:tcPr>
          <w:p w:rsidR="00530FBE" w:rsidRPr="007D1BC6" w:rsidRDefault="00530FBE" w:rsidP="007D1BC6">
            <w:pPr>
              <w:pStyle w:val="TableParagraph"/>
              <w:spacing w:line="251" w:lineRule="exact"/>
              <w:ind w:left="107"/>
            </w:pPr>
            <w:r w:rsidRPr="007D1BC6">
              <w:t>983,40</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«Вольтарен» гель 50г</w:t>
            </w:r>
          </w:p>
        </w:tc>
        <w:tc>
          <w:tcPr>
            <w:tcW w:w="2375" w:type="dxa"/>
          </w:tcPr>
          <w:p w:rsidR="00530FBE" w:rsidRPr="007D1BC6" w:rsidRDefault="00530FBE" w:rsidP="007D1BC6">
            <w:pPr>
              <w:pStyle w:val="TableParagraph"/>
              <w:spacing w:line="251" w:lineRule="exact"/>
              <w:ind w:left="107"/>
            </w:pPr>
            <w:r w:rsidRPr="007D1BC6">
              <w:t>169,50</w:t>
            </w:r>
          </w:p>
        </w:tc>
        <w:tc>
          <w:tcPr>
            <w:tcW w:w="2376" w:type="dxa"/>
          </w:tcPr>
          <w:p w:rsidR="00530FBE" w:rsidRPr="007D1BC6" w:rsidRDefault="00530FBE" w:rsidP="007D1BC6">
            <w:pPr>
              <w:pStyle w:val="TableParagraph"/>
              <w:spacing w:line="251" w:lineRule="exact"/>
              <w:ind w:left="107"/>
            </w:pPr>
            <w:r w:rsidRPr="007D1BC6">
              <w:t>211,88</w:t>
            </w:r>
          </w:p>
        </w:tc>
        <w:tc>
          <w:tcPr>
            <w:tcW w:w="2374" w:type="dxa"/>
          </w:tcPr>
          <w:p w:rsidR="00530FBE" w:rsidRPr="007D1BC6" w:rsidRDefault="00530FBE" w:rsidP="007D1BC6">
            <w:pPr>
              <w:pStyle w:val="TableParagraph"/>
              <w:spacing w:line="251" w:lineRule="exact"/>
              <w:ind w:left="107"/>
            </w:pPr>
            <w:r w:rsidRPr="007D1BC6">
              <w:t>233,07</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«Вобэнзим» таб.№20</w:t>
            </w:r>
          </w:p>
        </w:tc>
        <w:tc>
          <w:tcPr>
            <w:tcW w:w="2375" w:type="dxa"/>
          </w:tcPr>
          <w:p w:rsidR="00530FBE" w:rsidRPr="007D1BC6" w:rsidRDefault="00530FBE" w:rsidP="007D1BC6">
            <w:pPr>
              <w:pStyle w:val="TableParagraph"/>
              <w:spacing w:line="251" w:lineRule="exact"/>
              <w:ind w:left="107"/>
            </w:pPr>
            <w:r w:rsidRPr="007D1BC6">
              <w:t>356,90</w:t>
            </w:r>
          </w:p>
        </w:tc>
        <w:tc>
          <w:tcPr>
            <w:tcW w:w="2376" w:type="dxa"/>
          </w:tcPr>
          <w:p w:rsidR="00530FBE" w:rsidRPr="007D1BC6" w:rsidRDefault="00530FBE" w:rsidP="007D1BC6">
            <w:pPr>
              <w:pStyle w:val="TableParagraph"/>
              <w:spacing w:line="251" w:lineRule="exact"/>
              <w:ind w:left="107"/>
            </w:pPr>
            <w:r w:rsidRPr="007D1BC6">
              <w:t>446,13</w:t>
            </w:r>
          </w:p>
        </w:tc>
        <w:tc>
          <w:tcPr>
            <w:tcW w:w="2374" w:type="dxa"/>
          </w:tcPr>
          <w:p w:rsidR="00530FBE" w:rsidRPr="007D1BC6" w:rsidRDefault="00530FBE" w:rsidP="007D1BC6">
            <w:pPr>
              <w:pStyle w:val="TableParagraph"/>
              <w:spacing w:line="251" w:lineRule="exact"/>
              <w:ind w:left="107"/>
            </w:pPr>
            <w:r w:rsidRPr="007D1BC6">
              <w:t>490,74</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«Релиф» мазь 400г</w:t>
            </w:r>
          </w:p>
        </w:tc>
        <w:tc>
          <w:tcPr>
            <w:tcW w:w="2375" w:type="dxa"/>
          </w:tcPr>
          <w:p w:rsidR="00530FBE" w:rsidRPr="007D1BC6" w:rsidRDefault="00530FBE" w:rsidP="007D1BC6">
            <w:pPr>
              <w:pStyle w:val="TableParagraph"/>
              <w:spacing w:line="251" w:lineRule="exact"/>
              <w:ind w:left="107"/>
            </w:pPr>
            <w:r w:rsidRPr="007D1BC6">
              <w:t>287,00</w:t>
            </w:r>
          </w:p>
        </w:tc>
        <w:tc>
          <w:tcPr>
            <w:tcW w:w="2376" w:type="dxa"/>
          </w:tcPr>
          <w:p w:rsidR="00530FBE" w:rsidRPr="007D1BC6" w:rsidRDefault="00530FBE" w:rsidP="007D1BC6">
            <w:pPr>
              <w:pStyle w:val="TableParagraph"/>
              <w:spacing w:line="251" w:lineRule="exact"/>
              <w:ind w:left="107"/>
            </w:pPr>
            <w:r w:rsidRPr="007D1BC6">
              <w:t>358,75</w:t>
            </w:r>
          </w:p>
        </w:tc>
        <w:tc>
          <w:tcPr>
            <w:tcW w:w="2374" w:type="dxa"/>
          </w:tcPr>
          <w:p w:rsidR="00530FBE" w:rsidRPr="007D1BC6" w:rsidRDefault="00530FBE" w:rsidP="007D1BC6">
            <w:pPr>
              <w:pStyle w:val="TableParagraph"/>
              <w:spacing w:line="251" w:lineRule="exact"/>
              <w:ind w:left="107"/>
            </w:pPr>
            <w:r w:rsidRPr="007D1BC6">
              <w:t>394,63</w:t>
            </w:r>
          </w:p>
        </w:tc>
      </w:tr>
      <w:tr w:rsidR="00530FBE">
        <w:trPr>
          <w:trHeight w:val="270"/>
        </w:trPr>
        <w:tc>
          <w:tcPr>
            <w:tcW w:w="2375" w:type="dxa"/>
          </w:tcPr>
          <w:p w:rsidR="00530FBE" w:rsidRPr="00530FBE" w:rsidRDefault="00530FBE" w:rsidP="00530FBE">
            <w:pPr>
              <w:pStyle w:val="TableParagraph"/>
              <w:spacing w:line="251" w:lineRule="exact"/>
              <w:ind w:left="107"/>
            </w:pPr>
            <w:r w:rsidRPr="00530FBE">
              <w:t>«Линкас» пастилки №8</w:t>
            </w:r>
          </w:p>
        </w:tc>
        <w:tc>
          <w:tcPr>
            <w:tcW w:w="2375" w:type="dxa"/>
          </w:tcPr>
          <w:p w:rsidR="00530FBE" w:rsidRPr="00530FBE" w:rsidRDefault="00530FBE" w:rsidP="00530FBE">
            <w:pPr>
              <w:pStyle w:val="TableParagraph"/>
              <w:spacing w:line="251" w:lineRule="exact"/>
              <w:ind w:left="107"/>
            </w:pPr>
            <w:r w:rsidRPr="00530FBE">
              <w:t>124,90</w:t>
            </w:r>
          </w:p>
        </w:tc>
        <w:tc>
          <w:tcPr>
            <w:tcW w:w="2376" w:type="dxa"/>
          </w:tcPr>
          <w:p w:rsidR="00530FBE" w:rsidRPr="00530FBE" w:rsidRDefault="00530FBE" w:rsidP="00530FBE">
            <w:pPr>
              <w:pStyle w:val="TableParagraph"/>
              <w:spacing w:line="251" w:lineRule="exact"/>
              <w:ind w:left="107"/>
            </w:pPr>
            <w:r w:rsidRPr="00530FBE">
              <w:t>156,13</w:t>
            </w:r>
          </w:p>
        </w:tc>
        <w:tc>
          <w:tcPr>
            <w:tcW w:w="2374" w:type="dxa"/>
          </w:tcPr>
          <w:p w:rsidR="00530FBE" w:rsidRPr="00530FBE" w:rsidRDefault="00530FBE" w:rsidP="00530FBE">
            <w:pPr>
              <w:pStyle w:val="TableParagraph"/>
              <w:spacing w:line="251" w:lineRule="exact"/>
              <w:ind w:left="107"/>
            </w:pPr>
            <w:r w:rsidRPr="00530FBE">
              <w:t>171,74</w:t>
            </w:r>
          </w:p>
        </w:tc>
      </w:tr>
      <w:tr w:rsidR="00530FBE">
        <w:trPr>
          <w:trHeight w:val="270"/>
        </w:trPr>
        <w:tc>
          <w:tcPr>
            <w:tcW w:w="2375" w:type="dxa"/>
          </w:tcPr>
          <w:p w:rsidR="00530FBE" w:rsidRPr="007D1BC6" w:rsidRDefault="00530FBE" w:rsidP="007D1BC6">
            <w:pPr>
              <w:pStyle w:val="TableParagraph"/>
              <w:spacing w:line="251" w:lineRule="exact"/>
              <w:ind w:left="107"/>
            </w:pPr>
            <w:r w:rsidRPr="007D1BC6">
              <w:t>«Називин» капли 0,01% 5 мл</w:t>
            </w:r>
          </w:p>
        </w:tc>
        <w:tc>
          <w:tcPr>
            <w:tcW w:w="2375" w:type="dxa"/>
          </w:tcPr>
          <w:p w:rsidR="00530FBE" w:rsidRPr="007D1BC6" w:rsidRDefault="00530FBE" w:rsidP="007D1BC6">
            <w:pPr>
              <w:pStyle w:val="TableParagraph"/>
              <w:spacing w:line="251" w:lineRule="exact"/>
              <w:ind w:left="107"/>
            </w:pPr>
            <w:r w:rsidRPr="007D1BC6">
              <w:t>124,30</w:t>
            </w:r>
          </w:p>
        </w:tc>
        <w:tc>
          <w:tcPr>
            <w:tcW w:w="2376" w:type="dxa"/>
          </w:tcPr>
          <w:p w:rsidR="00530FBE" w:rsidRPr="007D1BC6" w:rsidRDefault="00530FBE" w:rsidP="007D1BC6">
            <w:pPr>
              <w:pStyle w:val="TableParagraph"/>
              <w:spacing w:line="251" w:lineRule="exact"/>
              <w:ind w:left="107"/>
            </w:pPr>
            <w:r w:rsidRPr="007D1BC6">
              <w:t>156,63</w:t>
            </w:r>
          </w:p>
        </w:tc>
        <w:tc>
          <w:tcPr>
            <w:tcW w:w="2374" w:type="dxa"/>
          </w:tcPr>
          <w:p w:rsidR="00530FBE" w:rsidRPr="007D1BC6" w:rsidRDefault="00530FBE" w:rsidP="007D1BC6">
            <w:pPr>
              <w:pStyle w:val="TableParagraph"/>
              <w:spacing w:line="251" w:lineRule="exact"/>
              <w:ind w:left="107"/>
            </w:pPr>
            <w:r w:rsidRPr="007D1BC6">
              <w:t>172,29</w:t>
            </w:r>
          </w:p>
        </w:tc>
      </w:tr>
    </w:tbl>
    <w:p w:rsidR="00D55028" w:rsidRDefault="00D55028">
      <w:pPr>
        <w:pStyle w:val="a3"/>
        <w:ind w:left="0"/>
        <w:rPr>
          <w:sz w:val="30"/>
        </w:rPr>
      </w:pPr>
    </w:p>
    <w:p w:rsidR="00D55028" w:rsidRDefault="00FF3FCD">
      <w:pPr>
        <w:pStyle w:val="Heading2"/>
        <w:spacing w:before="195" w:line="237" w:lineRule="auto"/>
        <w:ind w:left="314" w:right="3836"/>
        <w:jc w:val="both"/>
        <w:rPr>
          <w:b w:val="0"/>
        </w:rPr>
      </w:pPr>
      <w:r>
        <w:rPr>
          <w:color w:val="000009"/>
        </w:rPr>
        <w:lastRenderedPageBreak/>
        <w:t>2. Налично-денежные расчеты с покупателями.</w:t>
      </w:r>
      <w:r>
        <w:rPr>
          <w:color w:val="000009"/>
          <w:spacing w:val="-67"/>
        </w:rPr>
        <w:t xml:space="preserve"> </w:t>
      </w:r>
      <w:r>
        <w:rPr>
          <w:color w:val="000009"/>
          <w:u w:val="thick" w:color="000009"/>
        </w:rPr>
        <w:t>Знания</w:t>
      </w:r>
      <w:r>
        <w:rPr>
          <w:b w:val="0"/>
          <w:color w:val="000009"/>
          <w:u w:val="thick" w:color="000009"/>
        </w:rPr>
        <w:t>:</w:t>
      </w:r>
    </w:p>
    <w:p w:rsidR="00D55028" w:rsidRDefault="00FF3FCD">
      <w:pPr>
        <w:pStyle w:val="a3"/>
        <w:spacing w:line="321" w:lineRule="exact"/>
        <w:ind w:left="314"/>
        <w:jc w:val="both"/>
      </w:pPr>
      <w:r>
        <w:rPr>
          <w:color w:val="000009"/>
        </w:rPr>
        <w:t>Правила</w:t>
      </w:r>
      <w:r>
        <w:rPr>
          <w:color w:val="000009"/>
          <w:spacing w:val="-4"/>
        </w:rPr>
        <w:t xml:space="preserve"> </w:t>
      </w:r>
      <w:r>
        <w:rPr>
          <w:color w:val="000009"/>
        </w:rPr>
        <w:t>работы</w:t>
      </w:r>
      <w:r>
        <w:rPr>
          <w:color w:val="000009"/>
          <w:spacing w:val="-1"/>
        </w:rPr>
        <w:t xml:space="preserve"> </w:t>
      </w:r>
      <w:r>
        <w:rPr>
          <w:color w:val="000009"/>
        </w:rPr>
        <w:t>на</w:t>
      </w:r>
      <w:r>
        <w:rPr>
          <w:color w:val="000009"/>
          <w:spacing w:val="-3"/>
        </w:rPr>
        <w:t xml:space="preserve"> </w:t>
      </w:r>
      <w:r>
        <w:rPr>
          <w:color w:val="000009"/>
        </w:rPr>
        <w:t>кассовом</w:t>
      </w:r>
      <w:r>
        <w:rPr>
          <w:color w:val="000009"/>
          <w:spacing w:val="-1"/>
        </w:rPr>
        <w:t xml:space="preserve"> </w:t>
      </w:r>
      <w:r>
        <w:rPr>
          <w:color w:val="000009"/>
        </w:rPr>
        <w:t>аппарате.</w:t>
      </w:r>
    </w:p>
    <w:p w:rsidR="00D55028" w:rsidRDefault="00FF3FCD">
      <w:pPr>
        <w:pStyle w:val="a3"/>
        <w:ind w:left="314" w:right="4446"/>
        <w:jc w:val="both"/>
      </w:pPr>
      <w:r>
        <w:rPr>
          <w:color w:val="000009"/>
        </w:rPr>
        <w:t>Порядок денежных расчетов с покупателями.</w:t>
      </w:r>
      <w:r>
        <w:rPr>
          <w:color w:val="000009"/>
          <w:spacing w:val="-67"/>
        </w:rPr>
        <w:t xml:space="preserve"> </w:t>
      </w:r>
      <w:r>
        <w:rPr>
          <w:color w:val="000009"/>
        </w:rPr>
        <w:t>Приходные и расходные кассовые операции.</w:t>
      </w:r>
      <w:r>
        <w:rPr>
          <w:color w:val="000009"/>
          <w:spacing w:val="1"/>
        </w:rPr>
        <w:t xml:space="preserve"> </w:t>
      </w:r>
      <w:r>
        <w:rPr>
          <w:color w:val="000009"/>
        </w:rPr>
        <w:t>Порядок</w:t>
      </w:r>
      <w:r>
        <w:rPr>
          <w:color w:val="000009"/>
          <w:spacing w:val="-2"/>
        </w:rPr>
        <w:t xml:space="preserve"> </w:t>
      </w:r>
      <w:r>
        <w:rPr>
          <w:color w:val="000009"/>
        </w:rPr>
        <w:t>ведения кассовых операций.</w:t>
      </w:r>
    </w:p>
    <w:p w:rsidR="00D55028" w:rsidRDefault="00FF3FCD">
      <w:pPr>
        <w:pStyle w:val="Heading2"/>
        <w:spacing w:before="4" w:line="321" w:lineRule="exact"/>
        <w:ind w:left="314"/>
      </w:pPr>
      <w:r>
        <w:rPr>
          <w:color w:val="000009"/>
          <w:u w:val="thick" w:color="000009"/>
        </w:rPr>
        <w:t>Умения:</w:t>
      </w:r>
    </w:p>
    <w:p w:rsidR="00D55028" w:rsidRDefault="00FF3FCD">
      <w:pPr>
        <w:pStyle w:val="a3"/>
        <w:spacing w:line="320" w:lineRule="exact"/>
        <w:ind w:left="314"/>
      </w:pPr>
      <w:r>
        <w:rPr>
          <w:color w:val="000009"/>
        </w:rPr>
        <w:t>Оформление</w:t>
      </w:r>
      <w:r>
        <w:rPr>
          <w:color w:val="000009"/>
          <w:spacing w:val="-5"/>
        </w:rPr>
        <w:t xml:space="preserve"> </w:t>
      </w:r>
      <w:r>
        <w:rPr>
          <w:color w:val="000009"/>
        </w:rPr>
        <w:t>приходных</w:t>
      </w:r>
      <w:r>
        <w:rPr>
          <w:color w:val="000009"/>
          <w:spacing w:val="-2"/>
        </w:rPr>
        <w:t xml:space="preserve"> </w:t>
      </w:r>
      <w:r>
        <w:rPr>
          <w:color w:val="000009"/>
        </w:rPr>
        <w:t>и</w:t>
      </w:r>
      <w:r>
        <w:rPr>
          <w:color w:val="000009"/>
          <w:spacing w:val="-4"/>
        </w:rPr>
        <w:t xml:space="preserve"> </w:t>
      </w:r>
      <w:r>
        <w:rPr>
          <w:color w:val="000009"/>
        </w:rPr>
        <w:t>расходных</w:t>
      </w:r>
      <w:r>
        <w:rPr>
          <w:color w:val="000009"/>
          <w:spacing w:val="-4"/>
        </w:rPr>
        <w:t xml:space="preserve"> </w:t>
      </w:r>
      <w:r>
        <w:rPr>
          <w:color w:val="000009"/>
        </w:rPr>
        <w:t>кассовых</w:t>
      </w:r>
      <w:r>
        <w:rPr>
          <w:color w:val="000009"/>
          <w:spacing w:val="-2"/>
        </w:rPr>
        <w:t xml:space="preserve"> </w:t>
      </w:r>
      <w:r>
        <w:rPr>
          <w:color w:val="000009"/>
        </w:rPr>
        <w:t>документов.</w:t>
      </w:r>
    </w:p>
    <w:p w:rsidR="00D55028" w:rsidRDefault="00FF3FCD">
      <w:pPr>
        <w:pStyle w:val="Heading2"/>
        <w:spacing w:line="322" w:lineRule="exact"/>
        <w:ind w:left="314"/>
        <w:rPr>
          <w:b w:val="0"/>
        </w:rPr>
      </w:pPr>
      <w:r>
        <w:rPr>
          <w:color w:val="000009"/>
          <w:u w:val="thick" w:color="000009"/>
        </w:rPr>
        <w:t>Дидактический</w:t>
      </w:r>
      <w:r>
        <w:rPr>
          <w:color w:val="000009"/>
          <w:spacing w:val="-7"/>
          <w:u w:val="thick" w:color="000009"/>
        </w:rPr>
        <w:t xml:space="preserve"> </w:t>
      </w:r>
      <w:r>
        <w:rPr>
          <w:color w:val="000009"/>
          <w:u w:val="thick" w:color="000009"/>
        </w:rPr>
        <w:t>материал</w:t>
      </w:r>
      <w:r>
        <w:rPr>
          <w:b w:val="0"/>
          <w:color w:val="000009"/>
          <w:u w:val="thick" w:color="000009"/>
        </w:rPr>
        <w:t>:</w:t>
      </w:r>
    </w:p>
    <w:p w:rsidR="00D55028" w:rsidRDefault="00FF3FCD">
      <w:pPr>
        <w:pStyle w:val="a4"/>
        <w:numPr>
          <w:ilvl w:val="0"/>
          <w:numId w:val="7"/>
        </w:numPr>
        <w:tabs>
          <w:tab w:val="left" w:pos="554"/>
        </w:tabs>
        <w:jc w:val="left"/>
        <w:rPr>
          <w:sz w:val="24"/>
        </w:rPr>
      </w:pPr>
      <w:r>
        <w:rPr>
          <w:sz w:val="28"/>
        </w:rPr>
        <w:t>Федеральный</w:t>
      </w:r>
      <w:r>
        <w:rPr>
          <w:spacing w:val="-4"/>
          <w:sz w:val="28"/>
        </w:rPr>
        <w:t xml:space="preserve"> </w:t>
      </w:r>
      <w:r>
        <w:rPr>
          <w:sz w:val="28"/>
        </w:rPr>
        <w:t>закон</w:t>
      </w:r>
      <w:r>
        <w:rPr>
          <w:spacing w:val="-3"/>
          <w:sz w:val="28"/>
        </w:rPr>
        <w:t xml:space="preserve"> </w:t>
      </w:r>
      <w:r>
        <w:rPr>
          <w:sz w:val="28"/>
        </w:rPr>
        <w:t>РФ</w:t>
      </w:r>
      <w:r>
        <w:rPr>
          <w:spacing w:val="-4"/>
          <w:sz w:val="28"/>
        </w:rPr>
        <w:t xml:space="preserve"> </w:t>
      </w:r>
      <w:r>
        <w:rPr>
          <w:sz w:val="28"/>
        </w:rPr>
        <w:t>от</w:t>
      </w:r>
      <w:r>
        <w:rPr>
          <w:spacing w:val="-3"/>
          <w:sz w:val="28"/>
        </w:rPr>
        <w:t xml:space="preserve"> </w:t>
      </w:r>
      <w:r>
        <w:rPr>
          <w:sz w:val="28"/>
        </w:rPr>
        <w:t>22.05.2003г.</w:t>
      </w:r>
      <w:r>
        <w:rPr>
          <w:spacing w:val="-4"/>
          <w:sz w:val="28"/>
        </w:rPr>
        <w:t xml:space="preserve"> </w:t>
      </w:r>
      <w:r>
        <w:rPr>
          <w:sz w:val="28"/>
        </w:rPr>
        <w:t>№54-ФЗ</w:t>
      </w:r>
      <w:r>
        <w:rPr>
          <w:spacing w:val="-4"/>
          <w:sz w:val="28"/>
        </w:rPr>
        <w:t xml:space="preserve"> </w:t>
      </w:r>
      <w:r>
        <w:rPr>
          <w:sz w:val="28"/>
        </w:rPr>
        <w:t>«О</w:t>
      </w:r>
      <w:r>
        <w:rPr>
          <w:spacing w:val="-3"/>
          <w:sz w:val="28"/>
        </w:rPr>
        <w:t xml:space="preserve"> </w:t>
      </w:r>
      <w:r>
        <w:rPr>
          <w:sz w:val="28"/>
        </w:rPr>
        <w:t>применении</w:t>
      </w:r>
    </w:p>
    <w:p w:rsidR="00D55028" w:rsidRDefault="00FF3FCD">
      <w:pPr>
        <w:pStyle w:val="a3"/>
        <w:ind w:left="314" w:right="1333"/>
      </w:pPr>
      <w:r>
        <w:t>контрольно-кассовой техники при осуществлении наличных денежных</w:t>
      </w:r>
      <w:r>
        <w:rPr>
          <w:spacing w:val="-67"/>
        </w:rPr>
        <w:t xml:space="preserve"> </w:t>
      </w:r>
      <w:r>
        <w:t>расчетов и</w:t>
      </w:r>
      <w:r>
        <w:rPr>
          <w:spacing w:val="-2"/>
        </w:rPr>
        <w:t xml:space="preserve"> </w:t>
      </w:r>
      <w:r>
        <w:t>(или)</w:t>
      </w:r>
      <w:r>
        <w:rPr>
          <w:spacing w:val="-2"/>
        </w:rPr>
        <w:t xml:space="preserve"> </w:t>
      </w:r>
      <w:r>
        <w:t>расчетов</w:t>
      </w:r>
      <w:r>
        <w:rPr>
          <w:spacing w:val="1"/>
        </w:rPr>
        <w:t xml:space="preserve"> </w:t>
      </w:r>
      <w:r>
        <w:t>с</w:t>
      </w:r>
      <w:r>
        <w:rPr>
          <w:spacing w:val="-2"/>
        </w:rPr>
        <w:t xml:space="preserve"> </w:t>
      </w:r>
      <w:r>
        <w:t>использованием</w:t>
      </w:r>
      <w:r>
        <w:rPr>
          <w:spacing w:val="-2"/>
        </w:rPr>
        <w:t xml:space="preserve"> </w:t>
      </w:r>
      <w:r>
        <w:t>платежных карт».</w:t>
      </w:r>
    </w:p>
    <w:p w:rsidR="00D55028" w:rsidRDefault="00FF3FCD">
      <w:pPr>
        <w:pStyle w:val="a4"/>
        <w:numPr>
          <w:ilvl w:val="0"/>
          <w:numId w:val="7"/>
        </w:numPr>
        <w:tabs>
          <w:tab w:val="left" w:pos="594"/>
        </w:tabs>
        <w:ind w:left="314" w:right="710" w:firstLine="0"/>
        <w:jc w:val="left"/>
        <w:rPr>
          <w:sz w:val="28"/>
        </w:rPr>
      </w:pPr>
      <w:r>
        <w:rPr>
          <w:sz w:val="28"/>
        </w:rPr>
        <w:t>Постановление Правительства РФ от 23.07.2007г. №470 «Об утверждении</w:t>
      </w:r>
      <w:r>
        <w:rPr>
          <w:spacing w:val="-67"/>
          <w:sz w:val="28"/>
        </w:rPr>
        <w:t xml:space="preserve"> </w:t>
      </w:r>
      <w:r>
        <w:rPr>
          <w:sz w:val="28"/>
        </w:rPr>
        <w:t>Положения о регистрации и применении контрольно-кассовой техники,</w:t>
      </w:r>
      <w:r>
        <w:rPr>
          <w:spacing w:val="1"/>
          <w:sz w:val="28"/>
        </w:rPr>
        <w:t xml:space="preserve"> </w:t>
      </w:r>
      <w:r>
        <w:rPr>
          <w:sz w:val="28"/>
        </w:rPr>
        <w:t>используемой</w:t>
      </w:r>
      <w:r>
        <w:rPr>
          <w:spacing w:val="-4"/>
          <w:sz w:val="28"/>
        </w:rPr>
        <w:t xml:space="preserve"> </w:t>
      </w:r>
      <w:r>
        <w:rPr>
          <w:sz w:val="28"/>
        </w:rPr>
        <w:t>организациями</w:t>
      </w:r>
      <w:r>
        <w:rPr>
          <w:spacing w:val="-5"/>
          <w:sz w:val="28"/>
        </w:rPr>
        <w:t xml:space="preserve"> </w:t>
      </w:r>
      <w:r>
        <w:rPr>
          <w:sz w:val="28"/>
        </w:rPr>
        <w:t>и</w:t>
      </w:r>
      <w:r>
        <w:rPr>
          <w:spacing w:val="-4"/>
          <w:sz w:val="28"/>
        </w:rPr>
        <w:t xml:space="preserve"> </w:t>
      </w:r>
      <w:r>
        <w:rPr>
          <w:sz w:val="28"/>
        </w:rPr>
        <w:t>индивидуальными</w:t>
      </w:r>
      <w:r>
        <w:rPr>
          <w:spacing w:val="-4"/>
          <w:sz w:val="28"/>
        </w:rPr>
        <w:t xml:space="preserve"> </w:t>
      </w:r>
      <w:r>
        <w:rPr>
          <w:sz w:val="28"/>
        </w:rPr>
        <w:t>предпринимателями».</w:t>
      </w:r>
    </w:p>
    <w:p w:rsidR="00D55028" w:rsidRDefault="00FF3FCD">
      <w:pPr>
        <w:pStyle w:val="a4"/>
        <w:numPr>
          <w:ilvl w:val="0"/>
          <w:numId w:val="7"/>
        </w:numPr>
        <w:tabs>
          <w:tab w:val="left" w:pos="799"/>
        </w:tabs>
        <w:ind w:left="314" w:right="536" w:firstLine="0"/>
        <w:jc w:val="both"/>
        <w:rPr>
          <w:sz w:val="28"/>
        </w:rPr>
      </w:pPr>
      <w:r>
        <w:rPr>
          <w:sz w:val="28"/>
        </w:rPr>
        <w:t>Типовые</w:t>
      </w:r>
      <w:r>
        <w:rPr>
          <w:spacing w:val="1"/>
          <w:sz w:val="28"/>
        </w:rPr>
        <w:t xml:space="preserve"> </w:t>
      </w:r>
      <w:r>
        <w:rPr>
          <w:sz w:val="28"/>
        </w:rPr>
        <w:t>правила</w:t>
      </w:r>
      <w:r>
        <w:rPr>
          <w:spacing w:val="1"/>
          <w:sz w:val="28"/>
        </w:rPr>
        <w:t xml:space="preserve"> </w:t>
      </w:r>
      <w:r>
        <w:rPr>
          <w:sz w:val="28"/>
        </w:rPr>
        <w:t>эксплуатации</w:t>
      </w:r>
      <w:r>
        <w:rPr>
          <w:spacing w:val="1"/>
          <w:sz w:val="28"/>
        </w:rPr>
        <w:t xml:space="preserve"> </w:t>
      </w:r>
      <w:r>
        <w:rPr>
          <w:sz w:val="28"/>
        </w:rPr>
        <w:t>контрольно-кассовых</w:t>
      </w:r>
      <w:r>
        <w:rPr>
          <w:spacing w:val="1"/>
          <w:sz w:val="28"/>
        </w:rPr>
        <w:t xml:space="preserve"> </w:t>
      </w:r>
      <w:r>
        <w:rPr>
          <w:sz w:val="28"/>
        </w:rPr>
        <w:t>машин</w:t>
      </w:r>
      <w:r>
        <w:rPr>
          <w:spacing w:val="1"/>
          <w:sz w:val="28"/>
        </w:rPr>
        <w:t xml:space="preserve"> </w:t>
      </w:r>
      <w:r>
        <w:rPr>
          <w:sz w:val="28"/>
        </w:rPr>
        <w:t>при</w:t>
      </w:r>
      <w:r>
        <w:rPr>
          <w:spacing w:val="1"/>
          <w:sz w:val="28"/>
        </w:rPr>
        <w:t xml:space="preserve"> </w:t>
      </w:r>
      <w:r>
        <w:rPr>
          <w:sz w:val="28"/>
        </w:rPr>
        <w:t>осуществлении</w:t>
      </w:r>
      <w:r>
        <w:rPr>
          <w:spacing w:val="1"/>
          <w:sz w:val="28"/>
        </w:rPr>
        <w:t xml:space="preserve"> </w:t>
      </w:r>
      <w:r>
        <w:rPr>
          <w:sz w:val="28"/>
        </w:rPr>
        <w:t>денежных</w:t>
      </w:r>
      <w:r>
        <w:rPr>
          <w:spacing w:val="1"/>
          <w:sz w:val="28"/>
        </w:rPr>
        <w:t xml:space="preserve"> </w:t>
      </w:r>
      <w:r>
        <w:rPr>
          <w:sz w:val="28"/>
        </w:rPr>
        <w:t>расчетов</w:t>
      </w:r>
      <w:r>
        <w:rPr>
          <w:spacing w:val="1"/>
          <w:sz w:val="28"/>
        </w:rPr>
        <w:t xml:space="preserve"> </w:t>
      </w:r>
      <w:r>
        <w:rPr>
          <w:sz w:val="28"/>
        </w:rPr>
        <w:t>с</w:t>
      </w:r>
      <w:r>
        <w:rPr>
          <w:spacing w:val="1"/>
          <w:sz w:val="28"/>
        </w:rPr>
        <w:t xml:space="preserve"> </w:t>
      </w:r>
      <w:r>
        <w:rPr>
          <w:sz w:val="28"/>
        </w:rPr>
        <w:t>населением</w:t>
      </w:r>
      <w:r>
        <w:rPr>
          <w:spacing w:val="1"/>
          <w:sz w:val="28"/>
        </w:rPr>
        <w:t xml:space="preserve"> </w:t>
      </w:r>
      <w:r>
        <w:rPr>
          <w:sz w:val="28"/>
        </w:rPr>
        <w:t>(утв.Минфином</w:t>
      </w:r>
      <w:r>
        <w:rPr>
          <w:spacing w:val="1"/>
          <w:sz w:val="28"/>
        </w:rPr>
        <w:t xml:space="preserve"> </w:t>
      </w:r>
      <w:r>
        <w:rPr>
          <w:sz w:val="28"/>
        </w:rPr>
        <w:t>РФ</w:t>
      </w:r>
      <w:r>
        <w:rPr>
          <w:spacing w:val="1"/>
          <w:sz w:val="28"/>
        </w:rPr>
        <w:t xml:space="preserve"> </w:t>
      </w:r>
      <w:r>
        <w:rPr>
          <w:sz w:val="28"/>
        </w:rPr>
        <w:t>30.08.1993г.</w:t>
      </w:r>
      <w:r>
        <w:rPr>
          <w:spacing w:val="-2"/>
          <w:sz w:val="28"/>
        </w:rPr>
        <w:t xml:space="preserve"> </w:t>
      </w:r>
      <w:r>
        <w:rPr>
          <w:sz w:val="28"/>
        </w:rPr>
        <w:t>№104).</w:t>
      </w:r>
    </w:p>
    <w:p w:rsidR="00D55028" w:rsidRDefault="00FF3FCD">
      <w:pPr>
        <w:pStyle w:val="a4"/>
        <w:numPr>
          <w:ilvl w:val="0"/>
          <w:numId w:val="7"/>
        </w:numPr>
        <w:tabs>
          <w:tab w:val="left" w:pos="608"/>
        </w:tabs>
        <w:spacing w:line="322" w:lineRule="exact"/>
        <w:ind w:left="607" w:hanging="294"/>
        <w:jc w:val="both"/>
        <w:rPr>
          <w:color w:val="000009"/>
          <w:sz w:val="28"/>
        </w:rPr>
      </w:pPr>
      <w:r>
        <w:rPr>
          <w:color w:val="000009"/>
          <w:sz w:val="28"/>
        </w:rPr>
        <w:t>Приказ</w:t>
      </w:r>
      <w:r>
        <w:rPr>
          <w:color w:val="000009"/>
          <w:spacing w:val="12"/>
          <w:sz w:val="28"/>
        </w:rPr>
        <w:t xml:space="preserve"> </w:t>
      </w:r>
      <w:r>
        <w:rPr>
          <w:color w:val="000009"/>
          <w:sz w:val="28"/>
        </w:rPr>
        <w:t>министерства</w:t>
      </w:r>
      <w:r>
        <w:rPr>
          <w:color w:val="000009"/>
          <w:spacing w:val="13"/>
          <w:sz w:val="28"/>
        </w:rPr>
        <w:t xml:space="preserve"> </w:t>
      </w:r>
      <w:r>
        <w:rPr>
          <w:color w:val="000009"/>
          <w:sz w:val="28"/>
        </w:rPr>
        <w:t>финансов</w:t>
      </w:r>
      <w:r>
        <w:rPr>
          <w:color w:val="000009"/>
          <w:spacing w:val="11"/>
          <w:sz w:val="28"/>
        </w:rPr>
        <w:t xml:space="preserve"> </w:t>
      </w:r>
      <w:r>
        <w:rPr>
          <w:color w:val="000009"/>
          <w:sz w:val="28"/>
        </w:rPr>
        <w:t>российской</w:t>
      </w:r>
      <w:r>
        <w:rPr>
          <w:color w:val="000009"/>
          <w:spacing w:val="12"/>
          <w:sz w:val="28"/>
        </w:rPr>
        <w:t xml:space="preserve"> </w:t>
      </w:r>
      <w:r>
        <w:rPr>
          <w:color w:val="000009"/>
          <w:sz w:val="28"/>
        </w:rPr>
        <w:t>федерации</w:t>
      </w:r>
      <w:r>
        <w:rPr>
          <w:color w:val="000009"/>
          <w:spacing w:val="13"/>
          <w:sz w:val="28"/>
        </w:rPr>
        <w:t xml:space="preserve"> </w:t>
      </w:r>
      <w:r>
        <w:rPr>
          <w:color w:val="000009"/>
          <w:sz w:val="28"/>
        </w:rPr>
        <w:t>от</w:t>
      </w:r>
      <w:r>
        <w:rPr>
          <w:color w:val="000009"/>
          <w:spacing w:val="13"/>
          <w:sz w:val="28"/>
        </w:rPr>
        <w:t xml:space="preserve"> </w:t>
      </w:r>
      <w:r>
        <w:rPr>
          <w:color w:val="000009"/>
          <w:sz w:val="28"/>
        </w:rPr>
        <w:t>30</w:t>
      </w:r>
      <w:r>
        <w:rPr>
          <w:color w:val="000009"/>
          <w:spacing w:val="12"/>
          <w:sz w:val="28"/>
        </w:rPr>
        <w:t xml:space="preserve"> </w:t>
      </w:r>
      <w:r>
        <w:rPr>
          <w:color w:val="000009"/>
          <w:sz w:val="28"/>
        </w:rPr>
        <w:t>марта</w:t>
      </w:r>
      <w:r>
        <w:rPr>
          <w:color w:val="000009"/>
          <w:spacing w:val="12"/>
          <w:sz w:val="28"/>
        </w:rPr>
        <w:t xml:space="preserve"> </w:t>
      </w:r>
      <w:r>
        <w:rPr>
          <w:color w:val="000009"/>
          <w:sz w:val="28"/>
        </w:rPr>
        <w:t>2015</w:t>
      </w:r>
      <w:r>
        <w:rPr>
          <w:color w:val="000009"/>
          <w:spacing w:val="12"/>
          <w:sz w:val="28"/>
        </w:rPr>
        <w:t xml:space="preserve"> </w:t>
      </w:r>
      <w:r>
        <w:rPr>
          <w:color w:val="000009"/>
          <w:sz w:val="28"/>
        </w:rPr>
        <w:t>г.</w:t>
      </w:r>
    </w:p>
    <w:p w:rsidR="00D55028" w:rsidRDefault="00FF3FCD">
      <w:pPr>
        <w:pStyle w:val="a3"/>
        <w:ind w:left="314"/>
        <w:jc w:val="both"/>
      </w:pPr>
      <w:r>
        <w:rPr>
          <w:color w:val="000009"/>
        </w:rPr>
        <w:t>№</w:t>
      </w:r>
      <w:r>
        <w:rPr>
          <w:color w:val="000009"/>
          <w:spacing w:val="26"/>
        </w:rPr>
        <w:t xml:space="preserve"> </w:t>
      </w:r>
      <w:r>
        <w:rPr>
          <w:color w:val="000009"/>
        </w:rPr>
        <w:t>52н</w:t>
      </w:r>
      <w:r>
        <w:rPr>
          <w:color w:val="000009"/>
          <w:spacing w:val="27"/>
        </w:rPr>
        <w:t xml:space="preserve"> </w:t>
      </w:r>
      <w:r>
        <w:rPr>
          <w:color w:val="000009"/>
        </w:rPr>
        <w:t>«Об</w:t>
      </w:r>
      <w:r>
        <w:rPr>
          <w:color w:val="000009"/>
          <w:spacing w:val="27"/>
        </w:rPr>
        <w:t xml:space="preserve"> </w:t>
      </w:r>
      <w:r>
        <w:rPr>
          <w:color w:val="000009"/>
        </w:rPr>
        <w:t>утверждении</w:t>
      </w:r>
      <w:r>
        <w:rPr>
          <w:color w:val="000009"/>
          <w:spacing w:val="29"/>
        </w:rPr>
        <w:t xml:space="preserve"> </w:t>
      </w:r>
      <w:r>
        <w:rPr>
          <w:color w:val="000009"/>
        </w:rPr>
        <w:t>форм</w:t>
      </w:r>
      <w:r>
        <w:rPr>
          <w:color w:val="000009"/>
          <w:spacing w:val="26"/>
        </w:rPr>
        <w:t xml:space="preserve"> </w:t>
      </w:r>
      <w:r>
        <w:rPr>
          <w:color w:val="000009"/>
        </w:rPr>
        <w:t>первичных</w:t>
      </w:r>
      <w:r>
        <w:rPr>
          <w:color w:val="000009"/>
          <w:spacing w:val="27"/>
        </w:rPr>
        <w:t xml:space="preserve"> </w:t>
      </w:r>
      <w:r>
        <w:rPr>
          <w:color w:val="000009"/>
        </w:rPr>
        <w:t>учетных</w:t>
      </w:r>
      <w:r>
        <w:rPr>
          <w:color w:val="000009"/>
          <w:spacing w:val="28"/>
        </w:rPr>
        <w:t xml:space="preserve"> </w:t>
      </w:r>
      <w:r>
        <w:rPr>
          <w:color w:val="000009"/>
        </w:rPr>
        <w:t>документов</w:t>
      </w:r>
      <w:r>
        <w:rPr>
          <w:color w:val="000009"/>
          <w:spacing w:val="29"/>
        </w:rPr>
        <w:t xml:space="preserve"> </w:t>
      </w:r>
      <w:r>
        <w:rPr>
          <w:color w:val="000009"/>
        </w:rPr>
        <w:t>и</w:t>
      </w:r>
      <w:r>
        <w:rPr>
          <w:color w:val="000009"/>
          <w:spacing w:val="27"/>
        </w:rPr>
        <w:t xml:space="preserve"> </w:t>
      </w:r>
      <w:r>
        <w:rPr>
          <w:color w:val="000009"/>
        </w:rPr>
        <w:t>регистров</w:t>
      </w:r>
    </w:p>
    <w:p w:rsidR="00D55028" w:rsidRDefault="00D55028">
      <w:pPr>
        <w:jc w:val="both"/>
        <w:sectPr w:rsidR="00D55028">
          <w:pgSz w:w="11910" w:h="16840"/>
          <w:pgMar w:top="1040" w:right="880" w:bottom="1200" w:left="820" w:header="0" w:footer="1000" w:gutter="0"/>
          <w:cols w:space="720"/>
        </w:sectPr>
      </w:pPr>
    </w:p>
    <w:p w:rsidR="00D55028" w:rsidRDefault="00FF3FCD">
      <w:pPr>
        <w:pStyle w:val="a3"/>
        <w:spacing w:before="72"/>
        <w:ind w:right="254"/>
        <w:jc w:val="both"/>
      </w:pPr>
      <w:r>
        <w:rPr>
          <w:color w:val="000009"/>
        </w:rPr>
        <w:lastRenderedPageBreak/>
        <w:t>бухгалтерского</w:t>
      </w:r>
      <w:r>
        <w:rPr>
          <w:color w:val="000009"/>
          <w:spacing w:val="1"/>
        </w:rPr>
        <w:t xml:space="preserve"> </w:t>
      </w:r>
      <w:r>
        <w:rPr>
          <w:color w:val="000009"/>
        </w:rPr>
        <w:t>учета,</w:t>
      </w:r>
      <w:r>
        <w:rPr>
          <w:color w:val="000009"/>
          <w:spacing w:val="1"/>
        </w:rPr>
        <w:t xml:space="preserve"> </w:t>
      </w:r>
      <w:r>
        <w:rPr>
          <w:color w:val="000009"/>
        </w:rPr>
        <w:t>применяемых</w:t>
      </w:r>
      <w:r>
        <w:rPr>
          <w:color w:val="000009"/>
          <w:spacing w:val="1"/>
        </w:rPr>
        <w:t xml:space="preserve"> </w:t>
      </w:r>
      <w:r>
        <w:rPr>
          <w:color w:val="000009"/>
        </w:rPr>
        <w:t>органами</w:t>
      </w:r>
      <w:r>
        <w:rPr>
          <w:color w:val="000009"/>
          <w:spacing w:val="1"/>
        </w:rPr>
        <w:t xml:space="preserve"> </w:t>
      </w:r>
      <w:r>
        <w:rPr>
          <w:color w:val="000009"/>
        </w:rPr>
        <w:t>государственной</w:t>
      </w:r>
      <w:r>
        <w:rPr>
          <w:color w:val="000009"/>
          <w:spacing w:val="1"/>
        </w:rPr>
        <w:t xml:space="preserve"> </w:t>
      </w:r>
      <w:r>
        <w:rPr>
          <w:color w:val="000009"/>
        </w:rPr>
        <w:t>власти</w:t>
      </w:r>
      <w:r>
        <w:rPr>
          <w:color w:val="000009"/>
          <w:spacing w:val="1"/>
        </w:rPr>
        <w:t xml:space="preserve"> </w:t>
      </w:r>
      <w:r>
        <w:rPr>
          <w:color w:val="000009"/>
        </w:rPr>
        <w:t>(государственными органами), органами местного самоуправления, органами</w:t>
      </w:r>
      <w:r>
        <w:rPr>
          <w:color w:val="000009"/>
          <w:spacing w:val="-67"/>
        </w:rPr>
        <w:t xml:space="preserve"> </w:t>
      </w:r>
      <w:r>
        <w:rPr>
          <w:color w:val="000009"/>
        </w:rPr>
        <w:t>управления государственными внебюджетными фондами, государственными</w:t>
      </w:r>
      <w:r>
        <w:rPr>
          <w:color w:val="000009"/>
          <w:spacing w:val="1"/>
        </w:rPr>
        <w:t xml:space="preserve"> </w:t>
      </w:r>
      <w:r>
        <w:rPr>
          <w:color w:val="000009"/>
        </w:rPr>
        <w:t>(муниципальными)</w:t>
      </w:r>
      <w:r>
        <w:rPr>
          <w:color w:val="000009"/>
          <w:spacing w:val="1"/>
        </w:rPr>
        <w:t xml:space="preserve"> </w:t>
      </w:r>
      <w:r>
        <w:rPr>
          <w:color w:val="000009"/>
        </w:rPr>
        <w:t>учреждениями,</w:t>
      </w:r>
      <w:r>
        <w:rPr>
          <w:color w:val="000009"/>
          <w:spacing w:val="1"/>
        </w:rPr>
        <w:t xml:space="preserve"> </w:t>
      </w:r>
      <w:r>
        <w:rPr>
          <w:color w:val="000009"/>
        </w:rPr>
        <w:t>и</w:t>
      </w:r>
      <w:r>
        <w:rPr>
          <w:color w:val="000009"/>
          <w:spacing w:val="1"/>
        </w:rPr>
        <w:t xml:space="preserve"> </w:t>
      </w:r>
      <w:r>
        <w:rPr>
          <w:color w:val="000009"/>
        </w:rPr>
        <w:t>методических</w:t>
      </w:r>
      <w:r>
        <w:rPr>
          <w:color w:val="000009"/>
          <w:spacing w:val="1"/>
        </w:rPr>
        <w:t xml:space="preserve"> </w:t>
      </w:r>
      <w:r>
        <w:rPr>
          <w:color w:val="000009"/>
        </w:rPr>
        <w:t>указаний</w:t>
      </w:r>
      <w:r>
        <w:rPr>
          <w:color w:val="000009"/>
          <w:spacing w:val="1"/>
        </w:rPr>
        <w:t xml:space="preserve"> </w:t>
      </w:r>
      <w:r>
        <w:rPr>
          <w:color w:val="000009"/>
        </w:rPr>
        <w:t>по</w:t>
      </w:r>
      <w:r>
        <w:rPr>
          <w:color w:val="000009"/>
          <w:spacing w:val="1"/>
        </w:rPr>
        <w:t xml:space="preserve"> </w:t>
      </w:r>
      <w:r>
        <w:rPr>
          <w:color w:val="000009"/>
        </w:rPr>
        <w:t>их</w:t>
      </w:r>
      <w:r>
        <w:rPr>
          <w:color w:val="000009"/>
          <w:spacing w:val="-67"/>
        </w:rPr>
        <w:t xml:space="preserve"> </w:t>
      </w:r>
      <w:r>
        <w:rPr>
          <w:color w:val="000009"/>
        </w:rPr>
        <w:t>применению»</w:t>
      </w:r>
    </w:p>
    <w:p w:rsidR="00D55028" w:rsidRDefault="00FF3FCD">
      <w:pPr>
        <w:pStyle w:val="a4"/>
        <w:numPr>
          <w:ilvl w:val="0"/>
          <w:numId w:val="7"/>
        </w:numPr>
        <w:tabs>
          <w:tab w:val="left" w:pos="780"/>
        </w:tabs>
        <w:spacing w:before="1"/>
        <w:ind w:left="598" w:right="255" w:firstLine="0"/>
        <w:jc w:val="both"/>
        <w:rPr>
          <w:color w:val="000009"/>
        </w:rPr>
      </w:pPr>
      <w:r>
        <w:rPr>
          <w:color w:val="000009"/>
          <w:sz w:val="28"/>
        </w:rPr>
        <w:t>Альбом</w:t>
      </w:r>
      <w:r>
        <w:rPr>
          <w:color w:val="000009"/>
          <w:spacing w:val="1"/>
          <w:sz w:val="28"/>
        </w:rPr>
        <w:t xml:space="preserve"> </w:t>
      </w:r>
      <w:r>
        <w:rPr>
          <w:color w:val="000009"/>
          <w:sz w:val="28"/>
        </w:rPr>
        <w:t>унифицированных</w:t>
      </w:r>
      <w:r>
        <w:rPr>
          <w:color w:val="000009"/>
          <w:spacing w:val="1"/>
          <w:sz w:val="28"/>
        </w:rPr>
        <w:t xml:space="preserve"> </w:t>
      </w:r>
      <w:r>
        <w:rPr>
          <w:color w:val="000009"/>
          <w:sz w:val="28"/>
        </w:rPr>
        <w:t>форм</w:t>
      </w:r>
      <w:r>
        <w:rPr>
          <w:color w:val="000009"/>
          <w:spacing w:val="1"/>
          <w:sz w:val="28"/>
        </w:rPr>
        <w:t xml:space="preserve"> </w:t>
      </w:r>
      <w:r>
        <w:rPr>
          <w:color w:val="000009"/>
          <w:sz w:val="28"/>
        </w:rPr>
        <w:t>первичной</w:t>
      </w:r>
      <w:r>
        <w:rPr>
          <w:color w:val="000009"/>
          <w:spacing w:val="1"/>
          <w:sz w:val="28"/>
        </w:rPr>
        <w:t xml:space="preserve"> </w:t>
      </w:r>
      <w:r>
        <w:rPr>
          <w:color w:val="000009"/>
          <w:sz w:val="28"/>
        </w:rPr>
        <w:t>учетной</w:t>
      </w:r>
      <w:r>
        <w:rPr>
          <w:color w:val="000009"/>
          <w:spacing w:val="1"/>
          <w:sz w:val="28"/>
        </w:rPr>
        <w:t xml:space="preserve"> </w:t>
      </w:r>
      <w:r>
        <w:rPr>
          <w:color w:val="000009"/>
          <w:sz w:val="28"/>
        </w:rPr>
        <w:t>документации</w:t>
      </w:r>
      <w:r>
        <w:rPr>
          <w:color w:val="000009"/>
          <w:spacing w:val="70"/>
          <w:sz w:val="28"/>
        </w:rPr>
        <w:t xml:space="preserve"> </w:t>
      </w:r>
      <w:r>
        <w:rPr>
          <w:color w:val="000009"/>
          <w:sz w:val="28"/>
        </w:rPr>
        <w:t>по</w:t>
      </w:r>
      <w:r>
        <w:rPr>
          <w:color w:val="000009"/>
          <w:spacing w:val="1"/>
          <w:sz w:val="28"/>
        </w:rPr>
        <w:t xml:space="preserve"> </w:t>
      </w:r>
      <w:r>
        <w:rPr>
          <w:color w:val="000009"/>
          <w:sz w:val="28"/>
        </w:rPr>
        <w:t>учету</w:t>
      </w:r>
      <w:r>
        <w:rPr>
          <w:color w:val="000009"/>
          <w:spacing w:val="1"/>
          <w:sz w:val="28"/>
        </w:rPr>
        <w:t xml:space="preserve"> </w:t>
      </w:r>
      <w:r>
        <w:rPr>
          <w:color w:val="000009"/>
          <w:sz w:val="28"/>
        </w:rPr>
        <w:t>денежных</w:t>
      </w:r>
      <w:r>
        <w:rPr>
          <w:color w:val="000009"/>
          <w:spacing w:val="1"/>
          <w:sz w:val="28"/>
        </w:rPr>
        <w:t xml:space="preserve"> </w:t>
      </w:r>
      <w:r>
        <w:rPr>
          <w:color w:val="000009"/>
          <w:sz w:val="28"/>
        </w:rPr>
        <w:t>расчетов</w:t>
      </w:r>
      <w:r>
        <w:rPr>
          <w:color w:val="000009"/>
          <w:spacing w:val="1"/>
          <w:sz w:val="28"/>
        </w:rPr>
        <w:t xml:space="preserve"> </w:t>
      </w:r>
      <w:r>
        <w:rPr>
          <w:color w:val="000009"/>
          <w:sz w:val="28"/>
        </w:rPr>
        <w:t>с</w:t>
      </w:r>
      <w:r>
        <w:rPr>
          <w:color w:val="000009"/>
          <w:spacing w:val="1"/>
          <w:sz w:val="28"/>
        </w:rPr>
        <w:t xml:space="preserve"> </w:t>
      </w:r>
      <w:r>
        <w:rPr>
          <w:color w:val="000009"/>
          <w:sz w:val="28"/>
        </w:rPr>
        <w:t>населением</w:t>
      </w:r>
      <w:r>
        <w:rPr>
          <w:color w:val="000009"/>
          <w:spacing w:val="1"/>
          <w:sz w:val="28"/>
        </w:rPr>
        <w:t xml:space="preserve"> </w:t>
      </w:r>
      <w:r>
        <w:rPr>
          <w:color w:val="000009"/>
          <w:sz w:val="28"/>
        </w:rPr>
        <w:t>при</w:t>
      </w:r>
      <w:r>
        <w:rPr>
          <w:color w:val="000009"/>
          <w:spacing w:val="1"/>
          <w:sz w:val="28"/>
        </w:rPr>
        <w:t xml:space="preserve"> </w:t>
      </w:r>
      <w:r>
        <w:rPr>
          <w:color w:val="000009"/>
          <w:sz w:val="28"/>
        </w:rPr>
        <w:t>осуществлении</w:t>
      </w:r>
      <w:r>
        <w:rPr>
          <w:color w:val="000009"/>
          <w:spacing w:val="1"/>
          <w:sz w:val="28"/>
        </w:rPr>
        <w:t xml:space="preserve"> </w:t>
      </w:r>
      <w:r>
        <w:rPr>
          <w:color w:val="000009"/>
          <w:sz w:val="28"/>
        </w:rPr>
        <w:t>торговых</w:t>
      </w:r>
      <w:r>
        <w:rPr>
          <w:color w:val="000009"/>
          <w:spacing w:val="-67"/>
          <w:sz w:val="28"/>
        </w:rPr>
        <w:t xml:space="preserve"> </w:t>
      </w:r>
      <w:r>
        <w:rPr>
          <w:color w:val="000009"/>
          <w:sz w:val="28"/>
        </w:rPr>
        <w:t>операций</w:t>
      </w:r>
      <w:r>
        <w:rPr>
          <w:color w:val="000009"/>
          <w:spacing w:val="-2"/>
          <w:sz w:val="28"/>
        </w:rPr>
        <w:t xml:space="preserve"> </w:t>
      </w:r>
      <w:r>
        <w:rPr>
          <w:color w:val="000009"/>
          <w:sz w:val="28"/>
        </w:rPr>
        <w:t>с</w:t>
      </w:r>
      <w:r>
        <w:rPr>
          <w:color w:val="000009"/>
          <w:spacing w:val="-1"/>
          <w:sz w:val="28"/>
        </w:rPr>
        <w:t xml:space="preserve"> </w:t>
      </w:r>
      <w:r>
        <w:rPr>
          <w:color w:val="000009"/>
          <w:sz w:val="28"/>
        </w:rPr>
        <w:t>применением</w:t>
      </w:r>
      <w:r>
        <w:rPr>
          <w:color w:val="000009"/>
          <w:spacing w:val="-2"/>
          <w:sz w:val="28"/>
        </w:rPr>
        <w:t xml:space="preserve"> </w:t>
      </w:r>
      <w:r>
        <w:rPr>
          <w:color w:val="000009"/>
          <w:sz w:val="28"/>
        </w:rPr>
        <w:t>контрольно</w:t>
      </w:r>
      <w:r>
        <w:rPr>
          <w:color w:val="000009"/>
          <w:spacing w:val="1"/>
          <w:sz w:val="28"/>
        </w:rPr>
        <w:t xml:space="preserve"> </w:t>
      </w:r>
      <w:r>
        <w:rPr>
          <w:color w:val="000009"/>
          <w:sz w:val="28"/>
        </w:rPr>
        <w:t>- кассовых</w:t>
      </w:r>
      <w:r>
        <w:rPr>
          <w:color w:val="000009"/>
          <w:spacing w:val="-1"/>
          <w:sz w:val="28"/>
        </w:rPr>
        <w:t xml:space="preserve"> </w:t>
      </w:r>
      <w:r>
        <w:rPr>
          <w:color w:val="000009"/>
          <w:sz w:val="28"/>
        </w:rPr>
        <w:t>машин</w:t>
      </w:r>
    </w:p>
    <w:p w:rsidR="00D55028" w:rsidRDefault="00FF3FCD">
      <w:pPr>
        <w:pStyle w:val="Heading2"/>
        <w:spacing w:before="2" w:line="321" w:lineRule="exact"/>
      </w:pPr>
      <w:r>
        <w:rPr>
          <w:u w:val="thick"/>
        </w:rPr>
        <w:t>Отразить</w:t>
      </w:r>
      <w:r>
        <w:rPr>
          <w:spacing w:val="-1"/>
          <w:u w:val="thick"/>
        </w:rPr>
        <w:t xml:space="preserve"> </w:t>
      </w:r>
      <w:r>
        <w:rPr>
          <w:u w:val="thick"/>
        </w:rPr>
        <w:t>в</w:t>
      </w:r>
      <w:r>
        <w:rPr>
          <w:spacing w:val="-2"/>
          <w:u w:val="thick"/>
        </w:rPr>
        <w:t xml:space="preserve"> </w:t>
      </w:r>
      <w:r>
        <w:rPr>
          <w:u w:val="thick"/>
        </w:rPr>
        <w:t>дневнике</w:t>
      </w:r>
      <w:r>
        <w:rPr>
          <w:spacing w:val="-3"/>
          <w:u w:val="thick"/>
        </w:rPr>
        <w:t xml:space="preserve"> </w:t>
      </w:r>
      <w:r>
        <w:rPr>
          <w:u w:val="thick"/>
        </w:rPr>
        <w:t>:</w:t>
      </w:r>
    </w:p>
    <w:p w:rsidR="00D55028" w:rsidRPr="00FF619C" w:rsidRDefault="00FF3FCD">
      <w:pPr>
        <w:pStyle w:val="a4"/>
        <w:numPr>
          <w:ilvl w:val="0"/>
          <w:numId w:val="6"/>
        </w:numPr>
        <w:tabs>
          <w:tab w:val="left" w:pos="884"/>
        </w:tabs>
        <w:spacing w:line="320" w:lineRule="exact"/>
        <w:ind w:hanging="286"/>
        <w:rPr>
          <w:sz w:val="28"/>
          <w:highlight w:val="yellow"/>
        </w:rPr>
      </w:pPr>
      <w:r w:rsidRPr="006F1D44">
        <w:rPr>
          <w:sz w:val="28"/>
          <w:highlight w:val="yellow"/>
        </w:rPr>
        <w:t>Правила</w:t>
      </w:r>
      <w:r w:rsidRPr="006F1D44">
        <w:rPr>
          <w:spacing w:val="-4"/>
          <w:sz w:val="28"/>
          <w:highlight w:val="yellow"/>
        </w:rPr>
        <w:t xml:space="preserve"> </w:t>
      </w:r>
      <w:r w:rsidRPr="006F1D44">
        <w:rPr>
          <w:sz w:val="28"/>
          <w:highlight w:val="yellow"/>
        </w:rPr>
        <w:t>работы</w:t>
      </w:r>
      <w:r w:rsidRPr="006F1D44">
        <w:rPr>
          <w:spacing w:val="-1"/>
          <w:sz w:val="28"/>
          <w:highlight w:val="yellow"/>
        </w:rPr>
        <w:t xml:space="preserve"> </w:t>
      </w:r>
      <w:r w:rsidRPr="006F1D44">
        <w:rPr>
          <w:sz w:val="28"/>
          <w:highlight w:val="yellow"/>
        </w:rPr>
        <w:t>на</w:t>
      </w:r>
      <w:r w:rsidRPr="006F1D44">
        <w:rPr>
          <w:spacing w:val="-3"/>
          <w:sz w:val="28"/>
          <w:highlight w:val="yellow"/>
        </w:rPr>
        <w:t xml:space="preserve"> </w:t>
      </w:r>
      <w:r w:rsidRPr="006F1D44">
        <w:rPr>
          <w:sz w:val="28"/>
          <w:highlight w:val="yellow"/>
        </w:rPr>
        <w:t>кассовом</w:t>
      </w:r>
      <w:r w:rsidRPr="006F1D44">
        <w:rPr>
          <w:spacing w:val="-1"/>
          <w:sz w:val="28"/>
          <w:highlight w:val="yellow"/>
        </w:rPr>
        <w:t xml:space="preserve"> </w:t>
      </w:r>
      <w:r w:rsidRPr="006F1D44">
        <w:rPr>
          <w:sz w:val="28"/>
          <w:highlight w:val="yellow"/>
        </w:rPr>
        <w:t>аппарате.</w:t>
      </w:r>
    </w:p>
    <w:p w:rsidR="00FF619C" w:rsidRPr="00FF619C" w:rsidRDefault="00FF619C" w:rsidP="00FF619C">
      <w:pPr>
        <w:pStyle w:val="a3"/>
        <w:spacing w:before="72"/>
        <w:ind w:right="254"/>
        <w:jc w:val="both"/>
        <w:rPr>
          <w:color w:val="000009"/>
        </w:rPr>
      </w:pPr>
      <w:r w:rsidRPr="00FF619C">
        <w:rPr>
          <w:color w:val="000009"/>
        </w:rPr>
        <w:t>В течение смены кассир-операционист или другое материально-ответственное лицо обязаны:</w:t>
      </w:r>
    </w:p>
    <w:p w:rsidR="00FF619C" w:rsidRPr="00FF619C" w:rsidRDefault="00FF619C" w:rsidP="0009000F">
      <w:pPr>
        <w:pStyle w:val="a3"/>
        <w:numPr>
          <w:ilvl w:val="0"/>
          <w:numId w:val="23"/>
        </w:numPr>
        <w:spacing w:before="72"/>
        <w:ind w:right="254"/>
        <w:jc w:val="both"/>
        <w:rPr>
          <w:color w:val="000009"/>
        </w:rPr>
      </w:pPr>
      <w:r w:rsidRPr="00FF619C">
        <w:rPr>
          <w:color w:val="000009"/>
        </w:rPr>
        <w:t>осуществлять операции ввода сумм в соответствии с руководством по эксплуатации на данный тип кассовых машин;</w:t>
      </w:r>
    </w:p>
    <w:p w:rsidR="00FF619C" w:rsidRPr="00FF619C" w:rsidRDefault="00FF619C" w:rsidP="0009000F">
      <w:pPr>
        <w:pStyle w:val="a3"/>
        <w:numPr>
          <w:ilvl w:val="0"/>
          <w:numId w:val="23"/>
        </w:numPr>
        <w:spacing w:before="72"/>
        <w:ind w:right="254"/>
        <w:jc w:val="both"/>
        <w:rPr>
          <w:color w:val="000009"/>
        </w:rPr>
      </w:pPr>
      <w:r w:rsidRPr="00FF619C">
        <w:rPr>
          <w:color w:val="000009"/>
        </w:rPr>
        <w:t>для одного покупателя определить общую сумму покупки, услуги по показанию индикатора кассовой машины или с помощью счетных уст-ройств и назвать ее покупателю;</w:t>
      </w:r>
    </w:p>
    <w:p w:rsidR="00FF619C" w:rsidRPr="00FF619C" w:rsidRDefault="00FF619C" w:rsidP="0009000F">
      <w:pPr>
        <w:pStyle w:val="a3"/>
        <w:numPr>
          <w:ilvl w:val="0"/>
          <w:numId w:val="23"/>
        </w:numPr>
        <w:spacing w:before="72"/>
        <w:ind w:right="254"/>
        <w:jc w:val="both"/>
        <w:rPr>
          <w:color w:val="000009"/>
        </w:rPr>
      </w:pPr>
      <w:r w:rsidRPr="00FF619C">
        <w:rPr>
          <w:color w:val="000009"/>
        </w:rPr>
        <w:t>получить от покупателя деньги за товары согласно сумме, называемой покупателем, в следующем порядке:</w:t>
      </w:r>
    </w:p>
    <w:p w:rsidR="00FF619C" w:rsidRPr="00FF619C" w:rsidRDefault="00FF619C" w:rsidP="0009000F">
      <w:pPr>
        <w:pStyle w:val="a3"/>
        <w:numPr>
          <w:ilvl w:val="0"/>
          <w:numId w:val="24"/>
        </w:numPr>
        <w:spacing w:before="72"/>
        <w:ind w:right="254"/>
        <w:jc w:val="both"/>
        <w:rPr>
          <w:color w:val="000009"/>
        </w:rPr>
      </w:pPr>
      <w:r w:rsidRPr="00FF619C">
        <w:rPr>
          <w:color w:val="000009"/>
        </w:rPr>
        <w:t>четко назвать сумму полученных денег и положить эти деньги отдельно на виду у покупателя;</w:t>
      </w:r>
    </w:p>
    <w:p w:rsidR="00FF619C" w:rsidRPr="00FF619C" w:rsidRDefault="00FF619C" w:rsidP="0009000F">
      <w:pPr>
        <w:pStyle w:val="a3"/>
        <w:numPr>
          <w:ilvl w:val="0"/>
          <w:numId w:val="24"/>
        </w:numPr>
        <w:spacing w:before="72"/>
        <w:ind w:right="254"/>
        <w:jc w:val="both"/>
        <w:rPr>
          <w:color w:val="000009"/>
        </w:rPr>
      </w:pPr>
      <w:r w:rsidRPr="00FF619C">
        <w:rPr>
          <w:color w:val="000009"/>
        </w:rPr>
        <w:t>напечатать чек - при расчетах с использованием контрольно-кассовой машины;</w:t>
      </w:r>
    </w:p>
    <w:p w:rsidR="00FF619C" w:rsidRPr="00FF619C" w:rsidRDefault="00FF619C" w:rsidP="0009000F">
      <w:pPr>
        <w:pStyle w:val="a3"/>
        <w:numPr>
          <w:ilvl w:val="0"/>
          <w:numId w:val="24"/>
        </w:numPr>
        <w:spacing w:before="72"/>
        <w:ind w:right="254"/>
        <w:jc w:val="both"/>
        <w:rPr>
          <w:color w:val="000009"/>
        </w:rPr>
      </w:pPr>
      <w:r w:rsidRPr="00FF619C">
        <w:rPr>
          <w:color w:val="000009"/>
        </w:rPr>
        <w:t>назвать сумму причитающейся сдачи выдать ее покупателю вместе с чеком (при этом бумажные купюры и разменную монету выдать одновременно).</w:t>
      </w:r>
    </w:p>
    <w:p w:rsidR="006F5838" w:rsidRPr="001C66A8" w:rsidRDefault="00FF3FCD" w:rsidP="00FF619C">
      <w:pPr>
        <w:pStyle w:val="a4"/>
        <w:numPr>
          <w:ilvl w:val="0"/>
          <w:numId w:val="6"/>
        </w:numPr>
        <w:tabs>
          <w:tab w:val="left" w:pos="884"/>
        </w:tabs>
        <w:spacing w:line="322" w:lineRule="exact"/>
        <w:ind w:hanging="286"/>
        <w:rPr>
          <w:sz w:val="28"/>
          <w:highlight w:val="yellow"/>
        </w:rPr>
      </w:pPr>
      <w:r w:rsidRPr="006F1D44">
        <w:rPr>
          <w:sz w:val="28"/>
          <w:highlight w:val="yellow"/>
        </w:rPr>
        <w:t>Работа</w:t>
      </w:r>
      <w:r w:rsidRPr="006F1D44">
        <w:rPr>
          <w:spacing w:val="-3"/>
          <w:sz w:val="28"/>
          <w:highlight w:val="yellow"/>
        </w:rPr>
        <w:t xml:space="preserve"> </w:t>
      </w:r>
      <w:r w:rsidRPr="006F1D44">
        <w:rPr>
          <w:sz w:val="28"/>
          <w:highlight w:val="yellow"/>
        </w:rPr>
        <w:t>кассира</w:t>
      </w:r>
      <w:r w:rsidRPr="006F1D44">
        <w:rPr>
          <w:spacing w:val="-2"/>
          <w:sz w:val="28"/>
          <w:highlight w:val="yellow"/>
        </w:rPr>
        <w:t xml:space="preserve"> </w:t>
      </w:r>
      <w:r w:rsidRPr="006F1D44">
        <w:rPr>
          <w:sz w:val="28"/>
          <w:highlight w:val="yellow"/>
        </w:rPr>
        <w:t>в</w:t>
      </w:r>
      <w:r w:rsidRPr="006F1D44">
        <w:rPr>
          <w:spacing w:val="-3"/>
          <w:sz w:val="28"/>
          <w:highlight w:val="yellow"/>
        </w:rPr>
        <w:t xml:space="preserve"> </w:t>
      </w:r>
      <w:r w:rsidRPr="006F1D44">
        <w:rPr>
          <w:sz w:val="28"/>
          <w:highlight w:val="yellow"/>
        </w:rPr>
        <w:t>течение смены.</w:t>
      </w:r>
    </w:p>
    <w:p w:rsidR="001C66A8" w:rsidRPr="001C66A8" w:rsidRDefault="001C66A8" w:rsidP="001C66A8">
      <w:pPr>
        <w:tabs>
          <w:tab w:val="left" w:pos="884"/>
        </w:tabs>
        <w:ind w:left="597"/>
        <w:rPr>
          <w:color w:val="000009"/>
          <w:sz w:val="28"/>
        </w:rPr>
      </w:pPr>
      <w:r w:rsidRPr="001C66A8">
        <w:rPr>
          <w:color w:val="000009"/>
          <w:sz w:val="28"/>
        </w:rPr>
        <w:t>Для совершения продажи необходимо открыть смену нажав на кнопку «Открыть» (Shift + O) в панели быстрого доступа, или нажав на надпись «Смена» в верхней части экрана, или выбрав необходимый пункт в контекстном меню.</w:t>
      </w:r>
    </w:p>
    <w:p w:rsidR="001C66A8" w:rsidRPr="001C66A8" w:rsidRDefault="001C66A8" w:rsidP="001C66A8">
      <w:pPr>
        <w:tabs>
          <w:tab w:val="left" w:pos="884"/>
        </w:tabs>
        <w:ind w:left="597"/>
        <w:rPr>
          <w:color w:val="000009"/>
          <w:sz w:val="28"/>
        </w:rPr>
      </w:pPr>
      <w:r w:rsidRPr="001C66A8">
        <w:rPr>
          <w:color w:val="000009"/>
          <w:sz w:val="28"/>
        </w:rPr>
        <w:t>Изменение количества и удаление товара Для изменения количества необходимо выбрать товар используя стрелки вверх/вниз (выбранный товар выделен жирным). Далее, необходимо нажать клавишу арифметического действия (+, -, *), ввести число и нажать Enter. Текущий ввод отображается в верхней части экрана</w:t>
      </w:r>
    </w:p>
    <w:p w:rsidR="001C66A8" w:rsidRPr="001C66A8" w:rsidRDefault="001C66A8" w:rsidP="001C66A8">
      <w:pPr>
        <w:tabs>
          <w:tab w:val="left" w:pos="884"/>
        </w:tabs>
        <w:ind w:left="597"/>
        <w:rPr>
          <w:color w:val="000009"/>
          <w:sz w:val="28"/>
        </w:rPr>
      </w:pPr>
      <w:r w:rsidRPr="001C66A8">
        <w:rPr>
          <w:color w:val="000009"/>
          <w:sz w:val="28"/>
        </w:rPr>
        <w:t>Можно воспользоваться окном изменения нажав на кнопку «Изменить» (F4) в панели быстрого доступа.</w:t>
      </w:r>
    </w:p>
    <w:p w:rsidR="001C66A8" w:rsidRPr="001C66A8" w:rsidRDefault="001C66A8" w:rsidP="001C66A8">
      <w:pPr>
        <w:tabs>
          <w:tab w:val="left" w:pos="884"/>
        </w:tabs>
        <w:ind w:left="597"/>
        <w:rPr>
          <w:color w:val="000009"/>
          <w:sz w:val="28"/>
        </w:rPr>
      </w:pPr>
      <w:r w:rsidRPr="001C66A8">
        <w:rPr>
          <w:color w:val="000009"/>
          <w:sz w:val="28"/>
        </w:rPr>
        <w:t>Новое кол-во вводится с учётом фасовки и является целым.</w:t>
      </w:r>
    </w:p>
    <w:p w:rsidR="001C66A8" w:rsidRPr="008A3D1C" w:rsidRDefault="001C66A8" w:rsidP="001C66A8">
      <w:pPr>
        <w:tabs>
          <w:tab w:val="left" w:pos="884"/>
        </w:tabs>
        <w:ind w:left="597"/>
        <w:rPr>
          <w:color w:val="000009"/>
          <w:sz w:val="28"/>
        </w:rPr>
      </w:pPr>
      <w:r w:rsidRPr="001C66A8">
        <w:rPr>
          <w:color w:val="000009"/>
          <w:sz w:val="28"/>
        </w:rPr>
        <w:t xml:space="preserve">Рассмотрим на примере. Пусть имеется 2 упаковки (остаток) Терафлю по 10 пакетиков в каждой упаковке (фасовка). Для продажи 3 пакетиков в поле «Новое кол-во» необходимо ввести цифру 3; для продажи одной упаковки необходимо ввести 10. Для удаления товара необходимо нажать клавишу Delete </w:t>
      </w:r>
      <w:r w:rsidRPr="001C66A8">
        <w:rPr>
          <w:color w:val="000009"/>
          <w:sz w:val="28"/>
        </w:rPr>
        <w:lastRenderedPageBreak/>
        <w:t xml:space="preserve">в окне изменения, или непосредственно в окне торгового терминала. Бонусный процессинг </w:t>
      </w:r>
    </w:p>
    <w:p w:rsidR="001C66A8" w:rsidRPr="008A3D1C" w:rsidRDefault="001C66A8" w:rsidP="001C66A8">
      <w:pPr>
        <w:tabs>
          <w:tab w:val="left" w:pos="884"/>
        </w:tabs>
        <w:ind w:left="597"/>
        <w:rPr>
          <w:color w:val="000009"/>
          <w:sz w:val="28"/>
        </w:rPr>
      </w:pPr>
      <w:r w:rsidRPr="001C66A8">
        <w:rPr>
          <w:color w:val="000009"/>
          <w:sz w:val="28"/>
        </w:rPr>
        <w:t xml:space="preserve">Бонусную карту можно применить считав штрих-код сканером, или нажав на кнопку «Найти карту» (Shift+K) в панели быстрого доступа, или выбрав необходимый пункт в контекстном меню. </w:t>
      </w:r>
    </w:p>
    <w:p w:rsidR="001C66A8" w:rsidRPr="001C66A8" w:rsidRDefault="001C66A8" w:rsidP="001C66A8">
      <w:pPr>
        <w:tabs>
          <w:tab w:val="left" w:pos="884"/>
        </w:tabs>
        <w:ind w:left="597"/>
        <w:rPr>
          <w:color w:val="000009"/>
          <w:sz w:val="28"/>
        </w:rPr>
      </w:pPr>
      <w:r w:rsidRPr="001C66A8">
        <w:rPr>
          <w:color w:val="000009"/>
          <w:sz w:val="28"/>
        </w:rPr>
        <w:t xml:space="preserve">Найти карту можно и по нажатию кнопки «Легко», если она ещё не выбрана. Помимо этого, поиск карты будет предложен перед оплатой. Поиск можно осуществить по номеру телефона и штрих-коду. Карты отобразятся в таблице расположенной под кнопкой «Найти». Имеется возможность выбрать карту из списка доступных нажав на кнопку «Выбрать из списка» Если у клиента нет карты, её можно создать из окна поиска нажав на кнопку «Создать». Все поля кроме Email являются обязательными. После применения бонусной карты необходимо указать количество списанных бонусов нажав на кнопку «Легко» (Shift+F9) в панели быстрого доступа, или выбрав пункт в контекстном меню. Верхнее поле отображает текущий баланс бонусной карты. Поле «Доступно для оплаты» отображает количество бонусов, которые можно списать в рамках текущей покупки. Оно никогда не превышает баланс бонусной карты. В самом нижнем поле необходимо ввести количество бонусов к списанию. После нажатия на «Ок» будет вычислена скидка на каждый товар с учётом бонусной программы. Для того чтобы сбросить бонусную карту необходимо нажать правой кнопкой мыши в любом месте торгового терминала, после чего будет открыто контекстное меню. Необходимо выбрать раздел «Бонусный процессинг» и нажать «Сбросить карту» (см. скриншот выше). Из данного меню можно посмотреть историю операций по бонусной карте нажав «История операций». Также можно изменить данные владельца бонусной карты нажав «Изменить данные клиента». Оплата На выбор доступно три типа оплаты. Если клиент не предъявил бонусную карту при выборе любого типа оплаты откроется окно бонусного процессинга. Для примера рассмотрим сложную оплату. В заголовке окна указана сумма к оплате. При заполнении любого из полей «Наличные» или «Карта» оставшаяся часть будет рассчитана автоматически при переходе фокуса на другое поле. После нажатия на кнопку «Ок» чек будет закрыт и на экран будет выведено сообщение о завершении операции. История чеков и возврат Для просмотра истории чеков необходимо нажать кнопку «Чеки» (F7) на панели быстрого доступа, или выбрав пункт в контекстном меню. В верхней части окна можно изменить период, после чего необходимо нажать на кнопку «Обновить». Для вывода на ККМ копии чека необходимо нажать «Печать». Может возникнуть ситуация, когда продажа была совершена, но из-за ошибки в ККМ чек не был распечатан и данные не были отправлены в ОФД. В этом случае поле ФД не будет заполнено. Такой документ необходимо провести нажав на соответствующую кнопку. Возврат Для возврата необходимо нажать кнопку «Возврат» (Ctrl+3) на панели быстрого доступа, или выбрав пункт в контекстном меню. После выбора документа необходимо проставить количество к возврату с учётом фасовки по аналогии с изменением количества товара. В позициях чеках (нижняя таблица) в колонке «Возвратов» указано количество товара, которое уже было </w:t>
      </w:r>
      <w:r w:rsidRPr="001C66A8">
        <w:rPr>
          <w:color w:val="000009"/>
          <w:sz w:val="28"/>
        </w:rPr>
        <w:lastRenderedPageBreak/>
        <w:t xml:space="preserve">возвращено. Если необходимо вернуть весь чек, нажмите соответствующую кнопку в верхней части экрана и количество к возврату будет проставлено автоматически. Для завершения операции необходимо нажать «Ок» и ввести причину возврата. Маркированный товар возврату не подлежит. Заказ от клиента Для создания заказа от клиента необходимо в контекстном меню (вызывается нажатием правой кнопки мыши в любом месте торгового терминала) перейти к разделу «Заказ» и нажать «Заказ от клиента». В области поиска в верхней части экрана необходимо ввести название товара и нажать Enter, после чего произойдёт поиск товара по прайс-листам и будет рассчитана примерная цена. Для добавления товара в заказ необходимо нажать на кнопку «Стрелка вправо» или дважды кликнуть по товару. Для удаления необходимо нажать «Стрелка влево» или дважды кликнуть по товару. После поиска нужных товаров и указания их количества нажмите «Ок». Поиск товара Для поиска товара нажмите кнопку «Найти» (F3) на панели быстрого доступа. Введите название товара в области поиска и нажмите Enter. Если строка поиска пуста, то будут выведены все товары (с учётом ограничения количества возвращаемого товара «Вернуть элементов …»). Поиск товаров происходит по следующему алгоритму: </w:t>
      </w:r>
    </w:p>
    <w:p w:rsidR="001C66A8" w:rsidRPr="001C66A8" w:rsidRDefault="001C66A8" w:rsidP="001C66A8">
      <w:pPr>
        <w:tabs>
          <w:tab w:val="left" w:pos="884"/>
        </w:tabs>
        <w:ind w:left="597"/>
        <w:rPr>
          <w:color w:val="000009"/>
          <w:sz w:val="28"/>
        </w:rPr>
      </w:pPr>
      <w:r w:rsidRPr="001C66A8">
        <w:rPr>
          <w:color w:val="000009"/>
          <w:sz w:val="28"/>
        </w:rPr>
        <w:t xml:space="preserve">Находим все товары соответствующей запросу; </w:t>
      </w:r>
    </w:p>
    <w:p w:rsidR="001C66A8" w:rsidRPr="001C66A8" w:rsidRDefault="001C66A8" w:rsidP="0009000F">
      <w:pPr>
        <w:pStyle w:val="a4"/>
        <w:numPr>
          <w:ilvl w:val="0"/>
          <w:numId w:val="25"/>
        </w:numPr>
        <w:tabs>
          <w:tab w:val="left" w:pos="884"/>
        </w:tabs>
        <w:spacing w:line="322" w:lineRule="exact"/>
        <w:rPr>
          <w:sz w:val="28"/>
          <w:szCs w:val="28"/>
        </w:rPr>
      </w:pPr>
      <w:r w:rsidRPr="001C66A8">
        <w:rPr>
          <w:sz w:val="28"/>
          <w:szCs w:val="28"/>
        </w:rPr>
        <w:t xml:space="preserve">Если первый попавшийся товар рецептурный, то добавляем к выводу все товары со схожим МНН; </w:t>
      </w:r>
    </w:p>
    <w:p w:rsidR="001C66A8" w:rsidRPr="001C66A8" w:rsidRDefault="001C66A8" w:rsidP="0009000F">
      <w:pPr>
        <w:pStyle w:val="a4"/>
        <w:numPr>
          <w:ilvl w:val="0"/>
          <w:numId w:val="25"/>
        </w:numPr>
        <w:tabs>
          <w:tab w:val="left" w:pos="884"/>
        </w:tabs>
        <w:spacing w:line="322" w:lineRule="exact"/>
        <w:rPr>
          <w:sz w:val="28"/>
          <w:szCs w:val="28"/>
        </w:rPr>
      </w:pPr>
      <w:r w:rsidRPr="001C66A8">
        <w:rPr>
          <w:sz w:val="28"/>
          <w:szCs w:val="28"/>
        </w:rPr>
        <w:t xml:space="preserve">Если товар НЕ рецептурный, то добавляем к выводу все товары со схожей категорией. </w:t>
      </w:r>
    </w:p>
    <w:p w:rsidR="001C66A8" w:rsidRPr="001C66A8" w:rsidRDefault="001C66A8" w:rsidP="001C66A8">
      <w:pPr>
        <w:tabs>
          <w:tab w:val="left" w:pos="884"/>
        </w:tabs>
        <w:ind w:left="597"/>
        <w:rPr>
          <w:color w:val="000009"/>
          <w:sz w:val="28"/>
        </w:rPr>
      </w:pPr>
      <w:r w:rsidRPr="001C66A8">
        <w:rPr>
          <w:color w:val="000009"/>
          <w:sz w:val="28"/>
        </w:rPr>
        <w:t>Товары сортируются по доходности. Сверху находятся самые доходные позиции. В правой части экрана можно просмотреть комплексные продажи кликнув на нужный товар. Отложенный чек Чтобы отложить чек нажмите кнопку «Отложить» (Ctrl+F10) на панели быстрого доступа. Введите описание. Для восстановления необходимо нажать кнопку «Восстановить» (Ctrl+F11) на панели быстрого доступа и выбрать чек. X-отчёт Для печати X-отчёта нажмите необходимую кнопку на панели быстрого доступа. Денежный ящик Для работы с денежным ящиком нажмите необходимую кнопку на панели быстрого доступа. Введите причину и сумму.</w:t>
      </w:r>
    </w:p>
    <w:p w:rsidR="00D55028" w:rsidRPr="006F5838" w:rsidRDefault="00FF3FCD" w:rsidP="006F5838">
      <w:pPr>
        <w:pStyle w:val="a4"/>
        <w:numPr>
          <w:ilvl w:val="0"/>
          <w:numId w:val="6"/>
        </w:numPr>
        <w:tabs>
          <w:tab w:val="left" w:pos="884"/>
        </w:tabs>
        <w:rPr>
          <w:color w:val="000009"/>
          <w:sz w:val="28"/>
          <w:highlight w:val="yellow"/>
        </w:rPr>
      </w:pPr>
      <w:r w:rsidRPr="006F5838">
        <w:rPr>
          <w:color w:val="000009"/>
          <w:sz w:val="28"/>
          <w:highlight w:val="yellow"/>
        </w:rPr>
        <w:t>Виды</w:t>
      </w:r>
      <w:r w:rsidRPr="006F5838">
        <w:rPr>
          <w:color w:val="000009"/>
          <w:spacing w:val="-2"/>
          <w:sz w:val="28"/>
          <w:highlight w:val="yellow"/>
        </w:rPr>
        <w:t xml:space="preserve"> </w:t>
      </w:r>
      <w:r w:rsidRPr="006F5838">
        <w:rPr>
          <w:color w:val="000009"/>
          <w:sz w:val="28"/>
          <w:highlight w:val="yellow"/>
        </w:rPr>
        <w:t>кассовых</w:t>
      </w:r>
      <w:r w:rsidRPr="006F5838">
        <w:rPr>
          <w:color w:val="000009"/>
          <w:spacing w:val="-2"/>
          <w:sz w:val="28"/>
          <w:highlight w:val="yellow"/>
        </w:rPr>
        <w:t xml:space="preserve"> </w:t>
      </w:r>
      <w:r w:rsidRPr="006F5838">
        <w:rPr>
          <w:color w:val="000009"/>
          <w:sz w:val="28"/>
          <w:highlight w:val="yellow"/>
        </w:rPr>
        <w:t>операций</w:t>
      </w:r>
      <w:r w:rsidRPr="006F5838">
        <w:rPr>
          <w:color w:val="000009"/>
          <w:spacing w:val="-3"/>
          <w:sz w:val="28"/>
          <w:highlight w:val="yellow"/>
        </w:rPr>
        <w:t xml:space="preserve"> </w:t>
      </w:r>
      <w:r w:rsidRPr="006F5838">
        <w:rPr>
          <w:color w:val="000009"/>
          <w:sz w:val="28"/>
          <w:highlight w:val="yellow"/>
        </w:rPr>
        <w:t>в</w:t>
      </w:r>
      <w:r w:rsidRPr="006F5838">
        <w:rPr>
          <w:color w:val="000009"/>
          <w:spacing w:val="-3"/>
          <w:sz w:val="28"/>
          <w:highlight w:val="yellow"/>
        </w:rPr>
        <w:t xml:space="preserve"> </w:t>
      </w:r>
      <w:r w:rsidRPr="006F5838">
        <w:rPr>
          <w:color w:val="000009"/>
          <w:sz w:val="28"/>
          <w:highlight w:val="yellow"/>
        </w:rPr>
        <w:t>аптеке.</w:t>
      </w:r>
    </w:p>
    <w:p w:rsidR="00076BA1" w:rsidRDefault="00076BA1" w:rsidP="00076BA1">
      <w:pPr>
        <w:tabs>
          <w:tab w:val="left" w:pos="884"/>
        </w:tabs>
        <w:ind w:left="597"/>
        <w:rPr>
          <w:color w:val="000009"/>
          <w:sz w:val="28"/>
        </w:rPr>
      </w:pPr>
      <w:r w:rsidRPr="00076BA1">
        <w:rPr>
          <w:color w:val="000009"/>
          <w:sz w:val="28"/>
        </w:rPr>
        <w:t>Приходные операции</w:t>
      </w:r>
      <w:r>
        <w:rPr>
          <w:color w:val="000009"/>
          <w:sz w:val="28"/>
        </w:rPr>
        <w:t>:</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поступление в кассу выручки от реализации аптекой и прикрепленной к аптеке мелкорозничной сетью товаров за наличный расчет;</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возврат в кассу подотчетными лицами неиспользованных остатков сумм, выданных под отчет (на командировочные расходы, для хозяйственных нужд и т.п.);</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поступление оплаты за прокат предметов медицинского назначения (например, выдача на прокат костылей, кислородных подушек и т.п.):</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поступление сумм в погашение недостач, выявленных по результатам инвентаризации;</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 xml:space="preserve">возврат работником предприятия ранее выданной ссуды (например, на покупку, строительство и ремонт жилья; приобретение предметов </w:t>
      </w:r>
      <w:r w:rsidRPr="00076BA1">
        <w:rPr>
          <w:color w:val="000009"/>
          <w:sz w:val="28"/>
        </w:rPr>
        <w:lastRenderedPageBreak/>
        <w:t>домашнего обихода и т.п.);</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другие операции, связанные с поступлением в кассу наличных денег.</w:t>
      </w:r>
    </w:p>
    <w:p w:rsidR="00076BA1" w:rsidRDefault="00076BA1" w:rsidP="00076BA1">
      <w:pPr>
        <w:tabs>
          <w:tab w:val="left" w:pos="884"/>
        </w:tabs>
        <w:ind w:left="597"/>
        <w:rPr>
          <w:color w:val="000009"/>
          <w:sz w:val="28"/>
        </w:rPr>
      </w:pPr>
      <w:r w:rsidRPr="00076BA1">
        <w:rPr>
          <w:color w:val="000009"/>
          <w:sz w:val="28"/>
        </w:rPr>
        <w:t>Расходные операции</w:t>
      </w:r>
      <w:r>
        <w:rPr>
          <w:color w:val="000009"/>
          <w:sz w:val="28"/>
        </w:rPr>
        <w:t>:</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сдача выручки, полученной аптекой от реализации товаров за наличный расчет, в банк;</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выплата заработной платы, пособий (например, оплата листка нетрудоспособности);</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выдача денег под отчет (на хозяйственные нужды, командировку и т.п.);</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расчет наличными с юридическими лицами в пределах установленного лимита (100 тыс. руб.);</w:t>
      </w:r>
    </w:p>
    <w:p w:rsidR="00076BA1" w:rsidRPr="00076BA1" w:rsidRDefault="00076BA1" w:rsidP="0009000F">
      <w:pPr>
        <w:pStyle w:val="a4"/>
        <w:numPr>
          <w:ilvl w:val="0"/>
          <w:numId w:val="17"/>
        </w:numPr>
        <w:tabs>
          <w:tab w:val="left" w:pos="884"/>
        </w:tabs>
        <w:rPr>
          <w:color w:val="000009"/>
          <w:sz w:val="28"/>
        </w:rPr>
      </w:pPr>
      <w:r w:rsidRPr="00076BA1">
        <w:rPr>
          <w:color w:val="000009"/>
          <w:sz w:val="28"/>
        </w:rPr>
        <w:t>другие операции, связанные с расходованием наличных денег.</w:t>
      </w:r>
    </w:p>
    <w:p w:rsidR="00D55028" w:rsidRDefault="00FF3FCD">
      <w:pPr>
        <w:pStyle w:val="a4"/>
        <w:numPr>
          <w:ilvl w:val="0"/>
          <w:numId w:val="6"/>
        </w:numPr>
        <w:tabs>
          <w:tab w:val="left" w:pos="884"/>
        </w:tabs>
        <w:spacing w:before="1" w:line="322" w:lineRule="exact"/>
        <w:ind w:hanging="286"/>
        <w:rPr>
          <w:color w:val="000009"/>
          <w:sz w:val="28"/>
          <w:highlight w:val="yellow"/>
        </w:rPr>
      </w:pPr>
      <w:r w:rsidRPr="006F1D44">
        <w:rPr>
          <w:color w:val="000009"/>
          <w:sz w:val="28"/>
          <w:highlight w:val="yellow"/>
        </w:rPr>
        <w:t>Документы,</w:t>
      </w:r>
      <w:r w:rsidRPr="006F1D44">
        <w:rPr>
          <w:color w:val="000009"/>
          <w:spacing w:val="-5"/>
          <w:sz w:val="28"/>
          <w:highlight w:val="yellow"/>
        </w:rPr>
        <w:t xml:space="preserve"> </w:t>
      </w:r>
      <w:r w:rsidRPr="006F1D44">
        <w:rPr>
          <w:color w:val="000009"/>
          <w:sz w:val="28"/>
          <w:highlight w:val="yellow"/>
        </w:rPr>
        <w:t>заполняемые</w:t>
      </w:r>
      <w:r w:rsidRPr="006F1D44">
        <w:rPr>
          <w:color w:val="000009"/>
          <w:spacing w:val="-5"/>
          <w:sz w:val="28"/>
          <w:highlight w:val="yellow"/>
        </w:rPr>
        <w:t xml:space="preserve"> </w:t>
      </w:r>
      <w:r w:rsidRPr="006F1D44">
        <w:rPr>
          <w:color w:val="000009"/>
          <w:sz w:val="28"/>
          <w:highlight w:val="yellow"/>
        </w:rPr>
        <w:t>при</w:t>
      </w:r>
      <w:r w:rsidRPr="006F1D44">
        <w:rPr>
          <w:color w:val="000009"/>
          <w:spacing w:val="-5"/>
          <w:sz w:val="28"/>
          <w:highlight w:val="yellow"/>
        </w:rPr>
        <w:t xml:space="preserve"> </w:t>
      </w:r>
      <w:r w:rsidRPr="006F1D44">
        <w:rPr>
          <w:color w:val="000009"/>
          <w:sz w:val="28"/>
          <w:highlight w:val="yellow"/>
        </w:rPr>
        <w:t>ведении</w:t>
      </w:r>
      <w:r w:rsidRPr="006F1D44">
        <w:rPr>
          <w:color w:val="000009"/>
          <w:spacing w:val="-2"/>
          <w:sz w:val="28"/>
          <w:highlight w:val="yellow"/>
        </w:rPr>
        <w:t xml:space="preserve"> </w:t>
      </w:r>
      <w:r w:rsidRPr="006F1D44">
        <w:rPr>
          <w:color w:val="000009"/>
          <w:sz w:val="28"/>
          <w:highlight w:val="yellow"/>
        </w:rPr>
        <w:t>кассовых</w:t>
      </w:r>
      <w:r w:rsidRPr="006F1D44">
        <w:rPr>
          <w:color w:val="000009"/>
          <w:spacing w:val="-3"/>
          <w:sz w:val="28"/>
          <w:highlight w:val="yellow"/>
        </w:rPr>
        <w:t xml:space="preserve"> </w:t>
      </w:r>
      <w:r w:rsidRPr="006F1D44">
        <w:rPr>
          <w:color w:val="000009"/>
          <w:sz w:val="28"/>
          <w:highlight w:val="yellow"/>
        </w:rPr>
        <w:t>операций.</w:t>
      </w:r>
    </w:p>
    <w:p w:rsidR="008D6D83" w:rsidRPr="008D6D83" w:rsidRDefault="008D6D83" w:rsidP="0009000F">
      <w:pPr>
        <w:pStyle w:val="a4"/>
        <w:numPr>
          <w:ilvl w:val="0"/>
          <w:numId w:val="17"/>
        </w:numPr>
        <w:tabs>
          <w:tab w:val="left" w:pos="884"/>
        </w:tabs>
        <w:rPr>
          <w:color w:val="000009"/>
          <w:sz w:val="28"/>
        </w:rPr>
      </w:pPr>
      <w:r w:rsidRPr="008D6D83">
        <w:rPr>
          <w:color w:val="000009"/>
          <w:sz w:val="28"/>
        </w:rPr>
        <w:t>№КО-1 «Приходный кассовый ордер»,</w:t>
      </w:r>
    </w:p>
    <w:p w:rsidR="008D6D83" w:rsidRPr="008D6D83" w:rsidRDefault="008D6D83" w:rsidP="0009000F">
      <w:pPr>
        <w:pStyle w:val="a4"/>
        <w:numPr>
          <w:ilvl w:val="0"/>
          <w:numId w:val="17"/>
        </w:numPr>
        <w:tabs>
          <w:tab w:val="left" w:pos="884"/>
        </w:tabs>
        <w:rPr>
          <w:color w:val="000009"/>
          <w:sz w:val="28"/>
        </w:rPr>
      </w:pPr>
      <w:r w:rsidRPr="008D6D83">
        <w:rPr>
          <w:color w:val="000009"/>
          <w:sz w:val="28"/>
        </w:rPr>
        <w:t>№КО-2 «Расходный кассовый ордер»,</w:t>
      </w:r>
    </w:p>
    <w:p w:rsidR="008D6D83" w:rsidRPr="008D6D83" w:rsidRDefault="008D6D83" w:rsidP="0009000F">
      <w:pPr>
        <w:pStyle w:val="a4"/>
        <w:numPr>
          <w:ilvl w:val="0"/>
          <w:numId w:val="17"/>
        </w:numPr>
        <w:tabs>
          <w:tab w:val="left" w:pos="884"/>
        </w:tabs>
        <w:rPr>
          <w:color w:val="000009"/>
          <w:sz w:val="28"/>
        </w:rPr>
      </w:pPr>
      <w:r w:rsidRPr="008D6D83">
        <w:rPr>
          <w:color w:val="000009"/>
          <w:sz w:val="28"/>
        </w:rPr>
        <w:t>№КО-3 «Журнал регистрации приходных и расходных кассовых документов»,</w:t>
      </w:r>
    </w:p>
    <w:p w:rsidR="008D6D83" w:rsidRPr="008D6D83" w:rsidRDefault="008D6D83" w:rsidP="0009000F">
      <w:pPr>
        <w:pStyle w:val="a4"/>
        <w:numPr>
          <w:ilvl w:val="0"/>
          <w:numId w:val="17"/>
        </w:numPr>
        <w:tabs>
          <w:tab w:val="left" w:pos="884"/>
        </w:tabs>
        <w:rPr>
          <w:color w:val="000009"/>
          <w:sz w:val="28"/>
        </w:rPr>
      </w:pPr>
      <w:r w:rsidRPr="008D6D83">
        <w:rPr>
          <w:color w:val="000009"/>
          <w:sz w:val="28"/>
        </w:rPr>
        <w:t>№КО-4 «Кассовая книга»,</w:t>
      </w:r>
    </w:p>
    <w:p w:rsidR="00076BA1" w:rsidRPr="008D6D83" w:rsidRDefault="008D6D83" w:rsidP="0009000F">
      <w:pPr>
        <w:pStyle w:val="a4"/>
        <w:numPr>
          <w:ilvl w:val="0"/>
          <w:numId w:val="17"/>
        </w:numPr>
        <w:tabs>
          <w:tab w:val="left" w:pos="884"/>
        </w:tabs>
        <w:rPr>
          <w:color w:val="000009"/>
          <w:sz w:val="28"/>
        </w:rPr>
      </w:pPr>
      <w:r w:rsidRPr="008D6D83">
        <w:rPr>
          <w:color w:val="000009"/>
          <w:sz w:val="28"/>
        </w:rPr>
        <w:t>№КО-5 «Книга учета принятых и выданных кассиром денежных средств».</w:t>
      </w:r>
    </w:p>
    <w:p w:rsidR="00FF619C" w:rsidRPr="009E46BF" w:rsidRDefault="00FF3FCD" w:rsidP="009E46BF">
      <w:pPr>
        <w:pStyle w:val="a4"/>
        <w:numPr>
          <w:ilvl w:val="0"/>
          <w:numId w:val="6"/>
        </w:numPr>
        <w:tabs>
          <w:tab w:val="left" w:pos="884"/>
        </w:tabs>
        <w:spacing w:line="322" w:lineRule="exact"/>
        <w:ind w:hanging="286"/>
        <w:rPr>
          <w:color w:val="000009"/>
          <w:sz w:val="28"/>
          <w:highlight w:val="yellow"/>
        </w:rPr>
      </w:pPr>
      <w:r w:rsidRPr="006F1D44">
        <w:rPr>
          <w:color w:val="000009"/>
          <w:sz w:val="28"/>
          <w:highlight w:val="yellow"/>
        </w:rPr>
        <w:t>Заполнение</w:t>
      </w:r>
      <w:r w:rsidRPr="006F1D44">
        <w:rPr>
          <w:color w:val="000009"/>
          <w:spacing w:val="-5"/>
          <w:sz w:val="28"/>
          <w:highlight w:val="yellow"/>
        </w:rPr>
        <w:t xml:space="preserve"> </w:t>
      </w:r>
      <w:r w:rsidRPr="006F1D44">
        <w:rPr>
          <w:color w:val="000009"/>
          <w:sz w:val="28"/>
          <w:highlight w:val="yellow"/>
        </w:rPr>
        <w:t>документов</w:t>
      </w:r>
      <w:r w:rsidRPr="006F1D44">
        <w:rPr>
          <w:color w:val="000009"/>
          <w:spacing w:val="-5"/>
          <w:sz w:val="28"/>
          <w:highlight w:val="yellow"/>
        </w:rPr>
        <w:t xml:space="preserve"> </w:t>
      </w:r>
      <w:r w:rsidRPr="006F1D44">
        <w:rPr>
          <w:color w:val="000009"/>
          <w:sz w:val="28"/>
          <w:highlight w:val="yellow"/>
        </w:rPr>
        <w:t>при</w:t>
      </w:r>
      <w:r w:rsidRPr="006F1D44">
        <w:rPr>
          <w:color w:val="000009"/>
          <w:spacing w:val="-4"/>
          <w:sz w:val="28"/>
          <w:highlight w:val="yellow"/>
        </w:rPr>
        <w:t xml:space="preserve"> </w:t>
      </w:r>
      <w:r w:rsidRPr="006F1D44">
        <w:rPr>
          <w:color w:val="000009"/>
          <w:sz w:val="28"/>
          <w:highlight w:val="yellow"/>
        </w:rPr>
        <w:t>инкассировании</w:t>
      </w:r>
      <w:r w:rsidRPr="006F1D44">
        <w:rPr>
          <w:color w:val="000009"/>
          <w:spacing w:val="-4"/>
          <w:sz w:val="28"/>
          <w:highlight w:val="yellow"/>
        </w:rPr>
        <w:t xml:space="preserve"> </w:t>
      </w:r>
      <w:r w:rsidRPr="006F1D44">
        <w:rPr>
          <w:color w:val="000009"/>
          <w:sz w:val="28"/>
          <w:highlight w:val="yellow"/>
        </w:rPr>
        <w:t>денежных</w:t>
      </w:r>
      <w:r w:rsidRPr="006F1D44">
        <w:rPr>
          <w:color w:val="000009"/>
          <w:spacing w:val="-4"/>
          <w:sz w:val="28"/>
          <w:highlight w:val="yellow"/>
        </w:rPr>
        <w:t xml:space="preserve"> </w:t>
      </w:r>
      <w:r w:rsidRPr="006F1D44">
        <w:rPr>
          <w:color w:val="000009"/>
          <w:sz w:val="28"/>
          <w:highlight w:val="yellow"/>
        </w:rPr>
        <w:t>средств.</w:t>
      </w:r>
    </w:p>
    <w:p w:rsidR="009E46BF" w:rsidRPr="009E46BF" w:rsidRDefault="009E46BF" w:rsidP="009E46BF">
      <w:pPr>
        <w:tabs>
          <w:tab w:val="left" w:pos="884"/>
        </w:tabs>
        <w:ind w:left="597"/>
        <w:rPr>
          <w:color w:val="000009"/>
          <w:sz w:val="28"/>
        </w:rPr>
      </w:pPr>
      <w:r w:rsidRPr="009E46BF">
        <w:rPr>
          <w:color w:val="000009"/>
          <w:sz w:val="28"/>
        </w:rPr>
        <w:t>Как составить и оформить препроводительную ведомости к сумке</w:t>
      </w:r>
    </w:p>
    <w:p w:rsidR="009E46BF" w:rsidRPr="009E46BF" w:rsidRDefault="009E46BF" w:rsidP="009E46BF">
      <w:pPr>
        <w:tabs>
          <w:tab w:val="left" w:pos="884"/>
        </w:tabs>
        <w:ind w:left="597"/>
        <w:rPr>
          <w:color w:val="000009"/>
          <w:sz w:val="28"/>
        </w:rPr>
      </w:pPr>
      <w:r w:rsidRPr="009E46BF">
        <w:rPr>
          <w:color w:val="000009"/>
          <w:sz w:val="28"/>
        </w:rPr>
        <w:t>Данный документ имеет унифицированную форму под кодом ОКУД 0402300, обязательную к применению. Она включает в себя все нужные сведения:</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информацию о компании и кредитном учреждении, в которое переправляются деньги,</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номера счетов,</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транспортируемую сумму с разбивкой ее по банкнотам,</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источник прихода денежных средств,</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дату перемещения.</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Также в ведомости содержаться оригиналы подписей ответственных лиц:</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клиента,</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бухгалтерского работника</w:t>
      </w:r>
    </w:p>
    <w:p w:rsidR="009E46BF" w:rsidRPr="009E46BF" w:rsidRDefault="009E46BF" w:rsidP="0009000F">
      <w:pPr>
        <w:pStyle w:val="a4"/>
        <w:numPr>
          <w:ilvl w:val="0"/>
          <w:numId w:val="17"/>
        </w:numPr>
        <w:tabs>
          <w:tab w:val="left" w:pos="884"/>
        </w:tabs>
        <w:rPr>
          <w:color w:val="000009"/>
          <w:sz w:val="28"/>
        </w:rPr>
      </w:pPr>
      <w:r w:rsidRPr="009E46BF">
        <w:rPr>
          <w:color w:val="000009"/>
          <w:sz w:val="28"/>
        </w:rPr>
        <w:t>и кассового сотрудника банка, который занимается приемом сумки с точно прописанной в ведомости суммой.</w:t>
      </w:r>
    </w:p>
    <w:p w:rsidR="009E46BF" w:rsidRPr="009E46BF" w:rsidRDefault="009E46BF" w:rsidP="009E46BF">
      <w:pPr>
        <w:tabs>
          <w:tab w:val="left" w:pos="884"/>
        </w:tabs>
        <w:ind w:left="597"/>
        <w:rPr>
          <w:color w:val="000009"/>
          <w:sz w:val="28"/>
        </w:rPr>
      </w:pPr>
      <w:r w:rsidRPr="009E46BF">
        <w:rPr>
          <w:color w:val="000009"/>
          <w:sz w:val="28"/>
        </w:rPr>
        <w:t>Заверять печатью организации документ не обязательно, поскольку с 2016 года юридические лица освобождены от обязанности удостоверять свои бумаги печатями и штампами. Однако, если использование оттисков зарегистрировано в учетной политике фирмы, бланк нужно проштамповать (не следует забывать и о том, что некоторые кредитные учреждения по инерции требуют печати на документах от юр.лиц, невзирая на отмену этого требования в законе).</w:t>
      </w:r>
    </w:p>
    <w:p w:rsidR="006F5838" w:rsidRPr="009E46BF" w:rsidRDefault="009B4EB0" w:rsidP="00FF619C">
      <w:pPr>
        <w:pStyle w:val="a4"/>
        <w:numPr>
          <w:ilvl w:val="0"/>
          <w:numId w:val="6"/>
        </w:numPr>
        <w:tabs>
          <w:tab w:val="left" w:pos="884"/>
        </w:tabs>
        <w:ind w:right="258"/>
        <w:rPr>
          <w:color w:val="000009"/>
          <w:sz w:val="28"/>
          <w:highlight w:val="yellow"/>
        </w:rPr>
      </w:pPr>
      <w:r>
        <w:rPr>
          <w:noProof/>
          <w:color w:val="000009"/>
          <w:sz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29.75pt;margin-top:58.85pt;width:568.5pt;height:137.15pt;z-index:487593472" o:preferrelative="f" wrapcoords="-31 0 -31 21298 21600 21298 21600 19636 21506 19485 20820 19334 21444 18277 21569 17824 21413 16917 21600 16011 20820 14501 21569 14350 21569 12235 20820 12084 21569 10573 21569 10422 20820 9667 21475 8912 21475 8157 20820 7250 21569 5589 21569 5438 20820 4834 21569 3776 20820 2417 21382 2417 21600 1813 21600 0 -31 0">
            <v:imagedata r:id="rId20" o:title=""/>
            <o:lock v:ext="edit" aspectratio="f"/>
            <w10:wrap type="tight"/>
          </v:shape>
          <o:OLEObject Type="Embed" ProgID="Excel.Sheet.12" ShapeID="_x0000_s2056" DrawAspect="Content" ObjectID="_1678273078" r:id="rId21"/>
        </w:pict>
      </w:r>
      <w:r w:rsidR="00FF3FCD" w:rsidRPr="006F1D44">
        <w:rPr>
          <w:color w:val="000009"/>
          <w:sz w:val="28"/>
          <w:highlight w:val="yellow"/>
        </w:rPr>
        <w:t>Перечень</w:t>
      </w:r>
      <w:r w:rsidR="00FF3FCD" w:rsidRPr="006F1D44">
        <w:rPr>
          <w:color w:val="000009"/>
          <w:spacing w:val="60"/>
          <w:sz w:val="28"/>
          <w:highlight w:val="yellow"/>
        </w:rPr>
        <w:t xml:space="preserve"> </w:t>
      </w:r>
      <w:r w:rsidR="00FF3FCD" w:rsidRPr="006F1D44">
        <w:rPr>
          <w:color w:val="000009"/>
          <w:sz w:val="28"/>
          <w:highlight w:val="yellow"/>
        </w:rPr>
        <w:t>сотрудников,</w:t>
      </w:r>
      <w:r w:rsidR="00FF3FCD" w:rsidRPr="006F1D44">
        <w:rPr>
          <w:color w:val="000009"/>
          <w:spacing w:val="59"/>
          <w:sz w:val="28"/>
          <w:highlight w:val="yellow"/>
        </w:rPr>
        <w:t xml:space="preserve"> </w:t>
      </w:r>
      <w:r w:rsidR="00FF3FCD" w:rsidRPr="006F1D44">
        <w:rPr>
          <w:color w:val="000009"/>
          <w:sz w:val="28"/>
          <w:highlight w:val="yellow"/>
        </w:rPr>
        <w:t>на</w:t>
      </w:r>
      <w:r w:rsidR="00FF3FCD" w:rsidRPr="006F1D44">
        <w:rPr>
          <w:color w:val="000009"/>
          <w:spacing w:val="62"/>
          <w:sz w:val="28"/>
          <w:highlight w:val="yellow"/>
        </w:rPr>
        <w:t xml:space="preserve"> </w:t>
      </w:r>
      <w:r w:rsidR="00FF3FCD" w:rsidRPr="006F1D44">
        <w:rPr>
          <w:color w:val="000009"/>
          <w:sz w:val="28"/>
          <w:highlight w:val="yellow"/>
        </w:rPr>
        <w:t>которых</w:t>
      </w:r>
      <w:r w:rsidR="00FF3FCD" w:rsidRPr="006F1D44">
        <w:rPr>
          <w:color w:val="000009"/>
          <w:spacing w:val="59"/>
          <w:sz w:val="28"/>
          <w:highlight w:val="yellow"/>
        </w:rPr>
        <w:t xml:space="preserve"> </w:t>
      </w:r>
      <w:r w:rsidR="00FF3FCD" w:rsidRPr="006F1D44">
        <w:rPr>
          <w:color w:val="000009"/>
          <w:sz w:val="28"/>
          <w:highlight w:val="yellow"/>
        </w:rPr>
        <w:t>возложены</w:t>
      </w:r>
      <w:r w:rsidR="00FF3FCD" w:rsidRPr="006F1D44">
        <w:rPr>
          <w:color w:val="000009"/>
          <w:spacing w:val="59"/>
          <w:sz w:val="28"/>
          <w:highlight w:val="yellow"/>
        </w:rPr>
        <w:t xml:space="preserve"> </w:t>
      </w:r>
      <w:r w:rsidR="00FF3FCD" w:rsidRPr="006F1D44">
        <w:rPr>
          <w:color w:val="000009"/>
          <w:sz w:val="28"/>
          <w:highlight w:val="yellow"/>
        </w:rPr>
        <w:t>обязанности</w:t>
      </w:r>
      <w:r w:rsidR="00FF3FCD" w:rsidRPr="006F1D44">
        <w:rPr>
          <w:color w:val="000009"/>
          <w:spacing w:val="60"/>
          <w:sz w:val="28"/>
          <w:highlight w:val="yellow"/>
        </w:rPr>
        <w:t xml:space="preserve"> </w:t>
      </w:r>
      <w:r w:rsidR="00FF3FCD" w:rsidRPr="006F1D44">
        <w:rPr>
          <w:color w:val="000009"/>
          <w:sz w:val="28"/>
          <w:highlight w:val="yellow"/>
        </w:rPr>
        <w:t>по</w:t>
      </w:r>
      <w:r w:rsidR="00FF3FCD" w:rsidRPr="006F1D44">
        <w:rPr>
          <w:color w:val="000009"/>
          <w:spacing w:val="61"/>
          <w:sz w:val="28"/>
          <w:highlight w:val="yellow"/>
        </w:rPr>
        <w:t xml:space="preserve"> </w:t>
      </w:r>
      <w:r w:rsidR="00FF3FCD" w:rsidRPr="006F1D44">
        <w:rPr>
          <w:color w:val="000009"/>
          <w:sz w:val="28"/>
          <w:highlight w:val="yellow"/>
        </w:rPr>
        <w:t>ведению</w:t>
      </w:r>
      <w:r w:rsidR="00FF3FCD" w:rsidRPr="006F1D44">
        <w:rPr>
          <w:color w:val="000009"/>
          <w:spacing w:val="-67"/>
          <w:sz w:val="28"/>
          <w:highlight w:val="yellow"/>
        </w:rPr>
        <w:t xml:space="preserve"> </w:t>
      </w:r>
      <w:r w:rsidR="00FF3FCD" w:rsidRPr="006F1D44">
        <w:rPr>
          <w:color w:val="000009"/>
          <w:sz w:val="28"/>
          <w:highlight w:val="yellow"/>
        </w:rPr>
        <w:t>кассовых операций</w:t>
      </w:r>
      <w:r w:rsidR="00FF3FCD" w:rsidRPr="006F1D44">
        <w:rPr>
          <w:color w:val="000009"/>
          <w:spacing w:val="-1"/>
          <w:sz w:val="28"/>
          <w:highlight w:val="yellow"/>
        </w:rPr>
        <w:t xml:space="preserve"> </w:t>
      </w:r>
      <w:r w:rsidR="00FF3FCD" w:rsidRPr="006F1D44">
        <w:rPr>
          <w:color w:val="000009"/>
          <w:sz w:val="28"/>
          <w:highlight w:val="yellow"/>
        </w:rPr>
        <w:t>и их</w:t>
      </w:r>
      <w:r w:rsidR="00FF3FCD" w:rsidRPr="006F1D44">
        <w:rPr>
          <w:color w:val="000009"/>
          <w:spacing w:val="-1"/>
          <w:sz w:val="28"/>
          <w:highlight w:val="yellow"/>
        </w:rPr>
        <w:t xml:space="preserve"> </w:t>
      </w:r>
      <w:r w:rsidR="00FF3FCD" w:rsidRPr="006F1D44">
        <w:rPr>
          <w:color w:val="000009"/>
          <w:sz w:val="28"/>
          <w:highlight w:val="yellow"/>
        </w:rPr>
        <w:t>действия</w:t>
      </w:r>
      <w:r w:rsidR="00FF3FCD" w:rsidRPr="006F1D44">
        <w:rPr>
          <w:color w:val="000009"/>
          <w:spacing w:val="-2"/>
          <w:sz w:val="28"/>
          <w:highlight w:val="yellow"/>
        </w:rPr>
        <w:t xml:space="preserve"> </w:t>
      </w:r>
      <w:r w:rsidR="00FF3FCD" w:rsidRPr="006F1D44">
        <w:rPr>
          <w:color w:val="000009"/>
          <w:sz w:val="28"/>
          <w:highlight w:val="yellow"/>
        </w:rPr>
        <w:t>в</w:t>
      </w:r>
      <w:r w:rsidR="00FF3FCD" w:rsidRPr="006F1D44">
        <w:rPr>
          <w:color w:val="000009"/>
          <w:spacing w:val="-1"/>
          <w:sz w:val="28"/>
          <w:highlight w:val="yellow"/>
        </w:rPr>
        <w:t xml:space="preserve"> </w:t>
      </w:r>
      <w:r w:rsidR="00FF3FCD" w:rsidRPr="006F1D44">
        <w:rPr>
          <w:color w:val="000009"/>
          <w:sz w:val="28"/>
          <w:highlight w:val="yellow"/>
        </w:rPr>
        <w:t>течение</w:t>
      </w:r>
      <w:r w:rsidR="00FF3FCD" w:rsidRPr="006F1D44">
        <w:rPr>
          <w:color w:val="000009"/>
          <w:spacing w:val="-1"/>
          <w:sz w:val="28"/>
          <w:highlight w:val="yellow"/>
        </w:rPr>
        <w:t xml:space="preserve"> </w:t>
      </w:r>
      <w:r w:rsidR="00FF3FCD" w:rsidRPr="006F1D44">
        <w:rPr>
          <w:color w:val="000009"/>
          <w:sz w:val="28"/>
          <w:highlight w:val="yellow"/>
        </w:rPr>
        <w:t>рабочего</w:t>
      </w:r>
      <w:r w:rsidR="00FF3FCD" w:rsidRPr="006F1D44">
        <w:rPr>
          <w:color w:val="000009"/>
          <w:spacing w:val="-1"/>
          <w:sz w:val="28"/>
          <w:highlight w:val="yellow"/>
        </w:rPr>
        <w:t xml:space="preserve"> </w:t>
      </w:r>
      <w:r w:rsidR="00FF3FCD" w:rsidRPr="006F1D44">
        <w:rPr>
          <w:color w:val="000009"/>
          <w:sz w:val="28"/>
          <w:highlight w:val="yellow"/>
        </w:rPr>
        <w:t>дня.</w:t>
      </w:r>
    </w:p>
    <w:p w:rsidR="009E46BF" w:rsidRPr="009E46BF" w:rsidRDefault="009E46BF" w:rsidP="009E46BF">
      <w:pPr>
        <w:tabs>
          <w:tab w:val="left" w:pos="884"/>
        </w:tabs>
        <w:ind w:left="598" w:right="258"/>
        <w:rPr>
          <w:color w:val="000009"/>
          <w:sz w:val="28"/>
          <w:highlight w:val="yellow"/>
        </w:rPr>
      </w:pPr>
    </w:p>
    <w:p w:rsidR="003F5C5C" w:rsidRPr="009E46BF" w:rsidRDefault="00FF3FCD" w:rsidP="00EA0D88">
      <w:pPr>
        <w:pStyle w:val="a4"/>
        <w:numPr>
          <w:ilvl w:val="0"/>
          <w:numId w:val="6"/>
        </w:numPr>
        <w:tabs>
          <w:tab w:val="left" w:pos="884"/>
        </w:tabs>
        <w:spacing w:line="322" w:lineRule="exact"/>
        <w:ind w:hanging="286"/>
        <w:rPr>
          <w:color w:val="000009"/>
          <w:sz w:val="28"/>
          <w:highlight w:val="yellow"/>
        </w:rPr>
      </w:pPr>
      <w:r w:rsidRPr="006F1D44">
        <w:rPr>
          <w:color w:val="000009"/>
          <w:sz w:val="28"/>
          <w:highlight w:val="yellow"/>
        </w:rPr>
        <w:t>Заполнения</w:t>
      </w:r>
      <w:r w:rsidRPr="006F1D44">
        <w:rPr>
          <w:color w:val="000009"/>
          <w:spacing w:val="-4"/>
          <w:sz w:val="28"/>
          <w:highlight w:val="yellow"/>
        </w:rPr>
        <w:t xml:space="preserve"> </w:t>
      </w:r>
      <w:r w:rsidRPr="006F1D44">
        <w:rPr>
          <w:color w:val="000009"/>
          <w:sz w:val="28"/>
          <w:highlight w:val="yellow"/>
        </w:rPr>
        <w:t>кассовых</w:t>
      </w:r>
      <w:r w:rsidRPr="006F1D44">
        <w:rPr>
          <w:color w:val="000009"/>
          <w:spacing w:val="-3"/>
          <w:sz w:val="28"/>
          <w:highlight w:val="yellow"/>
        </w:rPr>
        <w:t xml:space="preserve"> </w:t>
      </w:r>
      <w:r w:rsidRPr="006F1D44">
        <w:rPr>
          <w:color w:val="000009"/>
          <w:sz w:val="28"/>
          <w:highlight w:val="yellow"/>
        </w:rPr>
        <w:t>документов</w:t>
      </w:r>
      <w:r w:rsidRPr="006F1D44">
        <w:rPr>
          <w:color w:val="000009"/>
          <w:spacing w:val="-4"/>
          <w:sz w:val="28"/>
          <w:highlight w:val="yellow"/>
        </w:rPr>
        <w:t xml:space="preserve"> </w:t>
      </w:r>
      <w:r w:rsidRPr="006F1D44">
        <w:rPr>
          <w:color w:val="000009"/>
          <w:sz w:val="28"/>
          <w:highlight w:val="yellow"/>
        </w:rPr>
        <w:t>по</w:t>
      </w:r>
      <w:r w:rsidRPr="006F1D44">
        <w:rPr>
          <w:color w:val="000009"/>
          <w:spacing w:val="-4"/>
          <w:sz w:val="28"/>
          <w:highlight w:val="yellow"/>
        </w:rPr>
        <w:t xml:space="preserve"> </w:t>
      </w:r>
      <w:r w:rsidRPr="006F1D44">
        <w:rPr>
          <w:color w:val="000009"/>
          <w:sz w:val="28"/>
          <w:highlight w:val="yellow"/>
        </w:rPr>
        <w:t>окончании</w:t>
      </w:r>
      <w:r w:rsidRPr="006F1D44">
        <w:rPr>
          <w:color w:val="000009"/>
          <w:spacing w:val="-3"/>
          <w:sz w:val="28"/>
          <w:highlight w:val="yellow"/>
        </w:rPr>
        <w:t xml:space="preserve"> </w:t>
      </w:r>
      <w:r w:rsidRPr="006F1D44">
        <w:rPr>
          <w:color w:val="000009"/>
          <w:sz w:val="28"/>
          <w:highlight w:val="yellow"/>
        </w:rPr>
        <w:t>смены.</w:t>
      </w:r>
    </w:p>
    <w:p w:rsidR="009E46BF" w:rsidRPr="009E46BF" w:rsidRDefault="009E46BF" w:rsidP="009E46BF">
      <w:pPr>
        <w:tabs>
          <w:tab w:val="left" w:pos="884"/>
        </w:tabs>
        <w:ind w:left="597"/>
        <w:rPr>
          <w:color w:val="000009"/>
          <w:sz w:val="28"/>
        </w:rPr>
      </w:pPr>
      <w:r w:rsidRPr="009E46BF">
        <w:rPr>
          <w:color w:val="000009"/>
          <w:sz w:val="28"/>
        </w:rPr>
        <w:t>Для закрытия смены нажмите кнопку «Закрыть» (Shift+Z) на панели быстрого доступа, или нажав на надпись «Смена» в верхней части экрана, или выбрав необходимый пункт в контекстном меню.</w:t>
      </w:r>
    </w:p>
    <w:p w:rsidR="009E46BF" w:rsidRPr="009E46BF" w:rsidRDefault="009E46BF" w:rsidP="009E46BF">
      <w:pPr>
        <w:tabs>
          <w:tab w:val="left" w:pos="884"/>
        </w:tabs>
        <w:ind w:left="597"/>
        <w:rPr>
          <w:color w:val="000009"/>
          <w:sz w:val="28"/>
        </w:rPr>
      </w:pPr>
      <w:r w:rsidRPr="009E46BF">
        <w:rPr>
          <w:color w:val="000009"/>
          <w:sz w:val="28"/>
        </w:rPr>
        <w:t>Будет показан отчёт, который можно сверить с Z-отчётом</w:t>
      </w:r>
    </w:p>
    <w:p w:rsidR="00D55028" w:rsidRPr="006F1D44" w:rsidRDefault="00FF3FCD">
      <w:pPr>
        <w:pStyle w:val="a4"/>
        <w:numPr>
          <w:ilvl w:val="0"/>
          <w:numId w:val="6"/>
        </w:numPr>
        <w:tabs>
          <w:tab w:val="left" w:pos="884"/>
          <w:tab w:val="left" w:pos="2533"/>
          <w:tab w:val="left" w:pos="4294"/>
          <w:tab w:val="left" w:pos="4789"/>
          <w:tab w:val="left" w:pos="6241"/>
          <w:tab w:val="left" w:pos="8162"/>
          <w:tab w:val="left" w:pos="9722"/>
        </w:tabs>
        <w:ind w:left="740" w:right="256" w:hanging="142"/>
        <w:rPr>
          <w:sz w:val="28"/>
          <w:highlight w:val="yellow"/>
        </w:rPr>
      </w:pPr>
      <w:r w:rsidRPr="006F1D44">
        <w:rPr>
          <w:sz w:val="28"/>
          <w:highlight w:val="yellow"/>
        </w:rPr>
        <w:t>Оформить</w:t>
      </w:r>
      <w:r w:rsidRPr="006F1D44">
        <w:rPr>
          <w:sz w:val="28"/>
          <w:highlight w:val="yellow"/>
        </w:rPr>
        <w:tab/>
        <w:t>презентацию</w:t>
      </w:r>
      <w:r w:rsidRPr="006F1D44">
        <w:rPr>
          <w:sz w:val="28"/>
          <w:highlight w:val="yellow"/>
        </w:rPr>
        <w:tab/>
        <w:t>по</w:t>
      </w:r>
      <w:r w:rsidRPr="006F1D44">
        <w:rPr>
          <w:sz w:val="28"/>
          <w:highlight w:val="yellow"/>
        </w:rPr>
        <w:tab/>
        <w:t>алгоритму</w:t>
      </w:r>
      <w:r w:rsidRPr="006F1D44">
        <w:rPr>
          <w:sz w:val="28"/>
          <w:highlight w:val="yellow"/>
        </w:rPr>
        <w:tab/>
        <w:t>обслуживания</w:t>
      </w:r>
      <w:r w:rsidRPr="006F1D44">
        <w:rPr>
          <w:sz w:val="28"/>
          <w:highlight w:val="yellow"/>
        </w:rPr>
        <w:tab/>
        <w:t>покупателя</w:t>
      </w:r>
      <w:r w:rsidRPr="006F1D44">
        <w:rPr>
          <w:sz w:val="28"/>
          <w:highlight w:val="yellow"/>
        </w:rPr>
        <w:tab/>
      </w:r>
      <w:r w:rsidRPr="006F1D44">
        <w:rPr>
          <w:spacing w:val="-1"/>
          <w:sz w:val="28"/>
          <w:highlight w:val="yellow"/>
        </w:rPr>
        <w:t>(в</w:t>
      </w:r>
      <w:r w:rsidRPr="006F1D44">
        <w:rPr>
          <w:spacing w:val="-67"/>
          <w:sz w:val="28"/>
          <w:highlight w:val="yellow"/>
        </w:rPr>
        <w:t xml:space="preserve"> </w:t>
      </w:r>
      <w:r w:rsidRPr="006F1D44">
        <w:rPr>
          <w:sz w:val="28"/>
          <w:highlight w:val="yellow"/>
        </w:rPr>
        <w:t>реальном</w:t>
      </w:r>
      <w:r w:rsidRPr="006F1D44">
        <w:rPr>
          <w:spacing w:val="-1"/>
          <w:sz w:val="28"/>
          <w:highlight w:val="yellow"/>
        </w:rPr>
        <w:t xml:space="preserve"> </w:t>
      </w:r>
      <w:r w:rsidRPr="006F1D44">
        <w:rPr>
          <w:sz w:val="28"/>
          <w:highlight w:val="yellow"/>
        </w:rPr>
        <w:t>режиме).</w:t>
      </w:r>
    </w:p>
    <w:p w:rsidR="002B7077" w:rsidRDefault="00FF3FCD">
      <w:pPr>
        <w:pStyle w:val="a3"/>
        <w:ind w:right="252"/>
        <w:jc w:val="both"/>
        <w:rPr>
          <w:b/>
          <w:color w:val="000009"/>
        </w:rPr>
      </w:pPr>
      <w:r>
        <w:rPr>
          <w:b/>
          <w:color w:val="000009"/>
        </w:rPr>
        <w:t xml:space="preserve">Приложить: </w:t>
      </w:r>
    </w:p>
    <w:p w:rsidR="004B2185" w:rsidRDefault="00FF3FCD">
      <w:pPr>
        <w:pStyle w:val="a3"/>
        <w:ind w:right="252"/>
        <w:jc w:val="both"/>
        <w:rPr>
          <w:color w:val="000009"/>
          <w:highlight w:val="yellow"/>
          <w:lang w:val="en-US"/>
        </w:rPr>
      </w:pPr>
      <w:r w:rsidRPr="006F1D44">
        <w:rPr>
          <w:color w:val="000009"/>
          <w:highlight w:val="yellow"/>
        </w:rPr>
        <w:t>приходный кассовый ордер,</w:t>
      </w:r>
    </w:p>
    <w:p w:rsidR="002B7077" w:rsidRPr="004B2185" w:rsidRDefault="009E46BF">
      <w:pPr>
        <w:pStyle w:val="a3"/>
        <w:ind w:right="252"/>
        <w:jc w:val="both"/>
        <w:rPr>
          <w:color w:val="000009"/>
        </w:rPr>
      </w:pPr>
      <w:r>
        <w:rPr>
          <w:noProof/>
          <w:color w:val="000009"/>
          <w:lang w:eastAsia="ru-RU"/>
        </w:rPr>
        <w:drawing>
          <wp:inline distT="0" distB="0" distL="0" distR="0">
            <wp:extent cx="5838825" cy="3904878"/>
            <wp:effectExtent l="19050" t="0" r="9525" b="0"/>
            <wp:docPr id="21" name="Рисунок 20" descr="prihodno-kassovyj-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hodno-kassovyj-order.jpg"/>
                    <pic:cNvPicPr/>
                  </pic:nvPicPr>
                  <pic:blipFill>
                    <a:blip r:embed="rId22"/>
                    <a:stretch>
                      <a:fillRect/>
                    </a:stretch>
                  </pic:blipFill>
                  <pic:spPr>
                    <a:xfrm>
                      <a:off x="0" y="0"/>
                      <a:ext cx="5844549" cy="3908706"/>
                    </a:xfrm>
                    <a:prstGeom prst="rect">
                      <a:avLst/>
                    </a:prstGeom>
                  </pic:spPr>
                </pic:pic>
              </a:graphicData>
            </a:graphic>
          </wp:inline>
        </w:drawing>
      </w:r>
    </w:p>
    <w:p w:rsidR="004B2185" w:rsidRPr="004B2185" w:rsidRDefault="00FF3FCD">
      <w:pPr>
        <w:pStyle w:val="a3"/>
        <w:ind w:right="252"/>
        <w:jc w:val="both"/>
        <w:rPr>
          <w:color w:val="000009"/>
          <w:highlight w:val="yellow"/>
        </w:rPr>
      </w:pPr>
      <w:r w:rsidRPr="006F1D44">
        <w:rPr>
          <w:color w:val="000009"/>
          <w:highlight w:val="yellow"/>
        </w:rPr>
        <w:t>расходный кассовый ордер,</w:t>
      </w:r>
    </w:p>
    <w:p w:rsidR="002B7077" w:rsidRPr="004B2185" w:rsidRDefault="004B2185">
      <w:pPr>
        <w:pStyle w:val="a3"/>
        <w:ind w:right="252"/>
        <w:jc w:val="both"/>
        <w:rPr>
          <w:color w:val="000009"/>
        </w:rPr>
      </w:pPr>
      <w:r>
        <w:rPr>
          <w:noProof/>
          <w:color w:val="000009"/>
          <w:lang w:eastAsia="ru-RU"/>
        </w:rPr>
        <w:lastRenderedPageBreak/>
        <w:drawing>
          <wp:inline distT="0" distB="0" distL="0" distR="0">
            <wp:extent cx="5133975" cy="4219575"/>
            <wp:effectExtent l="19050" t="0" r="9525" b="0"/>
            <wp:docPr id="2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srcRect l="3675" t="7559" r="29921" b="5879"/>
                    <a:stretch>
                      <a:fillRect/>
                    </a:stretch>
                  </pic:blipFill>
                  <pic:spPr bwMode="auto">
                    <a:xfrm>
                      <a:off x="0" y="0"/>
                      <a:ext cx="5133975" cy="4219575"/>
                    </a:xfrm>
                    <a:prstGeom prst="rect">
                      <a:avLst/>
                    </a:prstGeom>
                    <a:noFill/>
                    <a:ln w="9525">
                      <a:noFill/>
                      <a:miter lim="800000"/>
                      <a:headEnd/>
                      <a:tailEnd/>
                    </a:ln>
                  </pic:spPr>
                </pic:pic>
              </a:graphicData>
            </a:graphic>
          </wp:inline>
        </w:drawing>
      </w:r>
    </w:p>
    <w:p w:rsidR="00EA0D88" w:rsidRDefault="00FF3FCD">
      <w:pPr>
        <w:pStyle w:val="a3"/>
        <w:ind w:right="252"/>
        <w:jc w:val="both"/>
        <w:rPr>
          <w:color w:val="000009"/>
        </w:rPr>
      </w:pPr>
      <w:r w:rsidRPr="006F1D44">
        <w:rPr>
          <w:color w:val="000009"/>
          <w:highlight w:val="yellow"/>
        </w:rPr>
        <w:t>Отчет</w:t>
      </w:r>
      <w:r w:rsidRPr="006F1D44">
        <w:rPr>
          <w:color w:val="000009"/>
          <w:spacing w:val="1"/>
          <w:highlight w:val="yellow"/>
        </w:rPr>
        <w:t xml:space="preserve"> </w:t>
      </w:r>
      <w:r w:rsidRPr="006F1D44">
        <w:rPr>
          <w:color w:val="000009"/>
          <w:highlight w:val="yellow"/>
        </w:rPr>
        <w:t>кассира,</w:t>
      </w:r>
    </w:p>
    <w:p w:rsidR="002B7077" w:rsidRDefault="00EA0D88">
      <w:pPr>
        <w:pStyle w:val="a3"/>
        <w:ind w:right="252"/>
        <w:jc w:val="both"/>
        <w:rPr>
          <w:color w:val="000009"/>
        </w:rPr>
      </w:pPr>
      <w:r>
        <w:rPr>
          <w:noProof/>
          <w:color w:val="000009"/>
          <w:lang w:eastAsia="ru-RU"/>
        </w:rPr>
        <w:lastRenderedPageBreak/>
        <w:drawing>
          <wp:inline distT="0" distB="0" distL="0" distR="0">
            <wp:extent cx="5743575" cy="6362700"/>
            <wp:effectExtent l="19050" t="0" r="9525" b="0"/>
            <wp:docPr id="4" name="Рисунок 3" descr="vLy1F31yV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y1F31yVHw.jpg"/>
                    <pic:cNvPicPr/>
                  </pic:nvPicPr>
                  <pic:blipFill>
                    <a:blip r:embed="rId24"/>
                    <a:stretch>
                      <a:fillRect/>
                    </a:stretch>
                  </pic:blipFill>
                  <pic:spPr>
                    <a:xfrm>
                      <a:off x="0" y="0"/>
                      <a:ext cx="5740764" cy="6359586"/>
                    </a:xfrm>
                    <a:prstGeom prst="rect">
                      <a:avLst/>
                    </a:prstGeom>
                  </pic:spPr>
                </pic:pic>
              </a:graphicData>
            </a:graphic>
          </wp:inline>
        </w:drawing>
      </w:r>
      <w:r w:rsidR="00FF3FCD">
        <w:rPr>
          <w:color w:val="000009"/>
        </w:rPr>
        <w:t xml:space="preserve"> </w:t>
      </w:r>
    </w:p>
    <w:p w:rsidR="00EA0D88" w:rsidRDefault="00EA0D88">
      <w:pPr>
        <w:pStyle w:val="a3"/>
        <w:ind w:right="252"/>
        <w:jc w:val="both"/>
        <w:rPr>
          <w:color w:val="000009"/>
        </w:rPr>
      </w:pPr>
      <w:r>
        <w:rPr>
          <w:noProof/>
          <w:color w:val="000009"/>
          <w:lang w:eastAsia="ru-RU"/>
        </w:rPr>
        <w:lastRenderedPageBreak/>
        <w:drawing>
          <wp:inline distT="0" distB="0" distL="0" distR="0">
            <wp:extent cx="5924550" cy="8648488"/>
            <wp:effectExtent l="19050" t="0" r="0" b="0"/>
            <wp:docPr id="18" name="Рисунок 17" descr="W6bYUjsrY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bYUjsrY0k.jpg"/>
                    <pic:cNvPicPr/>
                  </pic:nvPicPr>
                  <pic:blipFill>
                    <a:blip r:embed="rId25"/>
                    <a:stretch>
                      <a:fillRect/>
                    </a:stretch>
                  </pic:blipFill>
                  <pic:spPr>
                    <a:xfrm>
                      <a:off x="0" y="0"/>
                      <a:ext cx="5921650" cy="8644255"/>
                    </a:xfrm>
                    <a:prstGeom prst="rect">
                      <a:avLst/>
                    </a:prstGeom>
                  </pic:spPr>
                </pic:pic>
              </a:graphicData>
            </a:graphic>
          </wp:inline>
        </w:drawing>
      </w:r>
    </w:p>
    <w:p w:rsidR="00EA0D88" w:rsidRDefault="00FF3FCD">
      <w:pPr>
        <w:pStyle w:val="a3"/>
        <w:ind w:right="252"/>
        <w:jc w:val="both"/>
        <w:rPr>
          <w:color w:val="000009"/>
        </w:rPr>
      </w:pPr>
      <w:r w:rsidRPr="006F1D44">
        <w:rPr>
          <w:color w:val="000009"/>
          <w:highlight w:val="yellow"/>
        </w:rPr>
        <w:t>лист Книги кассира-операциониста,</w:t>
      </w:r>
    </w:p>
    <w:p w:rsidR="004B2185" w:rsidRPr="008A3D1C" w:rsidRDefault="002B7077">
      <w:pPr>
        <w:pStyle w:val="a3"/>
        <w:ind w:right="252"/>
        <w:jc w:val="both"/>
        <w:rPr>
          <w:color w:val="000009"/>
          <w:highlight w:val="yellow"/>
        </w:rPr>
      </w:pPr>
      <w:r>
        <w:rPr>
          <w:noProof/>
          <w:color w:val="000009"/>
          <w:lang w:eastAsia="ru-RU"/>
        </w:rPr>
        <w:lastRenderedPageBreak/>
        <w:drawing>
          <wp:inline distT="0" distB="0" distL="0" distR="0">
            <wp:extent cx="6023942" cy="4063117"/>
            <wp:effectExtent l="19050" t="0" r="0" b="0"/>
            <wp:docPr id="14" name="Рисунок 13" descr="wWH-wPYLI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H-wPYLIOQ.jpg"/>
                    <pic:cNvPicPr/>
                  </pic:nvPicPr>
                  <pic:blipFill>
                    <a:blip r:embed="rId26"/>
                    <a:stretch>
                      <a:fillRect/>
                    </a:stretch>
                  </pic:blipFill>
                  <pic:spPr>
                    <a:xfrm>
                      <a:off x="0" y="0"/>
                      <a:ext cx="6022301" cy="4062010"/>
                    </a:xfrm>
                    <a:prstGeom prst="rect">
                      <a:avLst/>
                    </a:prstGeom>
                  </pic:spPr>
                </pic:pic>
              </a:graphicData>
            </a:graphic>
          </wp:inline>
        </w:drawing>
      </w:r>
      <w:r>
        <w:rPr>
          <w:noProof/>
          <w:color w:val="000009"/>
          <w:lang w:eastAsia="ru-RU"/>
        </w:rPr>
        <w:drawing>
          <wp:inline distT="0" distB="0" distL="0" distR="0">
            <wp:extent cx="6023942" cy="4691270"/>
            <wp:effectExtent l="19050" t="0" r="0" b="0"/>
            <wp:docPr id="15" name="Рисунок 14" descr="yXetAIYLE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etAIYLEh4.jpg"/>
                    <pic:cNvPicPr/>
                  </pic:nvPicPr>
                  <pic:blipFill>
                    <a:blip r:embed="rId27"/>
                    <a:stretch>
                      <a:fillRect/>
                    </a:stretch>
                  </pic:blipFill>
                  <pic:spPr>
                    <a:xfrm>
                      <a:off x="0" y="0"/>
                      <a:ext cx="6025383" cy="4692392"/>
                    </a:xfrm>
                    <a:prstGeom prst="rect">
                      <a:avLst/>
                    </a:prstGeom>
                  </pic:spPr>
                </pic:pic>
              </a:graphicData>
            </a:graphic>
          </wp:inline>
        </w:drawing>
      </w:r>
      <w:r w:rsidR="00FF3FCD">
        <w:rPr>
          <w:color w:val="000009"/>
        </w:rPr>
        <w:t xml:space="preserve"> </w:t>
      </w:r>
      <w:r w:rsidR="00FF3FCD" w:rsidRPr="006F1D44">
        <w:rPr>
          <w:color w:val="000009"/>
          <w:highlight w:val="yellow"/>
        </w:rPr>
        <w:t>препроводительную ведомость</w:t>
      </w:r>
      <w:r w:rsidR="00FF3FCD" w:rsidRPr="006F1D44">
        <w:rPr>
          <w:color w:val="000009"/>
          <w:spacing w:val="1"/>
          <w:highlight w:val="yellow"/>
        </w:rPr>
        <w:t xml:space="preserve"> </w:t>
      </w:r>
      <w:r w:rsidR="00FF3FCD" w:rsidRPr="006F1D44">
        <w:rPr>
          <w:color w:val="000009"/>
          <w:highlight w:val="yellow"/>
        </w:rPr>
        <w:t>(инкассация),</w:t>
      </w:r>
    </w:p>
    <w:p w:rsidR="002B7077" w:rsidRPr="004B2185" w:rsidRDefault="004B2185">
      <w:pPr>
        <w:pStyle w:val="a3"/>
        <w:ind w:right="252"/>
        <w:jc w:val="both"/>
        <w:rPr>
          <w:color w:val="000009"/>
          <w:lang w:val="en-US"/>
        </w:rPr>
      </w:pPr>
      <w:r>
        <w:rPr>
          <w:noProof/>
          <w:color w:val="000009"/>
          <w:spacing w:val="1"/>
          <w:lang w:eastAsia="ru-RU"/>
        </w:rPr>
        <w:lastRenderedPageBreak/>
        <w:drawing>
          <wp:inline distT="0" distB="0" distL="0" distR="0">
            <wp:extent cx="6483350" cy="8644255"/>
            <wp:effectExtent l="19050" t="0" r="0" b="0"/>
            <wp:docPr id="19" name="Рисунок 18" descr="Y4bnTsL-h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bnTsL-h6M.jpg"/>
                    <pic:cNvPicPr/>
                  </pic:nvPicPr>
                  <pic:blipFill>
                    <a:blip r:embed="rId28"/>
                    <a:stretch>
                      <a:fillRect/>
                    </a:stretch>
                  </pic:blipFill>
                  <pic:spPr>
                    <a:xfrm>
                      <a:off x="0" y="0"/>
                      <a:ext cx="6483350" cy="8644255"/>
                    </a:xfrm>
                    <a:prstGeom prst="rect">
                      <a:avLst/>
                    </a:prstGeom>
                  </pic:spPr>
                </pic:pic>
              </a:graphicData>
            </a:graphic>
          </wp:inline>
        </w:drawing>
      </w:r>
    </w:p>
    <w:p w:rsidR="004B2185" w:rsidRPr="004B2185" w:rsidRDefault="00FF3FCD">
      <w:pPr>
        <w:pStyle w:val="a3"/>
        <w:ind w:right="252"/>
        <w:jc w:val="both"/>
        <w:rPr>
          <w:color w:val="000009"/>
        </w:rPr>
      </w:pPr>
      <w:r w:rsidRPr="006F1D44">
        <w:rPr>
          <w:color w:val="000009"/>
          <w:highlight w:val="yellow"/>
        </w:rPr>
        <w:t>авансовый</w:t>
      </w:r>
      <w:r w:rsidRPr="006F1D44">
        <w:rPr>
          <w:color w:val="000009"/>
          <w:spacing w:val="1"/>
          <w:highlight w:val="yellow"/>
        </w:rPr>
        <w:t xml:space="preserve"> </w:t>
      </w:r>
      <w:r w:rsidRPr="006F1D44">
        <w:rPr>
          <w:color w:val="000009"/>
          <w:highlight w:val="yellow"/>
        </w:rPr>
        <w:t>отчет</w:t>
      </w:r>
      <w:r w:rsidRPr="006F1D44">
        <w:rPr>
          <w:color w:val="000009"/>
          <w:spacing w:val="1"/>
          <w:highlight w:val="yellow"/>
        </w:rPr>
        <w:t xml:space="preserve"> </w:t>
      </w:r>
      <w:r w:rsidRPr="006F1D44">
        <w:rPr>
          <w:color w:val="000009"/>
          <w:highlight w:val="yellow"/>
        </w:rPr>
        <w:t>(в</w:t>
      </w:r>
      <w:r w:rsidRPr="006F1D44">
        <w:rPr>
          <w:color w:val="000009"/>
          <w:spacing w:val="1"/>
          <w:highlight w:val="yellow"/>
        </w:rPr>
        <w:t xml:space="preserve"> </w:t>
      </w:r>
      <w:r w:rsidRPr="006F1D44">
        <w:rPr>
          <w:color w:val="000009"/>
          <w:highlight w:val="yellow"/>
        </w:rPr>
        <w:t>случае</w:t>
      </w:r>
      <w:r w:rsidRPr="006F1D44">
        <w:rPr>
          <w:color w:val="000009"/>
          <w:spacing w:val="1"/>
          <w:highlight w:val="yellow"/>
        </w:rPr>
        <w:t xml:space="preserve"> </w:t>
      </w:r>
      <w:r w:rsidRPr="006F1D44">
        <w:rPr>
          <w:color w:val="000009"/>
          <w:highlight w:val="yellow"/>
        </w:rPr>
        <w:t>его</w:t>
      </w:r>
      <w:r w:rsidRPr="006F1D44">
        <w:rPr>
          <w:color w:val="000009"/>
          <w:spacing w:val="1"/>
          <w:highlight w:val="yellow"/>
        </w:rPr>
        <w:t xml:space="preserve"> </w:t>
      </w:r>
      <w:r w:rsidRPr="006F1D44">
        <w:rPr>
          <w:color w:val="000009"/>
          <w:highlight w:val="yellow"/>
        </w:rPr>
        <w:t>составления</w:t>
      </w:r>
      <w:r w:rsidRPr="006F1D44">
        <w:rPr>
          <w:color w:val="000009"/>
          <w:spacing w:val="1"/>
          <w:highlight w:val="yellow"/>
        </w:rPr>
        <w:t xml:space="preserve"> </w:t>
      </w:r>
      <w:r w:rsidRPr="006F1D44">
        <w:rPr>
          <w:color w:val="000009"/>
          <w:highlight w:val="yellow"/>
        </w:rPr>
        <w:t>в</w:t>
      </w:r>
      <w:r w:rsidRPr="006F1D44">
        <w:rPr>
          <w:color w:val="000009"/>
          <w:spacing w:val="1"/>
          <w:highlight w:val="yellow"/>
        </w:rPr>
        <w:t xml:space="preserve"> </w:t>
      </w:r>
      <w:r w:rsidRPr="006F1D44">
        <w:rPr>
          <w:color w:val="000009"/>
          <w:highlight w:val="yellow"/>
        </w:rPr>
        <w:t>аптечной</w:t>
      </w:r>
      <w:r w:rsidRPr="006F1D44">
        <w:rPr>
          <w:color w:val="000009"/>
          <w:spacing w:val="-67"/>
          <w:highlight w:val="yellow"/>
        </w:rPr>
        <w:t xml:space="preserve"> </w:t>
      </w:r>
      <w:r w:rsidRPr="006F1D44">
        <w:rPr>
          <w:color w:val="000009"/>
          <w:highlight w:val="yellow"/>
        </w:rPr>
        <w:t>организации).</w:t>
      </w:r>
    </w:p>
    <w:p w:rsidR="00D55028" w:rsidRDefault="00D55028">
      <w:pPr>
        <w:pStyle w:val="a3"/>
        <w:ind w:left="0"/>
        <w:rPr>
          <w:sz w:val="30"/>
        </w:rPr>
      </w:pPr>
    </w:p>
    <w:p w:rsidR="00D55028" w:rsidRDefault="00FF3FCD">
      <w:pPr>
        <w:pStyle w:val="Heading2"/>
        <w:spacing w:before="199" w:line="237" w:lineRule="auto"/>
        <w:ind w:right="7176"/>
        <w:jc w:val="both"/>
        <w:rPr>
          <w:b w:val="0"/>
        </w:rPr>
      </w:pPr>
      <w:r>
        <w:rPr>
          <w:color w:val="000009"/>
        </w:rPr>
        <w:lastRenderedPageBreak/>
        <w:t>4. Товарный отчет.</w:t>
      </w:r>
      <w:r>
        <w:rPr>
          <w:color w:val="000009"/>
          <w:spacing w:val="-67"/>
        </w:rPr>
        <w:t xml:space="preserve"> </w:t>
      </w:r>
      <w:r>
        <w:rPr>
          <w:color w:val="000009"/>
          <w:u w:val="thick" w:color="000009"/>
        </w:rPr>
        <w:t>Знания</w:t>
      </w:r>
      <w:r>
        <w:rPr>
          <w:b w:val="0"/>
          <w:color w:val="000009"/>
          <w:u w:val="thick" w:color="000009"/>
        </w:rPr>
        <w:t>:</w:t>
      </w:r>
    </w:p>
    <w:p w:rsidR="00D55028" w:rsidRDefault="00FF3FCD">
      <w:pPr>
        <w:pStyle w:val="a3"/>
        <w:spacing w:line="321" w:lineRule="exact"/>
        <w:jc w:val="both"/>
      </w:pPr>
      <w:r>
        <w:rPr>
          <w:color w:val="000009"/>
        </w:rPr>
        <w:t>Порядок</w:t>
      </w:r>
      <w:r>
        <w:rPr>
          <w:color w:val="000009"/>
          <w:spacing w:val="-6"/>
        </w:rPr>
        <w:t xml:space="preserve"> </w:t>
      </w:r>
      <w:r>
        <w:rPr>
          <w:color w:val="000009"/>
        </w:rPr>
        <w:t>оприходования</w:t>
      </w:r>
      <w:r>
        <w:rPr>
          <w:color w:val="000009"/>
          <w:spacing w:val="-5"/>
        </w:rPr>
        <w:t xml:space="preserve"> </w:t>
      </w:r>
      <w:r>
        <w:rPr>
          <w:color w:val="000009"/>
        </w:rPr>
        <w:t>товара.</w:t>
      </w:r>
    </w:p>
    <w:p w:rsidR="00D55028" w:rsidRDefault="00FF3FCD">
      <w:pPr>
        <w:pStyle w:val="a3"/>
        <w:spacing w:before="1"/>
        <w:ind w:right="4860"/>
        <w:jc w:val="both"/>
        <w:rPr>
          <w:b/>
        </w:rPr>
      </w:pPr>
      <w:r>
        <w:rPr>
          <w:color w:val="000009"/>
        </w:rPr>
        <w:t>Порядок возврата товара поставщикам.</w:t>
      </w:r>
      <w:r>
        <w:rPr>
          <w:color w:val="000009"/>
          <w:spacing w:val="-67"/>
        </w:rPr>
        <w:t xml:space="preserve"> </w:t>
      </w:r>
      <w:r>
        <w:rPr>
          <w:color w:val="000009"/>
        </w:rPr>
        <w:t>Порядок составления товарного отчета.</w:t>
      </w:r>
      <w:r>
        <w:rPr>
          <w:color w:val="000009"/>
          <w:spacing w:val="-67"/>
        </w:rPr>
        <w:t xml:space="preserve"> </w:t>
      </w:r>
      <w:r>
        <w:rPr>
          <w:b/>
          <w:color w:val="000009"/>
          <w:u w:val="thick" w:color="000009"/>
        </w:rPr>
        <w:t>Умения:</w:t>
      </w:r>
    </w:p>
    <w:p w:rsidR="00D55028" w:rsidRDefault="00FF3FCD">
      <w:pPr>
        <w:pStyle w:val="a3"/>
      </w:pPr>
      <w:r>
        <w:rPr>
          <w:color w:val="000009"/>
        </w:rPr>
        <w:t>Составление</w:t>
      </w:r>
      <w:r>
        <w:rPr>
          <w:color w:val="000009"/>
          <w:spacing w:val="-3"/>
        </w:rPr>
        <w:t xml:space="preserve"> </w:t>
      </w:r>
      <w:r>
        <w:rPr>
          <w:color w:val="000009"/>
        </w:rPr>
        <w:t>товарного</w:t>
      </w:r>
      <w:r>
        <w:rPr>
          <w:color w:val="000009"/>
          <w:spacing w:val="-2"/>
        </w:rPr>
        <w:t xml:space="preserve"> </w:t>
      </w:r>
      <w:r>
        <w:rPr>
          <w:color w:val="000009"/>
        </w:rPr>
        <w:t>отчета.</w:t>
      </w:r>
    </w:p>
    <w:p w:rsidR="00D55028" w:rsidRDefault="00FF3FCD">
      <w:pPr>
        <w:pStyle w:val="Heading2"/>
        <w:spacing w:before="4"/>
      </w:pPr>
      <w:r>
        <w:rPr>
          <w:color w:val="000009"/>
          <w:u w:val="thick" w:color="000009"/>
        </w:rPr>
        <w:t>Дидактический</w:t>
      </w:r>
      <w:r>
        <w:rPr>
          <w:color w:val="000009"/>
          <w:spacing w:val="-7"/>
          <w:u w:val="thick" w:color="000009"/>
        </w:rPr>
        <w:t xml:space="preserve"> </w:t>
      </w:r>
      <w:r>
        <w:rPr>
          <w:color w:val="000009"/>
          <w:u w:val="thick" w:color="000009"/>
        </w:rPr>
        <w:t>материал:</w:t>
      </w:r>
    </w:p>
    <w:p w:rsidR="00D55028" w:rsidRDefault="00FF3FCD">
      <w:pPr>
        <w:pStyle w:val="a3"/>
        <w:spacing w:before="4" w:line="244" w:lineRule="auto"/>
        <w:ind w:right="251"/>
        <w:jc w:val="both"/>
      </w:pPr>
      <w:r>
        <w:t>1. Приказ Минздрава России от 31.08.2016 №647н «Об утверждении Правил</w:t>
      </w:r>
      <w:r>
        <w:rPr>
          <w:spacing w:val="1"/>
        </w:rPr>
        <w:t xml:space="preserve"> </w:t>
      </w:r>
      <w:r>
        <w:t xml:space="preserve">надлежащей      </w:t>
      </w:r>
      <w:r>
        <w:rPr>
          <w:spacing w:val="1"/>
        </w:rPr>
        <w:t xml:space="preserve"> </w:t>
      </w:r>
      <w:r>
        <w:t xml:space="preserve">аптечной        практики       </w:t>
      </w:r>
      <w:r>
        <w:rPr>
          <w:spacing w:val="1"/>
        </w:rPr>
        <w:t xml:space="preserve"> </w:t>
      </w:r>
      <w:r>
        <w:t>лекарственных        препаратов</w:t>
      </w:r>
      <w:r>
        <w:rPr>
          <w:spacing w:val="1"/>
        </w:rPr>
        <w:t xml:space="preserve"> </w:t>
      </w:r>
      <w:r>
        <w:t>для</w:t>
      </w:r>
      <w:r>
        <w:rPr>
          <w:spacing w:val="-2"/>
        </w:rPr>
        <w:t xml:space="preserve"> </w:t>
      </w:r>
      <w:r>
        <w:t>медицинского применения»</w:t>
      </w:r>
    </w:p>
    <w:p w:rsidR="00D55028" w:rsidRDefault="00FF3FCD">
      <w:pPr>
        <w:pStyle w:val="Heading2"/>
        <w:spacing w:line="321" w:lineRule="exact"/>
      </w:pPr>
      <w:r>
        <w:rPr>
          <w:u w:val="thick"/>
        </w:rPr>
        <w:t>Отразить</w:t>
      </w:r>
      <w:r>
        <w:rPr>
          <w:spacing w:val="-2"/>
          <w:u w:val="thick"/>
        </w:rPr>
        <w:t xml:space="preserve"> </w:t>
      </w:r>
      <w:r>
        <w:rPr>
          <w:u w:val="thick"/>
        </w:rPr>
        <w:t>в</w:t>
      </w:r>
      <w:r>
        <w:rPr>
          <w:spacing w:val="-3"/>
          <w:u w:val="thick"/>
        </w:rPr>
        <w:t xml:space="preserve"> </w:t>
      </w:r>
      <w:r>
        <w:rPr>
          <w:u w:val="thick"/>
        </w:rPr>
        <w:t>дневнике:</w:t>
      </w:r>
    </w:p>
    <w:p w:rsidR="00D55028" w:rsidRPr="00514E29" w:rsidRDefault="00FF3FCD">
      <w:pPr>
        <w:pStyle w:val="a4"/>
        <w:numPr>
          <w:ilvl w:val="0"/>
          <w:numId w:val="5"/>
        </w:numPr>
        <w:tabs>
          <w:tab w:val="left" w:pos="884"/>
          <w:tab w:val="left" w:pos="2235"/>
          <w:tab w:val="left" w:pos="4092"/>
          <w:tab w:val="left" w:pos="4440"/>
          <w:tab w:val="left" w:pos="5853"/>
          <w:tab w:val="left" w:pos="7114"/>
          <w:tab w:val="left" w:pos="8185"/>
          <w:tab w:val="left" w:pos="9519"/>
        </w:tabs>
        <w:ind w:right="395"/>
        <w:jc w:val="left"/>
        <w:rPr>
          <w:sz w:val="28"/>
          <w:highlight w:val="yellow"/>
        </w:rPr>
      </w:pPr>
      <w:r w:rsidRPr="006F1D44">
        <w:rPr>
          <w:sz w:val="28"/>
          <w:highlight w:val="yellow"/>
        </w:rPr>
        <w:t>Перечень</w:t>
      </w:r>
      <w:r w:rsidRPr="006F1D44">
        <w:rPr>
          <w:sz w:val="28"/>
          <w:highlight w:val="yellow"/>
        </w:rPr>
        <w:tab/>
        <w:t>поставщиков,</w:t>
      </w:r>
      <w:r w:rsidRPr="006F1D44">
        <w:rPr>
          <w:sz w:val="28"/>
          <w:highlight w:val="yellow"/>
        </w:rPr>
        <w:tab/>
        <w:t>с</w:t>
      </w:r>
      <w:r w:rsidRPr="006F1D44">
        <w:rPr>
          <w:sz w:val="28"/>
          <w:highlight w:val="yellow"/>
        </w:rPr>
        <w:tab/>
        <w:t>которыми</w:t>
      </w:r>
      <w:r w:rsidRPr="006F1D44">
        <w:rPr>
          <w:sz w:val="28"/>
          <w:highlight w:val="yellow"/>
        </w:rPr>
        <w:tab/>
        <w:t>работает</w:t>
      </w:r>
      <w:r w:rsidRPr="006F1D44">
        <w:rPr>
          <w:sz w:val="28"/>
          <w:highlight w:val="yellow"/>
        </w:rPr>
        <w:tab/>
        <w:t>аптека,</w:t>
      </w:r>
      <w:r w:rsidRPr="006F1D44">
        <w:rPr>
          <w:sz w:val="28"/>
          <w:highlight w:val="yellow"/>
        </w:rPr>
        <w:tab/>
        <w:t>критерии</w:t>
      </w:r>
      <w:r w:rsidRPr="006F1D44">
        <w:rPr>
          <w:sz w:val="28"/>
          <w:highlight w:val="yellow"/>
        </w:rPr>
        <w:tab/>
      </w:r>
      <w:r w:rsidRPr="006F1D44">
        <w:rPr>
          <w:spacing w:val="-1"/>
          <w:sz w:val="28"/>
          <w:highlight w:val="yellow"/>
        </w:rPr>
        <w:t>по</w:t>
      </w:r>
      <w:r w:rsidRPr="006F1D44">
        <w:rPr>
          <w:spacing w:val="-67"/>
          <w:sz w:val="28"/>
          <w:highlight w:val="yellow"/>
        </w:rPr>
        <w:t xml:space="preserve"> </w:t>
      </w:r>
      <w:r w:rsidRPr="006F1D44">
        <w:rPr>
          <w:sz w:val="28"/>
          <w:highlight w:val="yellow"/>
        </w:rPr>
        <w:t>которым</w:t>
      </w:r>
      <w:r w:rsidRPr="006F1D44">
        <w:rPr>
          <w:spacing w:val="-2"/>
          <w:sz w:val="28"/>
          <w:highlight w:val="yellow"/>
        </w:rPr>
        <w:t xml:space="preserve"> </w:t>
      </w:r>
      <w:r w:rsidRPr="006F1D44">
        <w:rPr>
          <w:sz w:val="28"/>
          <w:highlight w:val="yellow"/>
        </w:rPr>
        <w:t>были</w:t>
      </w:r>
      <w:r w:rsidRPr="006F1D44">
        <w:rPr>
          <w:spacing w:val="-1"/>
          <w:sz w:val="28"/>
          <w:highlight w:val="yellow"/>
        </w:rPr>
        <w:t xml:space="preserve"> </w:t>
      </w:r>
      <w:r w:rsidRPr="006F1D44">
        <w:rPr>
          <w:sz w:val="28"/>
          <w:highlight w:val="yellow"/>
        </w:rPr>
        <w:t>отобраны</w:t>
      </w:r>
      <w:r w:rsidRPr="006F1D44">
        <w:rPr>
          <w:spacing w:val="-1"/>
          <w:sz w:val="28"/>
          <w:highlight w:val="yellow"/>
        </w:rPr>
        <w:t xml:space="preserve"> </w:t>
      </w:r>
      <w:r w:rsidRPr="006F1D44">
        <w:rPr>
          <w:sz w:val="28"/>
          <w:highlight w:val="yellow"/>
        </w:rPr>
        <w:t>эти</w:t>
      </w:r>
      <w:r w:rsidRPr="006F1D44">
        <w:rPr>
          <w:spacing w:val="-1"/>
          <w:sz w:val="28"/>
          <w:highlight w:val="yellow"/>
        </w:rPr>
        <w:t xml:space="preserve"> </w:t>
      </w:r>
      <w:r w:rsidRPr="006F1D44">
        <w:rPr>
          <w:sz w:val="28"/>
          <w:highlight w:val="yellow"/>
        </w:rPr>
        <w:t>поставщики</w:t>
      </w:r>
    </w:p>
    <w:p w:rsidR="00514E29" w:rsidRPr="00514E29" w:rsidRDefault="00514E29" w:rsidP="0009000F">
      <w:pPr>
        <w:pStyle w:val="a3"/>
        <w:numPr>
          <w:ilvl w:val="0"/>
          <w:numId w:val="15"/>
        </w:numPr>
        <w:spacing w:before="4" w:line="244" w:lineRule="auto"/>
        <w:ind w:right="251"/>
        <w:jc w:val="both"/>
      </w:pPr>
      <w:r w:rsidRPr="00514E29">
        <w:t>Пульс</w:t>
      </w:r>
    </w:p>
    <w:p w:rsidR="00514E29" w:rsidRPr="00514E29" w:rsidRDefault="00514E29" w:rsidP="00514E29">
      <w:pPr>
        <w:pStyle w:val="a3"/>
        <w:spacing w:before="4" w:line="244" w:lineRule="auto"/>
        <w:ind w:right="251" w:firstLine="75"/>
        <w:jc w:val="both"/>
      </w:pPr>
    </w:p>
    <w:p w:rsidR="00514E29" w:rsidRPr="00514E29" w:rsidRDefault="00514E29" w:rsidP="0009000F">
      <w:pPr>
        <w:pStyle w:val="a3"/>
        <w:numPr>
          <w:ilvl w:val="0"/>
          <w:numId w:val="15"/>
        </w:numPr>
        <w:spacing w:before="4" w:line="244" w:lineRule="auto"/>
        <w:ind w:right="251"/>
        <w:jc w:val="both"/>
      </w:pPr>
      <w:r w:rsidRPr="00514E29">
        <w:t>Протек</w:t>
      </w:r>
    </w:p>
    <w:p w:rsidR="00514E29" w:rsidRPr="00514E29" w:rsidRDefault="00514E29" w:rsidP="00514E29">
      <w:pPr>
        <w:pStyle w:val="a3"/>
        <w:spacing w:before="4" w:line="244" w:lineRule="auto"/>
        <w:ind w:right="251"/>
        <w:jc w:val="both"/>
      </w:pPr>
    </w:p>
    <w:p w:rsidR="00514E29" w:rsidRPr="00514E29" w:rsidRDefault="00514E29" w:rsidP="0009000F">
      <w:pPr>
        <w:pStyle w:val="a3"/>
        <w:numPr>
          <w:ilvl w:val="0"/>
          <w:numId w:val="15"/>
        </w:numPr>
        <w:spacing w:before="4" w:line="244" w:lineRule="auto"/>
        <w:ind w:right="251"/>
        <w:jc w:val="both"/>
      </w:pPr>
      <w:r w:rsidRPr="00514E29">
        <w:t>Прайм оптика</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Котрен</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Магнит-фарма (ред.)</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Грант капитал</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Агроресурсы</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Алмакор и ко</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Север альфа</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СиЭс медика енисей</w:t>
      </w:r>
    </w:p>
    <w:p w:rsidR="00514E29" w:rsidRPr="00514E29" w:rsidRDefault="00514E29" w:rsidP="00514E29">
      <w:pPr>
        <w:pStyle w:val="a3"/>
        <w:spacing w:before="4" w:line="244" w:lineRule="auto"/>
        <w:ind w:left="673" w:right="251"/>
        <w:jc w:val="both"/>
      </w:pPr>
    </w:p>
    <w:p w:rsidR="00514E29" w:rsidRPr="00514E29" w:rsidRDefault="00514E29" w:rsidP="0009000F">
      <w:pPr>
        <w:pStyle w:val="a3"/>
        <w:numPr>
          <w:ilvl w:val="0"/>
          <w:numId w:val="15"/>
        </w:numPr>
        <w:spacing w:before="4" w:line="244" w:lineRule="auto"/>
        <w:ind w:right="251"/>
        <w:jc w:val="both"/>
      </w:pPr>
      <w:r w:rsidRPr="00514E29">
        <w:t>Эй энд Ди рус ооо</w:t>
      </w:r>
    </w:p>
    <w:p w:rsidR="00514E29" w:rsidRPr="00514E29" w:rsidRDefault="00514E29" w:rsidP="00514E29">
      <w:pPr>
        <w:pStyle w:val="a3"/>
        <w:spacing w:before="4" w:line="244" w:lineRule="auto"/>
        <w:ind w:left="673" w:right="251"/>
        <w:jc w:val="both"/>
      </w:pPr>
    </w:p>
    <w:p w:rsidR="00514E29" w:rsidRPr="008D6D83" w:rsidRDefault="00514E29" w:rsidP="0009000F">
      <w:pPr>
        <w:pStyle w:val="a3"/>
        <w:numPr>
          <w:ilvl w:val="0"/>
          <w:numId w:val="15"/>
        </w:numPr>
        <w:spacing w:before="4" w:line="244" w:lineRule="auto"/>
        <w:ind w:right="251"/>
        <w:jc w:val="both"/>
      </w:pPr>
      <w:r w:rsidRPr="00514E29">
        <w:t>Мединстал МТФ</w:t>
      </w:r>
    </w:p>
    <w:p w:rsidR="00D55028" w:rsidRPr="001C66A8" w:rsidRDefault="00FF3FCD">
      <w:pPr>
        <w:pStyle w:val="a4"/>
        <w:numPr>
          <w:ilvl w:val="0"/>
          <w:numId w:val="5"/>
        </w:numPr>
        <w:tabs>
          <w:tab w:val="left" w:pos="884"/>
        </w:tabs>
        <w:spacing w:line="321" w:lineRule="exact"/>
        <w:ind w:hanging="286"/>
        <w:jc w:val="left"/>
        <w:rPr>
          <w:sz w:val="28"/>
          <w:highlight w:val="yellow"/>
        </w:rPr>
      </w:pPr>
      <w:r w:rsidRPr="006F1D44">
        <w:rPr>
          <w:sz w:val="28"/>
          <w:highlight w:val="yellow"/>
        </w:rPr>
        <w:t>Приходные</w:t>
      </w:r>
      <w:r w:rsidRPr="006F1D44">
        <w:rPr>
          <w:spacing w:val="-4"/>
          <w:sz w:val="28"/>
          <w:highlight w:val="yellow"/>
        </w:rPr>
        <w:t xml:space="preserve"> </w:t>
      </w:r>
      <w:r w:rsidRPr="006F1D44">
        <w:rPr>
          <w:sz w:val="28"/>
          <w:highlight w:val="yellow"/>
        </w:rPr>
        <w:t>товарные</w:t>
      </w:r>
      <w:r w:rsidRPr="006F1D44">
        <w:rPr>
          <w:spacing w:val="-3"/>
          <w:sz w:val="28"/>
          <w:highlight w:val="yellow"/>
        </w:rPr>
        <w:t xml:space="preserve"> </w:t>
      </w:r>
      <w:r w:rsidRPr="006F1D44">
        <w:rPr>
          <w:sz w:val="28"/>
          <w:highlight w:val="yellow"/>
        </w:rPr>
        <w:t>операции</w:t>
      </w:r>
      <w:r w:rsidRPr="006F1D44">
        <w:rPr>
          <w:spacing w:val="-2"/>
          <w:sz w:val="28"/>
          <w:highlight w:val="yellow"/>
        </w:rPr>
        <w:t xml:space="preserve"> </w:t>
      </w:r>
      <w:r w:rsidRPr="006F1D44">
        <w:rPr>
          <w:sz w:val="28"/>
          <w:highlight w:val="yellow"/>
        </w:rPr>
        <w:t>и</w:t>
      </w:r>
      <w:r w:rsidRPr="006F1D44">
        <w:rPr>
          <w:spacing w:val="66"/>
          <w:sz w:val="28"/>
          <w:highlight w:val="yellow"/>
        </w:rPr>
        <w:t xml:space="preserve"> </w:t>
      </w:r>
      <w:r w:rsidRPr="006F1D44">
        <w:rPr>
          <w:sz w:val="28"/>
          <w:highlight w:val="yellow"/>
        </w:rPr>
        <w:t>документы.</w:t>
      </w:r>
    </w:p>
    <w:p w:rsidR="004C4C05" w:rsidRPr="004C4C05" w:rsidRDefault="004C4C05" w:rsidP="004C4C05">
      <w:pPr>
        <w:pStyle w:val="a3"/>
        <w:spacing w:before="4" w:line="244" w:lineRule="auto"/>
        <w:ind w:right="251"/>
        <w:jc w:val="both"/>
      </w:pPr>
      <w:r w:rsidRPr="004C4C05">
        <w:t>Принятый товар регистрируется в документах первичного учета:</w:t>
      </w:r>
    </w:p>
    <w:p w:rsidR="004C4C05" w:rsidRPr="004C4C05" w:rsidRDefault="004C4C05" w:rsidP="0009000F">
      <w:pPr>
        <w:pStyle w:val="a3"/>
        <w:numPr>
          <w:ilvl w:val="0"/>
          <w:numId w:val="15"/>
        </w:numPr>
        <w:spacing w:before="4" w:line="244" w:lineRule="auto"/>
        <w:ind w:right="251"/>
        <w:jc w:val="both"/>
      </w:pPr>
      <w:r w:rsidRPr="004C4C05">
        <w:t>Книге регистрации поступивших товаров;</w:t>
      </w:r>
    </w:p>
    <w:p w:rsidR="004C4C05" w:rsidRPr="004C4C05" w:rsidRDefault="004C4C05" w:rsidP="0009000F">
      <w:pPr>
        <w:pStyle w:val="a3"/>
        <w:numPr>
          <w:ilvl w:val="0"/>
          <w:numId w:val="15"/>
        </w:numPr>
        <w:spacing w:before="4" w:line="244" w:lineRule="auto"/>
        <w:ind w:right="251"/>
        <w:jc w:val="both"/>
      </w:pPr>
      <w:r w:rsidRPr="004C4C05">
        <w:t>Товарном отчете (ф. N А-2.28) (приходная часть лицевой стороны).</w:t>
      </w:r>
    </w:p>
    <w:p w:rsidR="004C4C05" w:rsidRPr="004C4C05" w:rsidRDefault="004C4C05" w:rsidP="0009000F">
      <w:pPr>
        <w:pStyle w:val="a3"/>
        <w:numPr>
          <w:ilvl w:val="0"/>
          <w:numId w:val="15"/>
        </w:numPr>
        <w:spacing w:before="4" w:line="244" w:lineRule="auto"/>
        <w:ind w:right="251"/>
        <w:jc w:val="both"/>
      </w:pPr>
      <w:r w:rsidRPr="004C4C05">
        <w:t>Товар, подлежащий предметно - количественному учету или имеющий ограниченный срок годности (до двух лет), дополнительно учитывается в:</w:t>
      </w:r>
    </w:p>
    <w:p w:rsidR="004C4C05" w:rsidRPr="004C4C05" w:rsidRDefault="004C4C05" w:rsidP="0009000F">
      <w:pPr>
        <w:pStyle w:val="a3"/>
        <w:numPr>
          <w:ilvl w:val="0"/>
          <w:numId w:val="15"/>
        </w:numPr>
        <w:spacing w:before="4" w:line="244" w:lineRule="auto"/>
        <w:ind w:right="251"/>
        <w:jc w:val="both"/>
      </w:pPr>
      <w:r w:rsidRPr="004C4C05">
        <w:lastRenderedPageBreak/>
        <w:t>Книге учета наркотических и других лекарственных средств, подлежащих предметно - количественному учету (журнал N 6) (ф. N А-2.3);</w:t>
      </w:r>
    </w:p>
    <w:p w:rsidR="004C4C05" w:rsidRPr="004C4C05" w:rsidRDefault="004C4C05" w:rsidP="0009000F">
      <w:pPr>
        <w:pStyle w:val="a3"/>
        <w:numPr>
          <w:ilvl w:val="0"/>
          <w:numId w:val="15"/>
        </w:numPr>
        <w:spacing w:before="4" w:line="244" w:lineRule="auto"/>
        <w:ind w:right="251"/>
        <w:jc w:val="both"/>
      </w:pPr>
      <w:r w:rsidRPr="004C4C05">
        <w:t>Журнале учета лекарственных препаратов с ограниченным сроком годности;</w:t>
      </w:r>
    </w:p>
    <w:p w:rsidR="004C4C05" w:rsidRPr="004C4C05" w:rsidRDefault="004C4C05" w:rsidP="0009000F">
      <w:pPr>
        <w:pStyle w:val="a3"/>
        <w:numPr>
          <w:ilvl w:val="0"/>
          <w:numId w:val="15"/>
        </w:numPr>
        <w:spacing w:before="4" w:line="244" w:lineRule="auto"/>
        <w:ind w:right="251"/>
        <w:jc w:val="both"/>
      </w:pPr>
      <w:r w:rsidRPr="004C4C05">
        <w:t>Стеллажной карточке (ф. N А-1.9).</w:t>
      </w:r>
    </w:p>
    <w:p w:rsidR="00861B5E" w:rsidRPr="00861B5E" w:rsidRDefault="00861B5E" w:rsidP="00861B5E">
      <w:pPr>
        <w:pStyle w:val="a3"/>
        <w:spacing w:before="4" w:line="244" w:lineRule="auto"/>
        <w:ind w:right="251"/>
        <w:jc w:val="both"/>
      </w:pPr>
      <w:r w:rsidRPr="00861B5E">
        <w:t>Приходные товарные операции:</w:t>
      </w:r>
    </w:p>
    <w:p w:rsidR="00861B5E" w:rsidRPr="00861B5E" w:rsidRDefault="00861B5E" w:rsidP="0009000F">
      <w:pPr>
        <w:pStyle w:val="a3"/>
        <w:numPr>
          <w:ilvl w:val="0"/>
          <w:numId w:val="15"/>
        </w:numPr>
        <w:spacing w:before="4" w:line="244" w:lineRule="auto"/>
        <w:ind w:right="251"/>
        <w:jc w:val="both"/>
      </w:pPr>
      <w:r w:rsidRPr="00861B5E">
        <w:t>Поступление товара от поставщика</w:t>
      </w:r>
    </w:p>
    <w:p w:rsidR="00861B5E" w:rsidRPr="00861B5E" w:rsidRDefault="00861B5E" w:rsidP="0009000F">
      <w:pPr>
        <w:pStyle w:val="a3"/>
        <w:numPr>
          <w:ilvl w:val="0"/>
          <w:numId w:val="15"/>
        </w:numPr>
        <w:spacing w:before="4" w:line="244" w:lineRule="auto"/>
        <w:ind w:right="251"/>
        <w:jc w:val="both"/>
      </w:pPr>
      <w:r w:rsidRPr="00861B5E">
        <w:t>перевод в группу товар ценностей из других учетных групп. В этом случае должна быть оформлена «Накладная на внутреннее перемещение, передачу товаров, тары» (форма ТОРГ-13) или в случае перевода лекарственного растительного сырья (форма № А- 1.6);</w:t>
      </w:r>
    </w:p>
    <w:p w:rsidR="00861B5E" w:rsidRPr="00861B5E" w:rsidRDefault="00861B5E" w:rsidP="0009000F">
      <w:pPr>
        <w:pStyle w:val="a3"/>
        <w:numPr>
          <w:ilvl w:val="0"/>
          <w:numId w:val="15"/>
        </w:numPr>
        <w:spacing w:before="4" w:line="244" w:lineRule="auto"/>
        <w:ind w:right="251"/>
        <w:jc w:val="both"/>
      </w:pPr>
      <w:r w:rsidRPr="00861B5E">
        <w:t>дооценка по лабораторно-фасовочным работам, а также взимание тарифа за изготовление экстемпоральных лекарственных форм и внутриаптечной заготовки воды очищенной документируется на основании «Справки дооценки и уценки по лабораторно-фасовочным работам, реализации услуг (форма № А-2.8)</w:t>
      </w:r>
    </w:p>
    <w:p w:rsidR="00861B5E" w:rsidRPr="00861B5E" w:rsidRDefault="00861B5E" w:rsidP="0009000F">
      <w:pPr>
        <w:pStyle w:val="a3"/>
        <w:numPr>
          <w:ilvl w:val="0"/>
          <w:numId w:val="15"/>
        </w:numPr>
        <w:spacing w:before="4" w:line="244" w:lineRule="auto"/>
        <w:ind w:right="251"/>
        <w:jc w:val="both"/>
      </w:pPr>
      <w:r w:rsidRPr="00861B5E">
        <w:t>покупку аптечной посуды у населения проводится на основании «Ведомости покупки стеклянной посуды, бывшей в употреблении (форма № А-1.7);</w:t>
      </w:r>
    </w:p>
    <w:p w:rsidR="00861B5E" w:rsidRPr="00861B5E" w:rsidRDefault="00861B5E" w:rsidP="0009000F">
      <w:pPr>
        <w:pStyle w:val="a3"/>
        <w:numPr>
          <w:ilvl w:val="0"/>
          <w:numId w:val="15"/>
        </w:numPr>
        <w:spacing w:before="4" w:line="244" w:lineRule="auto"/>
        <w:ind w:right="251"/>
        <w:jc w:val="both"/>
      </w:pPr>
      <w:r w:rsidRPr="00861B5E">
        <w:t>оприходование экстемпоральных лекарственных форм, снятых с вертушки по истечению срока хранения, годных к использованию (этиловый спирт, любой концентрации, мази и порошку заводского производства, расфасованных в аптечную упаковку без смешивания и других технологических операций). Основанием является «Акт о приемке товара, поступившего без счета поставщика» (форма ТОРГ-4);</w:t>
      </w:r>
    </w:p>
    <w:p w:rsidR="001C66A8" w:rsidRPr="00861B5E" w:rsidRDefault="00861B5E" w:rsidP="0009000F">
      <w:pPr>
        <w:pStyle w:val="a3"/>
        <w:numPr>
          <w:ilvl w:val="0"/>
          <w:numId w:val="15"/>
        </w:numPr>
        <w:spacing w:before="4" w:line="244" w:lineRule="auto"/>
        <w:ind w:right="251"/>
        <w:jc w:val="both"/>
      </w:pPr>
      <w:r w:rsidRPr="00861B5E">
        <w:t>переоценка товара в сторону увеличения стоимости (на основании «Акта о переоценке»)</w:t>
      </w:r>
    </w:p>
    <w:p w:rsidR="00D55028" w:rsidRPr="001C66A8" w:rsidRDefault="00FF3FCD">
      <w:pPr>
        <w:pStyle w:val="a4"/>
        <w:numPr>
          <w:ilvl w:val="0"/>
          <w:numId w:val="5"/>
        </w:numPr>
        <w:tabs>
          <w:tab w:val="left" w:pos="884"/>
        </w:tabs>
        <w:ind w:hanging="286"/>
        <w:jc w:val="left"/>
        <w:rPr>
          <w:sz w:val="28"/>
          <w:highlight w:val="yellow"/>
        </w:rPr>
      </w:pPr>
      <w:r w:rsidRPr="006F1D44">
        <w:rPr>
          <w:sz w:val="28"/>
          <w:highlight w:val="yellow"/>
        </w:rPr>
        <w:t>Порядок</w:t>
      </w:r>
      <w:r w:rsidRPr="006F1D44">
        <w:rPr>
          <w:spacing w:val="-8"/>
          <w:sz w:val="28"/>
          <w:highlight w:val="yellow"/>
        </w:rPr>
        <w:t xml:space="preserve"> </w:t>
      </w:r>
      <w:r w:rsidRPr="006F1D44">
        <w:rPr>
          <w:sz w:val="28"/>
          <w:highlight w:val="yellow"/>
        </w:rPr>
        <w:t>оприходования</w:t>
      </w:r>
      <w:r w:rsidRPr="006F1D44">
        <w:rPr>
          <w:spacing w:val="-7"/>
          <w:sz w:val="28"/>
          <w:highlight w:val="yellow"/>
        </w:rPr>
        <w:t xml:space="preserve"> </w:t>
      </w:r>
      <w:r w:rsidRPr="006F1D44">
        <w:rPr>
          <w:sz w:val="28"/>
          <w:highlight w:val="yellow"/>
        </w:rPr>
        <w:t>поступившего</w:t>
      </w:r>
      <w:r w:rsidRPr="006F1D44">
        <w:rPr>
          <w:spacing w:val="-7"/>
          <w:sz w:val="28"/>
          <w:highlight w:val="yellow"/>
        </w:rPr>
        <w:t xml:space="preserve"> </w:t>
      </w:r>
      <w:r w:rsidRPr="006F1D44">
        <w:rPr>
          <w:sz w:val="28"/>
          <w:highlight w:val="yellow"/>
        </w:rPr>
        <w:t>товара.</w:t>
      </w:r>
    </w:p>
    <w:p w:rsidR="001C66A8" w:rsidRPr="007066EA" w:rsidRDefault="007066EA" w:rsidP="007066EA">
      <w:pPr>
        <w:pStyle w:val="a3"/>
        <w:spacing w:before="4" w:line="244" w:lineRule="auto"/>
        <w:ind w:right="251"/>
        <w:jc w:val="both"/>
      </w:pPr>
      <w:r w:rsidRPr="007066EA">
        <w:t>Оприходование основных средств, поступивших в аптеку, осуществляется на основании документов поставщиков, акта на изготовление предмета и сдачу его в эксплуатацию. В аптеке составляется акт приемки-передачи основных средств по форме ОС-1, который передается в бухгалтерию.</w:t>
      </w:r>
    </w:p>
    <w:p w:rsidR="00D55028" w:rsidRPr="001C66A8" w:rsidRDefault="00FF3FCD">
      <w:pPr>
        <w:pStyle w:val="a4"/>
        <w:numPr>
          <w:ilvl w:val="0"/>
          <w:numId w:val="5"/>
        </w:numPr>
        <w:tabs>
          <w:tab w:val="left" w:pos="884"/>
          <w:tab w:val="left" w:pos="2236"/>
          <w:tab w:val="left" w:pos="3584"/>
          <w:tab w:val="left" w:pos="4692"/>
          <w:tab w:val="left" w:pos="5166"/>
          <w:tab w:val="left" w:pos="6962"/>
          <w:tab w:val="left" w:pos="8666"/>
        </w:tabs>
        <w:ind w:right="400"/>
        <w:jc w:val="left"/>
        <w:rPr>
          <w:sz w:val="28"/>
          <w:highlight w:val="yellow"/>
        </w:rPr>
      </w:pPr>
      <w:r w:rsidRPr="006F1D44">
        <w:rPr>
          <w:sz w:val="28"/>
          <w:highlight w:val="yellow"/>
        </w:rPr>
        <w:t>Порядок</w:t>
      </w:r>
      <w:r w:rsidRPr="006F1D44">
        <w:rPr>
          <w:sz w:val="28"/>
          <w:highlight w:val="yellow"/>
        </w:rPr>
        <w:tab/>
        <w:t>возврата</w:t>
      </w:r>
      <w:r w:rsidRPr="006F1D44">
        <w:rPr>
          <w:sz w:val="28"/>
          <w:highlight w:val="yellow"/>
        </w:rPr>
        <w:tab/>
        <w:t>товара</w:t>
      </w:r>
      <w:r w:rsidRPr="006F1D44">
        <w:rPr>
          <w:sz w:val="28"/>
          <w:highlight w:val="yellow"/>
        </w:rPr>
        <w:tab/>
        <w:t>и</w:t>
      </w:r>
      <w:r w:rsidRPr="006F1D44">
        <w:rPr>
          <w:sz w:val="28"/>
          <w:highlight w:val="yellow"/>
        </w:rPr>
        <w:tab/>
        <w:t>оформления</w:t>
      </w:r>
      <w:r w:rsidRPr="006F1D44">
        <w:rPr>
          <w:sz w:val="28"/>
          <w:highlight w:val="yellow"/>
        </w:rPr>
        <w:tab/>
        <w:t>возвратных</w:t>
      </w:r>
      <w:r w:rsidRPr="006F1D44">
        <w:rPr>
          <w:sz w:val="28"/>
          <w:highlight w:val="yellow"/>
        </w:rPr>
        <w:tab/>
      </w:r>
      <w:r w:rsidRPr="006F1D44">
        <w:rPr>
          <w:spacing w:val="-1"/>
          <w:sz w:val="28"/>
          <w:highlight w:val="yellow"/>
        </w:rPr>
        <w:t>товарных</w:t>
      </w:r>
      <w:r w:rsidRPr="006F1D44">
        <w:rPr>
          <w:spacing w:val="-67"/>
          <w:sz w:val="28"/>
          <w:highlight w:val="yellow"/>
        </w:rPr>
        <w:t xml:space="preserve"> </w:t>
      </w:r>
      <w:r w:rsidRPr="006F1D44">
        <w:rPr>
          <w:sz w:val="28"/>
          <w:highlight w:val="yellow"/>
        </w:rPr>
        <w:t>документов.</w:t>
      </w:r>
    </w:p>
    <w:p w:rsidR="00315DB7" w:rsidRPr="00315DB7" w:rsidRDefault="00315DB7" w:rsidP="00315DB7">
      <w:pPr>
        <w:pStyle w:val="a3"/>
        <w:spacing w:before="4" w:line="244" w:lineRule="auto"/>
        <w:ind w:right="251"/>
        <w:jc w:val="both"/>
      </w:pPr>
      <w:r w:rsidRPr="00315DB7">
        <w:t>Независимо от причины возврата товара поставщику (например, возврат некачественного или нереализованного), закон о бухучете обязывает покупателя составлять при этом первичные учетные документы (</w:t>
      </w:r>
      <w:hyperlink r:id="rId29" w:history="1">
        <w:r w:rsidRPr="00315DB7">
          <w:t>п. 1 ст. 9 Закон от 06.12.2011 № 402-ФЗ</w:t>
        </w:r>
      </w:hyperlink>
      <w:r w:rsidRPr="00315DB7">
        <w:t>).</w:t>
      </w:r>
    </w:p>
    <w:p w:rsidR="00315DB7" w:rsidRPr="00315DB7" w:rsidRDefault="00315DB7" w:rsidP="00315DB7">
      <w:pPr>
        <w:pStyle w:val="a3"/>
        <w:spacing w:before="4" w:line="244" w:lineRule="auto"/>
        <w:ind w:right="251"/>
        <w:jc w:val="both"/>
      </w:pPr>
      <w:r w:rsidRPr="00315DB7">
        <w:t>Возврат товаров поставщику сопровождается возвратной накладной (например, по </w:t>
      </w:r>
      <w:hyperlink r:id="rId30" w:history="1">
        <w:r w:rsidRPr="00315DB7">
          <w:t>форме № ТОРГ-12</w:t>
        </w:r>
      </w:hyperlink>
      <w:r w:rsidRPr="00315DB7">
        <w:t xml:space="preserve"> с отметкой: «Возврат товаров») или актом возврата товаров поставщику. Документы на возврат товара от покупателя поставщику передаются вместе с возвращенным товаром. Кроме этого, покупатель направляет поставщику письмо (претензию) с требованием </w:t>
      </w:r>
      <w:r w:rsidRPr="00315DB7">
        <w:lastRenderedPageBreak/>
        <w:t>принять возвращенные товары с указанием причины их возврата.</w:t>
      </w:r>
    </w:p>
    <w:p w:rsidR="00315DB7" w:rsidRPr="00315DB7" w:rsidRDefault="00315DB7" w:rsidP="00315DB7">
      <w:pPr>
        <w:pStyle w:val="a3"/>
        <w:spacing w:before="4" w:line="244" w:lineRule="auto"/>
        <w:ind w:right="251"/>
        <w:jc w:val="both"/>
      </w:pPr>
      <w:r w:rsidRPr="00315DB7">
        <w:t>Если возврат товара поставщику производится по доверенности, то в этом случае при ее оформлении можно воспользоваться формой № М-2 (</w:t>
      </w:r>
      <w:hyperlink r:id="rId31" w:history="1">
        <w:r w:rsidRPr="00315DB7">
          <w:t>п. 2.1.4 Методических рекомендаций</w:t>
        </w:r>
      </w:hyperlink>
      <w:r w:rsidRPr="00315DB7">
        <w:t>, утв. Письмом Комитета РФ по торговле от 10.07.1996 № 1-794/32-5). При этом покупателю выставлять счет-фактуру на возврат товаров </w:t>
      </w:r>
      <w:hyperlink r:id="rId32" w:history="1">
        <w:r w:rsidRPr="00315DB7">
          <w:t>не нужно</w:t>
        </w:r>
      </w:hyperlink>
      <w:r w:rsidRPr="00315DB7">
        <w:t>.</w:t>
      </w:r>
    </w:p>
    <w:p w:rsidR="00315DB7" w:rsidRPr="00315DB7" w:rsidRDefault="00315DB7" w:rsidP="00315DB7">
      <w:pPr>
        <w:pStyle w:val="a3"/>
        <w:spacing w:before="4" w:line="244" w:lineRule="auto"/>
        <w:ind w:right="251"/>
        <w:jc w:val="both"/>
      </w:pPr>
      <w:r w:rsidRPr="00315DB7">
        <w:t>Документальное оформление возврата товара поставщику главным образом зависит от того, перешло ли право собственности на поставляемые товарно-материальные ценности от продавца к покупателю или еще нет. Все ситуации с возвратами можно свести к трем случаям:</w:t>
      </w:r>
    </w:p>
    <w:p w:rsidR="00315DB7" w:rsidRPr="00315DB7" w:rsidRDefault="00315DB7" w:rsidP="0009000F">
      <w:pPr>
        <w:pStyle w:val="a3"/>
        <w:numPr>
          <w:ilvl w:val="0"/>
          <w:numId w:val="27"/>
        </w:numPr>
        <w:spacing w:before="4" w:line="244" w:lineRule="auto"/>
        <w:ind w:right="251"/>
        <w:jc w:val="both"/>
      </w:pPr>
      <w:r w:rsidRPr="00315DB7">
        <w:t>Брак (или несоответствие) обнаружился непосредственно при приемке. В этом случае организация-покупатель просто не принимает у поставщика некачественный товар.</w:t>
      </w:r>
    </w:p>
    <w:p w:rsidR="00315DB7" w:rsidRPr="00315DB7" w:rsidRDefault="00315DB7" w:rsidP="0009000F">
      <w:pPr>
        <w:pStyle w:val="a3"/>
        <w:numPr>
          <w:ilvl w:val="0"/>
          <w:numId w:val="27"/>
        </w:numPr>
        <w:spacing w:before="4" w:line="244" w:lineRule="auto"/>
        <w:ind w:right="251"/>
        <w:jc w:val="both"/>
      </w:pPr>
      <w:r w:rsidRPr="00315DB7">
        <w:t>Основания для возврата выявлены сразу, но организация-покупатель все равно вынуждена принять продукцию ненадлежащего качества, чтобы позднее вернуть ее поставщику.</w:t>
      </w:r>
    </w:p>
    <w:p w:rsidR="00315DB7" w:rsidRPr="00315DB7" w:rsidRDefault="00315DB7" w:rsidP="0009000F">
      <w:pPr>
        <w:pStyle w:val="a3"/>
        <w:numPr>
          <w:ilvl w:val="0"/>
          <w:numId w:val="27"/>
        </w:numPr>
        <w:spacing w:before="4" w:line="244" w:lineRule="auto"/>
        <w:ind w:right="251"/>
        <w:jc w:val="both"/>
      </w:pPr>
      <w:r w:rsidRPr="00315DB7">
        <w:t>Плановые обратные поставки, например, по условиям договора поставщик может регулярно забирать у организации-покупателя товары, которые организация-покупатель не успела реализовать до истечения срока их годности.</w:t>
      </w:r>
    </w:p>
    <w:p w:rsidR="00315DB7" w:rsidRPr="00315DB7" w:rsidRDefault="00315DB7" w:rsidP="00315DB7">
      <w:pPr>
        <w:pStyle w:val="a3"/>
        <w:spacing w:before="4" w:line="244" w:lineRule="auto"/>
        <w:ind w:right="251"/>
        <w:jc w:val="both"/>
      </w:pPr>
      <w:r w:rsidRPr="00315DB7">
        <w:rPr>
          <w:iCs/>
        </w:rPr>
        <w:t>В первом случае</w:t>
      </w:r>
      <w:r w:rsidRPr="00315DB7">
        <w:rPr>
          <w:b/>
          <w:bCs/>
        </w:rPr>
        <w:t> </w:t>
      </w:r>
      <w:r w:rsidRPr="00315DB7">
        <w:t>организация-покупатель может просто не принимать испорченный товар. При этом достаточно подкорректировать приходную накладную ТОРГ-12 без документального оформления возврата некачественного товара поставщику. То есть если поставщик готов забрать обратно просроченные продукты, то из </w:t>
      </w:r>
      <w:hyperlink r:id="rId33" w:history="1">
        <w:r w:rsidRPr="00315DB7">
          <w:t>товарной накладной ТОРГ-12</w:t>
        </w:r>
      </w:hyperlink>
      <w:r w:rsidRPr="00315DB7">
        <w:t>, оформленной поставщиком, организацией-покупателем вычеркиваются необходимые позиции – те, которые с браком.</w:t>
      </w:r>
    </w:p>
    <w:p w:rsidR="00315DB7" w:rsidRPr="00315DB7" w:rsidRDefault="00315DB7" w:rsidP="00315DB7">
      <w:pPr>
        <w:pStyle w:val="a3"/>
        <w:spacing w:before="4" w:line="244" w:lineRule="auto"/>
        <w:ind w:right="251"/>
        <w:jc w:val="both"/>
      </w:pPr>
      <w:r w:rsidRPr="00315DB7">
        <w:t>Обращаем внимание на то, что исправления в приходном документе делаются обязательно в присутствии поставщика или его представителя – экспедитора или водителя, наделенного правами материально-ответственного лица. Указанное лицо должно поставить рядом с вычеркнутой позицией подпись и забрать некачественный товар.</w:t>
      </w:r>
    </w:p>
    <w:p w:rsidR="00315DB7" w:rsidRPr="00315DB7" w:rsidRDefault="00315DB7" w:rsidP="00315DB7">
      <w:pPr>
        <w:pStyle w:val="a3"/>
        <w:spacing w:before="4" w:line="244" w:lineRule="auto"/>
        <w:ind w:right="251"/>
        <w:jc w:val="both"/>
      </w:pPr>
      <w:r w:rsidRPr="00315DB7">
        <w:t>Кроме этого, поставщику надо не только принять брак обратно, но и скорректировать для организации-покупателя </w:t>
      </w:r>
      <w:hyperlink r:id="rId34" w:history="1">
        <w:r w:rsidRPr="00315DB7">
          <w:t>счет-фактуру</w:t>
        </w:r>
      </w:hyperlink>
      <w:r w:rsidRPr="00315DB7">
        <w:t> в меньшую сторону и прислать ее организации-покупателю в течение пяти рабочих дней, так как фактически было куплено меньше товара. При этом в счете-фактуре в корректировочных строках поставщик указывает те товары, которые он должен принимать от покупателя.</w:t>
      </w:r>
    </w:p>
    <w:p w:rsidR="00315DB7" w:rsidRPr="00315DB7" w:rsidRDefault="00315DB7" w:rsidP="00315DB7">
      <w:pPr>
        <w:pStyle w:val="a3"/>
        <w:spacing w:before="4" w:line="244" w:lineRule="auto"/>
        <w:ind w:right="251"/>
        <w:jc w:val="both"/>
      </w:pPr>
      <w:r w:rsidRPr="00315DB7">
        <w:t xml:space="preserve">Отметим, что на практике часто используется другой вариант, а именно осуществляется допоставка качественного товара в другое время, но без бумажной волокиты. То есть организация-покупатель принимает всю поставку, подписывая приходную накладную без корректировок, а поставщик доставляет недостающий качественный товар несколько позже. Это распространенный случай тогда, когда у покупателя налажены </w:t>
      </w:r>
      <w:r w:rsidRPr="00315DB7">
        <w:lastRenderedPageBreak/>
        <w:t>доверительные взаимоотношения с поставщиком.</w:t>
      </w:r>
    </w:p>
    <w:p w:rsidR="00315DB7" w:rsidRPr="00315DB7" w:rsidRDefault="00315DB7" w:rsidP="00315DB7">
      <w:pPr>
        <w:pStyle w:val="a3"/>
        <w:spacing w:before="4" w:line="244" w:lineRule="auto"/>
        <w:ind w:right="251"/>
        <w:jc w:val="both"/>
      </w:pPr>
      <w:r w:rsidRPr="00315DB7">
        <w:rPr>
          <w:iCs/>
        </w:rPr>
        <w:t>Второй случай.</w:t>
      </w:r>
      <w:r w:rsidRPr="00315DB7">
        <w:t> Существуют ситуации, когда организация-покупатель не может сделать возврат бракованного товара поставщику сразу, хотя брак и был обнаружен в момент приемки. Например, поставка была из другого региона и транспортная компания – подрядчик продавца по доставке ничего не принимает обратно. В этом случае, несмотря на брак, организации-покупателю придется принять продукцию по накладной ТОРГ-12, оформить акт о расхождении по количеству и качеству и поместить товарно-материальные ценности у себя на складе. Только после этого организация-покупатель может написать претензию и ждать ее рассмотрения поставщиком.</w:t>
      </w:r>
    </w:p>
    <w:p w:rsidR="00315DB7" w:rsidRPr="00315DB7" w:rsidRDefault="00315DB7" w:rsidP="00315DB7">
      <w:pPr>
        <w:pStyle w:val="a3"/>
        <w:spacing w:before="4" w:line="244" w:lineRule="auto"/>
        <w:ind w:right="251"/>
        <w:jc w:val="both"/>
      </w:pPr>
      <w:r w:rsidRPr="00315DB7">
        <w:rPr>
          <w:iCs/>
        </w:rPr>
        <w:t>Третий случай.</w:t>
      </w:r>
      <w:r w:rsidRPr="00315DB7">
        <w:t> Если у покупателя нет претензий к товару, но организация-покупатель договорилась с поставщиком вернуть ему непроданное через какой-то момент времени, то здесь, так же как и в предыдущем случае, имеет место обратная реализация.</w:t>
      </w:r>
    </w:p>
    <w:p w:rsidR="00315DB7" w:rsidRPr="00315DB7" w:rsidRDefault="00315DB7" w:rsidP="00315DB7">
      <w:pPr>
        <w:pStyle w:val="a3"/>
        <w:spacing w:before="4" w:line="244" w:lineRule="auto"/>
        <w:ind w:right="251"/>
        <w:jc w:val="both"/>
      </w:pPr>
      <w:r w:rsidRPr="00315DB7">
        <w:t>Обычно в договоре поставки фиксируется возможность возврата нереализованного товара поставщику. Например, обратную реализацию можно провести, если продукция не была продана до определенной даты. По сути, выполняя этот процесс, вы продаете товар его бывшему владельцу. Значит, делаете ему накладную ТОРГ-12 и счет-фактуру, где указываете в графе «Продавец» уже название своей фирмы. Акт ТОРГ-2 при этом не заполняется, так как вы делаете возврат качественного товара поставщику. Таким образом, в этом случае (с точки зрения документального оформления) обратная реализация ничем не отличается от прямой реализации.</w:t>
      </w:r>
    </w:p>
    <w:p w:rsidR="00315DB7" w:rsidRPr="00315DB7" w:rsidRDefault="00315DB7" w:rsidP="00315DB7">
      <w:pPr>
        <w:pStyle w:val="a3"/>
        <w:spacing w:before="4" w:line="244" w:lineRule="auto"/>
        <w:ind w:right="251"/>
        <w:jc w:val="both"/>
      </w:pPr>
      <w:r w:rsidRPr="00315DB7">
        <w:t>Акт об установленном расхождении по количеству и качеству товара</w:t>
      </w:r>
    </w:p>
    <w:p w:rsidR="00315DB7" w:rsidRPr="00315DB7" w:rsidRDefault="00315DB7" w:rsidP="00315DB7">
      <w:pPr>
        <w:pStyle w:val="a3"/>
        <w:spacing w:before="4" w:line="244" w:lineRule="auto"/>
        <w:ind w:right="251"/>
        <w:jc w:val="both"/>
      </w:pPr>
      <w:r w:rsidRPr="00315DB7">
        <w:t>Чтобы начать процедуру документированного возврата бракованного товара, организации-покупателю надо при представителе поставщика или транспортной компании заполнить акт об установленном расхождении по количеству и качеству при приемке товарно-материальных ценностей по форме ТОРГ-2. Данный акт подтверждает неликвидность товара и является основанием для </w:t>
      </w:r>
      <w:hyperlink r:id="rId35" w:history="1">
        <w:r w:rsidRPr="00315DB7">
          <w:t>написания претензии к поставщику</w:t>
        </w:r>
      </w:hyperlink>
      <w:r w:rsidRPr="00315DB7">
        <w:t>.</w:t>
      </w:r>
    </w:p>
    <w:p w:rsidR="00315DB7" w:rsidRPr="00315DB7" w:rsidRDefault="00315DB7" w:rsidP="00315DB7">
      <w:pPr>
        <w:pStyle w:val="a3"/>
        <w:spacing w:before="4" w:line="244" w:lineRule="auto"/>
        <w:ind w:right="251"/>
        <w:jc w:val="both"/>
      </w:pPr>
      <w:r w:rsidRPr="00315DB7">
        <w:t>Отметим, что вместо акта по форме ТОРГ-2 можно составить акт в произвольной форме, указав реквизиты тех документов, по которым пришел товар (договор поставки и накладная ТОРГ-12). Далее (после рассмотрения и удовлетворения претензии поставщиком на возвращаемую продукцию) организация-покупатель составляет накладную по форме ТОРГ-12. Данная накладная уже будет возвратная для организации-покупателя и приходная – для поставщика, ведь уже поставщик будет покупать у организации-покупателя товар, который организация-покупатель возвращает. Именно покупать, так как ранее к организации-покупателю перешло право собственности на товар. Это называется обратной реализацией.</w:t>
      </w:r>
    </w:p>
    <w:p w:rsidR="001C66A8" w:rsidRPr="00315DB7" w:rsidRDefault="00315DB7" w:rsidP="00315DB7">
      <w:pPr>
        <w:pStyle w:val="a3"/>
        <w:spacing w:before="4" w:line="244" w:lineRule="auto"/>
        <w:ind w:right="251"/>
        <w:jc w:val="both"/>
      </w:pPr>
      <w:r w:rsidRPr="00315DB7">
        <w:t xml:space="preserve">Оформляется возвратная ТОРГ-12 также в двух экземплярах. В графе «Основание» надо написать: «Возврат некачественного товара». Все реквизиты указываются из договора и приходной накладной, по которой </w:t>
      </w:r>
      <w:r w:rsidRPr="00315DB7">
        <w:lastRenderedPageBreak/>
        <w:t>изначально прибыл брак.</w:t>
      </w:r>
    </w:p>
    <w:p w:rsidR="00D55028" w:rsidRPr="001C66A8" w:rsidRDefault="00FF3FCD">
      <w:pPr>
        <w:pStyle w:val="a4"/>
        <w:numPr>
          <w:ilvl w:val="0"/>
          <w:numId w:val="5"/>
        </w:numPr>
        <w:tabs>
          <w:tab w:val="left" w:pos="884"/>
        </w:tabs>
        <w:spacing w:line="321" w:lineRule="exact"/>
        <w:ind w:hanging="286"/>
        <w:jc w:val="left"/>
        <w:rPr>
          <w:sz w:val="28"/>
          <w:highlight w:val="yellow"/>
        </w:rPr>
      </w:pPr>
      <w:r w:rsidRPr="006F1D44">
        <w:rPr>
          <w:sz w:val="28"/>
          <w:highlight w:val="yellow"/>
        </w:rPr>
        <w:t>Составляющие</w:t>
      </w:r>
      <w:r w:rsidRPr="006F1D44">
        <w:rPr>
          <w:spacing w:val="-6"/>
          <w:sz w:val="28"/>
          <w:highlight w:val="yellow"/>
        </w:rPr>
        <w:t xml:space="preserve"> </w:t>
      </w:r>
      <w:r w:rsidRPr="006F1D44">
        <w:rPr>
          <w:sz w:val="28"/>
          <w:highlight w:val="yellow"/>
        </w:rPr>
        <w:t>товарооборота</w:t>
      </w:r>
      <w:r w:rsidRPr="006F1D44">
        <w:rPr>
          <w:spacing w:val="-3"/>
          <w:sz w:val="28"/>
          <w:highlight w:val="yellow"/>
        </w:rPr>
        <w:t xml:space="preserve"> </w:t>
      </w:r>
      <w:r w:rsidRPr="006F1D44">
        <w:rPr>
          <w:sz w:val="28"/>
          <w:highlight w:val="yellow"/>
        </w:rPr>
        <w:t>аптечной</w:t>
      </w:r>
      <w:r w:rsidRPr="006F1D44">
        <w:rPr>
          <w:spacing w:val="-6"/>
          <w:sz w:val="28"/>
          <w:highlight w:val="yellow"/>
        </w:rPr>
        <w:t xml:space="preserve"> </w:t>
      </w:r>
      <w:r w:rsidRPr="006F1D44">
        <w:rPr>
          <w:sz w:val="28"/>
          <w:highlight w:val="yellow"/>
        </w:rPr>
        <w:t>организации.</w:t>
      </w:r>
    </w:p>
    <w:p w:rsidR="007066EA" w:rsidRPr="007066EA" w:rsidRDefault="009B4EB0" w:rsidP="0009000F">
      <w:pPr>
        <w:pStyle w:val="a3"/>
        <w:numPr>
          <w:ilvl w:val="0"/>
          <w:numId w:val="26"/>
        </w:numPr>
        <w:spacing w:before="4" w:line="244" w:lineRule="auto"/>
        <w:ind w:right="251"/>
        <w:jc w:val="both"/>
      </w:pPr>
      <w:hyperlink r:id="rId36" w:history="1">
        <w:r w:rsidR="007066EA" w:rsidRPr="007066EA">
          <w:t>Розничным товарооборотом в аптеке</w:t>
        </w:r>
      </w:hyperlink>
      <w:r w:rsidR="007066EA" w:rsidRPr="007066EA">
        <w:t> является реализация товаров населению за наличный расчет, а также отпуск медикаментов отдельным ка</w:t>
      </w:r>
      <w:r w:rsidR="007066EA" w:rsidRPr="007066EA">
        <w:softHyphen/>
        <w:t>тегориям больных за счет средств профилактических учреждений (по льготному отпуску по рецептам). В розничный товарооборот входят само</w:t>
      </w:r>
      <w:r w:rsidR="007066EA" w:rsidRPr="007066EA">
        <w:softHyphen/>
        <w:t>стоятельные учетно-плановые виды оборотов: оборот по амбулаторной рецептуре, оборот по ручной продаже, оборот мелкорозничной сети аптеки.</w:t>
      </w:r>
    </w:p>
    <w:p w:rsidR="007066EA" w:rsidRDefault="007066EA" w:rsidP="007066EA">
      <w:pPr>
        <w:pStyle w:val="a3"/>
        <w:spacing w:before="4" w:line="244" w:lineRule="auto"/>
        <w:ind w:right="251"/>
        <w:jc w:val="both"/>
      </w:pPr>
    </w:p>
    <w:p w:rsidR="007066EA" w:rsidRPr="007066EA" w:rsidRDefault="007066EA" w:rsidP="0009000F">
      <w:pPr>
        <w:pStyle w:val="a3"/>
        <w:numPr>
          <w:ilvl w:val="0"/>
          <w:numId w:val="26"/>
        </w:numPr>
        <w:spacing w:before="4" w:line="244" w:lineRule="auto"/>
        <w:ind w:right="251"/>
        <w:jc w:val="both"/>
      </w:pPr>
      <w:r w:rsidRPr="007066EA">
        <w:t>Оборот по амбулаторной рецептуре отражает реа</w:t>
      </w:r>
      <w:r w:rsidRPr="007066EA">
        <w:softHyphen/>
        <w:t>лизацию лекарственных средств по амбулаторным ре</w:t>
      </w:r>
      <w:r w:rsidRPr="007066EA">
        <w:softHyphen/>
        <w:t>цептам. Оборот по ручной продаже включает в себя реализацию медицинских товаров населению без ре</w:t>
      </w:r>
      <w:r w:rsidRPr="007066EA">
        <w:softHyphen/>
        <w:t>цептов. Оборот мелкорозничной сети аптеки объеди</w:t>
      </w:r>
      <w:r w:rsidRPr="007066EA">
        <w:softHyphen/>
        <w:t>няет реализацию медицинских товаров за наличный расчет из киосков, лотков, аптечных пунктов и т. д.</w:t>
      </w:r>
    </w:p>
    <w:p w:rsidR="007066EA" w:rsidRDefault="007066EA" w:rsidP="007066EA">
      <w:pPr>
        <w:pStyle w:val="a3"/>
        <w:spacing w:before="4" w:line="244" w:lineRule="auto"/>
        <w:ind w:right="251"/>
        <w:jc w:val="both"/>
      </w:pPr>
    </w:p>
    <w:p w:rsidR="001C66A8" w:rsidRPr="007066EA" w:rsidRDefault="009B4EB0" w:rsidP="0009000F">
      <w:pPr>
        <w:pStyle w:val="a3"/>
        <w:numPr>
          <w:ilvl w:val="0"/>
          <w:numId w:val="26"/>
        </w:numPr>
        <w:spacing w:before="4" w:line="244" w:lineRule="auto"/>
        <w:ind w:right="251"/>
        <w:jc w:val="both"/>
      </w:pPr>
      <w:hyperlink r:id="rId37" w:history="1">
        <w:r w:rsidR="007066EA" w:rsidRPr="007066EA">
          <w:t>Оптовый товарооборот аптеки</w:t>
        </w:r>
      </w:hyperlink>
      <w:r w:rsidR="007066EA" w:rsidRPr="007066EA">
        <w:t> — это реализация медицинских товаров лечебно-профилактическим и некоторым другим учреждениям в рознич</w:t>
      </w:r>
      <w:r w:rsidR="007066EA" w:rsidRPr="007066EA">
        <w:softHyphen/>
        <w:t>ных ценах по безналичному расчету. Он подразделяет</w:t>
      </w:r>
      <w:r w:rsidR="007066EA" w:rsidRPr="007066EA">
        <w:softHyphen/>
        <w:t>ся на оборот по стационарной рецептуре и оборот по мелкооптовому отпуску товаров лечебным и прочим учреждениям.</w:t>
      </w:r>
    </w:p>
    <w:p w:rsidR="001C66A8" w:rsidRPr="007066EA" w:rsidRDefault="00FF3FCD" w:rsidP="007066EA">
      <w:pPr>
        <w:pStyle w:val="a4"/>
        <w:numPr>
          <w:ilvl w:val="0"/>
          <w:numId w:val="5"/>
        </w:numPr>
        <w:tabs>
          <w:tab w:val="left" w:pos="884"/>
        </w:tabs>
        <w:ind w:hanging="286"/>
        <w:jc w:val="left"/>
        <w:rPr>
          <w:sz w:val="28"/>
          <w:highlight w:val="yellow"/>
        </w:rPr>
      </w:pPr>
      <w:r w:rsidRPr="006F1D44">
        <w:rPr>
          <w:sz w:val="28"/>
          <w:highlight w:val="yellow"/>
        </w:rPr>
        <w:t>Определение</w:t>
      </w:r>
      <w:r w:rsidRPr="006F1D44">
        <w:rPr>
          <w:spacing w:val="-5"/>
          <w:sz w:val="28"/>
          <w:highlight w:val="yellow"/>
        </w:rPr>
        <w:t xml:space="preserve"> </w:t>
      </w:r>
      <w:r w:rsidRPr="006F1D44">
        <w:rPr>
          <w:sz w:val="28"/>
          <w:highlight w:val="yellow"/>
        </w:rPr>
        <w:t>выручки</w:t>
      </w:r>
      <w:r w:rsidRPr="006F1D44">
        <w:rPr>
          <w:spacing w:val="-4"/>
          <w:sz w:val="28"/>
          <w:highlight w:val="yellow"/>
        </w:rPr>
        <w:t xml:space="preserve"> </w:t>
      </w:r>
      <w:r w:rsidRPr="006F1D44">
        <w:rPr>
          <w:sz w:val="28"/>
          <w:highlight w:val="yellow"/>
        </w:rPr>
        <w:t>за</w:t>
      </w:r>
      <w:r w:rsidRPr="006F1D44">
        <w:rPr>
          <w:spacing w:val="-4"/>
          <w:sz w:val="28"/>
          <w:highlight w:val="yellow"/>
        </w:rPr>
        <w:t xml:space="preserve"> </w:t>
      </w:r>
      <w:r w:rsidRPr="006F1D44">
        <w:rPr>
          <w:sz w:val="28"/>
          <w:highlight w:val="yellow"/>
        </w:rPr>
        <w:t>месяц.</w:t>
      </w:r>
    </w:p>
    <w:p w:rsidR="001C66A8" w:rsidRPr="00315DB7" w:rsidRDefault="007066EA" w:rsidP="00315DB7">
      <w:pPr>
        <w:pStyle w:val="a3"/>
        <w:spacing w:before="4" w:line="244" w:lineRule="auto"/>
        <w:ind w:right="251"/>
        <w:jc w:val="both"/>
        <w:sectPr w:rsidR="001C66A8" w:rsidRPr="00315DB7">
          <w:footerReference w:type="default" r:id="rId38"/>
          <w:pgSz w:w="11910" w:h="16840"/>
          <w:pgMar w:top="1040" w:right="880" w:bottom="1200" w:left="820" w:header="0" w:footer="1000" w:gutter="0"/>
          <w:cols w:space="720"/>
        </w:sectPr>
      </w:pPr>
      <w:r w:rsidRPr="00315DB7">
        <w:t>Выручка за месяц - это доход от месячной деятельности компании, совокупность полученных средств за исполнение услуг или продажу товаров. Высчитывается за заданный период времени.</w:t>
      </w:r>
    </w:p>
    <w:p w:rsidR="00D55028" w:rsidRPr="001C66A8" w:rsidRDefault="00FF3FCD">
      <w:pPr>
        <w:pStyle w:val="a4"/>
        <w:numPr>
          <w:ilvl w:val="0"/>
          <w:numId w:val="5"/>
        </w:numPr>
        <w:tabs>
          <w:tab w:val="left" w:pos="599"/>
        </w:tabs>
        <w:spacing w:before="72"/>
        <w:ind w:left="598" w:hanging="286"/>
        <w:jc w:val="left"/>
        <w:rPr>
          <w:color w:val="000009"/>
          <w:sz w:val="28"/>
          <w:highlight w:val="yellow"/>
        </w:rPr>
      </w:pPr>
      <w:r w:rsidRPr="006F1D44">
        <w:rPr>
          <w:color w:val="000009"/>
          <w:sz w:val="28"/>
          <w:highlight w:val="yellow"/>
        </w:rPr>
        <w:lastRenderedPageBreak/>
        <w:t>Порядок</w:t>
      </w:r>
      <w:r w:rsidRPr="006F1D44">
        <w:rPr>
          <w:color w:val="000009"/>
          <w:spacing w:val="-3"/>
          <w:sz w:val="28"/>
          <w:highlight w:val="yellow"/>
        </w:rPr>
        <w:t xml:space="preserve"> </w:t>
      </w:r>
      <w:r w:rsidRPr="006F1D44">
        <w:rPr>
          <w:color w:val="000009"/>
          <w:sz w:val="28"/>
          <w:highlight w:val="yellow"/>
        </w:rPr>
        <w:t>составления</w:t>
      </w:r>
      <w:r w:rsidRPr="006F1D44">
        <w:rPr>
          <w:color w:val="000009"/>
          <w:spacing w:val="-2"/>
          <w:sz w:val="28"/>
          <w:highlight w:val="yellow"/>
        </w:rPr>
        <w:t xml:space="preserve"> </w:t>
      </w:r>
      <w:r w:rsidRPr="006F1D44">
        <w:rPr>
          <w:color w:val="000009"/>
          <w:sz w:val="28"/>
          <w:highlight w:val="yellow"/>
        </w:rPr>
        <w:t>товарного</w:t>
      </w:r>
      <w:r w:rsidRPr="006F1D44">
        <w:rPr>
          <w:color w:val="000009"/>
          <w:spacing w:val="-1"/>
          <w:sz w:val="28"/>
          <w:highlight w:val="yellow"/>
        </w:rPr>
        <w:t xml:space="preserve"> </w:t>
      </w:r>
      <w:r w:rsidRPr="006F1D44">
        <w:rPr>
          <w:color w:val="000009"/>
          <w:sz w:val="28"/>
          <w:highlight w:val="yellow"/>
        </w:rPr>
        <w:t>отчета</w:t>
      </w:r>
      <w:r w:rsidRPr="006F1D44">
        <w:rPr>
          <w:color w:val="000009"/>
          <w:spacing w:val="-2"/>
          <w:sz w:val="28"/>
          <w:highlight w:val="yellow"/>
        </w:rPr>
        <w:t xml:space="preserve"> </w:t>
      </w:r>
      <w:r w:rsidRPr="006F1D44">
        <w:rPr>
          <w:color w:val="000009"/>
          <w:sz w:val="28"/>
          <w:highlight w:val="yellow"/>
        </w:rPr>
        <w:t>за</w:t>
      </w:r>
      <w:r w:rsidRPr="006F1D44">
        <w:rPr>
          <w:color w:val="000009"/>
          <w:spacing w:val="-3"/>
          <w:sz w:val="28"/>
          <w:highlight w:val="yellow"/>
        </w:rPr>
        <w:t xml:space="preserve"> </w:t>
      </w:r>
      <w:r w:rsidRPr="006F1D44">
        <w:rPr>
          <w:color w:val="000009"/>
          <w:sz w:val="28"/>
          <w:highlight w:val="yellow"/>
        </w:rPr>
        <w:t>календарный</w:t>
      </w:r>
      <w:r w:rsidRPr="006F1D44">
        <w:rPr>
          <w:color w:val="000009"/>
          <w:spacing w:val="-2"/>
          <w:sz w:val="28"/>
          <w:highlight w:val="yellow"/>
        </w:rPr>
        <w:t xml:space="preserve"> </w:t>
      </w:r>
      <w:r w:rsidRPr="006F1D44">
        <w:rPr>
          <w:color w:val="000009"/>
          <w:sz w:val="28"/>
          <w:highlight w:val="yellow"/>
        </w:rPr>
        <w:t>месяц.</w:t>
      </w:r>
    </w:p>
    <w:p w:rsidR="00315DB7" w:rsidRPr="00315DB7" w:rsidRDefault="00315DB7" w:rsidP="00315DB7">
      <w:pPr>
        <w:pStyle w:val="a3"/>
        <w:spacing w:before="4" w:line="244" w:lineRule="auto"/>
        <w:ind w:right="251"/>
        <w:jc w:val="both"/>
      </w:pPr>
      <w:r w:rsidRPr="00315DB7">
        <w:t>По окончании отчетного периода (декада, месяц) материально-ответственные лица в отделах, в мелкорозничной сети данные о движении товара отражают в «Товарном отчете» (межведомственная форма № Торг-29 или ведомственная форма № АП-25). Отчет составляется в двух экземплярах. Товарные отчеты мелкорозничной торговли составляются в розничных ценах.</w:t>
      </w:r>
    </w:p>
    <w:p w:rsidR="00315DB7" w:rsidRPr="00315DB7" w:rsidRDefault="00315DB7" w:rsidP="00315DB7">
      <w:pPr>
        <w:pStyle w:val="a3"/>
        <w:spacing w:before="4" w:line="244" w:lineRule="auto"/>
        <w:ind w:right="251"/>
        <w:jc w:val="both"/>
      </w:pPr>
      <w:r w:rsidRPr="00315DB7">
        <w:t>В приходной части товарного отчета первой строкой показывается остаток товара в двух ценах (из товарного отчета за предыдущий месяц). В разделе «Приход» отражаются все товарные накладные (в хронологическом порядке) по которым поступали товары в отчетом месяце. Указывается стоимость товара по каждому документу по цене приобретения и по розничным ценам.</w:t>
      </w:r>
    </w:p>
    <w:p w:rsidR="00315DB7" w:rsidRPr="00315DB7" w:rsidRDefault="00315DB7" w:rsidP="00315DB7">
      <w:pPr>
        <w:pStyle w:val="a3"/>
        <w:spacing w:before="4" w:line="244" w:lineRule="auto"/>
        <w:ind w:right="251"/>
        <w:jc w:val="both"/>
      </w:pPr>
      <w:r w:rsidRPr="00315DB7">
        <w:t>Кроме этого в приходе отражаются данные о дооценке по справке формы № АП-12 (т.е. дооценка по лабораторным и фасовочным работам). Изготовление воды очищенной и тарифы отражаются отдельной графой.</w:t>
      </w:r>
    </w:p>
    <w:p w:rsidR="00315DB7" w:rsidRPr="00315DB7" w:rsidRDefault="00315DB7" w:rsidP="00315DB7">
      <w:pPr>
        <w:pStyle w:val="a3"/>
        <w:spacing w:before="4" w:line="244" w:lineRule="auto"/>
        <w:ind w:right="251"/>
        <w:jc w:val="both"/>
      </w:pPr>
      <w:r w:rsidRPr="00315DB7">
        <w:t>В конце раздела подсчитывается итого по приходу и строка остаток с приходом.</w:t>
      </w:r>
    </w:p>
    <w:p w:rsidR="00315DB7" w:rsidRPr="00315DB7" w:rsidRDefault="00315DB7" w:rsidP="00315DB7">
      <w:pPr>
        <w:pStyle w:val="a3"/>
        <w:spacing w:before="4" w:line="244" w:lineRule="auto"/>
        <w:ind w:right="251"/>
        <w:jc w:val="both"/>
      </w:pPr>
      <w:r w:rsidRPr="00315DB7">
        <w:t>В расходной части товарного отчета отражается реализация товаров отдельно:</w:t>
      </w:r>
    </w:p>
    <w:p w:rsidR="00315DB7" w:rsidRPr="00315DB7" w:rsidRDefault="00315DB7" w:rsidP="00315DB7">
      <w:pPr>
        <w:pStyle w:val="a3"/>
        <w:spacing w:before="4" w:line="244" w:lineRule="auto"/>
        <w:ind w:right="251"/>
        <w:jc w:val="both"/>
      </w:pPr>
      <w:r w:rsidRPr="00315DB7">
        <w:t>1. населению (по итоговой графе ведомости «Реализация розничных оборотов»), по бесплатному и льготному отпуску (по реестру форма № АП-9); </w:t>
      </w:r>
    </w:p>
    <w:p w:rsidR="00315DB7" w:rsidRPr="00315DB7" w:rsidRDefault="00315DB7" w:rsidP="00315DB7">
      <w:pPr>
        <w:pStyle w:val="a3"/>
        <w:spacing w:before="4" w:line="244" w:lineRule="auto"/>
        <w:ind w:right="251"/>
        <w:jc w:val="both"/>
      </w:pPr>
      <w:r w:rsidRPr="00315DB7">
        <w:t>2. отпуску учреждениям здравоохранения на основании итоговой графы «Оборотной ведомости по лицевым счетам покупателей» форма АП-23 (графа «итого перечислено»).      </w:t>
      </w:r>
    </w:p>
    <w:p w:rsidR="00315DB7" w:rsidRPr="00315DB7" w:rsidRDefault="00315DB7" w:rsidP="00315DB7">
      <w:pPr>
        <w:pStyle w:val="a3"/>
        <w:spacing w:before="4" w:line="244" w:lineRule="auto"/>
        <w:ind w:right="251"/>
        <w:jc w:val="both"/>
      </w:pPr>
      <w:r w:rsidRPr="00315DB7">
        <w:t>Реализация услуг (тариф и вода) показывается по розничным ценам отдельной графой.</w:t>
      </w:r>
    </w:p>
    <w:p w:rsidR="00315DB7" w:rsidRPr="00315DB7" w:rsidRDefault="00315DB7" w:rsidP="00315DB7">
      <w:pPr>
        <w:pStyle w:val="a3"/>
        <w:spacing w:before="4" w:line="244" w:lineRule="auto"/>
        <w:ind w:right="251"/>
        <w:jc w:val="both"/>
      </w:pPr>
      <w:r w:rsidRPr="00315DB7">
        <w:t>В расходной чисти товарного отчета, также отражается прочее выбытие товара, использованного на хозяйственные и другие нужны аптеки, согласно актами на списание (по цене приобретения).</w:t>
      </w:r>
    </w:p>
    <w:p w:rsidR="00315DB7" w:rsidRPr="00315DB7" w:rsidRDefault="00315DB7" w:rsidP="00315DB7">
      <w:pPr>
        <w:pStyle w:val="a3"/>
        <w:spacing w:before="4" w:line="244" w:lineRule="auto"/>
        <w:ind w:right="251"/>
        <w:jc w:val="both"/>
      </w:pPr>
      <w:r w:rsidRPr="00315DB7">
        <w:t>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w:t>
      </w:r>
    </w:p>
    <w:p w:rsidR="00315DB7" w:rsidRPr="00315DB7" w:rsidRDefault="00315DB7" w:rsidP="00315DB7">
      <w:pPr>
        <w:pStyle w:val="a3"/>
        <w:spacing w:before="4" w:line="244" w:lineRule="auto"/>
        <w:ind w:right="251"/>
        <w:jc w:val="both"/>
      </w:pPr>
      <w:r w:rsidRPr="00315DB7">
        <w:t>Остаток на конец месяца (Ок) рассчитывается по формуле товарного баланса:</w:t>
      </w:r>
    </w:p>
    <w:p w:rsidR="00315DB7" w:rsidRPr="00315DB7" w:rsidRDefault="00315DB7" w:rsidP="00315DB7">
      <w:pPr>
        <w:pStyle w:val="a3"/>
        <w:spacing w:before="4" w:line="244" w:lineRule="auto"/>
        <w:ind w:right="251"/>
        <w:jc w:val="both"/>
      </w:pPr>
      <w:r w:rsidRPr="00315DB7">
        <w:t>Oк = Он + П - Р </w:t>
      </w:r>
    </w:p>
    <w:p w:rsidR="00315DB7" w:rsidRPr="00315DB7" w:rsidRDefault="00315DB7" w:rsidP="00315DB7">
      <w:pPr>
        <w:pStyle w:val="a3"/>
        <w:spacing w:before="4" w:line="244" w:lineRule="auto"/>
        <w:ind w:right="251"/>
        <w:jc w:val="both"/>
      </w:pPr>
      <w:r w:rsidRPr="00315DB7">
        <w:t>Он - остаток на начала месяца </w:t>
      </w:r>
    </w:p>
    <w:p w:rsidR="00315DB7" w:rsidRPr="00315DB7" w:rsidRDefault="00315DB7" w:rsidP="00315DB7">
      <w:pPr>
        <w:pStyle w:val="a3"/>
        <w:spacing w:before="4" w:line="244" w:lineRule="auto"/>
        <w:ind w:right="251"/>
        <w:jc w:val="both"/>
      </w:pPr>
      <w:r w:rsidRPr="00315DB7">
        <w:t>П - приход товара </w:t>
      </w:r>
    </w:p>
    <w:p w:rsidR="00315DB7" w:rsidRPr="00315DB7" w:rsidRDefault="00315DB7" w:rsidP="00315DB7">
      <w:pPr>
        <w:pStyle w:val="a3"/>
        <w:spacing w:before="4" w:line="244" w:lineRule="auto"/>
        <w:ind w:right="251"/>
        <w:jc w:val="both"/>
      </w:pPr>
      <w:r w:rsidRPr="00315DB7">
        <w:t>Р - расход товара.</w:t>
      </w:r>
    </w:p>
    <w:p w:rsidR="00315DB7" w:rsidRPr="00315DB7" w:rsidRDefault="00315DB7" w:rsidP="00315DB7">
      <w:pPr>
        <w:pStyle w:val="a3"/>
        <w:spacing w:before="4" w:line="244" w:lineRule="auto"/>
        <w:ind w:right="251"/>
        <w:jc w:val="both"/>
      </w:pPr>
      <w:r w:rsidRPr="00315DB7">
        <w:t>Подписывает товарный отчет аптечной организации материально-ответственное лицо и после проверки главный бухгалтер. Один экземпляр передается в бухгалтерию, другой материально-ответственному лицу.      </w:t>
      </w:r>
    </w:p>
    <w:p w:rsidR="001C66A8" w:rsidRPr="00315DB7" w:rsidRDefault="00315DB7" w:rsidP="00315DB7">
      <w:pPr>
        <w:pStyle w:val="a3"/>
        <w:spacing w:before="4" w:line="244" w:lineRule="auto"/>
        <w:ind w:right="251"/>
        <w:jc w:val="both"/>
      </w:pPr>
      <w:r w:rsidRPr="00315DB7">
        <w:t xml:space="preserve">Если аптека самостоятельный хозяйствующий субъект, данные «Товарных отчетов», материально-ответственных лиц и первичных документов служат основанием для отражения на счетах бухгалтерского учета и составления </w:t>
      </w:r>
      <w:r w:rsidRPr="00315DB7">
        <w:lastRenderedPageBreak/>
        <w:t>баланса аптечного учреждения.</w:t>
      </w:r>
    </w:p>
    <w:p w:rsidR="00D55028" w:rsidRDefault="00FF3FCD">
      <w:pPr>
        <w:pStyle w:val="Heading2"/>
        <w:spacing w:before="3" w:line="321" w:lineRule="exact"/>
        <w:ind w:left="313"/>
      </w:pPr>
      <w:r>
        <w:rPr>
          <w:color w:val="000009"/>
        </w:rPr>
        <w:t>Приложить:</w:t>
      </w:r>
    </w:p>
    <w:p w:rsidR="00D55028" w:rsidRPr="001C66A8" w:rsidRDefault="00FF3FCD">
      <w:pPr>
        <w:pStyle w:val="a4"/>
        <w:numPr>
          <w:ilvl w:val="0"/>
          <w:numId w:val="4"/>
        </w:numPr>
        <w:tabs>
          <w:tab w:val="left" w:pos="599"/>
        </w:tabs>
        <w:ind w:right="540"/>
        <w:jc w:val="both"/>
        <w:rPr>
          <w:color w:val="000009"/>
          <w:sz w:val="28"/>
          <w:highlight w:val="yellow"/>
        </w:rPr>
      </w:pPr>
      <w:r w:rsidRPr="006F1D44">
        <w:rPr>
          <w:color w:val="000009"/>
          <w:sz w:val="28"/>
          <w:highlight w:val="yellow"/>
        </w:rPr>
        <w:t>Товарный отчет (составленный самостоятельно по показателям, заданным</w:t>
      </w:r>
      <w:r w:rsidRPr="006F1D44">
        <w:rPr>
          <w:color w:val="000009"/>
          <w:spacing w:val="1"/>
          <w:sz w:val="28"/>
          <w:highlight w:val="yellow"/>
        </w:rPr>
        <w:t xml:space="preserve"> </w:t>
      </w:r>
      <w:r w:rsidRPr="006F1D44">
        <w:rPr>
          <w:color w:val="000009"/>
          <w:sz w:val="28"/>
          <w:highlight w:val="yellow"/>
        </w:rPr>
        <w:t>непосредственным</w:t>
      </w:r>
      <w:r w:rsidRPr="006F1D44">
        <w:rPr>
          <w:color w:val="000009"/>
          <w:spacing w:val="1"/>
          <w:sz w:val="28"/>
          <w:highlight w:val="yellow"/>
        </w:rPr>
        <w:t xml:space="preserve"> </w:t>
      </w:r>
      <w:r w:rsidRPr="006F1D44">
        <w:rPr>
          <w:color w:val="000009"/>
          <w:sz w:val="28"/>
          <w:highlight w:val="yellow"/>
        </w:rPr>
        <w:t>руководителем</w:t>
      </w:r>
      <w:r w:rsidRPr="006F1D44">
        <w:rPr>
          <w:color w:val="000009"/>
          <w:spacing w:val="1"/>
          <w:sz w:val="28"/>
          <w:highlight w:val="yellow"/>
        </w:rPr>
        <w:t xml:space="preserve"> </w:t>
      </w:r>
      <w:r w:rsidRPr="006F1D44">
        <w:rPr>
          <w:color w:val="000009"/>
          <w:sz w:val="28"/>
          <w:highlight w:val="yellow"/>
        </w:rPr>
        <w:t>практики),</w:t>
      </w:r>
      <w:r w:rsidRPr="006F1D44">
        <w:rPr>
          <w:color w:val="000009"/>
          <w:spacing w:val="1"/>
          <w:sz w:val="28"/>
          <w:highlight w:val="yellow"/>
        </w:rPr>
        <w:t xml:space="preserve"> </w:t>
      </w:r>
      <w:r w:rsidRPr="006F1D44">
        <w:rPr>
          <w:color w:val="000009"/>
          <w:sz w:val="28"/>
          <w:highlight w:val="yellow"/>
        </w:rPr>
        <w:t>к</w:t>
      </w:r>
      <w:r w:rsidRPr="006F1D44">
        <w:rPr>
          <w:color w:val="000009"/>
          <w:spacing w:val="1"/>
          <w:sz w:val="28"/>
          <w:highlight w:val="yellow"/>
        </w:rPr>
        <w:t xml:space="preserve"> </w:t>
      </w:r>
      <w:r w:rsidRPr="006F1D44">
        <w:rPr>
          <w:color w:val="000009"/>
          <w:sz w:val="28"/>
          <w:highlight w:val="yellow"/>
        </w:rPr>
        <w:t>которому</w:t>
      </w:r>
      <w:r w:rsidRPr="006F1D44">
        <w:rPr>
          <w:color w:val="000009"/>
          <w:spacing w:val="1"/>
          <w:sz w:val="28"/>
          <w:highlight w:val="yellow"/>
        </w:rPr>
        <w:t xml:space="preserve"> </w:t>
      </w:r>
      <w:r w:rsidRPr="006F1D44">
        <w:rPr>
          <w:color w:val="000009"/>
          <w:sz w:val="28"/>
          <w:highlight w:val="yellow"/>
        </w:rPr>
        <w:t>приложить</w:t>
      </w:r>
      <w:r w:rsidRPr="006F1D44">
        <w:rPr>
          <w:color w:val="000009"/>
          <w:spacing w:val="1"/>
          <w:sz w:val="28"/>
          <w:highlight w:val="yellow"/>
        </w:rPr>
        <w:t xml:space="preserve"> </w:t>
      </w:r>
      <w:r w:rsidRPr="006F1D44">
        <w:rPr>
          <w:color w:val="000009"/>
          <w:sz w:val="28"/>
          <w:highlight w:val="yellow"/>
        </w:rPr>
        <w:t>приходные</w:t>
      </w:r>
      <w:r w:rsidRPr="006F1D44">
        <w:rPr>
          <w:color w:val="000009"/>
          <w:spacing w:val="-3"/>
          <w:sz w:val="28"/>
          <w:highlight w:val="yellow"/>
        </w:rPr>
        <w:t xml:space="preserve"> </w:t>
      </w:r>
      <w:r w:rsidRPr="006F1D44">
        <w:rPr>
          <w:color w:val="000009"/>
          <w:sz w:val="28"/>
          <w:highlight w:val="yellow"/>
        </w:rPr>
        <w:t>и</w:t>
      </w:r>
      <w:r w:rsidRPr="006F1D44">
        <w:rPr>
          <w:color w:val="000009"/>
          <w:spacing w:val="-1"/>
          <w:sz w:val="28"/>
          <w:highlight w:val="yellow"/>
        </w:rPr>
        <w:t xml:space="preserve"> </w:t>
      </w:r>
      <w:r w:rsidRPr="006F1D44">
        <w:rPr>
          <w:color w:val="000009"/>
          <w:sz w:val="28"/>
          <w:highlight w:val="yellow"/>
        </w:rPr>
        <w:t>расходные</w:t>
      </w:r>
      <w:r w:rsidRPr="006F1D44">
        <w:rPr>
          <w:color w:val="000009"/>
          <w:spacing w:val="-1"/>
          <w:sz w:val="28"/>
          <w:highlight w:val="yellow"/>
        </w:rPr>
        <w:t xml:space="preserve"> </w:t>
      </w:r>
      <w:r w:rsidRPr="006F1D44">
        <w:rPr>
          <w:color w:val="000009"/>
          <w:sz w:val="28"/>
          <w:highlight w:val="yellow"/>
        </w:rPr>
        <w:t>товарные</w:t>
      </w:r>
      <w:r w:rsidRPr="006F1D44">
        <w:rPr>
          <w:color w:val="000009"/>
          <w:spacing w:val="-1"/>
          <w:sz w:val="28"/>
          <w:highlight w:val="yellow"/>
        </w:rPr>
        <w:t xml:space="preserve"> </w:t>
      </w:r>
      <w:r w:rsidRPr="006F1D44">
        <w:rPr>
          <w:color w:val="000009"/>
          <w:sz w:val="28"/>
          <w:highlight w:val="yellow"/>
        </w:rPr>
        <w:t>документы.</w:t>
      </w:r>
    </w:p>
    <w:p w:rsidR="001C66A8" w:rsidRPr="001C66A8" w:rsidRDefault="001C66A8" w:rsidP="001C66A8">
      <w:pPr>
        <w:tabs>
          <w:tab w:val="left" w:pos="599"/>
        </w:tabs>
        <w:ind w:left="284" w:right="540"/>
        <w:jc w:val="both"/>
        <w:rPr>
          <w:color w:val="000009"/>
          <w:sz w:val="28"/>
          <w:highlight w:val="yellow"/>
        </w:rPr>
      </w:pPr>
    </w:p>
    <w:p w:rsidR="00D55028" w:rsidRPr="006F1D44" w:rsidRDefault="00FF3FCD">
      <w:pPr>
        <w:pStyle w:val="a4"/>
        <w:numPr>
          <w:ilvl w:val="0"/>
          <w:numId w:val="4"/>
        </w:numPr>
        <w:tabs>
          <w:tab w:val="left" w:pos="599"/>
        </w:tabs>
        <w:ind w:hanging="286"/>
        <w:jc w:val="both"/>
        <w:rPr>
          <w:sz w:val="28"/>
          <w:highlight w:val="yellow"/>
        </w:rPr>
      </w:pPr>
      <w:r w:rsidRPr="006F1D44">
        <w:rPr>
          <w:sz w:val="28"/>
          <w:highlight w:val="yellow"/>
        </w:rPr>
        <w:t>Оформить</w:t>
      </w:r>
      <w:r w:rsidRPr="006F1D44">
        <w:rPr>
          <w:spacing w:val="-4"/>
          <w:sz w:val="28"/>
          <w:highlight w:val="yellow"/>
        </w:rPr>
        <w:t xml:space="preserve"> </w:t>
      </w:r>
      <w:r w:rsidRPr="006F1D44">
        <w:rPr>
          <w:sz w:val="28"/>
          <w:highlight w:val="yellow"/>
        </w:rPr>
        <w:t>таблицу,</w:t>
      </w:r>
      <w:r w:rsidRPr="006F1D44">
        <w:rPr>
          <w:spacing w:val="-4"/>
          <w:sz w:val="28"/>
          <w:highlight w:val="yellow"/>
        </w:rPr>
        <w:t xml:space="preserve"> </w:t>
      </w:r>
      <w:r w:rsidRPr="006F1D44">
        <w:rPr>
          <w:sz w:val="28"/>
          <w:highlight w:val="yellow"/>
        </w:rPr>
        <w:t>используя</w:t>
      </w:r>
      <w:r w:rsidRPr="006F1D44">
        <w:rPr>
          <w:spacing w:val="-4"/>
          <w:sz w:val="28"/>
          <w:highlight w:val="yellow"/>
        </w:rPr>
        <w:t xml:space="preserve"> </w:t>
      </w:r>
      <w:r w:rsidRPr="006F1D44">
        <w:rPr>
          <w:sz w:val="28"/>
          <w:highlight w:val="yellow"/>
        </w:rPr>
        <w:t>цены</w:t>
      </w:r>
      <w:r w:rsidRPr="006F1D44">
        <w:rPr>
          <w:spacing w:val="-4"/>
          <w:sz w:val="28"/>
          <w:highlight w:val="yellow"/>
        </w:rPr>
        <w:t xml:space="preserve"> </w:t>
      </w:r>
      <w:r w:rsidRPr="006F1D44">
        <w:rPr>
          <w:sz w:val="28"/>
          <w:highlight w:val="yellow"/>
        </w:rPr>
        <w:t>и</w:t>
      </w:r>
      <w:r w:rsidRPr="006F1D44">
        <w:rPr>
          <w:spacing w:val="-3"/>
          <w:sz w:val="28"/>
          <w:highlight w:val="yellow"/>
        </w:rPr>
        <w:t xml:space="preserve"> </w:t>
      </w:r>
      <w:r w:rsidRPr="006F1D44">
        <w:rPr>
          <w:sz w:val="28"/>
          <w:highlight w:val="yellow"/>
        </w:rPr>
        <w:t>ассортимент</w:t>
      </w:r>
      <w:r w:rsidRPr="006F1D44">
        <w:rPr>
          <w:spacing w:val="-4"/>
          <w:sz w:val="28"/>
          <w:highlight w:val="yellow"/>
        </w:rPr>
        <w:t xml:space="preserve"> </w:t>
      </w:r>
      <w:r w:rsidRPr="006F1D44">
        <w:rPr>
          <w:sz w:val="28"/>
          <w:highlight w:val="yellow"/>
        </w:rPr>
        <w:t>аптеки:</w:t>
      </w:r>
    </w:p>
    <w:p w:rsidR="00D55028" w:rsidRDefault="00D55028">
      <w:pPr>
        <w:pStyle w:val="a3"/>
        <w:spacing w:before="6" w:after="1"/>
        <w:ind w:left="0"/>
        <w:rPr>
          <w:sz w:val="23"/>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126"/>
        <w:gridCol w:w="852"/>
        <w:gridCol w:w="1701"/>
        <w:gridCol w:w="851"/>
        <w:gridCol w:w="1559"/>
        <w:gridCol w:w="1277"/>
      </w:tblGrid>
      <w:tr w:rsidR="00D55028" w:rsidRPr="008316DE">
        <w:trPr>
          <w:trHeight w:val="551"/>
        </w:trPr>
        <w:tc>
          <w:tcPr>
            <w:tcW w:w="710" w:type="dxa"/>
          </w:tcPr>
          <w:p w:rsidR="00D55028" w:rsidRPr="00862E84" w:rsidRDefault="00D55028" w:rsidP="008316DE">
            <w:pPr>
              <w:pStyle w:val="TableParagraph"/>
              <w:spacing w:line="273" w:lineRule="exact"/>
              <w:ind w:left="106"/>
              <w:rPr>
                <w:sz w:val="20"/>
              </w:rPr>
            </w:pPr>
          </w:p>
        </w:tc>
        <w:tc>
          <w:tcPr>
            <w:tcW w:w="2126" w:type="dxa"/>
          </w:tcPr>
          <w:p w:rsidR="00D55028" w:rsidRPr="00862E84" w:rsidRDefault="00FF3FCD">
            <w:pPr>
              <w:pStyle w:val="TableParagraph"/>
              <w:spacing w:line="273" w:lineRule="exact"/>
              <w:ind w:left="106"/>
              <w:rPr>
                <w:sz w:val="20"/>
              </w:rPr>
            </w:pPr>
            <w:r w:rsidRPr="00862E84">
              <w:rPr>
                <w:sz w:val="20"/>
              </w:rPr>
              <w:t>Рецептурные</w:t>
            </w:r>
          </w:p>
          <w:p w:rsidR="00D55028" w:rsidRPr="00862E84" w:rsidRDefault="00FF3FCD" w:rsidP="008316DE">
            <w:pPr>
              <w:pStyle w:val="TableParagraph"/>
              <w:spacing w:line="273" w:lineRule="exact"/>
              <w:ind w:left="106"/>
              <w:rPr>
                <w:sz w:val="20"/>
              </w:rPr>
            </w:pPr>
            <w:r w:rsidRPr="00862E84">
              <w:rPr>
                <w:sz w:val="20"/>
              </w:rPr>
              <w:t>препараты</w:t>
            </w:r>
          </w:p>
        </w:tc>
        <w:tc>
          <w:tcPr>
            <w:tcW w:w="852" w:type="dxa"/>
          </w:tcPr>
          <w:p w:rsidR="00D55028" w:rsidRPr="00862E84" w:rsidRDefault="00FF3FCD">
            <w:pPr>
              <w:pStyle w:val="TableParagraph"/>
              <w:spacing w:line="273" w:lineRule="exact"/>
              <w:ind w:left="106"/>
              <w:rPr>
                <w:sz w:val="20"/>
              </w:rPr>
            </w:pPr>
            <w:r w:rsidRPr="00862E84">
              <w:rPr>
                <w:sz w:val="20"/>
              </w:rPr>
              <w:t>цена</w:t>
            </w:r>
          </w:p>
        </w:tc>
        <w:tc>
          <w:tcPr>
            <w:tcW w:w="1701" w:type="dxa"/>
          </w:tcPr>
          <w:p w:rsidR="00D55028" w:rsidRPr="00862E84" w:rsidRDefault="00FF3FCD" w:rsidP="008316DE">
            <w:pPr>
              <w:pStyle w:val="TableParagraph"/>
              <w:spacing w:line="273" w:lineRule="exact"/>
              <w:ind w:left="106"/>
              <w:rPr>
                <w:sz w:val="20"/>
              </w:rPr>
            </w:pPr>
            <w:r w:rsidRPr="00862E84">
              <w:rPr>
                <w:sz w:val="20"/>
              </w:rPr>
              <w:t>Безрецептурн</w:t>
            </w:r>
          </w:p>
          <w:p w:rsidR="00D55028" w:rsidRPr="00862E84" w:rsidRDefault="00FF3FCD" w:rsidP="008316DE">
            <w:pPr>
              <w:pStyle w:val="TableParagraph"/>
              <w:spacing w:line="273" w:lineRule="exact"/>
              <w:ind w:left="106"/>
              <w:rPr>
                <w:sz w:val="20"/>
              </w:rPr>
            </w:pPr>
            <w:r w:rsidRPr="00862E84">
              <w:rPr>
                <w:sz w:val="20"/>
              </w:rPr>
              <w:t>ые препараты</w:t>
            </w:r>
          </w:p>
        </w:tc>
        <w:tc>
          <w:tcPr>
            <w:tcW w:w="851" w:type="dxa"/>
          </w:tcPr>
          <w:p w:rsidR="00D55028" w:rsidRPr="00862E84" w:rsidRDefault="00FF3FCD" w:rsidP="008316DE">
            <w:pPr>
              <w:pStyle w:val="TableParagraph"/>
              <w:spacing w:line="273" w:lineRule="exact"/>
              <w:ind w:left="106"/>
              <w:rPr>
                <w:sz w:val="20"/>
              </w:rPr>
            </w:pPr>
            <w:r w:rsidRPr="00862E84">
              <w:rPr>
                <w:sz w:val="20"/>
              </w:rPr>
              <w:t>цена</w:t>
            </w:r>
          </w:p>
        </w:tc>
        <w:tc>
          <w:tcPr>
            <w:tcW w:w="1559" w:type="dxa"/>
          </w:tcPr>
          <w:p w:rsidR="00D55028" w:rsidRPr="00862E84" w:rsidRDefault="00FF3FCD" w:rsidP="008316DE">
            <w:pPr>
              <w:pStyle w:val="TableParagraph"/>
              <w:spacing w:line="273" w:lineRule="exact"/>
              <w:ind w:left="106"/>
              <w:rPr>
                <w:sz w:val="20"/>
              </w:rPr>
            </w:pPr>
            <w:r w:rsidRPr="00862E84">
              <w:rPr>
                <w:sz w:val="20"/>
              </w:rPr>
              <w:t>Биодобавки</w:t>
            </w:r>
          </w:p>
        </w:tc>
        <w:tc>
          <w:tcPr>
            <w:tcW w:w="1277" w:type="dxa"/>
          </w:tcPr>
          <w:p w:rsidR="00D55028" w:rsidRPr="00862E84" w:rsidRDefault="00FF3FCD" w:rsidP="008316DE">
            <w:pPr>
              <w:pStyle w:val="TableParagraph"/>
              <w:spacing w:line="273" w:lineRule="exact"/>
              <w:ind w:left="106"/>
              <w:rPr>
                <w:sz w:val="20"/>
              </w:rPr>
            </w:pPr>
            <w:r w:rsidRPr="00862E84">
              <w:rPr>
                <w:sz w:val="20"/>
              </w:rPr>
              <w:t>цена</w:t>
            </w:r>
          </w:p>
        </w:tc>
      </w:tr>
      <w:tr w:rsidR="00862E84" w:rsidRPr="008316DE">
        <w:trPr>
          <w:trHeight w:val="275"/>
        </w:trPr>
        <w:tc>
          <w:tcPr>
            <w:tcW w:w="710" w:type="dxa"/>
          </w:tcPr>
          <w:p w:rsidR="00862E84" w:rsidRPr="00862E84" w:rsidRDefault="00862E84" w:rsidP="008316DE">
            <w:pPr>
              <w:pStyle w:val="TableParagraph"/>
              <w:spacing w:line="273" w:lineRule="exact"/>
              <w:ind w:left="106"/>
              <w:rPr>
                <w:sz w:val="20"/>
              </w:rPr>
            </w:pPr>
            <w:r w:rsidRPr="00862E84">
              <w:rPr>
                <w:sz w:val="20"/>
              </w:rPr>
              <w:t>1</w:t>
            </w:r>
          </w:p>
        </w:tc>
        <w:tc>
          <w:tcPr>
            <w:tcW w:w="2126" w:type="dxa"/>
          </w:tcPr>
          <w:p w:rsidR="00862E84" w:rsidRDefault="00115120" w:rsidP="008316DE">
            <w:pPr>
              <w:pStyle w:val="TableParagraph"/>
              <w:spacing w:line="273" w:lineRule="exact"/>
              <w:ind w:left="106"/>
              <w:rPr>
                <w:sz w:val="20"/>
              </w:rPr>
            </w:pPr>
            <w:r w:rsidRPr="00862E84">
              <w:rPr>
                <w:sz w:val="20"/>
              </w:rPr>
              <w:t>«</w:t>
            </w:r>
            <w:r>
              <w:rPr>
                <w:sz w:val="20"/>
              </w:rPr>
              <w:t>Тегретол</w:t>
            </w:r>
            <w:r w:rsidRPr="00862E84">
              <w:rPr>
                <w:sz w:val="20"/>
              </w:rPr>
              <w:t>»</w:t>
            </w:r>
            <w:r w:rsidR="00862E84">
              <w:rPr>
                <w:sz w:val="20"/>
              </w:rPr>
              <w:t xml:space="preserve"> табл. пролонг. №30</w:t>
            </w:r>
          </w:p>
        </w:tc>
        <w:tc>
          <w:tcPr>
            <w:tcW w:w="852" w:type="dxa"/>
          </w:tcPr>
          <w:p w:rsidR="00862E84" w:rsidRDefault="00862E84" w:rsidP="008316DE">
            <w:pPr>
              <w:pStyle w:val="TableParagraph"/>
              <w:spacing w:line="273" w:lineRule="exact"/>
              <w:ind w:left="106"/>
              <w:rPr>
                <w:sz w:val="20"/>
              </w:rPr>
            </w:pPr>
            <w:r>
              <w:rPr>
                <w:sz w:val="20"/>
              </w:rPr>
              <w:t>297,0</w:t>
            </w:r>
            <w:r w:rsidR="00D02C14">
              <w:rPr>
                <w:sz w:val="20"/>
              </w:rPr>
              <w:t>0</w:t>
            </w:r>
          </w:p>
        </w:tc>
        <w:tc>
          <w:tcPr>
            <w:tcW w:w="1701" w:type="dxa"/>
          </w:tcPr>
          <w:p w:rsidR="00862E84" w:rsidRDefault="00862E84" w:rsidP="008316DE">
            <w:pPr>
              <w:pStyle w:val="TableParagraph"/>
              <w:spacing w:line="273" w:lineRule="exact"/>
              <w:ind w:left="106"/>
              <w:rPr>
                <w:sz w:val="20"/>
              </w:rPr>
            </w:pPr>
            <w:r>
              <w:rPr>
                <w:sz w:val="20"/>
              </w:rPr>
              <w:t>"Урсосан"</w:t>
            </w:r>
            <w:r w:rsidR="00D02C14">
              <w:rPr>
                <w:sz w:val="20"/>
              </w:rPr>
              <w:t xml:space="preserve"> капс. №60</w:t>
            </w:r>
          </w:p>
        </w:tc>
        <w:tc>
          <w:tcPr>
            <w:tcW w:w="851" w:type="dxa"/>
          </w:tcPr>
          <w:p w:rsidR="00862E84" w:rsidRDefault="00862E84" w:rsidP="008316DE">
            <w:pPr>
              <w:pStyle w:val="TableParagraph"/>
              <w:spacing w:line="273" w:lineRule="exact"/>
              <w:ind w:left="106"/>
              <w:rPr>
                <w:sz w:val="20"/>
              </w:rPr>
            </w:pPr>
            <w:r>
              <w:rPr>
                <w:sz w:val="20"/>
              </w:rPr>
              <w:t>891,0</w:t>
            </w:r>
          </w:p>
        </w:tc>
        <w:tc>
          <w:tcPr>
            <w:tcW w:w="1559" w:type="dxa"/>
          </w:tcPr>
          <w:p w:rsidR="00862E84" w:rsidRPr="00862E84" w:rsidRDefault="00862E84" w:rsidP="008316DE">
            <w:pPr>
              <w:pStyle w:val="TableParagraph"/>
              <w:spacing w:line="273" w:lineRule="exact"/>
              <w:ind w:left="106"/>
              <w:rPr>
                <w:sz w:val="20"/>
              </w:rPr>
            </w:pPr>
            <w:r w:rsidRPr="00862E84">
              <w:rPr>
                <w:sz w:val="20"/>
              </w:rPr>
              <w:t>Таб. «Фитолакс» 500мг №40</w:t>
            </w:r>
          </w:p>
        </w:tc>
        <w:tc>
          <w:tcPr>
            <w:tcW w:w="1277" w:type="dxa"/>
          </w:tcPr>
          <w:p w:rsidR="00862E84" w:rsidRPr="00862E84" w:rsidRDefault="00862E84" w:rsidP="008316DE">
            <w:pPr>
              <w:pStyle w:val="TableParagraph"/>
              <w:spacing w:line="273" w:lineRule="exact"/>
              <w:ind w:left="106"/>
              <w:rPr>
                <w:sz w:val="20"/>
              </w:rPr>
            </w:pPr>
            <w:r w:rsidRPr="00862E84">
              <w:rPr>
                <w:sz w:val="20"/>
              </w:rPr>
              <w:t>180,00</w:t>
            </w:r>
          </w:p>
        </w:tc>
      </w:tr>
      <w:tr w:rsidR="00862E84" w:rsidRPr="008316DE">
        <w:trPr>
          <w:trHeight w:val="276"/>
        </w:trPr>
        <w:tc>
          <w:tcPr>
            <w:tcW w:w="710" w:type="dxa"/>
          </w:tcPr>
          <w:p w:rsidR="00862E84" w:rsidRPr="00862E84" w:rsidRDefault="00862E84" w:rsidP="008316DE">
            <w:pPr>
              <w:pStyle w:val="TableParagraph"/>
              <w:spacing w:line="273" w:lineRule="exact"/>
              <w:ind w:left="106"/>
              <w:rPr>
                <w:sz w:val="20"/>
              </w:rPr>
            </w:pPr>
            <w:r w:rsidRPr="00862E84">
              <w:rPr>
                <w:sz w:val="20"/>
              </w:rPr>
              <w:t>2</w:t>
            </w:r>
          </w:p>
        </w:tc>
        <w:tc>
          <w:tcPr>
            <w:tcW w:w="2126" w:type="dxa"/>
          </w:tcPr>
          <w:p w:rsidR="00862E84" w:rsidRDefault="00115120" w:rsidP="008316DE">
            <w:pPr>
              <w:pStyle w:val="TableParagraph"/>
              <w:spacing w:line="273" w:lineRule="exact"/>
              <w:ind w:left="106"/>
              <w:rPr>
                <w:sz w:val="20"/>
              </w:rPr>
            </w:pPr>
            <w:r w:rsidRPr="00862E84">
              <w:rPr>
                <w:sz w:val="20"/>
              </w:rPr>
              <w:t>«</w:t>
            </w:r>
            <w:r>
              <w:rPr>
                <w:sz w:val="20"/>
              </w:rPr>
              <w:t>Кеппра</w:t>
            </w:r>
            <w:r w:rsidRPr="00862E84">
              <w:rPr>
                <w:sz w:val="20"/>
              </w:rPr>
              <w:t>»</w:t>
            </w:r>
            <w:r w:rsidR="00862E84">
              <w:rPr>
                <w:sz w:val="20"/>
              </w:rPr>
              <w:t xml:space="preserve"> табл. № 30</w:t>
            </w:r>
          </w:p>
        </w:tc>
        <w:tc>
          <w:tcPr>
            <w:tcW w:w="852" w:type="dxa"/>
          </w:tcPr>
          <w:p w:rsidR="00862E84" w:rsidRDefault="00862E84" w:rsidP="008316DE">
            <w:pPr>
              <w:pStyle w:val="TableParagraph"/>
              <w:spacing w:line="273" w:lineRule="exact"/>
              <w:ind w:left="106"/>
              <w:rPr>
                <w:sz w:val="20"/>
              </w:rPr>
            </w:pPr>
            <w:r>
              <w:rPr>
                <w:sz w:val="20"/>
              </w:rPr>
              <w:t>531,0</w:t>
            </w:r>
            <w:r w:rsidR="00D02C14">
              <w:rPr>
                <w:sz w:val="20"/>
              </w:rPr>
              <w:t>0</w:t>
            </w:r>
          </w:p>
        </w:tc>
        <w:tc>
          <w:tcPr>
            <w:tcW w:w="1701" w:type="dxa"/>
          </w:tcPr>
          <w:p w:rsidR="00862E84" w:rsidRDefault="00115120" w:rsidP="008316DE">
            <w:pPr>
              <w:pStyle w:val="TableParagraph"/>
              <w:spacing w:line="273" w:lineRule="exact"/>
              <w:ind w:left="106"/>
              <w:rPr>
                <w:sz w:val="20"/>
              </w:rPr>
            </w:pPr>
            <w:r>
              <w:rPr>
                <w:sz w:val="20"/>
              </w:rPr>
              <w:t>"Ново-Пассит"</w:t>
            </w:r>
            <w:r w:rsidR="00D02C14">
              <w:rPr>
                <w:sz w:val="20"/>
              </w:rPr>
              <w:t xml:space="preserve"> табл. №60</w:t>
            </w:r>
          </w:p>
        </w:tc>
        <w:tc>
          <w:tcPr>
            <w:tcW w:w="851" w:type="dxa"/>
          </w:tcPr>
          <w:p w:rsidR="00862E84" w:rsidRDefault="00D02C14" w:rsidP="008316DE">
            <w:pPr>
              <w:pStyle w:val="TableParagraph"/>
              <w:spacing w:line="273" w:lineRule="exact"/>
              <w:ind w:left="106"/>
              <w:rPr>
                <w:sz w:val="20"/>
              </w:rPr>
            </w:pPr>
            <w:r>
              <w:rPr>
                <w:sz w:val="20"/>
              </w:rPr>
              <w:t>640,0</w:t>
            </w:r>
          </w:p>
        </w:tc>
        <w:tc>
          <w:tcPr>
            <w:tcW w:w="1559" w:type="dxa"/>
          </w:tcPr>
          <w:p w:rsidR="00862E84" w:rsidRPr="00862E84" w:rsidRDefault="00862E84" w:rsidP="008316DE">
            <w:pPr>
              <w:pStyle w:val="TableParagraph"/>
              <w:spacing w:line="273" w:lineRule="exact"/>
              <w:ind w:left="106"/>
              <w:rPr>
                <w:sz w:val="20"/>
              </w:rPr>
            </w:pPr>
            <w:r w:rsidRPr="00862E84">
              <w:rPr>
                <w:sz w:val="20"/>
              </w:rPr>
              <w:t>Капс. «Гепатрин» №60 Эвалар</w:t>
            </w:r>
          </w:p>
        </w:tc>
        <w:tc>
          <w:tcPr>
            <w:tcW w:w="1277" w:type="dxa"/>
          </w:tcPr>
          <w:p w:rsidR="00862E84" w:rsidRPr="00862E84" w:rsidRDefault="00862E84" w:rsidP="008316DE">
            <w:pPr>
              <w:pStyle w:val="TableParagraph"/>
              <w:spacing w:line="273" w:lineRule="exact"/>
              <w:ind w:left="106"/>
              <w:rPr>
                <w:sz w:val="20"/>
              </w:rPr>
            </w:pPr>
            <w:r w:rsidRPr="00862E84">
              <w:rPr>
                <w:sz w:val="20"/>
              </w:rPr>
              <w:t>330,00</w:t>
            </w:r>
          </w:p>
        </w:tc>
      </w:tr>
      <w:tr w:rsidR="00D02C14" w:rsidRPr="008316DE">
        <w:trPr>
          <w:trHeight w:val="275"/>
        </w:trPr>
        <w:tc>
          <w:tcPr>
            <w:tcW w:w="710" w:type="dxa"/>
          </w:tcPr>
          <w:p w:rsidR="00D02C14" w:rsidRPr="00862E84" w:rsidRDefault="00D02C14" w:rsidP="008316DE">
            <w:pPr>
              <w:pStyle w:val="TableParagraph"/>
              <w:spacing w:line="273" w:lineRule="exact"/>
              <w:ind w:left="106"/>
              <w:rPr>
                <w:sz w:val="20"/>
              </w:rPr>
            </w:pPr>
            <w:r w:rsidRPr="00862E84">
              <w:rPr>
                <w:sz w:val="20"/>
              </w:rPr>
              <w:t>3</w:t>
            </w:r>
          </w:p>
        </w:tc>
        <w:tc>
          <w:tcPr>
            <w:tcW w:w="2126" w:type="dxa"/>
          </w:tcPr>
          <w:p w:rsidR="00D02C14" w:rsidRDefault="00D02C14" w:rsidP="008316DE">
            <w:pPr>
              <w:pStyle w:val="TableParagraph"/>
              <w:spacing w:line="273" w:lineRule="exact"/>
              <w:ind w:left="106"/>
              <w:rPr>
                <w:sz w:val="20"/>
              </w:rPr>
            </w:pPr>
            <w:r w:rsidRPr="00862E84">
              <w:rPr>
                <w:sz w:val="20"/>
              </w:rPr>
              <w:t>«</w:t>
            </w:r>
            <w:r>
              <w:rPr>
                <w:sz w:val="20"/>
              </w:rPr>
              <w:t>Левитирацетам канон</w:t>
            </w:r>
            <w:r w:rsidRPr="00862E84">
              <w:rPr>
                <w:sz w:val="20"/>
              </w:rPr>
              <w:t>»</w:t>
            </w:r>
            <w:r>
              <w:rPr>
                <w:sz w:val="20"/>
              </w:rPr>
              <w:t xml:space="preserve"> табл. № 30</w:t>
            </w:r>
          </w:p>
        </w:tc>
        <w:tc>
          <w:tcPr>
            <w:tcW w:w="852" w:type="dxa"/>
          </w:tcPr>
          <w:p w:rsidR="00D02C14" w:rsidRDefault="00D02C14" w:rsidP="008316DE">
            <w:pPr>
              <w:pStyle w:val="TableParagraph"/>
              <w:spacing w:line="273" w:lineRule="exact"/>
              <w:ind w:left="106"/>
              <w:rPr>
                <w:sz w:val="20"/>
              </w:rPr>
            </w:pPr>
            <w:r>
              <w:rPr>
                <w:sz w:val="20"/>
              </w:rPr>
              <w:t>313,00</w:t>
            </w:r>
          </w:p>
        </w:tc>
        <w:tc>
          <w:tcPr>
            <w:tcW w:w="1701" w:type="dxa"/>
          </w:tcPr>
          <w:p w:rsidR="00D02C14" w:rsidRPr="008316DE" w:rsidRDefault="00D02C14" w:rsidP="008316DE">
            <w:pPr>
              <w:pStyle w:val="TableParagraph"/>
              <w:spacing w:line="273" w:lineRule="exact"/>
              <w:ind w:left="106"/>
              <w:rPr>
                <w:sz w:val="20"/>
              </w:rPr>
            </w:pPr>
            <w:r w:rsidRPr="008316DE">
              <w:rPr>
                <w:sz w:val="20"/>
              </w:rPr>
              <w:t>Капс. «Ингавирин» 90мг №7</w:t>
            </w:r>
          </w:p>
        </w:tc>
        <w:tc>
          <w:tcPr>
            <w:tcW w:w="851" w:type="dxa"/>
          </w:tcPr>
          <w:p w:rsidR="00D02C14" w:rsidRPr="008316DE" w:rsidRDefault="00D02C14" w:rsidP="008316DE">
            <w:pPr>
              <w:pStyle w:val="TableParagraph"/>
              <w:spacing w:line="273" w:lineRule="exact"/>
              <w:ind w:left="106"/>
              <w:rPr>
                <w:sz w:val="20"/>
              </w:rPr>
            </w:pPr>
            <w:r w:rsidRPr="008316DE">
              <w:rPr>
                <w:sz w:val="20"/>
              </w:rPr>
              <w:t>516,73</w:t>
            </w:r>
          </w:p>
        </w:tc>
        <w:tc>
          <w:tcPr>
            <w:tcW w:w="1559" w:type="dxa"/>
          </w:tcPr>
          <w:p w:rsidR="00D02C14" w:rsidRPr="00862E84" w:rsidRDefault="00D02C14" w:rsidP="008316DE">
            <w:pPr>
              <w:pStyle w:val="TableParagraph"/>
              <w:spacing w:line="273" w:lineRule="exact"/>
              <w:ind w:left="106"/>
              <w:rPr>
                <w:sz w:val="20"/>
              </w:rPr>
            </w:pPr>
            <w:r w:rsidRPr="00862E84">
              <w:rPr>
                <w:sz w:val="20"/>
              </w:rPr>
              <w:t>«Глицин Форте Эвалар» 300 мг №20</w:t>
            </w:r>
          </w:p>
        </w:tc>
        <w:tc>
          <w:tcPr>
            <w:tcW w:w="1277" w:type="dxa"/>
          </w:tcPr>
          <w:p w:rsidR="00D02C14" w:rsidRPr="00862E84" w:rsidRDefault="00D02C14" w:rsidP="008316DE">
            <w:pPr>
              <w:pStyle w:val="TableParagraph"/>
              <w:spacing w:line="273" w:lineRule="exact"/>
              <w:ind w:left="106"/>
              <w:rPr>
                <w:sz w:val="20"/>
              </w:rPr>
            </w:pPr>
            <w:r w:rsidRPr="00862E84">
              <w:rPr>
                <w:sz w:val="20"/>
              </w:rPr>
              <w:t>185,00</w:t>
            </w:r>
          </w:p>
        </w:tc>
      </w:tr>
      <w:tr w:rsidR="00D02C14" w:rsidRPr="008316DE">
        <w:trPr>
          <w:trHeight w:val="275"/>
        </w:trPr>
        <w:tc>
          <w:tcPr>
            <w:tcW w:w="710" w:type="dxa"/>
          </w:tcPr>
          <w:p w:rsidR="00D02C14" w:rsidRPr="00862E84" w:rsidRDefault="00D02C14" w:rsidP="008316DE">
            <w:pPr>
              <w:pStyle w:val="TableParagraph"/>
              <w:spacing w:line="273" w:lineRule="exact"/>
              <w:ind w:left="106"/>
              <w:rPr>
                <w:sz w:val="20"/>
              </w:rPr>
            </w:pPr>
            <w:r w:rsidRPr="00862E84">
              <w:rPr>
                <w:sz w:val="20"/>
              </w:rPr>
              <w:t>4</w:t>
            </w:r>
          </w:p>
        </w:tc>
        <w:tc>
          <w:tcPr>
            <w:tcW w:w="2126" w:type="dxa"/>
          </w:tcPr>
          <w:p w:rsidR="00D02C14" w:rsidRPr="00862E84" w:rsidRDefault="00D02C14" w:rsidP="008316DE">
            <w:pPr>
              <w:pStyle w:val="TableParagraph"/>
              <w:spacing w:line="273" w:lineRule="exact"/>
              <w:ind w:left="106"/>
              <w:rPr>
                <w:sz w:val="20"/>
              </w:rPr>
            </w:pPr>
            <w:r w:rsidRPr="00862E84">
              <w:rPr>
                <w:sz w:val="20"/>
              </w:rPr>
              <w:t>Табл. «Фуросемид» 40 мг №50</w:t>
            </w:r>
          </w:p>
        </w:tc>
        <w:tc>
          <w:tcPr>
            <w:tcW w:w="852" w:type="dxa"/>
          </w:tcPr>
          <w:p w:rsidR="00D02C14" w:rsidRPr="00862E84" w:rsidRDefault="00D02C14" w:rsidP="008316DE">
            <w:pPr>
              <w:pStyle w:val="TableParagraph"/>
              <w:spacing w:line="273" w:lineRule="exact"/>
              <w:ind w:left="106"/>
              <w:rPr>
                <w:sz w:val="20"/>
              </w:rPr>
            </w:pPr>
            <w:r w:rsidRPr="00862E84">
              <w:rPr>
                <w:sz w:val="20"/>
              </w:rPr>
              <w:t>22,83</w:t>
            </w:r>
          </w:p>
        </w:tc>
        <w:tc>
          <w:tcPr>
            <w:tcW w:w="1701" w:type="dxa"/>
          </w:tcPr>
          <w:p w:rsidR="00D02C14" w:rsidRPr="008316DE" w:rsidRDefault="00D02C14" w:rsidP="008316DE">
            <w:pPr>
              <w:pStyle w:val="TableParagraph"/>
              <w:spacing w:line="273" w:lineRule="exact"/>
              <w:ind w:left="106"/>
              <w:rPr>
                <w:sz w:val="20"/>
              </w:rPr>
            </w:pPr>
            <w:r w:rsidRPr="008316DE">
              <w:rPr>
                <w:sz w:val="20"/>
              </w:rPr>
              <w:t>Др. кш/раств «Фестал» №20</w:t>
            </w:r>
          </w:p>
        </w:tc>
        <w:tc>
          <w:tcPr>
            <w:tcW w:w="851" w:type="dxa"/>
          </w:tcPr>
          <w:p w:rsidR="00D02C14" w:rsidRPr="008316DE" w:rsidRDefault="00D02C14" w:rsidP="008316DE">
            <w:pPr>
              <w:pStyle w:val="TableParagraph"/>
              <w:spacing w:line="273" w:lineRule="exact"/>
              <w:ind w:left="106"/>
              <w:rPr>
                <w:sz w:val="20"/>
              </w:rPr>
            </w:pPr>
            <w:r w:rsidRPr="008316DE">
              <w:rPr>
                <w:sz w:val="20"/>
              </w:rPr>
              <w:t>247,00</w:t>
            </w:r>
          </w:p>
        </w:tc>
        <w:tc>
          <w:tcPr>
            <w:tcW w:w="1559" w:type="dxa"/>
          </w:tcPr>
          <w:p w:rsidR="00D02C14" w:rsidRPr="00862E84" w:rsidRDefault="00D02C14" w:rsidP="008316DE">
            <w:pPr>
              <w:pStyle w:val="TableParagraph"/>
              <w:spacing w:line="273" w:lineRule="exact"/>
              <w:ind w:left="106"/>
              <w:rPr>
                <w:sz w:val="20"/>
              </w:rPr>
            </w:pPr>
            <w:r w:rsidRPr="00862E84">
              <w:rPr>
                <w:sz w:val="20"/>
              </w:rPr>
              <w:t>Капс. «Формула сна» №30 Эвалар</w:t>
            </w:r>
          </w:p>
        </w:tc>
        <w:tc>
          <w:tcPr>
            <w:tcW w:w="1277" w:type="dxa"/>
          </w:tcPr>
          <w:p w:rsidR="00D02C14" w:rsidRPr="00862E84" w:rsidRDefault="00D02C14" w:rsidP="008316DE">
            <w:pPr>
              <w:pStyle w:val="TableParagraph"/>
              <w:spacing w:line="273" w:lineRule="exact"/>
              <w:ind w:left="106"/>
              <w:rPr>
                <w:sz w:val="20"/>
              </w:rPr>
            </w:pPr>
            <w:r w:rsidRPr="00862E84">
              <w:rPr>
                <w:sz w:val="20"/>
              </w:rPr>
              <w:t>559,00</w:t>
            </w:r>
          </w:p>
        </w:tc>
      </w:tr>
      <w:tr w:rsidR="00D02C14" w:rsidRPr="008316DE">
        <w:trPr>
          <w:trHeight w:val="276"/>
        </w:trPr>
        <w:tc>
          <w:tcPr>
            <w:tcW w:w="710" w:type="dxa"/>
          </w:tcPr>
          <w:p w:rsidR="00D02C14" w:rsidRPr="00862E84" w:rsidRDefault="00D02C14" w:rsidP="008316DE">
            <w:pPr>
              <w:pStyle w:val="TableParagraph"/>
              <w:spacing w:line="273" w:lineRule="exact"/>
              <w:ind w:left="106"/>
              <w:rPr>
                <w:sz w:val="20"/>
              </w:rPr>
            </w:pPr>
            <w:r w:rsidRPr="00862E84">
              <w:rPr>
                <w:sz w:val="20"/>
              </w:rPr>
              <w:t>5</w:t>
            </w:r>
          </w:p>
        </w:tc>
        <w:tc>
          <w:tcPr>
            <w:tcW w:w="2126" w:type="dxa"/>
          </w:tcPr>
          <w:p w:rsidR="00D02C14" w:rsidRPr="00862E84" w:rsidRDefault="00D02C14" w:rsidP="008316DE">
            <w:pPr>
              <w:pStyle w:val="TableParagraph"/>
              <w:spacing w:line="273" w:lineRule="exact"/>
              <w:ind w:left="106"/>
              <w:rPr>
                <w:sz w:val="20"/>
              </w:rPr>
            </w:pPr>
            <w:r w:rsidRPr="00862E84">
              <w:rPr>
                <w:sz w:val="20"/>
              </w:rPr>
              <w:t>Табл. «Капотен» 25 мг №28</w:t>
            </w:r>
          </w:p>
        </w:tc>
        <w:tc>
          <w:tcPr>
            <w:tcW w:w="852" w:type="dxa"/>
          </w:tcPr>
          <w:p w:rsidR="00D02C14" w:rsidRPr="00862E84" w:rsidRDefault="00D02C14" w:rsidP="008316DE">
            <w:pPr>
              <w:pStyle w:val="TableParagraph"/>
              <w:spacing w:line="273" w:lineRule="exact"/>
              <w:ind w:left="106"/>
              <w:rPr>
                <w:sz w:val="20"/>
              </w:rPr>
            </w:pPr>
            <w:r w:rsidRPr="00862E84">
              <w:rPr>
                <w:sz w:val="20"/>
              </w:rPr>
              <w:t>317,79</w:t>
            </w:r>
          </w:p>
        </w:tc>
        <w:tc>
          <w:tcPr>
            <w:tcW w:w="1701" w:type="dxa"/>
          </w:tcPr>
          <w:p w:rsidR="00D02C14" w:rsidRPr="008316DE" w:rsidRDefault="00D02C14" w:rsidP="008316DE">
            <w:pPr>
              <w:pStyle w:val="TableParagraph"/>
              <w:spacing w:line="273" w:lineRule="exact"/>
              <w:ind w:left="106"/>
              <w:rPr>
                <w:sz w:val="20"/>
              </w:rPr>
            </w:pPr>
            <w:r w:rsidRPr="008316DE">
              <w:rPr>
                <w:sz w:val="20"/>
              </w:rPr>
              <w:t>Таб. «Но-шпа» 40мг №24</w:t>
            </w:r>
          </w:p>
        </w:tc>
        <w:tc>
          <w:tcPr>
            <w:tcW w:w="851" w:type="dxa"/>
          </w:tcPr>
          <w:p w:rsidR="00D02C14" w:rsidRPr="008316DE" w:rsidRDefault="00D02C14" w:rsidP="008316DE">
            <w:pPr>
              <w:pStyle w:val="TableParagraph"/>
              <w:spacing w:line="273" w:lineRule="exact"/>
              <w:ind w:left="106"/>
              <w:rPr>
                <w:sz w:val="20"/>
              </w:rPr>
            </w:pPr>
            <w:r w:rsidRPr="008316DE">
              <w:rPr>
                <w:sz w:val="20"/>
              </w:rPr>
              <w:t>184,86</w:t>
            </w:r>
          </w:p>
        </w:tc>
        <w:tc>
          <w:tcPr>
            <w:tcW w:w="1559" w:type="dxa"/>
          </w:tcPr>
          <w:p w:rsidR="00D02C14" w:rsidRPr="00862E84" w:rsidRDefault="00D02C14" w:rsidP="008316DE">
            <w:pPr>
              <w:pStyle w:val="TableParagraph"/>
              <w:spacing w:line="273" w:lineRule="exact"/>
              <w:ind w:left="106"/>
              <w:rPr>
                <w:sz w:val="20"/>
              </w:rPr>
            </w:pPr>
            <w:r w:rsidRPr="00862E84">
              <w:rPr>
                <w:sz w:val="20"/>
              </w:rPr>
              <w:t>Капс. «Йохимбе» №30 Эвалар</w:t>
            </w:r>
          </w:p>
        </w:tc>
        <w:tc>
          <w:tcPr>
            <w:tcW w:w="1277" w:type="dxa"/>
          </w:tcPr>
          <w:p w:rsidR="00D02C14" w:rsidRPr="00862E84" w:rsidRDefault="00D02C14" w:rsidP="008316DE">
            <w:pPr>
              <w:pStyle w:val="TableParagraph"/>
              <w:spacing w:line="273" w:lineRule="exact"/>
              <w:ind w:left="106"/>
              <w:rPr>
                <w:sz w:val="20"/>
              </w:rPr>
            </w:pPr>
            <w:r w:rsidRPr="00862E84">
              <w:rPr>
                <w:sz w:val="20"/>
              </w:rPr>
              <w:t>298,00</w:t>
            </w:r>
          </w:p>
        </w:tc>
      </w:tr>
      <w:tr w:rsidR="00D02C14" w:rsidRPr="008316DE">
        <w:trPr>
          <w:trHeight w:val="275"/>
        </w:trPr>
        <w:tc>
          <w:tcPr>
            <w:tcW w:w="710" w:type="dxa"/>
          </w:tcPr>
          <w:p w:rsidR="00D02C14" w:rsidRPr="00862E84" w:rsidRDefault="00D02C14" w:rsidP="008316DE">
            <w:pPr>
              <w:pStyle w:val="TableParagraph"/>
              <w:spacing w:line="273" w:lineRule="exact"/>
              <w:ind w:left="106"/>
              <w:rPr>
                <w:sz w:val="20"/>
              </w:rPr>
            </w:pPr>
            <w:r w:rsidRPr="00862E84">
              <w:rPr>
                <w:sz w:val="20"/>
              </w:rPr>
              <w:t>6</w:t>
            </w:r>
          </w:p>
        </w:tc>
        <w:tc>
          <w:tcPr>
            <w:tcW w:w="2126" w:type="dxa"/>
          </w:tcPr>
          <w:p w:rsidR="00D02C14" w:rsidRPr="00862E84" w:rsidRDefault="00D02C14" w:rsidP="008316DE">
            <w:pPr>
              <w:pStyle w:val="TableParagraph"/>
              <w:spacing w:line="273" w:lineRule="exact"/>
              <w:ind w:left="106"/>
              <w:rPr>
                <w:sz w:val="20"/>
              </w:rPr>
            </w:pPr>
            <w:r w:rsidRPr="00862E84">
              <w:rPr>
                <w:sz w:val="20"/>
              </w:rPr>
              <w:t>Мазь глазная «Флоксал»</w:t>
            </w:r>
          </w:p>
        </w:tc>
        <w:tc>
          <w:tcPr>
            <w:tcW w:w="852" w:type="dxa"/>
          </w:tcPr>
          <w:p w:rsidR="00D02C14" w:rsidRPr="00862E84" w:rsidRDefault="00D02C14" w:rsidP="008316DE">
            <w:pPr>
              <w:pStyle w:val="TableParagraph"/>
              <w:spacing w:line="273" w:lineRule="exact"/>
              <w:ind w:left="106"/>
              <w:rPr>
                <w:sz w:val="20"/>
              </w:rPr>
            </w:pPr>
            <w:r w:rsidRPr="00862E84">
              <w:rPr>
                <w:sz w:val="20"/>
              </w:rPr>
              <w:t>180,57</w:t>
            </w:r>
          </w:p>
        </w:tc>
        <w:tc>
          <w:tcPr>
            <w:tcW w:w="1701" w:type="dxa"/>
          </w:tcPr>
          <w:p w:rsidR="00D02C14" w:rsidRDefault="00D02C14" w:rsidP="008316DE">
            <w:pPr>
              <w:pStyle w:val="TableParagraph"/>
              <w:spacing w:line="273" w:lineRule="exact"/>
              <w:ind w:left="106"/>
              <w:rPr>
                <w:sz w:val="20"/>
              </w:rPr>
            </w:pPr>
            <w:r>
              <w:rPr>
                <w:sz w:val="20"/>
              </w:rPr>
              <w:t>Табл. "Брал" №20</w:t>
            </w:r>
          </w:p>
        </w:tc>
        <w:tc>
          <w:tcPr>
            <w:tcW w:w="851" w:type="dxa"/>
          </w:tcPr>
          <w:p w:rsidR="00D02C14" w:rsidRDefault="00D02C14" w:rsidP="008316DE">
            <w:pPr>
              <w:pStyle w:val="TableParagraph"/>
              <w:spacing w:line="273" w:lineRule="exact"/>
              <w:ind w:left="106"/>
              <w:rPr>
                <w:sz w:val="20"/>
              </w:rPr>
            </w:pPr>
            <w:r>
              <w:rPr>
                <w:sz w:val="20"/>
              </w:rPr>
              <w:t>113,00</w:t>
            </w:r>
          </w:p>
        </w:tc>
        <w:tc>
          <w:tcPr>
            <w:tcW w:w="1559" w:type="dxa"/>
          </w:tcPr>
          <w:p w:rsidR="00D02C14" w:rsidRPr="00862E84" w:rsidRDefault="00D02C14" w:rsidP="008316DE">
            <w:pPr>
              <w:pStyle w:val="TableParagraph"/>
              <w:spacing w:line="273" w:lineRule="exact"/>
              <w:ind w:left="106"/>
              <w:rPr>
                <w:sz w:val="20"/>
              </w:rPr>
            </w:pPr>
            <w:r w:rsidRPr="00862E84">
              <w:rPr>
                <w:sz w:val="20"/>
              </w:rPr>
              <w:t>Капс. «КардиоАктив» 60 мг №30Эвалар</w:t>
            </w:r>
          </w:p>
        </w:tc>
        <w:tc>
          <w:tcPr>
            <w:tcW w:w="1277" w:type="dxa"/>
          </w:tcPr>
          <w:p w:rsidR="00D02C14" w:rsidRPr="00862E84" w:rsidRDefault="00D02C14" w:rsidP="008316DE">
            <w:pPr>
              <w:pStyle w:val="TableParagraph"/>
              <w:spacing w:line="273" w:lineRule="exact"/>
              <w:ind w:left="106"/>
              <w:rPr>
                <w:sz w:val="20"/>
              </w:rPr>
            </w:pPr>
            <w:r w:rsidRPr="00862E84">
              <w:rPr>
                <w:sz w:val="20"/>
              </w:rPr>
              <w:t>456,00</w:t>
            </w:r>
          </w:p>
        </w:tc>
      </w:tr>
      <w:tr w:rsidR="00D02C14" w:rsidRPr="008316DE">
        <w:trPr>
          <w:trHeight w:val="275"/>
        </w:trPr>
        <w:tc>
          <w:tcPr>
            <w:tcW w:w="710" w:type="dxa"/>
          </w:tcPr>
          <w:p w:rsidR="00D02C14" w:rsidRPr="00862E84" w:rsidRDefault="00D02C14" w:rsidP="008316DE">
            <w:pPr>
              <w:pStyle w:val="TableParagraph"/>
              <w:spacing w:line="273" w:lineRule="exact"/>
              <w:ind w:left="106"/>
              <w:rPr>
                <w:sz w:val="20"/>
              </w:rPr>
            </w:pPr>
            <w:r w:rsidRPr="00862E84">
              <w:rPr>
                <w:sz w:val="20"/>
              </w:rPr>
              <w:t>7</w:t>
            </w:r>
          </w:p>
        </w:tc>
        <w:tc>
          <w:tcPr>
            <w:tcW w:w="2126" w:type="dxa"/>
          </w:tcPr>
          <w:p w:rsidR="00D02C14" w:rsidRPr="00862E84" w:rsidRDefault="00D02C14" w:rsidP="008316DE">
            <w:pPr>
              <w:pStyle w:val="TableParagraph"/>
              <w:spacing w:line="273" w:lineRule="exact"/>
              <w:ind w:left="106"/>
              <w:rPr>
                <w:sz w:val="20"/>
              </w:rPr>
            </w:pPr>
            <w:r w:rsidRPr="00862E84">
              <w:rPr>
                <w:sz w:val="20"/>
              </w:rPr>
              <w:t>Табл. «Макмирор» 200 мг №20</w:t>
            </w:r>
          </w:p>
        </w:tc>
        <w:tc>
          <w:tcPr>
            <w:tcW w:w="852" w:type="dxa"/>
          </w:tcPr>
          <w:p w:rsidR="00D02C14" w:rsidRPr="00862E84" w:rsidRDefault="00D02C14" w:rsidP="008316DE">
            <w:pPr>
              <w:pStyle w:val="TableParagraph"/>
              <w:spacing w:line="273" w:lineRule="exact"/>
              <w:ind w:left="106"/>
              <w:rPr>
                <w:sz w:val="20"/>
              </w:rPr>
            </w:pPr>
            <w:r w:rsidRPr="00862E84">
              <w:rPr>
                <w:sz w:val="20"/>
              </w:rPr>
              <w:t>881,00</w:t>
            </w:r>
          </w:p>
        </w:tc>
        <w:tc>
          <w:tcPr>
            <w:tcW w:w="1701" w:type="dxa"/>
          </w:tcPr>
          <w:p w:rsidR="00D02C14" w:rsidRDefault="00D02C14" w:rsidP="008316DE">
            <w:pPr>
              <w:pStyle w:val="TableParagraph"/>
              <w:spacing w:line="273" w:lineRule="exact"/>
              <w:ind w:left="106"/>
              <w:rPr>
                <w:sz w:val="20"/>
              </w:rPr>
            </w:pPr>
            <w:r>
              <w:rPr>
                <w:sz w:val="20"/>
              </w:rPr>
              <w:t>Табл. "Ремантадин" № 20</w:t>
            </w:r>
          </w:p>
        </w:tc>
        <w:tc>
          <w:tcPr>
            <w:tcW w:w="851" w:type="dxa"/>
          </w:tcPr>
          <w:p w:rsidR="00D02C14" w:rsidRDefault="00D02C14" w:rsidP="008316DE">
            <w:pPr>
              <w:pStyle w:val="TableParagraph"/>
              <w:spacing w:line="273" w:lineRule="exact"/>
              <w:ind w:left="106"/>
              <w:rPr>
                <w:sz w:val="20"/>
              </w:rPr>
            </w:pPr>
            <w:r>
              <w:rPr>
                <w:sz w:val="20"/>
              </w:rPr>
              <w:t>189,00</w:t>
            </w:r>
          </w:p>
        </w:tc>
        <w:tc>
          <w:tcPr>
            <w:tcW w:w="1559" w:type="dxa"/>
          </w:tcPr>
          <w:p w:rsidR="00D02C14" w:rsidRPr="00862E84" w:rsidRDefault="00D02C14" w:rsidP="008316DE">
            <w:pPr>
              <w:pStyle w:val="TableParagraph"/>
              <w:spacing w:line="273" w:lineRule="exact"/>
              <w:ind w:left="106"/>
              <w:rPr>
                <w:sz w:val="20"/>
              </w:rPr>
            </w:pPr>
            <w:r>
              <w:rPr>
                <w:sz w:val="20"/>
              </w:rPr>
              <w:t xml:space="preserve">Капс. </w:t>
            </w:r>
            <w:r w:rsidRPr="00862E84">
              <w:rPr>
                <w:sz w:val="20"/>
              </w:rPr>
              <w:t xml:space="preserve">«Куркумин» №30 Эвалар </w:t>
            </w:r>
          </w:p>
        </w:tc>
        <w:tc>
          <w:tcPr>
            <w:tcW w:w="1277" w:type="dxa"/>
          </w:tcPr>
          <w:p w:rsidR="00D02C14" w:rsidRPr="00862E84" w:rsidRDefault="00D02C14" w:rsidP="008316DE">
            <w:pPr>
              <w:pStyle w:val="TableParagraph"/>
              <w:spacing w:line="273" w:lineRule="exact"/>
              <w:ind w:left="106"/>
              <w:rPr>
                <w:sz w:val="20"/>
              </w:rPr>
            </w:pPr>
            <w:r w:rsidRPr="00862E84">
              <w:rPr>
                <w:sz w:val="20"/>
              </w:rPr>
              <w:t>3153,00</w:t>
            </w:r>
          </w:p>
        </w:tc>
      </w:tr>
      <w:tr w:rsidR="00D02C14" w:rsidRPr="008316DE">
        <w:trPr>
          <w:trHeight w:val="276"/>
        </w:trPr>
        <w:tc>
          <w:tcPr>
            <w:tcW w:w="710" w:type="dxa"/>
          </w:tcPr>
          <w:p w:rsidR="00D02C14" w:rsidRPr="00862E84" w:rsidRDefault="00D02C14" w:rsidP="008316DE">
            <w:pPr>
              <w:pStyle w:val="TableParagraph"/>
              <w:spacing w:line="273" w:lineRule="exact"/>
              <w:ind w:left="106"/>
              <w:rPr>
                <w:sz w:val="20"/>
              </w:rPr>
            </w:pPr>
            <w:r w:rsidRPr="00862E84">
              <w:rPr>
                <w:sz w:val="20"/>
              </w:rPr>
              <w:t>8</w:t>
            </w:r>
          </w:p>
        </w:tc>
        <w:tc>
          <w:tcPr>
            <w:tcW w:w="2126" w:type="dxa"/>
          </w:tcPr>
          <w:p w:rsidR="00D02C14" w:rsidRPr="00862E84" w:rsidRDefault="00D02C14" w:rsidP="008316DE">
            <w:pPr>
              <w:pStyle w:val="TableParagraph"/>
              <w:spacing w:line="273" w:lineRule="exact"/>
              <w:ind w:left="106"/>
              <w:rPr>
                <w:sz w:val="20"/>
              </w:rPr>
            </w:pPr>
            <w:r w:rsidRPr="00862E84">
              <w:rPr>
                <w:sz w:val="20"/>
              </w:rPr>
              <w:t>Р-р для инъекций «Мексидол» 2мл №10</w:t>
            </w:r>
          </w:p>
        </w:tc>
        <w:tc>
          <w:tcPr>
            <w:tcW w:w="852" w:type="dxa"/>
          </w:tcPr>
          <w:p w:rsidR="00D02C14" w:rsidRPr="00862E84" w:rsidRDefault="00D02C14" w:rsidP="008316DE">
            <w:pPr>
              <w:pStyle w:val="TableParagraph"/>
              <w:spacing w:line="273" w:lineRule="exact"/>
              <w:ind w:left="106"/>
              <w:rPr>
                <w:sz w:val="20"/>
              </w:rPr>
            </w:pPr>
            <w:r w:rsidRPr="00862E84">
              <w:rPr>
                <w:sz w:val="20"/>
              </w:rPr>
              <w:t>448,09</w:t>
            </w:r>
          </w:p>
        </w:tc>
        <w:tc>
          <w:tcPr>
            <w:tcW w:w="1701" w:type="dxa"/>
          </w:tcPr>
          <w:p w:rsidR="00D02C14" w:rsidRDefault="00D02C14" w:rsidP="008316DE">
            <w:pPr>
              <w:pStyle w:val="TableParagraph"/>
              <w:spacing w:line="273" w:lineRule="exact"/>
              <w:ind w:left="106"/>
              <w:rPr>
                <w:sz w:val="20"/>
              </w:rPr>
            </w:pPr>
            <w:r>
              <w:rPr>
                <w:sz w:val="20"/>
              </w:rPr>
              <w:t xml:space="preserve">Табл "Фурациллин авексима" № 20  </w:t>
            </w:r>
          </w:p>
        </w:tc>
        <w:tc>
          <w:tcPr>
            <w:tcW w:w="851" w:type="dxa"/>
          </w:tcPr>
          <w:p w:rsidR="00D02C14" w:rsidRDefault="00D02C14" w:rsidP="008316DE">
            <w:pPr>
              <w:pStyle w:val="TableParagraph"/>
              <w:spacing w:line="273" w:lineRule="exact"/>
              <w:ind w:left="106"/>
              <w:rPr>
                <w:sz w:val="20"/>
              </w:rPr>
            </w:pPr>
            <w:r>
              <w:rPr>
                <w:sz w:val="20"/>
              </w:rPr>
              <w:t>84,00</w:t>
            </w:r>
          </w:p>
        </w:tc>
        <w:tc>
          <w:tcPr>
            <w:tcW w:w="1559" w:type="dxa"/>
          </w:tcPr>
          <w:p w:rsidR="00D02C14" w:rsidRPr="00115120" w:rsidRDefault="00D02C14" w:rsidP="008316DE">
            <w:pPr>
              <w:pStyle w:val="TableParagraph"/>
              <w:spacing w:line="273" w:lineRule="exact"/>
              <w:ind w:left="106"/>
              <w:rPr>
                <w:sz w:val="20"/>
              </w:rPr>
            </w:pPr>
            <w:r w:rsidRPr="00115120">
              <w:rPr>
                <w:sz w:val="20"/>
              </w:rPr>
              <w:t xml:space="preserve">Капс «Омега -3» </w:t>
            </w:r>
          </w:p>
          <w:p w:rsidR="00D02C14" w:rsidRPr="00115120" w:rsidRDefault="00D02C14" w:rsidP="008316DE">
            <w:pPr>
              <w:pStyle w:val="TableParagraph"/>
              <w:spacing w:line="273" w:lineRule="exact"/>
              <w:ind w:left="106"/>
              <w:rPr>
                <w:sz w:val="20"/>
              </w:rPr>
            </w:pPr>
            <w:r w:rsidRPr="00115120">
              <w:rPr>
                <w:sz w:val="20"/>
              </w:rPr>
              <w:t>Допельгерц актив №</w:t>
            </w:r>
          </w:p>
        </w:tc>
        <w:tc>
          <w:tcPr>
            <w:tcW w:w="1277" w:type="dxa"/>
          </w:tcPr>
          <w:p w:rsidR="00D02C14" w:rsidRPr="00115120" w:rsidRDefault="00D02C14" w:rsidP="008316DE">
            <w:pPr>
              <w:pStyle w:val="TableParagraph"/>
              <w:spacing w:line="273" w:lineRule="exact"/>
              <w:ind w:left="106"/>
              <w:rPr>
                <w:sz w:val="20"/>
              </w:rPr>
            </w:pPr>
            <w:r w:rsidRPr="00115120">
              <w:rPr>
                <w:sz w:val="20"/>
              </w:rPr>
              <w:t>523,00</w:t>
            </w:r>
          </w:p>
        </w:tc>
      </w:tr>
      <w:tr w:rsidR="00D02C14" w:rsidRPr="008316DE">
        <w:trPr>
          <w:trHeight w:val="275"/>
        </w:trPr>
        <w:tc>
          <w:tcPr>
            <w:tcW w:w="710" w:type="dxa"/>
          </w:tcPr>
          <w:p w:rsidR="00D02C14" w:rsidRPr="00862E84" w:rsidRDefault="00D02C14" w:rsidP="008316DE">
            <w:pPr>
              <w:pStyle w:val="TableParagraph"/>
              <w:spacing w:line="273" w:lineRule="exact"/>
              <w:ind w:left="106"/>
              <w:rPr>
                <w:sz w:val="20"/>
              </w:rPr>
            </w:pPr>
            <w:r w:rsidRPr="00862E84">
              <w:rPr>
                <w:sz w:val="20"/>
              </w:rPr>
              <w:t>9</w:t>
            </w:r>
          </w:p>
        </w:tc>
        <w:tc>
          <w:tcPr>
            <w:tcW w:w="2126" w:type="dxa"/>
          </w:tcPr>
          <w:p w:rsidR="00D02C14" w:rsidRPr="00862E84" w:rsidRDefault="00D02C14" w:rsidP="008316DE">
            <w:pPr>
              <w:pStyle w:val="TableParagraph"/>
              <w:spacing w:line="273" w:lineRule="exact"/>
              <w:ind w:left="106"/>
              <w:rPr>
                <w:sz w:val="20"/>
              </w:rPr>
            </w:pPr>
            <w:r w:rsidRPr="00862E84">
              <w:rPr>
                <w:sz w:val="20"/>
              </w:rPr>
              <w:t>Табл. «Вазобрал» №30</w:t>
            </w:r>
          </w:p>
        </w:tc>
        <w:tc>
          <w:tcPr>
            <w:tcW w:w="852" w:type="dxa"/>
          </w:tcPr>
          <w:p w:rsidR="00D02C14" w:rsidRPr="00862E84" w:rsidRDefault="00D02C14" w:rsidP="008316DE">
            <w:pPr>
              <w:pStyle w:val="TableParagraph"/>
              <w:spacing w:line="273" w:lineRule="exact"/>
              <w:ind w:left="106"/>
              <w:rPr>
                <w:sz w:val="20"/>
              </w:rPr>
            </w:pPr>
            <w:r w:rsidRPr="00862E84">
              <w:rPr>
                <w:sz w:val="20"/>
              </w:rPr>
              <w:t>1018,00</w:t>
            </w:r>
          </w:p>
        </w:tc>
        <w:tc>
          <w:tcPr>
            <w:tcW w:w="1701" w:type="dxa"/>
          </w:tcPr>
          <w:p w:rsidR="00D02C14" w:rsidRDefault="00D02C14" w:rsidP="008316DE">
            <w:pPr>
              <w:pStyle w:val="TableParagraph"/>
              <w:spacing w:line="273" w:lineRule="exact"/>
              <w:ind w:left="106"/>
              <w:rPr>
                <w:sz w:val="20"/>
              </w:rPr>
            </w:pPr>
            <w:r>
              <w:rPr>
                <w:sz w:val="20"/>
              </w:rPr>
              <w:t>Табл. "Уголь активированный" № 50</w:t>
            </w:r>
          </w:p>
        </w:tc>
        <w:tc>
          <w:tcPr>
            <w:tcW w:w="851" w:type="dxa"/>
          </w:tcPr>
          <w:p w:rsidR="00D02C14" w:rsidRDefault="00D02C14" w:rsidP="008316DE">
            <w:pPr>
              <w:pStyle w:val="TableParagraph"/>
              <w:spacing w:line="273" w:lineRule="exact"/>
              <w:ind w:left="106"/>
              <w:rPr>
                <w:sz w:val="20"/>
              </w:rPr>
            </w:pPr>
            <w:r>
              <w:rPr>
                <w:sz w:val="20"/>
              </w:rPr>
              <w:t>87,00</w:t>
            </w:r>
          </w:p>
        </w:tc>
        <w:tc>
          <w:tcPr>
            <w:tcW w:w="1559" w:type="dxa"/>
          </w:tcPr>
          <w:p w:rsidR="00D02C14" w:rsidRPr="00115120" w:rsidRDefault="00D02C14" w:rsidP="008316DE">
            <w:pPr>
              <w:pStyle w:val="TableParagraph"/>
              <w:spacing w:line="273" w:lineRule="exact"/>
              <w:ind w:left="106"/>
              <w:rPr>
                <w:sz w:val="20"/>
              </w:rPr>
            </w:pPr>
            <w:r w:rsidRPr="00115120">
              <w:rPr>
                <w:sz w:val="20"/>
              </w:rPr>
              <w:t>Капс. «Витамины для глаз» Допельгерц актив №30</w:t>
            </w:r>
          </w:p>
        </w:tc>
        <w:tc>
          <w:tcPr>
            <w:tcW w:w="1277" w:type="dxa"/>
          </w:tcPr>
          <w:p w:rsidR="00D02C14" w:rsidRPr="00115120" w:rsidRDefault="00D02C14" w:rsidP="008316DE">
            <w:pPr>
              <w:pStyle w:val="TableParagraph"/>
              <w:spacing w:line="273" w:lineRule="exact"/>
              <w:ind w:left="106"/>
              <w:rPr>
                <w:sz w:val="20"/>
              </w:rPr>
            </w:pPr>
            <w:r w:rsidRPr="00115120">
              <w:rPr>
                <w:sz w:val="20"/>
              </w:rPr>
              <w:t>415,00</w:t>
            </w:r>
          </w:p>
        </w:tc>
      </w:tr>
      <w:tr w:rsidR="008316DE" w:rsidRPr="008316DE">
        <w:trPr>
          <w:trHeight w:val="276"/>
        </w:trPr>
        <w:tc>
          <w:tcPr>
            <w:tcW w:w="710" w:type="dxa"/>
          </w:tcPr>
          <w:p w:rsidR="008316DE" w:rsidRPr="00862E84" w:rsidRDefault="008316DE" w:rsidP="008316DE">
            <w:pPr>
              <w:pStyle w:val="TableParagraph"/>
              <w:spacing w:line="273" w:lineRule="exact"/>
              <w:ind w:left="106"/>
              <w:rPr>
                <w:sz w:val="20"/>
              </w:rPr>
            </w:pPr>
            <w:r w:rsidRPr="00862E84">
              <w:rPr>
                <w:sz w:val="20"/>
              </w:rPr>
              <w:t>10</w:t>
            </w:r>
          </w:p>
        </w:tc>
        <w:tc>
          <w:tcPr>
            <w:tcW w:w="2126" w:type="dxa"/>
          </w:tcPr>
          <w:p w:rsidR="008316DE" w:rsidRPr="00862E84" w:rsidRDefault="008316DE" w:rsidP="008316DE">
            <w:pPr>
              <w:pStyle w:val="TableParagraph"/>
              <w:spacing w:line="273" w:lineRule="exact"/>
              <w:ind w:left="106"/>
              <w:rPr>
                <w:sz w:val="20"/>
              </w:rPr>
            </w:pPr>
            <w:r w:rsidRPr="00862E84">
              <w:rPr>
                <w:sz w:val="20"/>
              </w:rPr>
              <w:t>Табл. «Сонапакс» 10 мг №60</w:t>
            </w:r>
          </w:p>
        </w:tc>
        <w:tc>
          <w:tcPr>
            <w:tcW w:w="852" w:type="dxa"/>
          </w:tcPr>
          <w:p w:rsidR="008316DE" w:rsidRPr="00862E84" w:rsidRDefault="008316DE" w:rsidP="008316DE">
            <w:pPr>
              <w:pStyle w:val="TableParagraph"/>
              <w:spacing w:line="273" w:lineRule="exact"/>
              <w:ind w:left="106"/>
              <w:rPr>
                <w:sz w:val="20"/>
              </w:rPr>
            </w:pPr>
            <w:r w:rsidRPr="00862E84">
              <w:rPr>
                <w:sz w:val="20"/>
              </w:rPr>
              <w:t>424,15</w:t>
            </w:r>
          </w:p>
        </w:tc>
        <w:tc>
          <w:tcPr>
            <w:tcW w:w="1701" w:type="dxa"/>
          </w:tcPr>
          <w:p w:rsidR="008316DE" w:rsidRPr="008316DE" w:rsidRDefault="008316DE" w:rsidP="008316DE">
            <w:pPr>
              <w:pStyle w:val="TableParagraph"/>
              <w:spacing w:line="273" w:lineRule="exact"/>
              <w:ind w:left="106"/>
              <w:rPr>
                <w:sz w:val="20"/>
              </w:rPr>
            </w:pPr>
            <w:r w:rsidRPr="008316DE">
              <w:rPr>
                <w:sz w:val="20"/>
              </w:rPr>
              <w:t>Таб. «Кагоцел» 12мг №10</w:t>
            </w:r>
          </w:p>
        </w:tc>
        <w:tc>
          <w:tcPr>
            <w:tcW w:w="851" w:type="dxa"/>
          </w:tcPr>
          <w:p w:rsidR="008316DE" w:rsidRPr="008316DE" w:rsidRDefault="008316DE" w:rsidP="008316DE">
            <w:pPr>
              <w:pStyle w:val="TableParagraph"/>
              <w:spacing w:line="273" w:lineRule="exact"/>
              <w:ind w:left="106"/>
              <w:rPr>
                <w:sz w:val="20"/>
              </w:rPr>
            </w:pPr>
            <w:r w:rsidRPr="008316DE">
              <w:rPr>
                <w:sz w:val="20"/>
              </w:rPr>
              <w:t>459,03</w:t>
            </w:r>
          </w:p>
        </w:tc>
        <w:tc>
          <w:tcPr>
            <w:tcW w:w="1559" w:type="dxa"/>
          </w:tcPr>
          <w:p w:rsidR="008316DE" w:rsidRPr="00115120" w:rsidRDefault="008316DE" w:rsidP="008316DE">
            <w:pPr>
              <w:pStyle w:val="TableParagraph"/>
              <w:spacing w:line="273" w:lineRule="exact"/>
              <w:ind w:left="106"/>
              <w:rPr>
                <w:sz w:val="20"/>
              </w:rPr>
            </w:pPr>
            <w:r w:rsidRPr="00115120">
              <w:rPr>
                <w:sz w:val="20"/>
              </w:rPr>
              <w:t xml:space="preserve">Капс. «Лецетин» </w:t>
            </w:r>
          </w:p>
          <w:p w:rsidR="008316DE" w:rsidRPr="00115120" w:rsidRDefault="008316DE" w:rsidP="008316DE">
            <w:pPr>
              <w:pStyle w:val="TableParagraph"/>
              <w:spacing w:line="273" w:lineRule="exact"/>
              <w:ind w:left="106"/>
              <w:rPr>
                <w:sz w:val="20"/>
              </w:rPr>
            </w:pPr>
            <w:r w:rsidRPr="00115120">
              <w:rPr>
                <w:sz w:val="20"/>
              </w:rPr>
              <w:t>Допельгерц актив №30</w:t>
            </w:r>
          </w:p>
        </w:tc>
        <w:tc>
          <w:tcPr>
            <w:tcW w:w="1277" w:type="dxa"/>
          </w:tcPr>
          <w:p w:rsidR="008316DE" w:rsidRPr="00115120" w:rsidRDefault="008316DE" w:rsidP="008316DE">
            <w:pPr>
              <w:pStyle w:val="TableParagraph"/>
              <w:spacing w:line="273" w:lineRule="exact"/>
              <w:ind w:left="106"/>
              <w:rPr>
                <w:sz w:val="20"/>
              </w:rPr>
            </w:pPr>
            <w:r w:rsidRPr="00115120">
              <w:rPr>
                <w:sz w:val="20"/>
              </w:rPr>
              <w:t>378,90</w:t>
            </w:r>
          </w:p>
        </w:tc>
      </w:tr>
      <w:tr w:rsidR="008316DE" w:rsidRPr="008316DE">
        <w:trPr>
          <w:trHeight w:val="276"/>
        </w:trPr>
        <w:tc>
          <w:tcPr>
            <w:tcW w:w="710" w:type="dxa"/>
          </w:tcPr>
          <w:p w:rsidR="008316DE" w:rsidRPr="00862E84" w:rsidRDefault="008316DE" w:rsidP="008316DE">
            <w:pPr>
              <w:pStyle w:val="TableParagraph"/>
              <w:spacing w:line="273" w:lineRule="exact"/>
              <w:ind w:left="106"/>
              <w:rPr>
                <w:sz w:val="20"/>
              </w:rPr>
            </w:pPr>
            <w:r w:rsidRPr="00862E84">
              <w:rPr>
                <w:sz w:val="20"/>
              </w:rPr>
              <w:t>11</w:t>
            </w:r>
          </w:p>
        </w:tc>
        <w:tc>
          <w:tcPr>
            <w:tcW w:w="2126" w:type="dxa"/>
          </w:tcPr>
          <w:p w:rsidR="008316DE" w:rsidRPr="00862E84" w:rsidRDefault="008316DE" w:rsidP="008316DE">
            <w:pPr>
              <w:pStyle w:val="TableParagraph"/>
              <w:spacing w:line="273" w:lineRule="exact"/>
              <w:ind w:left="106"/>
              <w:rPr>
                <w:sz w:val="20"/>
              </w:rPr>
            </w:pPr>
            <w:r w:rsidRPr="00862E84">
              <w:rPr>
                <w:sz w:val="20"/>
              </w:rPr>
              <w:t>Табл. «Макмирор» 200 мг №20</w:t>
            </w:r>
          </w:p>
        </w:tc>
        <w:tc>
          <w:tcPr>
            <w:tcW w:w="852" w:type="dxa"/>
          </w:tcPr>
          <w:p w:rsidR="008316DE" w:rsidRDefault="008316DE" w:rsidP="008316DE">
            <w:pPr>
              <w:pStyle w:val="TableParagraph"/>
              <w:spacing w:line="273" w:lineRule="exact"/>
              <w:ind w:left="106"/>
              <w:rPr>
                <w:sz w:val="20"/>
              </w:rPr>
            </w:pPr>
            <w:r w:rsidRPr="00862E84">
              <w:rPr>
                <w:sz w:val="20"/>
              </w:rPr>
              <w:t>881,00</w:t>
            </w:r>
          </w:p>
        </w:tc>
        <w:tc>
          <w:tcPr>
            <w:tcW w:w="1701" w:type="dxa"/>
          </w:tcPr>
          <w:p w:rsidR="008316DE" w:rsidRPr="008316DE" w:rsidRDefault="008316DE" w:rsidP="008316DE">
            <w:pPr>
              <w:pStyle w:val="TableParagraph"/>
              <w:spacing w:line="273" w:lineRule="exact"/>
              <w:ind w:left="106"/>
              <w:rPr>
                <w:sz w:val="20"/>
              </w:rPr>
            </w:pPr>
            <w:r w:rsidRPr="008316DE">
              <w:rPr>
                <w:sz w:val="20"/>
              </w:rPr>
              <w:t>Спрей наз. «Отривин»0,1% 10мл</w:t>
            </w:r>
          </w:p>
        </w:tc>
        <w:tc>
          <w:tcPr>
            <w:tcW w:w="851" w:type="dxa"/>
          </w:tcPr>
          <w:p w:rsidR="008316DE" w:rsidRPr="008316DE" w:rsidRDefault="008316DE" w:rsidP="008316DE">
            <w:pPr>
              <w:pStyle w:val="TableParagraph"/>
              <w:spacing w:line="273" w:lineRule="exact"/>
              <w:ind w:left="106"/>
              <w:rPr>
                <w:sz w:val="20"/>
              </w:rPr>
            </w:pPr>
            <w:r w:rsidRPr="008316DE">
              <w:rPr>
                <w:sz w:val="20"/>
              </w:rPr>
              <w:t>156,81</w:t>
            </w:r>
          </w:p>
        </w:tc>
        <w:tc>
          <w:tcPr>
            <w:tcW w:w="1559" w:type="dxa"/>
          </w:tcPr>
          <w:p w:rsidR="008316DE" w:rsidRPr="00115120" w:rsidRDefault="008316DE" w:rsidP="008316DE">
            <w:pPr>
              <w:pStyle w:val="TableParagraph"/>
              <w:spacing w:line="273" w:lineRule="exact"/>
              <w:ind w:left="106"/>
              <w:rPr>
                <w:sz w:val="20"/>
              </w:rPr>
            </w:pPr>
            <w:r w:rsidRPr="00115120">
              <w:rPr>
                <w:sz w:val="20"/>
              </w:rPr>
              <w:t>Капс. «Кардио омега» Допельгерц актив №30</w:t>
            </w:r>
          </w:p>
        </w:tc>
        <w:tc>
          <w:tcPr>
            <w:tcW w:w="1277" w:type="dxa"/>
          </w:tcPr>
          <w:p w:rsidR="008316DE" w:rsidRPr="00115120" w:rsidRDefault="008316DE" w:rsidP="008316DE">
            <w:pPr>
              <w:pStyle w:val="TableParagraph"/>
              <w:spacing w:line="273" w:lineRule="exact"/>
              <w:ind w:left="106"/>
              <w:rPr>
                <w:sz w:val="20"/>
              </w:rPr>
            </w:pPr>
            <w:r w:rsidRPr="00115120">
              <w:rPr>
                <w:sz w:val="20"/>
              </w:rPr>
              <w:t>887,00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12</w:t>
            </w:r>
          </w:p>
        </w:tc>
        <w:tc>
          <w:tcPr>
            <w:tcW w:w="2126" w:type="dxa"/>
          </w:tcPr>
          <w:p w:rsidR="008316DE" w:rsidRPr="00862E84" w:rsidRDefault="008316DE" w:rsidP="008316DE">
            <w:pPr>
              <w:pStyle w:val="TableParagraph"/>
              <w:spacing w:line="273" w:lineRule="exact"/>
              <w:ind w:left="106"/>
              <w:rPr>
                <w:sz w:val="20"/>
              </w:rPr>
            </w:pPr>
            <w:r w:rsidRPr="00862E84">
              <w:rPr>
                <w:sz w:val="20"/>
              </w:rPr>
              <w:t>Спрей нозальный дозированный «Назонекс» 50мкг 120 доз</w:t>
            </w:r>
          </w:p>
        </w:tc>
        <w:tc>
          <w:tcPr>
            <w:tcW w:w="852" w:type="dxa"/>
          </w:tcPr>
          <w:p w:rsidR="008316DE" w:rsidRPr="00862E84" w:rsidRDefault="008316DE" w:rsidP="008316DE">
            <w:pPr>
              <w:pStyle w:val="TableParagraph"/>
              <w:spacing w:line="273" w:lineRule="exact"/>
              <w:ind w:left="106"/>
              <w:rPr>
                <w:sz w:val="20"/>
              </w:rPr>
            </w:pPr>
            <w:r w:rsidRPr="00862E84">
              <w:rPr>
                <w:sz w:val="20"/>
              </w:rPr>
              <w:t>1056,00</w:t>
            </w:r>
          </w:p>
        </w:tc>
        <w:tc>
          <w:tcPr>
            <w:tcW w:w="1701" w:type="dxa"/>
          </w:tcPr>
          <w:p w:rsidR="008316DE" w:rsidRPr="008316DE" w:rsidRDefault="008316DE" w:rsidP="008316DE">
            <w:pPr>
              <w:pStyle w:val="TableParagraph"/>
              <w:spacing w:line="273" w:lineRule="exact"/>
              <w:ind w:left="106"/>
              <w:rPr>
                <w:sz w:val="20"/>
              </w:rPr>
            </w:pPr>
            <w:r w:rsidRPr="008316DE">
              <w:rPr>
                <w:sz w:val="20"/>
              </w:rPr>
              <w:t>Спрей «Тантум Верде» 30мл</w:t>
            </w:r>
          </w:p>
        </w:tc>
        <w:tc>
          <w:tcPr>
            <w:tcW w:w="851" w:type="dxa"/>
          </w:tcPr>
          <w:p w:rsidR="008316DE" w:rsidRPr="008316DE" w:rsidRDefault="008316DE" w:rsidP="008316DE">
            <w:pPr>
              <w:pStyle w:val="TableParagraph"/>
              <w:spacing w:line="273" w:lineRule="exact"/>
              <w:ind w:left="106"/>
              <w:rPr>
                <w:sz w:val="20"/>
              </w:rPr>
            </w:pPr>
            <w:r w:rsidRPr="008316DE">
              <w:rPr>
                <w:sz w:val="20"/>
              </w:rPr>
              <w:t>232,00</w:t>
            </w:r>
          </w:p>
        </w:tc>
        <w:tc>
          <w:tcPr>
            <w:tcW w:w="1559" w:type="dxa"/>
          </w:tcPr>
          <w:p w:rsidR="008316DE" w:rsidRPr="00115120" w:rsidRDefault="008316DE" w:rsidP="008316DE">
            <w:pPr>
              <w:pStyle w:val="TableParagraph"/>
              <w:spacing w:line="273" w:lineRule="exact"/>
              <w:ind w:left="106"/>
              <w:rPr>
                <w:sz w:val="20"/>
              </w:rPr>
            </w:pPr>
            <w:r w:rsidRPr="00115120">
              <w:rPr>
                <w:sz w:val="20"/>
              </w:rPr>
              <w:t>Капс. «Рыбий жир жев. детский кусалочка» №90</w:t>
            </w:r>
          </w:p>
        </w:tc>
        <w:tc>
          <w:tcPr>
            <w:tcW w:w="1277" w:type="dxa"/>
          </w:tcPr>
          <w:p w:rsidR="008316DE" w:rsidRPr="00115120" w:rsidRDefault="008316DE" w:rsidP="008316DE">
            <w:pPr>
              <w:pStyle w:val="TableParagraph"/>
              <w:spacing w:line="273" w:lineRule="exact"/>
              <w:ind w:left="106"/>
              <w:rPr>
                <w:sz w:val="20"/>
              </w:rPr>
            </w:pPr>
            <w:r w:rsidRPr="00115120">
              <w:rPr>
                <w:sz w:val="20"/>
              </w:rPr>
              <w:t>122,00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13</w:t>
            </w:r>
          </w:p>
        </w:tc>
        <w:tc>
          <w:tcPr>
            <w:tcW w:w="2126" w:type="dxa"/>
          </w:tcPr>
          <w:p w:rsidR="008316DE" w:rsidRPr="00862E84" w:rsidRDefault="008316DE" w:rsidP="008316DE">
            <w:pPr>
              <w:pStyle w:val="TableParagraph"/>
              <w:spacing w:line="273" w:lineRule="exact"/>
              <w:ind w:left="106"/>
              <w:rPr>
                <w:sz w:val="20"/>
              </w:rPr>
            </w:pPr>
            <w:r w:rsidRPr="00862E84">
              <w:rPr>
                <w:sz w:val="20"/>
              </w:rPr>
              <w:t xml:space="preserve">Табл. «Фенобарбитал» </w:t>
            </w:r>
            <w:r w:rsidRPr="00862E84">
              <w:rPr>
                <w:sz w:val="20"/>
              </w:rPr>
              <w:lastRenderedPageBreak/>
              <w:t>100 мг №10</w:t>
            </w:r>
          </w:p>
        </w:tc>
        <w:tc>
          <w:tcPr>
            <w:tcW w:w="852" w:type="dxa"/>
          </w:tcPr>
          <w:p w:rsidR="008316DE" w:rsidRPr="00862E84" w:rsidRDefault="008316DE" w:rsidP="008316DE">
            <w:pPr>
              <w:pStyle w:val="TableParagraph"/>
              <w:spacing w:line="273" w:lineRule="exact"/>
              <w:ind w:left="106"/>
              <w:rPr>
                <w:sz w:val="20"/>
              </w:rPr>
            </w:pPr>
            <w:r w:rsidRPr="00862E84">
              <w:rPr>
                <w:sz w:val="20"/>
              </w:rPr>
              <w:lastRenderedPageBreak/>
              <w:t>22,51</w:t>
            </w:r>
          </w:p>
        </w:tc>
        <w:tc>
          <w:tcPr>
            <w:tcW w:w="1701" w:type="dxa"/>
          </w:tcPr>
          <w:p w:rsidR="008316DE" w:rsidRPr="008316DE" w:rsidRDefault="008316DE" w:rsidP="008316DE">
            <w:pPr>
              <w:pStyle w:val="TableParagraph"/>
              <w:spacing w:line="273" w:lineRule="exact"/>
              <w:ind w:left="106"/>
              <w:rPr>
                <w:sz w:val="20"/>
              </w:rPr>
            </w:pPr>
            <w:r w:rsidRPr="008316DE">
              <w:rPr>
                <w:sz w:val="20"/>
              </w:rPr>
              <w:t xml:space="preserve">Спрей «Аква </w:t>
            </w:r>
            <w:r w:rsidRPr="008316DE">
              <w:rPr>
                <w:sz w:val="20"/>
              </w:rPr>
              <w:lastRenderedPageBreak/>
              <w:t>марис плюс» 30мл</w:t>
            </w:r>
          </w:p>
        </w:tc>
        <w:tc>
          <w:tcPr>
            <w:tcW w:w="851" w:type="dxa"/>
          </w:tcPr>
          <w:p w:rsidR="008316DE" w:rsidRPr="008316DE" w:rsidRDefault="008316DE" w:rsidP="008316DE">
            <w:pPr>
              <w:pStyle w:val="TableParagraph"/>
              <w:spacing w:line="273" w:lineRule="exact"/>
              <w:ind w:left="106"/>
              <w:rPr>
                <w:sz w:val="20"/>
              </w:rPr>
            </w:pPr>
            <w:r w:rsidRPr="008316DE">
              <w:rPr>
                <w:sz w:val="20"/>
              </w:rPr>
              <w:lastRenderedPageBreak/>
              <w:t>293,00</w:t>
            </w:r>
          </w:p>
        </w:tc>
        <w:tc>
          <w:tcPr>
            <w:tcW w:w="1559" w:type="dxa"/>
          </w:tcPr>
          <w:p w:rsidR="008316DE" w:rsidRPr="00115120" w:rsidRDefault="008316DE" w:rsidP="008316DE">
            <w:pPr>
              <w:pStyle w:val="TableParagraph"/>
              <w:spacing w:line="273" w:lineRule="exact"/>
              <w:ind w:left="106"/>
              <w:rPr>
                <w:sz w:val="20"/>
              </w:rPr>
            </w:pPr>
            <w:r w:rsidRPr="00115120">
              <w:rPr>
                <w:sz w:val="20"/>
              </w:rPr>
              <w:t xml:space="preserve">Капс. «Нутроф </w:t>
            </w:r>
            <w:r w:rsidRPr="00115120">
              <w:rPr>
                <w:sz w:val="20"/>
              </w:rPr>
              <w:lastRenderedPageBreak/>
              <w:t>Тотал плюс» 810мг №30</w:t>
            </w:r>
          </w:p>
        </w:tc>
        <w:tc>
          <w:tcPr>
            <w:tcW w:w="1277" w:type="dxa"/>
          </w:tcPr>
          <w:p w:rsidR="008316DE" w:rsidRPr="00115120" w:rsidRDefault="008316DE" w:rsidP="008316DE">
            <w:pPr>
              <w:pStyle w:val="TableParagraph"/>
              <w:spacing w:line="273" w:lineRule="exact"/>
              <w:ind w:left="106"/>
              <w:rPr>
                <w:sz w:val="20"/>
              </w:rPr>
            </w:pPr>
            <w:r w:rsidRPr="00115120">
              <w:rPr>
                <w:sz w:val="20"/>
              </w:rPr>
              <w:lastRenderedPageBreak/>
              <w:t>782,98</w:t>
            </w:r>
          </w:p>
        </w:tc>
      </w:tr>
      <w:tr w:rsidR="008316DE" w:rsidRPr="008316DE">
        <w:trPr>
          <w:trHeight w:val="276"/>
        </w:trPr>
        <w:tc>
          <w:tcPr>
            <w:tcW w:w="710" w:type="dxa"/>
          </w:tcPr>
          <w:p w:rsidR="008316DE" w:rsidRPr="00862E84" w:rsidRDefault="008316DE" w:rsidP="008316DE">
            <w:pPr>
              <w:pStyle w:val="TableParagraph"/>
              <w:spacing w:line="273" w:lineRule="exact"/>
              <w:ind w:left="106"/>
              <w:rPr>
                <w:sz w:val="20"/>
              </w:rPr>
            </w:pPr>
            <w:r w:rsidRPr="00862E84">
              <w:rPr>
                <w:sz w:val="20"/>
              </w:rPr>
              <w:lastRenderedPageBreak/>
              <w:t>14</w:t>
            </w:r>
          </w:p>
        </w:tc>
        <w:tc>
          <w:tcPr>
            <w:tcW w:w="2126" w:type="dxa"/>
          </w:tcPr>
          <w:p w:rsidR="008316DE" w:rsidRPr="00862E84" w:rsidRDefault="008316DE" w:rsidP="008316DE">
            <w:pPr>
              <w:pStyle w:val="TableParagraph"/>
              <w:spacing w:line="273" w:lineRule="exact"/>
              <w:ind w:left="106"/>
              <w:rPr>
                <w:sz w:val="20"/>
              </w:rPr>
            </w:pPr>
            <w:r w:rsidRPr="00862E84">
              <w:rPr>
                <w:sz w:val="20"/>
              </w:rPr>
              <w:t>Табл. «Норбактин» 400 мг №10</w:t>
            </w:r>
          </w:p>
        </w:tc>
        <w:tc>
          <w:tcPr>
            <w:tcW w:w="852" w:type="dxa"/>
          </w:tcPr>
          <w:p w:rsidR="008316DE" w:rsidRPr="00862E84" w:rsidRDefault="008316DE" w:rsidP="008316DE">
            <w:pPr>
              <w:pStyle w:val="TableParagraph"/>
              <w:spacing w:line="273" w:lineRule="exact"/>
              <w:ind w:left="106"/>
              <w:rPr>
                <w:sz w:val="20"/>
              </w:rPr>
            </w:pPr>
            <w:r w:rsidRPr="00862E84">
              <w:rPr>
                <w:sz w:val="20"/>
              </w:rPr>
              <w:t>354,00</w:t>
            </w:r>
          </w:p>
        </w:tc>
        <w:tc>
          <w:tcPr>
            <w:tcW w:w="1701" w:type="dxa"/>
          </w:tcPr>
          <w:p w:rsidR="008316DE" w:rsidRDefault="008316DE" w:rsidP="008316DE">
            <w:pPr>
              <w:pStyle w:val="TableParagraph"/>
              <w:spacing w:line="273" w:lineRule="exact"/>
              <w:ind w:left="106"/>
              <w:rPr>
                <w:sz w:val="20"/>
              </w:rPr>
            </w:pPr>
            <w:r>
              <w:rPr>
                <w:sz w:val="20"/>
              </w:rPr>
              <w:t>Табл. "Мукалтин" № 20</w:t>
            </w:r>
          </w:p>
        </w:tc>
        <w:tc>
          <w:tcPr>
            <w:tcW w:w="851" w:type="dxa"/>
          </w:tcPr>
          <w:p w:rsidR="008316DE" w:rsidRDefault="008316DE" w:rsidP="008316DE">
            <w:pPr>
              <w:pStyle w:val="TableParagraph"/>
              <w:spacing w:line="273" w:lineRule="exact"/>
              <w:ind w:left="106"/>
              <w:rPr>
                <w:sz w:val="20"/>
              </w:rPr>
            </w:pPr>
            <w:r>
              <w:rPr>
                <w:sz w:val="20"/>
              </w:rPr>
              <w:t>88,00</w:t>
            </w:r>
          </w:p>
        </w:tc>
        <w:tc>
          <w:tcPr>
            <w:tcW w:w="1559" w:type="dxa"/>
          </w:tcPr>
          <w:p w:rsidR="008316DE" w:rsidRPr="00115120" w:rsidRDefault="008316DE" w:rsidP="008316DE">
            <w:pPr>
              <w:pStyle w:val="TableParagraph"/>
              <w:spacing w:line="273" w:lineRule="exact"/>
              <w:ind w:left="106"/>
              <w:rPr>
                <w:sz w:val="20"/>
              </w:rPr>
            </w:pPr>
            <w:r w:rsidRPr="00115120">
              <w:rPr>
                <w:sz w:val="20"/>
              </w:rPr>
              <w:t>Таб. «Селен-Актив» 250мг №60</w:t>
            </w:r>
          </w:p>
        </w:tc>
        <w:tc>
          <w:tcPr>
            <w:tcW w:w="1277" w:type="dxa"/>
          </w:tcPr>
          <w:p w:rsidR="008316DE" w:rsidRPr="00115120" w:rsidRDefault="008316DE" w:rsidP="008316DE">
            <w:pPr>
              <w:pStyle w:val="TableParagraph"/>
              <w:spacing w:line="273" w:lineRule="exact"/>
              <w:ind w:left="106"/>
              <w:rPr>
                <w:sz w:val="20"/>
              </w:rPr>
            </w:pPr>
            <w:r w:rsidRPr="00115120">
              <w:rPr>
                <w:sz w:val="20"/>
              </w:rPr>
              <w:t>152,00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15</w:t>
            </w:r>
          </w:p>
        </w:tc>
        <w:tc>
          <w:tcPr>
            <w:tcW w:w="2126" w:type="dxa"/>
          </w:tcPr>
          <w:p w:rsidR="008316DE" w:rsidRPr="00862E84" w:rsidRDefault="008316DE" w:rsidP="008316DE">
            <w:pPr>
              <w:pStyle w:val="TableParagraph"/>
              <w:spacing w:line="273" w:lineRule="exact"/>
              <w:ind w:left="106"/>
              <w:rPr>
                <w:sz w:val="20"/>
              </w:rPr>
            </w:pPr>
            <w:r w:rsidRPr="00862E84">
              <w:rPr>
                <w:sz w:val="20"/>
              </w:rPr>
              <w:t>Табл. «Париет» 20 мг №28</w:t>
            </w:r>
          </w:p>
        </w:tc>
        <w:tc>
          <w:tcPr>
            <w:tcW w:w="852" w:type="dxa"/>
          </w:tcPr>
          <w:p w:rsidR="008316DE" w:rsidRPr="00862E84" w:rsidRDefault="008316DE" w:rsidP="008316DE">
            <w:pPr>
              <w:pStyle w:val="TableParagraph"/>
              <w:spacing w:line="273" w:lineRule="exact"/>
              <w:ind w:left="106"/>
              <w:rPr>
                <w:sz w:val="20"/>
              </w:rPr>
            </w:pPr>
            <w:r w:rsidRPr="00862E84">
              <w:rPr>
                <w:sz w:val="20"/>
              </w:rPr>
              <w:t>2151,00</w:t>
            </w:r>
          </w:p>
        </w:tc>
        <w:tc>
          <w:tcPr>
            <w:tcW w:w="1701" w:type="dxa"/>
          </w:tcPr>
          <w:p w:rsidR="008316DE" w:rsidRDefault="008316DE" w:rsidP="008316DE">
            <w:pPr>
              <w:pStyle w:val="TableParagraph"/>
              <w:spacing w:line="273" w:lineRule="exact"/>
              <w:ind w:left="106"/>
              <w:rPr>
                <w:sz w:val="20"/>
              </w:rPr>
            </w:pPr>
            <w:r w:rsidRPr="008316DE">
              <w:rPr>
                <w:sz w:val="20"/>
              </w:rPr>
              <w:t>"Фарингосепт мед-лимон" 0,01 №20 табл д/расс</w:t>
            </w:r>
          </w:p>
        </w:tc>
        <w:tc>
          <w:tcPr>
            <w:tcW w:w="851" w:type="dxa"/>
          </w:tcPr>
          <w:p w:rsidR="008316DE" w:rsidRDefault="008316DE" w:rsidP="008316DE">
            <w:pPr>
              <w:pStyle w:val="TableParagraph"/>
              <w:spacing w:line="273" w:lineRule="exact"/>
              <w:ind w:left="106"/>
              <w:rPr>
                <w:sz w:val="20"/>
              </w:rPr>
            </w:pPr>
            <w:r>
              <w:rPr>
                <w:sz w:val="20"/>
              </w:rPr>
              <w:t>212,00</w:t>
            </w:r>
          </w:p>
        </w:tc>
        <w:tc>
          <w:tcPr>
            <w:tcW w:w="1559" w:type="dxa"/>
          </w:tcPr>
          <w:p w:rsidR="008316DE" w:rsidRDefault="008316DE" w:rsidP="008316DE">
            <w:pPr>
              <w:pStyle w:val="TableParagraph"/>
              <w:spacing w:line="273" w:lineRule="exact"/>
              <w:ind w:left="106"/>
              <w:rPr>
                <w:sz w:val="20"/>
              </w:rPr>
            </w:pPr>
            <w:r w:rsidRPr="00115120">
              <w:rPr>
                <w:sz w:val="20"/>
              </w:rPr>
              <w:t>«</w:t>
            </w:r>
            <w:r>
              <w:rPr>
                <w:sz w:val="20"/>
              </w:rPr>
              <w:t>Компливит</w:t>
            </w:r>
            <w:r w:rsidRPr="00862E84">
              <w:rPr>
                <w:sz w:val="20"/>
              </w:rPr>
              <w:t>»</w:t>
            </w:r>
            <w:r>
              <w:rPr>
                <w:sz w:val="20"/>
              </w:rPr>
              <w:t xml:space="preserve"> табл.</w:t>
            </w:r>
          </w:p>
        </w:tc>
        <w:tc>
          <w:tcPr>
            <w:tcW w:w="1277" w:type="dxa"/>
          </w:tcPr>
          <w:p w:rsidR="008316DE" w:rsidRDefault="008316DE" w:rsidP="008316DE">
            <w:pPr>
              <w:pStyle w:val="TableParagraph"/>
              <w:spacing w:line="273" w:lineRule="exact"/>
              <w:ind w:left="106"/>
              <w:rPr>
                <w:sz w:val="20"/>
              </w:rPr>
            </w:pPr>
            <w:r>
              <w:rPr>
                <w:sz w:val="20"/>
              </w:rPr>
              <w:t>222,00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16</w:t>
            </w:r>
          </w:p>
        </w:tc>
        <w:tc>
          <w:tcPr>
            <w:tcW w:w="2126" w:type="dxa"/>
          </w:tcPr>
          <w:p w:rsidR="008316DE" w:rsidRPr="00862E84" w:rsidRDefault="008316DE" w:rsidP="008316DE">
            <w:pPr>
              <w:pStyle w:val="TableParagraph"/>
              <w:spacing w:line="273" w:lineRule="exact"/>
              <w:ind w:left="106"/>
              <w:rPr>
                <w:sz w:val="20"/>
              </w:rPr>
            </w:pPr>
            <w:r w:rsidRPr="00862E84">
              <w:rPr>
                <w:sz w:val="20"/>
              </w:rPr>
              <w:t>Табл. «Физиотенз» 200 мг №28</w:t>
            </w:r>
          </w:p>
        </w:tc>
        <w:tc>
          <w:tcPr>
            <w:tcW w:w="852" w:type="dxa"/>
          </w:tcPr>
          <w:p w:rsidR="008316DE" w:rsidRPr="00862E84" w:rsidRDefault="008316DE" w:rsidP="008316DE">
            <w:pPr>
              <w:pStyle w:val="TableParagraph"/>
              <w:spacing w:line="273" w:lineRule="exact"/>
              <w:ind w:left="106"/>
              <w:rPr>
                <w:sz w:val="20"/>
              </w:rPr>
            </w:pPr>
            <w:r w:rsidRPr="00862E84">
              <w:rPr>
                <w:sz w:val="20"/>
              </w:rPr>
              <w:t>553,19</w:t>
            </w:r>
          </w:p>
        </w:tc>
        <w:tc>
          <w:tcPr>
            <w:tcW w:w="1701" w:type="dxa"/>
          </w:tcPr>
          <w:p w:rsidR="008316DE" w:rsidRDefault="008316DE" w:rsidP="008316DE">
            <w:pPr>
              <w:pStyle w:val="TableParagraph"/>
              <w:spacing w:line="273" w:lineRule="exact"/>
              <w:ind w:left="106"/>
              <w:rPr>
                <w:sz w:val="20"/>
              </w:rPr>
            </w:pPr>
            <w:r w:rsidRPr="008316DE">
              <w:rPr>
                <w:sz w:val="20"/>
              </w:rPr>
              <w:t>"Анаферон" №20 табл д/рассас</w:t>
            </w:r>
          </w:p>
        </w:tc>
        <w:tc>
          <w:tcPr>
            <w:tcW w:w="851" w:type="dxa"/>
          </w:tcPr>
          <w:p w:rsidR="008316DE" w:rsidRDefault="008316DE" w:rsidP="008316DE">
            <w:pPr>
              <w:pStyle w:val="TableParagraph"/>
              <w:spacing w:line="273" w:lineRule="exact"/>
              <w:ind w:left="106"/>
              <w:rPr>
                <w:sz w:val="20"/>
              </w:rPr>
            </w:pPr>
            <w:r>
              <w:rPr>
                <w:sz w:val="20"/>
              </w:rPr>
              <w:t>255,00</w:t>
            </w:r>
          </w:p>
        </w:tc>
        <w:tc>
          <w:tcPr>
            <w:tcW w:w="1559" w:type="dxa"/>
          </w:tcPr>
          <w:p w:rsidR="008316DE" w:rsidRDefault="008316DE" w:rsidP="008316DE">
            <w:pPr>
              <w:pStyle w:val="TableParagraph"/>
              <w:spacing w:line="273" w:lineRule="exact"/>
              <w:ind w:left="106"/>
              <w:rPr>
                <w:sz w:val="20"/>
              </w:rPr>
            </w:pPr>
            <w:r w:rsidRPr="00115120">
              <w:rPr>
                <w:sz w:val="20"/>
              </w:rPr>
              <w:t>«</w:t>
            </w:r>
            <w:r>
              <w:rPr>
                <w:sz w:val="20"/>
              </w:rPr>
              <w:t>Компливит сияние</w:t>
            </w:r>
            <w:r w:rsidRPr="00862E84">
              <w:rPr>
                <w:sz w:val="20"/>
              </w:rPr>
              <w:t>»</w:t>
            </w:r>
            <w:r>
              <w:rPr>
                <w:sz w:val="20"/>
              </w:rPr>
              <w:t xml:space="preserve"> табл. №30</w:t>
            </w:r>
          </w:p>
        </w:tc>
        <w:tc>
          <w:tcPr>
            <w:tcW w:w="1277" w:type="dxa"/>
          </w:tcPr>
          <w:p w:rsidR="008316DE" w:rsidRDefault="008316DE" w:rsidP="008316DE">
            <w:pPr>
              <w:pStyle w:val="TableParagraph"/>
              <w:spacing w:line="273" w:lineRule="exact"/>
              <w:ind w:left="106"/>
              <w:rPr>
                <w:sz w:val="20"/>
              </w:rPr>
            </w:pPr>
            <w:r>
              <w:rPr>
                <w:sz w:val="20"/>
              </w:rPr>
              <w:t>495,00</w:t>
            </w:r>
          </w:p>
        </w:tc>
      </w:tr>
      <w:tr w:rsidR="008316DE" w:rsidRPr="008316DE">
        <w:trPr>
          <w:trHeight w:val="276"/>
        </w:trPr>
        <w:tc>
          <w:tcPr>
            <w:tcW w:w="710" w:type="dxa"/>
          </w:tcPr>
          <w:p w:rsidR="008316DE" w:rsidRPr="00862E84" w:rsidRDefault="008316DE" w:rsidP="008316DE">
            <w:pPr>
              <w:pStyle w:val="TableParagraph"/>
              <w:spacing w:line="273" w:lineRule="exact"/>
              <w:ind w:left="106"/>
              <w:rPr>
                <w:sz w:val="20"/>
              </w:rPr>
            </w:pPr>
            <w:r w:rsidRPr="00862E84">
              <w:rPr>
                <w:sz w:val="20"/>
              </w:rPr>
              <w:t>17</w:t>
            </w:r>
          </w:p>
        </w:tc>
        <w:tc>
          <w:tcPr>
            <w:tcW w:w="2126" w:type="dxa"/>
          </w:tcPr>
          <w:p w:rsidR="008316DE" w:rsidRPr="00862E84" w:rsidRDefault="008316DE" w:rsidP="008316DE">
            <w:pPr>
              <w:pStyle w:val="TableParagraph"/>
              <w:spacing w:line="273" w:lineRule="exact"/>
              <w:ind w:left="106"/>
              <w:rPr>
                <w:sz w:val="20"/>
              </w:rPr>
            </w:pPr>
            <w:r w:rsidRPr="00862E84">
              <w:rPr>
                <w:sz w:val="20"/>
              </w:rPr>
              <w:t>Табл. «Вермокс» 100 мг №6</w:t>
            </w:r>
          </w:p>
        </w:tc>
        <w:tc>
          <w:tcPr>
            <w:tcW w:w="852" w:type="dxa"/>
          </w:tcPr>
          <w:p w:rsidR="008316DE" w:rsidRPr="00862E84" w:rsidRDefault="008316DE" w:rsidP="008316DE">
            <w:pPr>
              <w:pStyle w:val="TableParagraph"/>
              <w:spacing w:line="273" w:lineRule="exact"/>
              <w:ind w:left="106"/>
              <w:rPr>
                <w:sz w:val="20"/>
              </w:rPr>
            </w:pPr>
            <w:r w:rsidRPr="00862E84">
              <w:rPr>
                <w:sz w:val="20"/>
              </w:rPr>
              <w:t>89,16</w:t>
            </w:r>
          </w:p>
        </w:tc>
        <w:tc>
          <w:tcPr>
            <w:tcW w:w="1701" w:type="dxa"/>
          </w:tcPr>
          <w:p w:rsidR="008316DE" w:rsidRDefault="008316DE" w:rsidP="008316DE">
            <w:pPr>
              <w:pStyle w:val="TableParagraph"/>
              <w:spacing w:line="273" w:lineRule="exact"/>
              <w:ind w:left="106"/>
              <w:rPr>
                <w:sz w:val="20"/>
              </w:rPr>
            </w:pPr>
            <w:r w:rsidRPr="008316DE">
              <w:rPr>
                <w:sz w:val="20"/>
              </w:rPr>
              <w:t>Сусп. «Энтерофурил» 90мл</w:t>
            </w:r>
          </w:p>
        </w:tc>
        <w:tc>
          <w:tcPr>
            <w:tcW w:w="851" w:type="dxa"/>
          </w:tcPr>
          <w:p w:rsidR="008316DE" w:rsidRDefault="008316DE" w:rsidP="008316DE">
            <w:pPr>
              <w:pStyle w:val="TableParagraph"/>
              <w:spacing w:line="273" w:lineRule="exact"/>
              <w:ind w:left="106"/>
              <w:rPr>
                <w:sz w:val="20"/>
              </w:rPr>
            </w:pPr>
            <w:r>
              <w:rPr>
                <w:sz w:val="20"/>
              </w:rPr>
              <w:t>322,00</w:t>
            </w:r>
          </w:p>
        </w:tc>
        <w:tc>
          <w:tcPr>
            <w:tcW w:w="1559" w:type="dxa"/>
          </w:tcPr>
          <w:p w:rsidR="008316DE" w:rsidRDefault="008316DE" w:rsidP="008316DE">
            <w:pPr>
              <w:pStyle w:val="TableParagraph"/>
              <w:spacing w:line="273" w:lineRule="exact"/>
              <w:ind w:left="106"/>
              <w:rPr>
                <w:sz w:val="20"/>
              </w:rPr>
            </w:pPr>
            <w:r w:rsidRPr="00115120">
              <w:rPr>
                <w:sz w:val="20"/>
              </w:rPr>
              <w:t>«</w:t>
            </w:r>
            <w:r>
              <w:rPr>
                <w:sz w:val="20"/>
              </w:rPr>
              <w:t>Витрум +</w:t>
            </w:r>
            <w:r w:rsidRPr="00862E84">
              <w:rPr>
                <w:sz w:val="20"/>
              </w:rPr>
              <w:t>»</w:t>
            </w:r>
            <w:r>
              <w:rPr>
                <w:sz w:val="20"/>
              </w:rPr>
              <w:t xml:space="preserve"> табл.</w:t>
            </w:r>
          </w:p>
        </w:tc>
        <w:tc>
          <w:tcPr>
            <w:tcW w:w="1277" w:type="dxa"/>
          </w:tcPr>
          <w:p w:rsidR="008316DE" w:rsidRDefault="008316DE" w:rsidP="008316DE">
            <w:pPr>
              <w:pStyle w:val="TableParagraph"/>
              <w:spacing w:line="273" w:lineRule="exact"/>
              <w:ind w:left="106"/>
              <w:rPr>
                <w:sz w:val="20"/>
              </w:rPr>
            </w:pPr>
            <w:r>
              <w:rPr>
                <w:sz w:val="20"/>
              </w:rPr>
              <w:t>489,00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18</w:t>
            </w:r>
          </w:p>
        </w:tc>
        <w:tc>
          <w:tcPr>
            <w:tcW w:w="2126" w:type="dxa"/>
          </w:tcPr>
          <w:p w:rsidR="008316DE" w:rsidRPr="00862E84" w:rsidRDefault="008316DE" w:rsidP="008316DE">
            <w:pPr>
              <w:pStyle w:val="TableParagraph"/>
              <w:spacing w:line="273" w:lineRule="exact"/>
              <w:ind w:left="106"/>
              <w:rPr>
                <w:sz w:val="20"/>
              </w:rPr>
            </w:pPr>
            <w:r w:rsidRPr="00862E84">
              <w:rPr>
                <w:sz w:val="20"/>
              </w:rPr>
              <w:t>Сусп. «Немозол» 20 мл</w:t>
            </w:r>
          </w:p>
        </w:tc>
        <w:tc>
          <w:tcPr>
            <w:tcW w:w="852" w:type="dxa"/>
          </w:tcPr>
          <w:p w:rsidR="008316DE" w:rsidRPr="00862E84" w:rsidRDefault="008316DE" w:rsidP="008316DE">
            <w:pPr>
              <w:pStyle w:val="TableParagraph"/>
              <w:spacing w:line="273" w:lineRule="exact"/>
              <w:ind w:left="106"/>
              <w:rPr>
                <w:sz w:val="20"/>
              </w:rPr>
            </w:pPr>
            <w:r w:rsidRPr="00862E84">
              <w:rPr>
                <w:sz w:val="20"/>
              </w:rPr>
              <w:t>161,00</w:t>
            </w:r>
          </w:p>
        </w:tc>
        <w:tc>
          <w:tcPr>
            <w:tcW w:w="1701" w:type="dxa"/>
          </w:tcPr>
          <w:p w:rsidR="008316DE" w:rsidRPr="008316DE" w:rsidRDefault="008316DE" w:rsidP="008316DE">
            <w:pPr>
              <w:pStyle w:val="TableParagraph"/>
              <w:spacing w:line="273" w:lineRule="exact"/>
              <w:ind w:left="106"/>
              <w:rPr>
                <w:sz w:val="20"/>
              </w:rPr>
            </w:pPr>
            <w:r w:rsidRPr="008316DE">
              <w:rPr>
                <w:sz w:val="20"/>
              </w:rPr>
              <w:t>Таб. «Ибуклин». 400мг+325мг №10</w:t>
            </w:r>
          </w:p>
        </w:tc>
        <w:tc>
          <w:tcPr>
            <w:tcW w:w="851" w:type="dxa"/>
          </w:tcPr>
          <w:p w:rsidR="008316DE" w:rsidRDefault="008316DE" w:rsidP="008316DE">
            <w:pPr>
              <w:pStyle w:val="TableParagraph"/>
              <w:spacing w:line="273" w:lineRule="exact"/>
              <w:ind w:left="106"/>
              <w:rPr>
                <w:sz w:val="20"/>
              </w:rPr>
            </w:pPr>
            <w:r>
              <w:rPr>
                <w:sz w:val="20"/>
              </w:rPr>
              <w:t>134,00</w:t>
            </w:r>
          </w:p>
        </w:tc>
        <w:tc>
          <w:tcPr>
            <w:tcW w:w="1559" w:type="dxa"/>
          </w:tcPr>
          <w:p w:rsidR="008316DE" w:rsidRDefault="008316DE" w:rsidP="008316DE">
            <w:pPr>
              <w:pStyle w:val="TableParagraph"/>
              <w:spacing w:line="273" w:lineRule="exact"/>
              <w:ind w:left="106"/>
              <w:rPr>
                <w:sz w:val="20"/>
              </w:rPr>
            </w:pPr>
            <w:r w:rsidRPr="00115120">
              <w:rPr>
                <w:sz w:val="20"/>
              </w:rPr>
              <w:t>«</w:t>
            </w:r>
            <w:r>
              <w:rPr>
                <w:sz w:val="20"/>
              </w:rPr>
              <w:t>Аскорбиновая кислота</w:t>
            </w:r>
            <w:r w:rsidRPr="00862E84">
              <w:rPr>
                <w:sz w:val="20"/>
              </w:rPr>
              <w:t>»</w:t>
            </w:r>
            <w:r>
              <w:rPr>
                <w:sz w:val="20"/>
              </w:rPr>
              <w:t xml:space="preserve"> Эвалар табл. № 60</w:t>
            </w:r>
          </w:p>
        </w:tc>
        <w:tc>
          <w:tcPr>
            <w:tcW w:w="1277" w:type="dxa"/>
          </w:tcPr>
          <w:p w:rsidR="008316DE" w:rsidRDefault="008316DE" w:rsidP="008316DE">
            <w:pPr>
              <w:pStyle w:val="TableParagraph"/>
              <w:spacing w:line="273" w:lineRule="exact"/>
              <w:ind w:left="106"/>
              <w:rPr>
                <w:sz w:val="20"/>
              </w:rPr>
            </w:pPr>
            <w:r>
              <w:rPr>
                <w:sz w:val="20"/>
              </w:rPr>
              <w:t>127,00</w:t>
            </w:r>
          </w:p>
        </w:tc>
      </w:tr>
      <w:tr w:rsidR="008316DE" w:rsidRPr="008316DE">
        <w:trPr>
          <w:trHeight w:val="275"/>
        </w:trPr>
        <w:tc>
          <w:tcPr>
            <w:tcW w:w="710" w:type="dxa"/>
          </w:tcPr>
          <w:p w:rsidR="008316DE" w:rsidRPr="00862E84" w:rsidRDefault="008316DE" w:rsidP="008316DE">
            <w:pPr>
              <w:pStyle w:val="TableParagraph"/>
              <w:spacing w:line="273" w:lineRule="exact"/>
              <w:ind w:left="106"/>
              <w:rPr>
                <w:sz w:val="20"/>
              </w:rPr>
            </w:pPr>
            <w:r w:rsidRPr="00862E84">
              <w:rPr>
                <w:sz w:val="20"/>
              </w:rPr>
              <w:t>19</w:t>
            </w:r>
          </w:p>
        </w:tc>
        <w:tc>
          <w:tcPr>
            <w:tcW w:w="2126" w:type="dxa"/>
          </w:tcPr>
          <w:p w:rsidR="008316DE" w:rsidRPr="00862E84" w:rsidRDefault="008316DE" w:rsidP="008316DE">
            <w:pPr>
              <w:pStyle w:val="TableParagraph"/>
              <w:spacing w:line="273" w:lineRule="exact"/>
              <w:ind w:left="106"/>
              <w:rPr>
                <w:sz w:val="20"/>
              </w:rPr>
            </w:pPr>
            <w:r w:rsidRPr="00862E84">
              <w:rPr>
                <w:sz w:val="20"/>
              </w:rPr>
              <w:t>Капс. «Ирунин» 100 мг №10</w:t>
            </w:r>
          </w:p>
        </w:tc>
        <w:tc>
          <w:tcPr>
            <w:tcW w:w="852" w:type="dxa"/>
          </w:tcPr>
          <w:p w:rsidR="008316DE" w:rsidRPr="00862E84" w:rsidRDefault="008316DE" w:rsidP="008316DE">
            <w:pPr>
              <w:pStyle w:val="TableParagraph"/>
              <w:spacing w:line="273" w:lineRule="exact"/>
              <w:ind w:left="106"/>
              <w:rPr>
                <w:sz w:val="20"/>
              </w:rPr>
            </w:pPr>
            <w:r w:rsidRPr="00862E84">
              <w:rPr>
                <w:sz w:val="20"/>
              </w:rPr>
              <w:t>768,00</w:t>
            </w:r>
          </w:p>
        </w:tc>
        <w:tc>
          <w:tcPr>
            <w:tcW w:w="1701" w:type="dxa"/>
          </w:tcPr>
          <w:p w:rsidR="008316DE" w:rsidRPr="008316DE" w:rsidRDefault="008316DE" w:rsidP="008316DE">
            <w:pPr>
              <w:pStyle w:val="TableParagraph"/>
              <w:spacing w:line="273" w:lineRule="exact"/>
              <w:ind w:left="106"/>
              <w:rPr>
                <w:sz w:val="20"/>
              </w:rPr>
            </w:pPr>
            <w:r w:rsidRPr="008316DE">
              <w:rPr>
                <w:sz w:val="20"/>
              </w:rPr>
              <w:t>Таб. «Драмина» 50мг №10</w:t>
            </w:r>
          </w:p>
        </w:tc>
        <w:tc>
          <w:tcPr>
            <w:tcW w:w="851" w:type="dxa"/>
          </w:tcPr>
          <w:p w:rsidR="008316DE" w:rsidRDefault="008316DE" w:rsidP="008316DE">
            <w:pPr>
              <w:pStyle w:val="TableParagraph"/>
              <w:spacing w:line="273" w:lineRule="exact"/>
              <w:ind w:left="106"/>
              <w:rPr>
                <w:sz w:val="20"/>
              </w:rPr>
            </w:pPr>
            <w:r>
              <w:rPr>
                <w:sz w:val="20"/>
              </w:rPr>
              <w:t>152,00</w:t>
            </w:r>
          </w:p>
        </w:tc>
        <w:tc>
          <w:tcPr>
            <w:tcW w:w="1559" w:type="dxa"/>
          </w:tcPr>
          <w:p w:rsidR="008316DE" w:rsidRPr="00115120" w:rsidRDefault="008316DE" w:rsidP="008316DE">
            <w:pPr>
              <w:pStyle w:val="TableParagraph"/>
              <w:spacing w:line="273" w:lineRule="exact"/>
              <w:ind w:left="106"/>
              <w:rPr>
                <w:sz w:val="20"/>
              </w:rPr>
            </w:pPr>
            <w:r w:rsidRPr="00115120">
              <w:rPr>
                <w:sz w:val="20"/>
              </w:rPr>
              <w:t>Капс «Бак-сет форте» №20</w:t>
            </w:r>
          </w:p>
        </w:tc>
        <w:tc>
          <w:tcPr>
            <w:tcW w:w="1277" w:type="dxa"/>
          </w:tcPr>
          <w:p w:rsidR="008316DE" w:rsidRPr="00115120" w:rsidRDefault="008316DE" w:rsidP="008316DE">
            <w:pPr>
              <w:pStyle w:val="TableParagraph"/>
              <w:spacing w:line="273" w:lineRule="exact"/>
              <w:ind w:left="106"/>
              <w:rPr>
                <w:sz w:val="20"/>
              </w:rPr>
            </w:pPr>
            <w:r w:rsidRPr="00115120">
              <w:rPr>
                <w:sz w:val="20"/>
              </w:rPr>
              <w:t>280,00</w:t>
            </w:r>
          </w:p>
        </w:tc>
      </w:tr>
      <w:tr w:rsidR="008316DE" w:rsidRPr="008316DE">
        <w:trPr>
          <w:trHeight w:val="276"/>
        </w:trPr>
        <w:tc>
          <w:tcPr>
            <w:tcW w:w="710" w:type="dxa"/>
          </w:tcPr>
          <w:p w:rsidR="008316DE" w:rsidRPr="00862E84" w:rsidRDefault="008316DE" w:rsidP="008316DE">
            <w:pPr>
              <w:pStyle w:val="TableParagraph"/>
              <w:spacing w:line="273" w:lineRule="exact"/>
              <w:ind w:left="106"/>
              <w:rPr>
                <w:sz w:val="20"/>
              </w:rPr>
            </w:pPr>
            <w:r w:rsidRPr="00862E84">
              <w:rPr>
                <w:sz w:val="20"/>
              </w:rPr>
              <w:t>20</w:t>
            </w:r>
          </w:p>
        </w:tc>
        <w:tc>
          <w:tcPr>
            <w:tcW w:w="2126" w:type="dxa"/>
          </w:tcPr>
          <w:p w:rsidR="008316DE" w:rsidRPr="00862E84" w:rsidRDefault="008316DE" w:rsidP="008316DE">
            <w:pPr>
              <w:pStyle w:val="TableParagraph"/>
              <w:spacing w:line="273" w:lineRule="exact"/>
              <w:ind w:left="106"/>
              <w:rPr>
                <w:sz w:val="20"/>
              </w:rPr>
            </w:pPr>
            <w:r w:rsidRPr="00862E84">
              <w:rPr>
                <w:sz w:val="20"/>
              </w:rPr>
              <w:t>Табл. «Джес» №28</w:t>
            </w:r>
          </w:p>
        </w:tc>
        <w:tc>
          <w:tcPr>
            <w:tcW w:w="852" w:type="dxa"/>
          </w:tcPr>
          <w:p w:rsidR="008316DE" w:rsidRPr="00862E84" w:rsidRDefault="008316DE" w:rsidP="008316DE">
            <w:pPr>
              <w:pStyle w:val="TableParagraph"/>
              <w:spacing w:line="273" w:lineRule="exact"/>
              <w:ind w:left="106"/>
              <w:rPr>
                <w:sz w:val="20"/>
              </w:rPr>
            </w:pPr>
            <w:r w:rsidRPr="00862E84">
              <w:rPr>
                <w:sz w:val="20"/>
              </w:rPr>
              <w:t>1099,00</w:t>
            </w:r>
          </w:p>
        </w:tc>
        <w:tc>
          <w:tcPr>
            <w:tcW w:w="1701" w:type="dxa"/>
          </w:tcPr>
          <w:p w:rsidR="008316DE" w:rsidRDefault="008316DE" w:rsidP="008316DE">
            <w:pPr>
              <w:pStyle w:val="TableParagraph"/>
              <w:spacing w:line="273" w:lineRule="exact"/>
              <w:ind w:left="106"/>
              <w:rPr>
                <w:sz w:val="20"/>
              </w:rPr>
            </w:pPr>
            <w:r w:rsidRPr="008316DE">
              <w:rPr>
                <w:sz w:val="20"/>
              </w:rPr>
              <w:t>Таб. «Артра» 500мг+500мг №120</w:t>
            </w:r>
          </w:p>
        </w:tc>
        <w:tc>
          <w:tcPr>
            <w:tcW w:w="851" w:type="dxa"/>
          </w:tcPr>
          <w:p w:rsidR="008316DE" w:rsidRDefault="008316DE" w:rsidP="008316DE">
            <w:pPr>
              <w:pStyle w:val="TableParagraph"/>
              <w:spacing w:line="273" w:lineRule="exact"/>
              <w:ind w:left="106"/>
              <w:rPr>
                <w:sz w:val="20"/>
              </w:rPr>
            </w:pPr>
            <w:r>
              <w:rPr>
                <w:sz w:val="20"/>
              </w:rPr>
              <w:t>1045,00</w:t>
            </w:r>
          </w:p>
        </w:tc>
        <w:tc>
          <w:tcPr>
            <w:tcW w:w="1559" w:type="dxa"/>
          </w:tcPr>
          <w:p w:rsidR="008316DE" w:rsidRPr="00115120" w:rsidRDefault="008316DE" w:rsidP="008316DE">
            <w:pPr>
              <w:pStyle w:val="TableParagraph"/>
              <w:spacing w:line="273" w:lineRule="exact"/>
              <w:ind w:left="106"/>
              <w:rPr>
                <w:sz w:val="20"/>
              </w:rPr>
            </w:pPr>
            <w:r w:rsidRPr="00115120">
              <w:rPr>
                <w:sz w:val="20"/>
              </w:rPr>
              <w:t>Капс. «Двойная омега-3» 700мг №30</w:t>
            </w:r>
          </w:p>
        </w:tc>
        <w:tc>
          <w:tcPr>
            <w:tcW w:w="1277" w:type="dxa"/>
          </w:tcPr>
          <w:p w:rsidR="008316DE" w:rsidRPr="00115120" w:rsidRDefault="008316DE" w:rsidP="008316DE">
            <w:pPr>
              <w:pStyle w:val="TableParagraph"/>
              <w:spacing w:line="273" w:lineRule="exact"/>
              <w:ind w:left="106"/>
              <w:rPr>
                <w:sz w:val="20"/>
              </w:rPr>
            </w:pPr>
            <w:r w:rsidRPr="00115120">
              <w:rPr>
                <w:sz w:val="20"/>
              </w:rPr>
              <w:t>2013,00</w:t>
            </w:r>
          </w:p>
        </w:tc>
      </w:tr>
    </w:tbl>
    <w:p w:rsidR="00D55028" w:rsidRPr="008316DE" w:rsidRDefault="00D55028" w:rsidP="008316DE">
      <w:pPr>
        <w:pStyle w:val="TableParagraph"/>
        <w:spacing w:line="273" w:lineRule="exact"/>
        <w:ind w:left="106"/>
        <w:rPr>
          <w:sz w:val="20"/>
        </w:rPr>
      </w:pPr>
    </w:p>
    <w:p w:rsidR="00D55028" w:rsidRPr="006F1D44" w:rsidRDefault="00FF3FCD">
      <w:pPr>
        <w:pStyle w:val="a4"/>
        <w:numPr>
          <w:ilvl w:val="0"/>
          <w:numId w:val="4"/>
        </w:numPr>
        <w:tabs>
          <w:tab w:val="left" w:pos="708"/>
        </w:tabs>
        <w:ind w:left="313" w:right="539" w:firstLine="0"/>
        <w:jc w:val="both"/>
        <w:rPr>
          <w:sz w:val="28"/>
          <w:highlight w:val="yellow"/>
        </w:rPr>
      </w:pPr>
      <w:r w:rsidRPr="006F1D44">
        <w:rPr>
          <w:sz w:val="28"/>
          <w:highlight w:val="yellow"/>
        </w:rPr>
        <w:t>Оформить</w:t>
      </w:r>
      <w:r w:rsidRPr="006F1D44">
        <w:rPr>
          <w:spacing w:val="1"/>
          <w:sz w:val="28"/>
          <w:highlight w:val="yellow"/>
        </w:rPr>
        <w:t xml:space="preserve"> </w:t>
      </w:r>
      <w:r w:rsidRPr="006F1D44">
        <w:rPr>
          <w:sz w:val="28"/>
          <w:highlight w:val="yellow"/>
        </w:rPr>
        <w:t>презентацию</w:t>
      </w:r>
      <w:r w:rsidRPr="006F1D44">
        <w:rPr>
          <w:spacing w:val="1"/>
          <w:sz w:val="28"/>
          <w:highlight w:val="yellow"/>
        </w:rPr>
        <w:t xml:space="preserve"> </w:t>
      </w:r>
      <w:r w:rsidRPr="006F1D44">
        <w:rPr>
          <w:sz w:val="28"/>
          <w:highlight w:val="yellow"/>
        </w:rPr>
        <w:t>по</w:t>
      </w:r>
      <w:r w:rsidRPr="006F1D44">
        <w:rPr>
          <w:spacing w:val="1"/>
          <w:sz w:val="28"/>
          <w:highlight w:val="yellow"/>
        </w:rPr>
        <w:t xml:space="preserve"> </w:t>
      </w:r>
      <w:r w:rsidRPr="006F1D44">
        <w:rPr>
          <w:sz w:val="28"/>
          <w:highlight w:val="yellow"/>
        </w:rPr>
        <w:t>алгоритму</w:t>
      </w:r>
      <w:r w:rsidRPr="006F1D44">
        <w:rPr>
          <w:spacing w:val="1"/>
          <w:sz w:val="28"/>
          <w:highlight w:val="yellow"/>
        </w:rPr>
        <w:t xml:space="preserve"> </w:t>
      </w:r>
      <w:r w:rsidRPr="006F1D44">
        <w:rPr>
          <w:sz w:val="28"/>
          <w:highlight w:val="yellow"/>
        </w:rPr>
        <w:t>приемки</w:t>
      </w:r>
      <w:r w:rsidRPr="006F1D44">
        <w:rPr>
          <w:spacing w:val="1"/>
          <w:sz w:val="28"/>
          <w:highlight w:val="yellow"/>
        </w:rPr>
        <w:t xml:space="preserve"> </w:t>
      </w:r>
      <w:r w:rsidRPr="006F1D44">
        <w:rPr>
          <w:sz w:val="28"/>
          <w:highlight w:val="yellow"/>
        </w:rPr>
        <w:t>товара</w:t>
      </w:r>
      <w:r w:rsidRPr="006F1D44">
        <w:rPr>
          <w:spacing w:val="1"/>
          <w:sz w:val="28"/>
          <w:highlight w:val="yellow"/>
        </w:rPr>
        <w:t xml:space="preserve"> </w:t>
      </w:r>
      <w:r w:rsidRPr="006F1D44">
        <w:rPr>
          <w:sz w:val="28"/>
          <w:highlight w:val="yellow"/>
        </w:rPr>
        <w:t>(в</w:t>
      </w:r>
      <w:r w:rsidRPr="006F1D44">
        <w:rPr>
          <w:spacing w:val="1"/>
          <w:sz w:val="28"/>
          <w:highlight w:val="yellow"/>
        </w:rPr>
        <w:t xml:space="preserve"> </w:t>
      </w:r>
      <w:r w:rsidRPr="006F1D44">
        <w:rPr>
          <w:sz w:val="28"/>
          <w:highlight w:val="yellow"/>
        </w:rPr>
        <w:t>реальном</w:t>
      </w:r>
      <w:r w:rsidRPr="006F1D44">
        <w:rPr>
          <w:spacing w:val="1"/>
          <w:sz w:val="28"/>
          <w:highlight w:val="yellow"/>
        </w:rPr>
        <w:t xml:space="preserve"> </w:t>
      </w:r>
      <w:r w:rsidRPr="006F1D44">
        <w:rPr>
          <w:sz w:val="28"/>
          <w:highlight w:val="yellow"/>
        </w:rPr>
        <w:t>режиме).</w:t>
      </w:r>
    </w:p>
    <w:p w:rsidR="00D55028" w:rsidRDefault="00FF3FCD">
      <w:pPr>
        <w:pStyle w:val="Heading2"/>
        <w:numPr>
          <w:ilvl w:val="0"/>
          <w:numId w:val="4"/>
        </w:numPr>
        <w:tabs>
          <w:tab w:val="left" w:pos="594"/>
        </w:tabs>
        <w:spacing w:before="270"/>
        <w:ind w:left="314" w:right="5282" w:firstLine="0"/>
        <w:rPr>
          <w:b w:val="0"/>
          <w:color w:val="000009"/>
        </w:rPr>
      </w:pPr>
      <w:r>
        <w:rPr>
          <w:color w:val="000009"/>
        </w:rPr>
        <w:t>Предметно-количественный учет.</w:t>
      </w:r>
      <w:r>
        <w:rPr>
          <w:color w:val="000009"/>
          <w:spacing w:val="-67"/>
        </w:rPr>
        <w:t xml:space="preserve"> </w:t>
      </w:r>
      <w:r>
        <w:rPr>
          <w:color w:val="000009"/>
          <w:u w:val="thick" w:color="000009"/>
        </w:rPr>
        <w:t>Знания</w:t>
      </w:r>
      <w:r>
        <w:rPr>
          <w:b w:val="0"/>
          <w:color w:val="000009"/>
          <w:u w:val="thick" w:color="000009"/>
        </w:rPr>
        <w:t>:</w:t>
      </w:r>
    </w:p>
    <w:p w:rsidR="00D55028" w:rsidRDefault="00FF3FCD">
      <w:pPr>
        <w:pStyle w:val="a3"/>
        <w:spacing w:line="321" w:lineRule="exact"/>
        <w:ind w:left="314"/>
      </w:pPr>
      <w:r>
        <w:rPr>
          <w:color w:val="000009"/>
        </w:rPr>
        <w:t>Порядок</w:t>
      </w:r>
      <w:r>
        <w:rPr>
          <w:color w:val="000009"/>
          <w:spacing w:val="-5"/>
        </w:rPr>
        <w:t xml:space="preserve"> </w:t>
      </w:r>
      <w:r>
        <w:rPr>
          <w:color w:val="000009"/>
        </w:rPr>
        <w:t>предметно-количественного</w:t>
      </w:r>
      <w:r>
        <w:rPr>
          <w:color w:val="000009"/>
          <w:spacing w:val="-4"/>
        </w:rPr>
        <w:t xml:space="preserve"> </w:t>
      </w:r>
      <w:r>
        <w:rPr>
          <w:color w:val="000009"/>
        </w:rPr>
        <w:t>учета</w:t>
      </w:r>
      <w:r>
        <w:rPr>
          <w:color w:val="000009"/>
          <w:spacing w:val="-4"/>
        </w:rPr>
        <w:t xml:space="preserve"> </w:t>
      </w:r>
      <w:r>
        <w:rPr>
          <w:color w:val="000009"/>
        </w:rPr>
        <w:t>лекарственных</w:t>
      </w:r>
      <w:r>
        <w:rPr>
          <w:color w:val="000009"/>
          <w:spacing w:val="-4"/>
        </w:rPr>
        <w:t xml:space="preserve"> </w:t>
      </w:r>
      <w:r>
        <w:rPr>
          <w:color w:val="000009"/>
        </w:rPr>
        <w:t>средств.</w:t>
      </w:r>
    </w:p>
    <w:p w:rsidR="00D55028" w:rsidRDefault="00FF3FCD">
      <w:pPr>
        <w:pStyle w:val="Heading2"/>
        <w:spacing w:before="3" w:line="321" w:lineRule="exact"/>
        <w:ind w:left="314"/>
      </w:pPr>
      <w:r>
        <w:rPr>
          <w:color w:val="000009"/>
          <w:u w:val="thick" w:color="000009"/>
        </w:rPr>
        <w:t>Умения:</w:t>
      </w:r>
    </w:p>
    <w:p w:rsidR="00D55028" w:rsidRDefault="00FF3FCD">
      <w:pPr>
        <w:pStyle w:val="a3"/>
        <w:tabs>
          <w:tab w:val="left" w:pos="2268"/>
          <w:tab w:val="left" w:pos="4402"/>
          <w:tab w:val="left" w:pos="5117"/>
          <w:tab w:val="left" w:pos="9001"/>
        </w:tabs>
        <w:ind w:left="313" w:right="535"/>
      </w:pPr>
      <w:r>
        <w:rPr>
          <w:color w:val="000009"/>
        </w:rPr>
        <w:t>Оформление</w:t>
      </w:r>
      <w:r>
        <w:rPr>
          <w:color w:val="000009"/>
        </w:rPr>
        <w:tab/>
        <w:t>документации</w:t>
      </w:r>
      <w:r>
        <w:rPr>
          <w:color w:val="000009"/>
        </w:rPr>
        <w:tab/>
        <w:t>по</w:t>
      </w:r>
      <w:r>
        <w:rPr>
          <w:color w:val="000009"/>
        </w:rPr>
        <w:tab/>
        <w:t>предметно-количественному</w:t>
      </w:r>
      <w:r>
        <w:rPr>
          <w:color w:val="000009"/>
        </w:rPr>
        <w:tab/>
      </w:r>
      <w:r>
        <w:rPr>
          <w:color w:val="000009"/>
          <w:spacing w:val="-1"/>
        </w:rPr>
        <w:t>учету</w:t>
      </w:r>
      <w:r>
        <w:rPr>
          <w:color w:val="000009"/>
          <w:spacing w:val="-67"/>
        </w:rPr>
        <w:t xml:space="preserve"> </w:t>
      </w:r>
      <w:r>
        <w:rPr>
          <w:color w:val="000009"/>
        </w:rPr>
        <w:t>лекарственных средств.</w:t>
      </w:r>
    </w:p>
    <w:p w:rsidR="00D55028" w:rsidRDefault="00FF3FCD">
      <w:pPr>
        <w:pStyle w:val="Heading2"/>
        <w:spacing w:line="321" w:lineRule="exact"/>
        <w:ind w:left="314"/>
        <w:rPr>
          <w:b w:val="0"/>
        </w:rPr>
      </w:pPr>
      <w:r>
        <w:rPr>
          <w:color w:val="000009"/>
          <w:u w:val="thick" w:color="000009"/>
        </w:rPr>
        <w:t>Дидактический</w:t>
      </w:r>
      <w:r>
        <w:rPr>
          <w:color w:val="000009"/>
          <w:spacing w:val="-7"/>
          <w:u w:val="thick" w:color="000009"/>
        </w:rPr>
        <w:t xml:space="preserve"> </w:t>
      </w:r>
      <w:r>
        <w:rPr>
          <w:color w:val="000009"/>
          <w:u w:val="thick" w:color="000009"/>
        </w:rPr>
        <w:t>материал</w:t>
      </w:r>
      <w:r>
        <w:rPr>
          <w:b w:val="0"/>
          <w:color w:val="000009"/>
          <w:u w:val="thick" w:color="000009"/>
        </w:rPr>
        <w:t>:</w:t>
      </w:r>
    </w:p>
    <w:p w:rsidR="00D55028" w:rsidRDefault="00D55028">
      <w:pPr>
        <w:spacing w:line="321" w:lineRule="exact"/>
        <w:sectPr w:rsidR="00D55028">
          <w:pgSz w:w="11910" w:h="16840"/>
          <w:pgMar w:top="1040" w:right="880" w:bottom="1200" w:left="820" w:header="0" w:footer="1000" w:gutter="0"/>
          <w:cols w:space="720"/>
        </w:sectPr>
      </w:pPr>
    </w:p>
    <w:p w:rsidR="00D55028" w:rsidRDefault="00FF3FCD">
      <w:pPr>
        <w:pStyle w:val="a4"/>
        <w:numPr>
          <w:ilvl w:val="1"/>
          <w:numId w:val="4"/>
        </w:numPr>
        <w:tabs>
          <w:tab w:val="left" w:pos="1025"/>
        </w:tabs>
        <w:spacing w:before="72"/>
        <w:ind w:right="253" w:firstLine="0"/>
        <w:jc w:val="both"/>
        <w:rPr>
          <w:sz w:val="28"/>
        </w:rPr>
      </w:pPr>
      <w:r>
        <w:rPr>
          <w:sz w:val="28"/>
        </w:rPr>
        <w:lastRenderedPageBreak/>
        <w:t>Приказ</w:t>
      </w:r>
      <w:r>
        <w:rPr>
          <w:spacing w:val="1"/>
          <w:sz w:val="28"/>
        </w:rPr>
        <w:t xml:space="preserve"> </w:t>
      </w:r>
      <w:r>
        <w:rPr>
          <w:sz w:val="28"/>
        </w:rPr>
        <w:t>Минздрава</w:t>
      </w:r>
      <w:r>
        <w:rPr>
          <w:spacing w:val="1"/>
          <w:sz w:val="28"/>
        </w:rPr>
        <w:t xml:space="preserve"> </w:t>
      </w:r>
      <w:r>
        <w:rPr>
          <w:sz w:val="28"/>
        </w:rPr>
        <w:t>РФ</w:t>
      </w:r>
      <w:r>
        <w:rPr>
          <w:spacing w:val="1"/>
          <w:sz w:val="28"/>
        </w:rPr>
        <w:t xml:space="preserve"> </w:t>
      </w:r>
      <w:r>
        <w:rPr>
          <w:sz w:val="28"/>
        </w:rPr>
        <w:t>от 31.08.2016</w:t>
      </w:r>
      <w:r>
        <w:rPr>
          <w:spacing w:val="1"/>
          <w:sz w:val="28"/>
        </w:rPr>
        <w:t xml:space="preserve"> </w:t>
      </w:r>
      <w:r>
        <w:rPr>
          <w:sz w:val="28"/>
        </w:rPr>
        <w:t>«Об утверждении</w:t>
      </w:r>
      <w:r>
        <w:rPr>
          <w:spacing w:val="1"/>
          <w:sz w:val="28"/>
        </w:rPr>
        <w:t xml:space="preserve"> </w:t>
      </w:r>
      <w:r>
        <w:rPr>
          <w:sz w:val="28"/>
        </w:rPr>
        <w:t>Правил</w:t>
      </w:r>
      <w:r>
        <w:rPr>
          <w:spacing w:val="-67"/>
          <w:sz w:val="28"/>
        </w:rPr>
        <w:t xml:space="preserve"> </w:t>
      </w:r>
      <w:r>
        <w:rPr>
          <w:sz w:val="28"/>
        </w:rPr>
        <w:t xml:space="preserve">надлежащей      </w:t>
      </w:r>
      <w:r>
        <w:rPr>
          <w:spacing w:val="1"/>
          <w:sz w:val="28"/>
        </w:rPr>
        <w:t xml:space="preserve"> </w:t>
      </w:r>
      <w:r>
        <w:rPr>
          <w:sz w:val="28"/>
        </w:rPr>
        <w:t xml:space="preserve">аптечной        практики       </w:t>
      </w:r>
      <w:r>
        <w:rPr>
          <w:spacing w:val="1"/>
          <w:sz w:val="28"/>
        </w:rPr>
        <w:t xml:space="preserve"> </w:t>
      </w:r>
      <w:r>
        <w:rPr>
          <w:sz w:val="28"/>
        </w:rPr>
        <w:t>лекарственных        препаратов</w:t>
      </w:r>
      <w:r>
        <w:rPr>
          <w:spacing w:val="1"/>
          <w:sz w:val="28"/>
        </w:rPr>
        <w:t xml:space="preserve"> </w:t>
      </w:r>
      <w:r>
        <w:rPr>
          <w:sz w:val="28"/>
        </w:rPr>
        <w:t>для</w:t>
      </w:r>
      <w:r>
        <w:rPr>
          <w:spacing w:val="-2"/>
          <w:sz w:val="28"/>
        </w:rPr>
        <w:t xml:space="preserve"> </w:t>
      </w:r>
      <w:r>
        <w:rPr>
          <w:sz w:val="28"/>
        </w:rPr>
        <w:t>медицинского применения»</w:t>
      </w:r>
    </w:p>
    <w:p w:rsidR="00D55028" w:rsidRDefault="00FF3FCD">
      <w:pPr>
        <w:pStyle w:val="a4"/>
        <w:numPr>
          <w:ilvl w:val="1"/>
          <w:numId w:val="4"/>
        </w:numPr>
        <w:tabs>
          <w:tab w:val="left" w:pos="1025"/>
        </w:tabs>
        <w:spacing w:line="322" w:lineRule="exact"/>
        <w:ind w:left="1024"/>
        <w:jc w:val="both"/>
        <w:rPr>
          <w:sz w:val="28"/>
        </w:rPr>
      </w:pPr>
      <w:r>
        <w:rPr>
          <w:sz w:val="28"/>
        </w:rPr>
        <w:t xml:space="preserve">Постановление    </w:t>
      </w:r>
      <w:r>
        <w:rPr>
          <w:spacing w:val="29"/>
          <w:sz w:val="28"/>
        </w:rPr>
        <w:t xml:space="preserve"> </w:t>
      </w:r>
      <w:r>
        <w:rPr>
          <w:sz w:val="28"/>
        </w:rPr>
        <w:t xml:space="preserve">Правительства     </w:t>
      </w:r>
      <w:r>
        <w:rPr>
          <w:spacing w:val="25"/>
          <w:sz w:val="28"/>
        </w:rPr>
        <w:t xml:space="preserve"> </w:t>
      </w:r>
      <w:r>
        <w:rPr>
          <w:sz w:val="28"/>
        </w:rPr>
        <w:t xml:space="preserve">РФ     </w:t>
      </w:r>
      <w:r>
        <w:rPr>
          <w:spacing w:val="25"/>
          <w:sz w:val="28"/>
        </w:rPr>
        <w:t xml:space="preserve"> </w:t>
      </w:r>
      <w:r>
        <w:rPr>
          <w:sz w:val="28"/>
        </w:rPr>
        <w:t xml:space="preserve">от     </w:t>
      </w:r>
      <w:r>
        <w:rPr>
          <w:spacing w:val="26"/>
          <w:sz w:val="28"/>
        </w:rPr>
        <w:t xml:space="preserve"> </w:t>
      </w:r>
      <w:r>
        <w:rPr>
          <w:sz w:val="28"/>
        </w:rPr>
        <w:t xml:space="preserve">04.11     </w:t>
      </w:r>
      <w:r>
        <w:rPr>
          <w:spacing w:val="24"/>
          <w:sz w:val="28"/>
        </w:rPr>
        <w:t xml:space="preserve"> </w:t>
      </w:r>
      <w:r>
        <w:rPr>
          <w:sz w:val="28"/>
        </w:rPr>
        <w:t xml:space="preserve">2006г.     </w:t>
      </w:r>
      <w:r>
        <w:rPr>
          <w:spacing w:val="23"/>
          <w:sz w:val="28"/>
        </w:rPr>
        <w:t xml:space="preserve"> </w:t>
      </w:r>
      <w:r>
        <w:rPr>
          <w:sz w:val="28"/>
        </w:rPr>
        <w:t>N644</w:t>
      </w:r>
    </w:p>
    <w:p w:rsidR="00D55028" w:rsidRDefault="00FF3FCD">
      <w:pPr>
        <w:pStyle w:val="a3"/>
        <w:ind w:right="254"/>
        <w:jc w:val="both"/>
      </w:pPr>
      <w:r>
        <w:t>«О порядке представления сведений о деятельности, связанной с оборотом</w:t>
      </w:r>
      <w:r>
        <w:rPr>
          <w:spacing w:val="1"/>
        </w:rPr>
        <w:t xml:space="preserve"> </w:t>
      </w:r>
      <w:r>
        <w:t>наркотических средств и психотропных веществ, и регистрации операций,</w:t>
      </w:r>
      <w:r>
        <w:rPr>
          <w:spacing w:val="1"/>
        </w:rPr>
        <w:t xml:space="preserve"> </w:t>
      </w:r>
      <w:r>
        <w:t>связанных</w:t>
      </w:r>
      <w:r>
        <w:rPr>
          <w:spacing w:val="-3"/>
        </w:rPr>
        <w:t xml:space="preserve"> </w:t>
      </w:r>
      <w:r>
        <w:t>с</w:t>
      </w:r>
      <w:r>
        <w:rPr>
          <w:spacing w:val="-2"/>
        </w:rPr>
        <w:t xml:space="preserve"> </w:t>
      </w:r>
      <w:r>
        <w:t>оборотом</w:t>
      </w:r>
      <w:r>
        <w:rPr>
          <w:spacing w:val="-2"/>
        </w:rPr>
        <w:t xml:space="preserve"> </w:t>
      </w:r>
      <w:r>
        <w:t>наркотических</w:t>
      </w:r>
      <w:r>
        <w:rPr>
          <w:spacing w:val="1"/>
        </w:rPr>
        <w:t xml:space="preserve"> </w:t>
      </w:r>
      <w:r>
        <w:t>средств</w:t>
      </w:r>
      <w:r>
        <w:rPr>
          <w:spacing w:val="-1"/>
        </w:rPr>
        <w:t xml:space="preserve"> </w:t>
      </w:r>
      <w:r>
        <w:t>и</w:t>
      </w:r>
      <w:r>
        <w:rPr>
          <w:spacing w:val="-2"/>
        </w:rPr>
        <w:t xml:space="preserve"> </w:t>
      </w:r>
      <w:r>
        <w:t>психотропных веществ»</w:t>
      </w:r>
    </w:p>
    <w:p w:rsidR="00D55028" w:rsidRDefault="00FF3FCD">
      <w:pPr>
        <w:pStyle w:val="a4"/>
        <w:numPr>
          <w:ilvl w:val="1"/>
          <w:numId w:val="4"/>
        </w:numPr>
        <w:tabs>
          <w:tab w:val="left" w:pos="1095"/>
        </w:tabs>
        <w:ind w:right="257" w:firstLine="0"/>
        <w:jc w:val="both"/>
        <w:rPr>
          <w:sz w:val="28"/>
        </w:rPr>
      </w:pPr>
      <w:r>
        <w:rPr>
          <w:sz w:val="28"/>
        </w:rPr>
        <w:t>Правила</w:t>
      </w:r>
      <w:r>
        <w:rPr>
          <w:spacing w:val="1"/>
          <w:sz w:val="28"/>
        </w:rPr>
        <w:t xml:space="preserve"> </w:t>
      </w:r>
      <w:r>
        <w:rPr>
          <w:sz w:val="28"/>
        </w:rPr>
        <w:t>ведения</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специальных</w:t>
      </w:r>
      <w:r>
        <w:rPr>
          <w:spacing w:val="1"/>
          <w:sz w:val="28"/>
        </w:rPr>
        <w:t xml:space="preserve"> </w:t>
      </w:r>
      <w:r>
        <w:rPr>
          <w:sz w:val="28"/>
        </w:rPr>
        <w:t>журналов</w:t>
      </w:r>
      <w:r>
        <w:rPr>
          <w:spacing w:val="1"/>
          <w:sz w:val="28"/>
        </w:rPr>
        <w:t xml:space="preserve"> </w:t>
      </w:r>
      <w:r>
        <w:rPr>
          <w:sz w:val="28"/>
        </w:rPr>
        <w:t>регистрации</w:t>
      </w:r>
      <w:r>
        <w:rPr>
          <w:spacing w:val="1"/>
          <w:sz w:val="28"/>
        </w:rPr>
        <w:t xml:space="preserve"> </w:t>
      </w:r>
      <w:r>
        <w:rPr>
          <w:sz w:val="28"/>
        </w:rPr>
        <w:t>операций,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оборотом</w:t>
      </w:r>
      <w:r>
        <w:rPr>
          <w:spacing w:val="1"/>
          <w:sz w:val="28"/>
        </w:rPr>
        <w:t xml:space="preserve"> </w:t>
      </w:r>
      <w:r>
        <w:rPr>
          <w:sz w:val="28"/>
        </w:rPr>
        <w:t>наркотических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психотропных</w:t>
      </w:r>
      <w:r>
        <w:rPr>
          <w:spacing w:val="1"/>
          <w:sz w:val="28"/>
        </w:rPr>
        <w:t xml:space="preserve"> </w:t>
      </w:r>
      <w:r>
        <w:rPr>
          <w:sz w:val="28"/>
        </w:rPr>
        <w:t>веществ.</w:t>
      </w:r>
    </w:p>
    <w:p w:rsidR="00D55028" w:rsidRDefault="00FF3FCD">
      <w:pPr>
        <w:pStyle w:val="a4"/>
        <w:numPr>
          <w:ilvl w:val="1"/>
          <w:numId w:val="4"/>
        </w:numPr>
        <w:tabs>
          <w:tab w:val="left" w:pos="1025"/>
        </w:tabs>
        <w:ind w:right="394" w:firstLine="0"/>
        <w:jc w:val="both"/>
        <w:rPr>
          <w:sz w:val="28"/>
        </w:rPr>
      </w:pPr>
      <w:r>
        <w:rPr>
          <w:sz w:val="28"/>
        </w:rPr>
        <w:t>Приказ</w:t>
      </w:r>
      <w:r>
        <w:rPr>
          <w:spacing w:val="1"/>
          <w:sz w:val="28"/>
        </w:rPr>
        <w:t xml:space="preserve"> </w:t>
      </w:r>
      <w:r>
        <w:rPr>
          <w:sz w:val="28"/>
        </w:rPr>
        <w:t>МЗ</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17.06.2013г.</w:t>
      </w:r>
      <w:r>
        <w:rPr>
          <w:spacing w:val="1"/>
          <w:sz w:val="28"/>
        </w:rPr>
        <w:t xml:space="preserve"> </w:t>
      </w:r>
      <w:r>
        <w:rPr>
          <w:sz w:val="28"/>
        </w:rPr>
        <w:t>№378н</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правил</w:t>
      </w:r>
      <w:r>
        <w:rPr>
          <w:spacing w:val="-67"/>
          <w:sz w:val="28"/>
        </w:rPr>
        <w:t xml:space="preserve"> </w:t>
      </w:r>
      <w:r>
        <w:rPr>
          <w:sz w:val="28"/>
        </w:rPr>
        <w:t>регистрации операций, связанных с обращением лекарственных средств для</w:t>
      </w:r>
      <w:r>
        <w:rPr>
          <w:spacing w:val="-67"/>
          <w:sz w:val="28"/>
        </w:rPr>
        <w:t xml:space="preserve"> </w:t>
      </w:r>
      <w:r>
        <w:rPr>
          <w:sz w:val="28"/>
        </w:rPr>
        <w:t>медицинского применения, включенных в перечень лекарственных средств</w:t>
      </w:r>
      <w:r>
        <w:rPr>
          <w:spacing w:val="1"/>
          <w:sz w:val="28"/>
        </w:rPr>
        <w:t xml:space="preserve"> </w:t>
      </w:r>
      <w:r>
        <w:rPr>
          <w:sz w:val="28"/>
        </w:rPr>
        <w:t>для</w:t>
      </w:r>
      <w:r>
        <w:rPr>
          <w:spacing w:val="1"/>
          <w:sz w:val="28"/>
        </w:rPr>
        <w:t xml:space="preserve"> </w:t>
      </w:r>
      <w:r>
        <w:rPr>
          <w:sz w:val="28"/>
        </w:rPr>
        <w:t>медицинского</w:t>
      </w:r>
      <w:r>
        <w:rPr>
          <w:spacing w:val="1"/>
          <w:sz w:val="28"/>
        </w:rPr>
        <w:t xml:space="preserve"> </w:t>
      </w:r>
      <w:r>
        <w:rPr>
          <w:sz w:val="28"/>
        </w:rPr>
        <w:t>применения,</w:t>
      </w:r>
      <w:r>
        <w:rPr>
          <w:spacing w:val="1"/>
          <w:sz w:val="28"/>
        </w:rPr>
        <w:t xml:space="preserve"> </w:t>
      </w:r>
      <w:r>
        <w:rPr>
          <w:sz w:val="28"/>
        </w:rPr>
        <w:t>подлежащих</w:t>
      </w:r>
      <w:r>
        <w:rPr>
          <w:spacing w:val="1"/>
          <w:sz w:val="28"/>
        </w:rPr>
        <w:t xml:space="preserve"> </w:t>
      </w:r>
      <w:r>
        <w:rPr>
          <w:sz w:val="28"/>
        </w:rPr>
        <w:t>предметно-количественному</w:t>
      </w:r>
      <w:r>
        <w:rPr>
          <w:spacing w:val="-67"/>
          <w:sz w:val="28"/>
        </w:rPr>
        <w:t xml:space="preserve"> </w:t>
      </w:r>
      <w:r>
        <w:rPr>
          <w:sz w:val="28"/>
        </w:rPr>
        <w:t>учету, в специальных журналах учета операций, связанных с обращением</w:t>
      </w:r>
      <w:r>
        <w:rPr>
          <w:spacing w:val="1"/>
          <w:sz w:val="28"/>
        </w:rPr>
        <w:t xml:space="preserve"> </w:t>
      </w:r>
      <w:r>
        <w:rPr>
          <w:sz w:val="28"/>
        </w:rPr>
        <w:t>лекарственных средств для медицинского применения, и правил ведения и</w:t>
      </w:r>
      <w:r>
        <w:rPr>
          <w:spacing w:val="1"/>
          <w:sz w:val="28"/>
        </w:rPr>
        <w:t xml:space="preserve"> </w:t>
      </w:r>
      <w:r>
        <w:rPr>
          <w:sz w:val="28"/>
        </w:rPr>
        <w:t>хранения специальных журналов учета</w:t>
      </w:r>
      <w:r>
        <w:rPr>
          <w:spacing w:val="1"/>
          <w:sz w:val="28"/>
        </w:rPr>
        <w:t xml:space="preserve"> </w:t>
      </w:r>
      <w:r>
        <w:rPr>
          <w:sz w:val="28"/>
        </w:rPr>
        <w:t>операций, связанных с обращением</w:t>
      </w:r>
      <w:r>
        <w:rPr>
          <w:spacing w:val="1"/>
          <w:sz w:val="28"/>
        </w:rPr>
        <w:t xml:space="preserve"> </w:t>
      </w:r>
      <w:r>
        <w:rPr>
          <w:sz w:val="28"/>
        </w:rPr>
        <w:t>лекарственных</w:t>
      </w:r>
      <w:r>
        <w:rPr>
          <w:spacing w:val="-2"/>
          <w:sz w:val="28"/>
        </w:rPr>
        <w:t xml:space="preserve"> </w:t>
      </w:r>
      <w:r>
        <w:rPr>
          <w:sz w:val="28"/>
        </w:rPr>
        <w:t>средств</w:t>
      </w:r>
      <w:r>
        <w:rPr>
          <w:spacing w:val="-2"/>
          <w:sz w:val="28"/>
        </w:rPr>
        <w:t xml:space="preserve"> </w:t>
      </w:r>
      <w:r>
        <w:rPr>
          <w:sz w:val="28"/>
        </w:rPr>
        <w:t>для</w:t>
      </w:r>
      <w:r>
        <w:rPr>
          <w:spacing w:val="1"/>
          <w:sz w:val="28"/>
        </w:rPr>
        <w:t xml:space="preserve"> </w:t>
      </w:r>
      <w:r>
        <w:rPr>
          <w:sz w:val="28"/>
        </w:rPr>
        <w:t>медицинского</w:t>
      </w:r>
      <w:r>
        <w:rPr>
          <w:spacing w:val="-1"/>
          <w:sz w:val="28"/>
        </w:rPr>
        <w:t xml:space="preserve"> </w:t>
      </w:r>
      <w:r>
        <w:rPr>
          <w:sz w:val="28"/>
        </w:rPr>
        <w:t>применения.</w:t>
      </w:r>
    </w:p>
    <w:p w:rsidR="00D55028" w:rsidRDefault="00FF3FCD">
      <w:pPr>
        <w:pStyle w:val="a4"/>
        <w:numPr>
          <w:ilvl w:val="1"/>
          <w:numId w:val="4"/>
        </w:numPr>
        <w:tabs>
          <w:tab w:val="left" w:pos="1024"/>
          <w:tab w:val="left" w:pos="1025"/>
        </w:tabs>
        <w:spacing w:before="1"/>
        <w:ind w:right="907" w:firstLine="0"/>
        <w:rPr>
          <w:sz w:val="28"/>
        </w:rPr>
      </w:pPr>
      <w:r>
        <w:rPr>
          <w:sz w:val="28"/>
        </w:rPr>
        <w:t>Приказ МЗ РФот 22 апреля 2014 г. N 183н «Об утверждении перечня</w:t>
      </w:r>
      <w:r>
        <w:rPr>
          <w:spacing w:val="-68"/>
          <w:sz w:val="28"/>
        </w:rPr>
        <w:t xml:space="preserve"> </w:t>
      </w:r>
      <w:r>
        <w:rPr>
          <w:sz w:val="28"/>
        </w:rPr>
        <w:t>лекарственных</w:t>
      </w:r>
      <w:r>
        <w:rPr>
          <w:spacing w:val="-4"/>
          <w:sz w:val="28"/>
        </w:rPr>
        <w:t xml:space="preserve"> </w:t>
      </w:r>
      <w:r>
        <w:rPr>
          <w:sz w:val="28"/>
        </w:rPr>
        <w:t>средств</w:t>
      </w:r>
      <w:r>
        <w:rPr>
          <w:spacing w:val="-3"/>
          <w:sz w:val="28"/>
        </w:rPr>
        <w:t xml:space="preserve"> </w:t>
      </w:r>
      <w:r>
        <w:rPr>
          <w:sz w:val="28"/>
        </w:rPr>
        <w:t>для</w:t>
      </w:r>
      <w:r>
        <w:rPr>
          <w:spacing w:val="-1"/>
          <w:sz w:val="28"/>
        </w:rPr>
        <w:t xml:space="preserve"> </w:t>
      </w:r>
      <w:r>
        <w:rPr>
          <w:sz w:val="28"/>
        </w:rPr>
        <w:t>медицинского</w:t>
      </w:r>
      <w:r>
        <w:rPr>
          <w:spacing w:val="-2"/>
          <w:sz w:val="28"/>
        </w:rPr>
        <w:t xml:space="preserve"> </w:t>
      </w:r>
      <w:r>
        <w:rPr>
          <w:sz w:val="28"/>
        </w:rPr>
        <w:t>применения,</w:t>
      </w:r>
      <w:r>
        <w:rPr>
          <w:spacing w:val="-3"/>
          <w:sz w:val="28"/>
        </w:rPr>
        <w:t xml:space="preserve"> </w:t>
      </w:r>
      <w:r>
        <w:rPr>
          <w:sz w:val="28"/>
        </w:rPr>
        <w:t>подлежащих</w:t>
      </w:r>
    </w:p>
    <w:p w:rsidR="00D55028" w:rsidRDefault="00FF3FCD">
      <w:pPr>
        <w:pStyle w:val="a3"/>
        <w:spacing w:line="321" w:lineRule="exact"/>
      </w:pPr>
      <w:r>
        <w:t>предметно-количественному</w:t>
      </w:r>
      <w:r>
        <w:rPr>
          <w:spacing w:val="-3"/>
        </w:rPr>
        <w:t xml:space="preserve"> </w:t>
      </w:r>
      <w:r>
        <w:t>учету»</w:t>
      </w:r>
    </w:p>
    <w:p w:rsidR="00D55028" w:rsidRDefault="00FF3FCD">
      <w:pPr>
        <w:pStyle w:val="Heading2"/>
        <w:spacing w:before="4"/>
      </w:pPr>
      <w:r>
        <w:rPr>
          <w:b w:val="0"/>
          <w:spacing w:val="-1"/>
          <w:w w:val="99"/>
          <w:u w:val="thick"/>
        </w:rPr>
        <w:t xml:space="preserve"> </w:t>
      </w:r>
      <w:r>
        <w:rPr>
          <w:u w:val="thick"/>
        </w:rPr>
        <w:t>Отразить</w:t>
      </w:r>
      <w:r>
        <w:rPr>
          <w:spacing w:val="-3"/>
          <w:u w:val="thick"/>
        </w:rPr>
        <w:t xml:space="preserve"> </w:t>
      </w:r>
      <w:r>
        <w:rPr>
          <w:u w:val="thick"/>
        </w:rPr>
        <w:t>в</w:t>
      </w:r>
      <w:r>
        <w:rPr>
          <w:spacing w:val="-3"/>
          <w:u w:val="thick"/>
        </w:rPr>
        <w:t xml:space="preserve"> </w:t>
      </w:r>
      <w:r>
        <w:rPr>
          <w:u w:val="thick"/>
        </w:rPr>
        <w:t>дневнике</w:t>
      </w:r>
      <w:r>
        <w:rPr>
          <w:spacing w:val="-2"/>
          <w:u w:val="thick"/>
        </w:rPr>
        <w:t xml:space="preserve"> </w:t>
      </w:r>
      <w:r>
        <w:rPr>
          <w:u w:val="thick"/>
        </w:rPr>
        <w:t>:</w:t>
      </w:r>
    </w:p>
    <w:p w:rsidR="00D55028" w:rsidRDefault="00FF3FCD">
      <w:pPr>
        <w:pStyle w:val="a4"/>
        <w:numPr>
          <w:ilvl w:val="0"/>
          <w:numId w:val="3"/>
        </w:numPr>
        <w:tabs>
          <w:tab w:val="left" w:pos="1024"/>
          <w:tab w:val="left" w:pos="1025"/>
        </w:tabs>
        <w:spacing w:before="6"/>
        <w:ind w:right="414" w:firstLine="0"/>
        <w:rPr>
          <w:color w:val="000009"/>
          <w:sz w:val="28"/>
          <w:highlight w:val="yellow"/>
        </w:rPr>
      </w:pPr>
      <w:r w:rsidRPr="006F1D44">
        <w:rPr>
          <w:sz w:val="28"/>
          <w:highlight w:val="yellow"/>
        </w:rPr>
        <w:t>Нормативные документы, регламентирующие правила прописывания,</w:t>
      </w:r>
      <w:r w:rsidRPr="006F1D44">
        <w:rPr>
          <w:spacing w:val="1"/>
          <w:sz w:val="28"/>
          <w:highlight w:val="yellow"/>
        </w:rPr>
        <w:t xml:space="preserve"> </w:t>
      </w:r>
      <w:r w:rsidRPr="006F1D44">
        <w:rPr>
          <w:sz w:val="28"/>
          <w:highlight w:val="yellow"/>
        </w:rPr>
        <w:t>учета</w:t>
      </w:r>
      <w:r w:rsidRPr="006F1D44">
        <w:rPr>
          <w:spacing w:val="-3"/>
          <w:sz w:val="28"/>
          <w:highlight w:val="yellow"/>
        </w:rPr>
        <w:t xml:space="preserve"> </w:t>
      </w:r>
      <w:r w:rsidRPr="006F1D44">
        <w:rPr>
          <w:sz w:val="28"/>
          <w:highlight w:val="yellow"/>
        </w:rPr>
        <w:t>и</w:t>
      </w:r>
      <w:r w:rsidRPr="006F1D44">
        <w:rPr>
          <w:spacing w:val="-3"/>
          <w:sz w:val="28"/>
          <w:highlight w:val="yellow"/>
        </w:rPr>
        <w:t xml:space="preserve"> </w:t>
      </w:r>
      <w:r w:rsidRPr="006F1D44">
        <w:rPr>
          <w:sz w:val="28"/>
          <w:highlight w:val="yellow"/>
        </w:rPr>
        <w:t>отпуска</w:t>
      </w:r>
      <w:r w:rsidRPr="006F1D44">
        <w:rPr>
          <w:spacing w:val="-2"/>
          <w:sz w:val="28"/>
          <w:highlight w:val="yellow"/>
        </w:rPr>
        <w:t xml:space="preserve"> </w:t>
      </w:r>
      <w:r w:rsidRPr="006F1D44">
        <w:rPr>
          <w:sz w:val="28"/>
          <w:highlight w:val="yellow"/>
        </w:rPr>
        <w:t>средств,</w:t>
      </w:r>
      <w:r w:rsidRPr="006F1D44">
        <w:rPr>
          <w:spacing w:val="66"/>
          <w:sz w:val="28"/>
          <w:highlight w:val="yellow"/>
        </w:rPr>
        <w:t xml:space="preserve"> </w:t>
      </w:r>
      <w:r w:rsidRPr="006F1D44">
        <w:rPr>
          <w:sz w:val="28"/>
          <w:highlight w:val="yellow"/>
        </w:rPr>
        <w:t>находящихся</w:t>
      </w:r>
      <w:r w:rsidRPr="006F1D44">
        <w:rPr>
          <w:spacing w:val="-3"/>
          <w:sz w:val="28"/>
          <w:highlight w:val="yellow"/>
        </w:rPr>
        <w:t xml:space="preserve"> </w:t>
      </w:r>
      <w:r w:rsidRPr="006F1D44">
        <w:rPr>
          <w:sz w:val="28"/>
          <w:highlight w:val="yellow"/>
        </w:rPr>
        <w:t>на</w:t>
      </w:r>
      <w:r w:rsidRPr="006F1D44">
        <w:rPr>
          <w:spacing w:val="-1"/>
          <w:sz w:val="28"/>
          <w:highlight w:val="yellow"/>
        </w:rPr>
        <w:t xml:space="preserve"> </w:t>
      </w:r>
      <w:r w:rsidRPr="006F1D44">
        <w:rPr>
          <w:color w:val="000009"/>
          <w:sz w:val="28"/>
          <w:highlight w:val="yellow"/>
        </w:rPr>
        <w:t>предметно-количественный</w:t>
      </w:r>
      <w:r w:rsidRPr="006F1D44">
        <w:rPr>
          <w:color w:val="000009"/>
          <w:spacing w:val="-1"/>
          <w:sz w:val="28"/>
          <w:highlight w:val="yellow"/>
        </w:rPr>
        <w:t xml:space="preserve"> </w:t>
      </w:r>
      <w:r w:rsidRPr="006F1D44">
        <w:rPr>
          <w:color w:val="000009"/>
          <w:sz w:val="28"/>
          <w:highlight w:val="yellow"/>
        </w:rPr>
        <w:t>учете.</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t>Приказ Минздрава РФ от 31.08.2016 «Об утверждении Правил надлежащей       аптечной        практики        лекарственных        препаратов для медицинского применения»</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t>Постановление     Правительства      РФ      от      04.11      2006г.      N644</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t>«О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t>Приказ МЗ РФ от 17.06.2013г. №378н «Об утверждении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и правил ведения и хранения специальных журналов учета операций, связанных с обращением лекарственных средств для медицинского применения.</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t>Приказ МЗ РФот 22 апреля 2014 г. N 183н «Об утверждении перечня лекарственных средств для медицинского применения, подлежащих</w:t>
      </w:r>
    </w:p>
    <w:p w:rsidR="00A31F40" w:rsidRPr="00A31F40" w:rsidRDefault="00A31F40" w:rsidP="0009000F">
      <w:pPr>
        <w:pStyle w:val="a3"/>
        <w:numPr>
          <w:ilvl w:val="0"/>
          <w:numId w:val="18"/>
        </w:numPr>
        <w:tabs>
          <w:tab w:val="left" w:pos="2268"/>
          <w:tab w:val="left" w:pos="4402"/>
          <w:tab w:val="left" w:pos="5117"/>
          <w:tab w:val="left" w:pos="9001"/>
        </w:tabs>
        <w:ind w:right="535"/>
        <w:rPr>
          <w:color w:val="000009"/>
        </w:rPr>
      </w:pPr>
      <w:r w:rsidRPr="00A31F40">
        <w:rPr>
          <w:color w:val="000009"/>
        </w:rPr>
        <w:lastRenderedPageBreak/>
        <w:t>предметно-количественному учету»</w:t>
      </w:r>
    </w:p>
    <w:p w:rsidR="00D55028" w:rsidRPr="006F1D44" w:rsidRDefault="00FF3FCD">
      <w:pPr>
        <w:pStyle w:val="a4"/>
        <w:numPr>
          <w:ilvl w:val="0"/>
          <w:numId w:val="3"/>
        </w:numPr>
        <w:tabs>
          <w:tab w:val="left" w:pos="1024"/>
          <w:tab w:val="left" w:pos="1025"/>
        </w:tabs>
        <w:spacing w:before="1"/>
        <w:ind w:right="1336" w:firstLine="0"/>
        <w:rPr>
          <w:color w:val="000009"/>
          <w:sz w:val="28"/>
          <w:highlight w:val="yellow"/>
        </w:rPr>
      </w:pPr>
      <w:r w:rsidRPr="006F1D44">
        <w:rPr>
          <w:sz w:val="28"/>
          <w:highlight w:val="yellow"/>
        </w:rPr>
        <w:t>Перечислить</w:t>
      </w:r>
      <w:r w:rsidRPr="006F1D44">
        <w:rPr>
          <w:spacing w:val="-9"/>
          <w:sz w:val="28"/>
          <w:highlight w:val="yellow"/>
        </w:rPr>
        <w:t xml:space="preserve"> </w:t>
      </w:r>
      <w:r w:rsidRPr="006F1D44">
        <w:rPr>
          <w:sz w:val="28"/>
          <w:highlight w:val="yellow"/>
        </w:rPr>
        <w:t>группы</w:t>
      </w:r>
      <w:r w:rsidRPr="006F1D44">
        <w:rPr>
          <w:spacing w:val="-8"/>
          <w:sz w:val="28"/>
          <w:highlight w:val="yellow"/>
        </w:rPr>
        <w:t xml:space="preserve"> </w:t>
      </w:r>
      <w:r w:rsidRPr="006F1D44">
        <w:rPr>
          <w:sz w:val="28"/>
          <w:highlight w:val="yellow"/>
        </w:rPr>
        <w:t>лекарственных</w:t>
      </w:r>
      <w:r w:rsidRPr="006F1D44">
        <w:rPr>
          <w:spacing w:val="-7"/>
          <w:sz w:val="28"/>
          <w:highlight w:val="yellow"/>
        </w:rPr>
        <w:t xml:space="preserve"> </w:t>
      </w:r>
      <w:r w:rsidRPr="006F1D44">
        <w:rPr>
          <w:sz w:val="28"/>
          <w:highlight w:val="yellow"/>
        </w:rPr>
        <w:t>препаратов</w:t>
      </w:r>
      <w:r w:rsidRPr="006F1D44">
        <w:rPr>
          <w:spacing w:val="-7"/>
          <w:sz w:val="28"/>
          <w:highlight w:val="yellow"/>
        </w:rPr>
        <w:t xml:space="preserve"> </w:t>
      </w:r>
      <w:r w:rsidRPr="006F1D44">
        <w:rPr>
          <w:sz w:val="28"/>
          <w:highlight w:val="yellow"/>
        </w:rPr>
        <w:t>и</w:t>
      </w:r>
      <w:r w:rsidRPr="006F1D44">
        <w:rPr>
          <w:spacing w:val="-9"/>
          <w:sz w:val="28"/>
          <w:highlight w:val="yellow"/>
        </w:rPr>
        <w:t xml:space="preserve"> </w:t>
      </w:r>
      <w:r w:rsidRPr="006F1D44">
        <w:rPr>
          <w:sz w:val="28"/>
          <w:highlight w:val="yellow"/>
        </w:rPr>
        <w:t>лекарственные</w:t>
      </w:r>
      <w:r w:rsidRPr="006F1D44">
        <w:rPr>
          <w:spacing w:val="-67"/>
          <w:sz w:val="28"/>
          <w:highlight w:val="yellow"/>
        </w:rPr>
        <w:t xml:space="preserve"> </w:t>
      </w:r>
      <w:r w:rsidRPr="006F1D44">
        <w:rPr>
          <w:sz w:val="28"/>
          <w:highlight w:val="yellow"/>
        </w:rPr>
        <w:t>препараты,</w:t>
      </w:r>
      <w:r w:rsidRPr="006F1D44">
        <w:rPr>
          <w:spacing w:val="-3"/>
          <w:sz w:val="28"/>
          <w:highlight w:val="yellow"/>
        </w:rPr>
        <w:t xml:space="preserve"> </w:t>
      </w:r>
      <w:r w:rsidRPr="006F1D44">
        <w:rPr>
          <w:sz w:val="28"/>
          <w:highlight w:val="yellow"/>
        </w:rPr>
        <w:t>зарегистрированные</w:t>
      </w:r>
      <w:r w:rsidRPr="006F1D44">
        <w:rPr>
          <w:spacing w:val="-3"/>
          <w:sz w:val="28"/>
          <w:highlight w:val="yellow"/>
        </w:rPr>
        <w:t xml:space="preserve"> </w:t>
      </w:r>
      <w:r w:rsidRPr="006F1D44">
        <w:rPr>
          <w:sz w:val="28"/>
          <w:highlight w:val="yellow"/>
        </w:rPr>
        <w:t>в</w:t>
      </w:r>
      <w:r w:rsidRPr="006F1D44">
        <w:rPr>
          <w:spacing w:val="-3"/>
          <w:sz w:val="28"/>
          <w:highlight w:val="yellow"/>
        </w:rPr>
        <w:t xml:space="preserve"> </w:t>
      </w:r>
      <w:r w:rsidRPr="006F1D44">
        <w:rPr>
          <w:sz w:val="28"/>
          <w:highlight w:val="yellow"/>
        </w:rPr>
        <w:t>РФ,</w:t>
      </w:r>
      <w:r w:rsidRPr="006F1D44">
        <w:rPr>
          <w:spacing w:val="-1"/>
          <w:sz w:val="28"/>
          <w:highlight w:val="yellow"/>
        </w:rPr>
        <w:t xml:space="preserve"> </w:t>
      </w:r>
      <w:r w:rsidRPr="006F1D44">
        <w:rPr>
          <w:sz w:val="28"/>
          <w:highlight w:val="yellow"/>
        </w:rPr>
        <w:t>находящихся</w:t>
      </w:r>
      <w:r w:rsidRPr="006F1D44">
        <w:rPr>
          <w:spacing w:val="-4"/>
          <w:sz w:val="28"/>
          <w:highlight w:val="yellow"/>
        </w:rPr>
        <w:t xml:space="preserve"> </w:t>
      </w:r>
      <w:r w:rsidRPr="006F1D44">
        <w:rPr>
          <w:sz w:val="28"/>
          <w:highlight w:val="yellow"/>
        </w:rPr>
        <w:t>на</w:t>
      </w:r>
      <w:r w:rsidRPr="006F1D44">
        <w:rPr>
          <w:spacing w:val="-2"/>
          <w:sz w:val="28"/>
          <w:highlight w:val="yellow"/>
        </w:rPr>
        <w:t xml:space="preserve"> </w:t>
      </w:r>
      <w:r w:rsidRPr="006F1D44">
        <w:rPr>
          <w:color w:val="000009"/>
          <w:sz w:val="28"/>
          <w:highlight w:val="yellow"/>
        </w:rPr>
        <w:t>предметно-</w:t>
      </w:r>
    </w:p>
    <w:p w:rsidR="00D55028" w:rsidRDefault="00FF3FCD">
      <w:pPr>
        <w:pStyle w:val="a3"/>
        <w:ind w:right="355"/>
        <w:rPr>
          <w:color w:val="000009"/>
          <w:highlight w:val="yellow"/>
        </w:rPr>
      </w:pPr>
      <w:r w:rsidRPr="006F1D44">
        <w:rPr>
          <w:color w:val="000009"/>
          <w:highlight w:val="yellow"/>
        </w:rPr>
        <w:t>количественный учете (лекарственные средства по МНН и соответствующие</w:t>
      </w:r>
      <w:r w:rsidRPr="006F1D44">
        <w:rPr>
          <w:color w:val="000009"/>
          <w:spacing w:val="-67"/>
          <w:highlight w:val="yellow"/>
        </w:rPr>
        <w:t xml:space="preserve"> </w:t>
      </w:r>
      <w:r w:rsidRPr="006F1D44">
        <w:rPr>
          <w:color w:val="000009"/>
          <w:highlight w:val="yellow"/>
        </w:rPr>
        <w:t>им</w:t>
      </w:r>
      <w:r w:rsidRPr="006F1D44">
        <w:rPr>
          <w:color w:val="000009"/>
          <w:spacing w:val="-2"/>
          <w:highlight w:val="yellow"/>
        </w:rPr>
        <w:t xml:space="preserve"> </w:t>
      </w:r>
      <w:r w:rsidRPr="006F1D44">
        <w:rPr>
          <w:color w:val="000009"/>
          <w:highlight w:val="yellow"/>
        </w:rPr>
        <w:t>препараты</w:t>
      </w:r>
      <w:r w:rsidRPr="006F1D44">
        <w:rPr>
          <w:color w:val="000009"/>
          <w:spacing w:val="-1"/>
          <w:highlight w:val="yellow"/>
        </w:rPr>
        <w:t xml:space="preserve"> </w:t>
      </w:r>
      <w:r w:rsidRPr="006F1D44">
        <w:rPr>
          <w:color w:val="000009"/>
          <w:highlight w:val="yellow"/>
        </w:rPr>
        <w:t>по</w:t>
      </w:r>
      <w:r w:rsidRPr="006F1D44">
        <w:rPr>
          <w:color w:val="000009"/>
          <w:spacing w:val="-1"/>
          <w:highlight w:val="yellow"/>
        </w:rPr>
        <w:t xml:space="preserve"> </w:t>
      </w:r>
      <w:r w:rsidRPr="006F1D44">
        <w:rPr>
          <w:color w:val="000009"/>
          <w:highlight w:val="yellow"/>
        </w:rPr>
        <w:t>торговым</w:t>
      </w:r>
      <w:r w:rsidRPr="006F1D44">
        <w:rPr>
          <w:color w:val="000009"/>
          <w:spacing w:val="-1"/>
          <w:highlight w:val="yellow"/>
        </w:rPr>
        <w:t xml:space="preserve"> </w:t>
      </w:r>
      <w:r w:rsidRPr="006F1D44">
        <w:rPr>
          <w:color w:val="000009"/>
          <w:highlight w:val="yellow"/>
        </w:rPr>
        <w:t>наименованиям).</w:t>
      </w:r>
    </w:p>
    <w:p w:rsidR="00005074" w:rsidRPr="00005074" w:rsidRDefault="00005074" w:rsidP="00005074">
      <w:pPr>
        <w:pStyle w:val="a3"/>
        <w:spacing w:line="321" w:lineRule="exact"/>
        <w:ind w:left="314"/>
        <w:rPr>
          <w:color w:val="000009"/>
        </w:rPr>
      </w:pPr>
      <w:r w:rsidRPr="00005074">
        <w:rPr>
          <w:color w:val="000009"/>
        </w:rPr>
        <w:t>1) кодеин или его соли (в пересчете на чистое вещество) в количестве до 20 мг включительно (на 1 дозу твердой лекарственной формы) или в количестве до 200 мг включительно (на 100 мл или 100 г жидкой лекарственной формы для внутреннего применения);</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2) псевдоэфедрина гидрохлорид в количестве, превышающем 30 мг, и до 60 мг включительно (на 1 дозу твердой лекарственной формы);</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3) псевдоэфедрина гидрохлорид в количестве, превышающем 30 мг, и до 60 мг включительно в сочетании с декстрометорфаном гидробромидом в количестве, превышающем 10 мг, и до 30 мг включительно (на 1 дозу твердой лекарственной формы);</w:t>
      </w:r>
      <w:r w:rsidRPr="00005074">
        <w:rPr>
          <w:color w:val="000009"/>
        </w:rPr>
        <w:br/>
        <w:t>(Пункт в редакции, введенной в действие с 1 октября 2015 года </w:t>
      </w:r>
      <w:hyperlink r:id="rId39" w:history="1">
        <w:r w:rsidRPr="00005074">
          <w:rPr>
            <w:color w:val="000009"/>
          </w:rPr>
          <w:t>приказом Минздрава России от 10 сентября 2015 года N 634н</w:t>
        </w:r>
      </w:hyperlink>
      <w:r w:rsidRPr="00005074">
        <w:rPr>
          <w:color w:val="000009"/>
        </w:rPr>
        <w:t>.</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4) декстрометорфана гидробромид в количестве до 200 мг включительно (на 100 мл или 100 г жидкой лекарственной формы для внутреннего применения);</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5) эфедрина гидрохлорид в количестве, превышающем 100 мг, и до 300 мг включительно (на 100 мл или 100 г жидкой лекарственной формы для внутреннего применения);</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6) эфедрина гидрохлорид в количестве до 50 мг включительно (на 1 дозу твердой лекарственной формы);</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7) фенилпропаноламин в количестве до 75 мг включительно (на 1 дозу твердой лекарственной формы) или до 300 мг включительно (на 100 мл или 100 г жидкой лекарственной формы для внутреннего применения);</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8) фенобарбитал в количестве до 15 мг включительно в сочетании с кодеином (или его солями) независимо от количества (на 1 дозу твердой лекарственной формы);</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9) фенобарбитал в количестве до 20 мг включительно в сочетании с эфедрином гидрохлоридом независимо от количества (на 1 дозу твердой лекарственной формы);</w:t>
      </w:r>
      <w:r w:rsidRPr="00005074">
        <w:rPr>
          <w:color w:val="000009"/>
        </w:rPr>
        <w:br/>
      </w:r>
    </w:p>
    <w:p w:rsidR="00005074" w:rsidRPr="00005074" w:rsidRDefault="00005074" w:rsidP="00005074">
      <w:pPr>
        <w:pStyle w:val="a3"/>
        <w:spacing w:line="321" w:lineRule="exact"/>
        <w:ind w:left="314"/>
        <w:rPr>
          <w:color w:val="000009"/>
        </w:rPr>
      </w:pPr>
      <w:r w:rsidRPr="00005074">
        <w:rPr>
          <w:color w:val="000009"/>
        </w:rPr>
        <w:t>10) хлордиазепоксид в количестве, превышающем 10 мг, и до 20 мг включительно (на 1 дозу твердой лекарственной формы).</w:t>
      </w:r>
      <w:r w:rsidRPr="00005074">
        <w:rPr>
          <w:color w:val="000009"/>
        </w:rPr>
        <w:br/>
      </w:r>
    </w:p>
    <w:p w:rsidR="00005074" w:rsidRDefault="00005074" w:rsidP="00005074">
      <w:pPr>
        <w:pStyle w:val="a3"/>
        <w:spacing w:line="321" w:lineRule="exact"/>
        <w:ind w:left="171"/>
        <w:rPr>
          <w:color w:val="000009"/>
        </w:rPr>
      </w:pPr>
      <w:r w:rsidRPr="00005074">
        <w:rPr>
          <w:color w:val="000009"/>
        </w:rPr>
        <w:lastRenderedPageBreak/>
        <w:t>IV. Иные лекарственные средства, подлежащие предметно-количественному учету:</w:t>
      </w:r>
    </w:p>
    <w:p w:rsidR="00005074" w:rsidRDefault="00005074" w:rsidP="00005074">
      <w:pPr>
        <w:pStyle w:val="a3"/>
        <w:spacing w:line="321" w:lineRule="exact"/>
        <w:ind w:left="171"/>
        <w:rPr>
          <w:color w:val="000009"/>
        </w:rPr>
      </w:pPr>
    </w:p>
    <w:p w:rsidR="00005074" w:rsidRDefault="00005074" w:rsidP="00FB52C9">
      <w:pPr>
        <w:pStyle w:val="a3"/>
        <w:spacing w:line="321" w:lineRule="exact"/>
        <w:ind w:left="171"/>
        <w:rPr>
          <w:color w:val="000009"/>
        </w:rPr>
      </w:pPr>
      <w:r w:rsidRPr="00005074">
        <w:rPr>
          <w:color w:val="000009"/>
        </w:rPr>
        <w:t>Прегабалин (лекарственные препараты)</w:t>
      </w:r>
      <w:r w:rsidRPr="00005074">
        <w:rPr>
          <w:color w:val="000009"/>
        </w:rPr>
        <w:br/>
      </w:r>
    </w:p>
    <w:p w:rsidR="00005074" w:rsidRPr="00005074" w:rsidRDefault="00005074" w:rsidP="00FB52C9">
      <w:pPr>
        <w:pStyle w:val="a3"/>
        <w:spacing w:line="321" w:lineRule="exact"/>
        <w:ind w:left="171"/>
        <w:rPr>
          <w:color w:val="000009"/>
        </w:rPr>
      </w:pPr>
      <w:r w:rsidRPr="00005074">
        <w:rPr>
          <w:color w:val="000009"/>
        </w:rPr>
        <w:t>Тапентадол (лекарственные препараты)</w:t>
      </w:r>
      <w:r w:rsidRPr="00005074">
        <w:rPr>
          <w:color w:val="000009"/>
        </w:rPr>
        <w:br/>
        <w:t>(Позиция дополнительно включена с 26 августа 2018 года </w:t>
      </w:r>
      <w:hyperlink r:id="rId40" w:history="1">
        <w:r w:rsidRPr="00005074">
          <w:rPr>
            <w:color w:val="000009"/>
          </w:rPr>
          <w:t>приказом Минздрава России от 27 июля 2018 года N 471н</w:t>
        </w:r>
      </w:hyperlink>
      <w:r w:rsidRPr="00005074">
        <w:rPr>
          <w:color w:val="000009"/>
        </w:rPr>
        <w:t>)</w:t>
      </w:r>
    </w:p>
    <w:p w:rsidR="00FB52C9" w:rsidRDefault="00FB52C9" w:rsidP="00FB52C9">
      <w:pPr>
        <w:pStyle w:val="a3"/>
        <w:spacing w:line="321" w:lineRule="exact"/>
        <w:rPr>
          <w:color w:val="000009"/>
        </w:rPr>
      </w:pPr>
    </w:p>
    <w:p w:rsidR="00FB52C9" w:rsidRDefault="00005074" w:rsidP="00FB52C9">
      <w:pPr>
        <w:pStyle w:val="a3"/>
        <w:spacing w:line="321" w:lineRule="exact"/>
        <w:ind w:left="171"/>
        <w:rPr>
          <w:color w:val="000009"/>
        </w:rPr>
      </w:pPr>
      <w:r w:rsidRPr="00005074">
        <w:rPr>
          <w:color w:val="000009"/>
        </w:rPr>
        <w:t>Тропикамид (лекарственные препараты)</w:t>
      </w:r>
      <w:r w:rsidRPr="00005074">
        <w:rPr>
          <w:color w:val="000009"/>
        </w:rPr>
        <w:br/>
      </w:r>
    </w:p>
    <w:p w:rsidR="00A31F40" w:rsidRPr="00005074" w:rsidRDefault="00005074" w:rsidP="00FB52C9">
      <w:pPr>
        <w:pStyle w:val="a3"/>
        <w:spacing w:line="321" w:lineRule="exact"/>
        <w:ind w:left="171"/>
        <w:rPr>
          <w:color w:val="000009"/>
        </w:rPr>
      </w:pPr>
      <w:r w:rsidRPr="00005074">
        <w:rPr>
          <w:color w:val="000009"/>
        </w:rPr>
        <w:t>Циклопентолат (лекарственные препараты).</w:t>
      </w:r>
      <w:r w:rsidRPr="00005074">
        <w:rPr>
          <w:color w:val="000009"/>
        </w:rPr>
        <w:br/>
        <w:t>(Раздел дополнительно включен с 1 октября 2015 года </w:t>
      </w:r>
      <w:hyperlink r:id="rId41" w:history="1">
        <w:r w:rsidRPr="00005074">
          <w:rPr>
            <w:color w:val="000009"/>
          </w:rPr>
          <w:t>приказом Минздрава России от 10 сентября 2015 года N 634н</w:t>
        </w:r>
      </w:hyperlink>
      <w:r w:rsidRPr="00005074">
        <w:rPr>
          <w:color w:val="000009"/>
        </w:rPr>
        <w:t>) </w:t>
      </w:r>
    </w:p>
    <w:p w:rsidR="00D55028" w:rsidRPr="00FB52C9" w:rsidRDefault="00FF3FCD" w:rsidP="00FB52C9">
      <w:pPr>
        <w:pStyle w:val="a4"/>
        <w:numPr>
          <w:ilvl w:val="0"/>
          <w:numId w:val="3"/>
        </w:numPr>
        <w:tabs>
          <w:tab w:val="left" w:pos="1024"/>
          <w:tab w:val="left" w:pos="1025"/>
        </w:tabs>
        <w:spacing w:before="9"/>
        <w:ind w:right="1782"/>
        <w:rPr>
          <w:color w:val="000009"/>
          <w:sz w:val="28"/>
          <w:highlight w:val="yellow"/>
        </w:rPr>
      </w:pPr>
      <w:r w:rsidRPr="00FB52C9">
        <w:rPr>
          <w:sz w:val="28"/>
          <w:highlight w:val="yellow"/>
        </w:rPr>
        <w:t>Правила</w:t>
      </w:r>
      <w:r w:rsidRPr="00FB52C9">
        <w:rPr>
          <w:spacing w:val="-5"/>
          <w:sz w:val="28"/>
          <w:highlight w:val="yellow"/>
        </w:rPr>
        <w:t xml:space="preserve"> </w:t>
      </w:r>
      <w:r w:rsidRPr="00FB52C9">
        <w:rPr>
          <w:sz w:val="28"/>
          <w:highlight w:val="yellow"/>
        </w:rPr>
        <w:t>выписывания</w:t>
      </w:r>
      <w:r w:rsidRPr="00FB52C9">
        <w:rPr>
          <w:spacing w:val="-5"/>
          <w:sz w:val="28"/>
          <w:highlight w:val="yellow"/>
        </w:rPr>
        <w:t xml:space="preserve"> </w:t>
      </w:r>
      <w:r w:rsidRPr="00FB52C9">
        <w:rPr>
          <w:sz w:val="28"/>
          <w:highlight w:val="yellow"/>
        </w:rPr>
        <w:t>оформления</w:t>
      </w:r>
      <w:r w:rsidRPr="00FB52C9">
        <w:rPr>
          <w:spacing w:val="-5"/>
          <w:sz w:val="28"/>
          <w:highlight w:val="yellow"/>
        </w:rPr>
        <w:t xml:space="preserve"> </w:t>
      </w:r>
      <w:r w:rsidRPr="00FB52C9">
        <w:rPr>
          <w:sz w:val="28"/>
          <w:highlight w:val="yellow"/>
        </w:rPr>
        <w:t>требований</w:t>
      </w:r>
      <w:r w:rsidRPr="00FB52C9">
        <w:rPr>
          <w:spacing w:val="-4"/>
          <w:sz w:val="28"/>
          <w:highlight w:val="yellow"/>
        </w:rPr>
        <w:t xml:space="preserve"> </w:t>
      </w:r>
      <w:r w:rsidRPr="00FB52C9">
        <w:rPr>
          <w:sz w:val="28"/>
          <w:highlight w:val="yellow"/>
        </w:rPr>
        <w:t>и</w:t>
      </w:r>
      <w:r w:rsidRPr="00FB52C9">
        <w:rPr>
          <w:spacing w:val="-5"/>
          <w:sz w:val="28"/>
          <w:highlight w:val="yellow"/>
        </w:rPr>
        <w:t xml:space="preserve"> </w:t>
      </w:r>
      <w:r w:rsidRPr="00FB52C9">
        <w:rPr>
          <w:sz w:val="28"/>
          <w:highlight w:val="yellow"/>
        </w:rPr>
        <w:t>рецептов</w:t>
      </w:r>
      <w:r w:rsidRPr="00FB52C9">
        <w:rPr>
          <w:spacing w:val="-4"/>
          <w:sz w:val="28"/>
          <w:highlight w:val="yellow"/>
        </w:rPr>
        <w:t xml:space="preserve"> </w:t>
      </w:r>
      <w:r w:rsidRPr="00FB52C9">
        <w:rPr>
          <w:sz w:val="28"/>
          <w:highlight w:val="yellow"/>
        </w:rPr>
        <w:t>на</w:t>
      </w:r>
      <w:r w:rsidRPr="00FB52C9">
        <w:rPr>
          <w:spacing w:val="-67"/>
          <w:sz w:val="28"/>
          <w:highlight w:val="yellow"/>
        </w:rPr>
        <w:t xml:space="preserve"> </w:t>
      </w:r>
      <w:r w:rsidRPr="00FB52C9">
        <w:rPr>
          <w:sz w:val="28"/>
          <w:highlight w:val="yellow"/>
        </w:rPr>
        <w:t>наркотические ядовитые и психотропные и спиртосодержащие</w:t>
      </w:r>
      <w:r w:rsidRPr="00FB52C9">
        <w:rPr>
          <w:spacing w:val="1"/>
          <w:sz w:val="28"/>
          <w:highlight w:val="yellow"/>
        </w:rPr>
        <w:t xml:space="preserve"> </w:t>
      </w:r>
      <w:r w:rsidRPr="00FB52C9">
        <w:rPr>
          <w:sz w:val="28"/>
          <w:highlight w:val="yellow"/>
        </w:rPr>
        <w:t>лекарственные</w:t>
      </w:r>
      <w:r w:rsidRPr="00FB52C9">
        <w:rPr>
          <w:spacing w:val="-2"/>
          <w:sz w:val="28"/>
          <w:highlight w:val="yellow"/>
        </w:rPr>
        <w:t xml:space="preserve"> </w:t>
      </w:r>
      <w:r w:rsidRPr="00FB52C9">
        <w:rPr>
          <w:sz w:val="28"/>
          <w:highlight w:val="yellow"/>
        </w:rPr>
        <w:t>средства.</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 При наличии соответствующих показаний гражданам, обратившимся за медицинской помощью в амбулаторно - </w:t>
      </w:r>
      <w:bookmarkStart w:id="0" w:name="4c13b"/>
      <w:bookmarkEnd w:id="0"/>
      <w:r w:rsidRPr="00FB52C9">
        <w:rPr>
          <w:sz w:val="28"/>
        </w:rPr>
        <w:t>поликлиническое учреждение, а также в случаях необходимости продолжения лечения после выписки больного из стационара назначаются лекарственные средства и выписываются рецепты на них.</w:t>
      </w:r>
      <w:bookmarkStart w:id="1" w:name="22602"/>
      <w:bookmarkEnd w:id="1"/>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 Запрещается выписывать рецепты:</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2.2.1. на лекарственные средства, не разрешенные к медицинскому применению Минздравом России;</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2.2.2. при отсутствии медицинских показаний;</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2.2.3. на лекарственные средства, используемые только в </w:t>
      </w:r>
      <w:bookmarkStart w:id="2" w:name="978ab"/>
      <w:bookmarkEnd w:id="2"/>
      <w:r w:rsidRPr="00FB52C9">
        <w:rPr>
          <w:sz w:val="28"/>
        </w:rPr>
        <w:t>лечебно - профилактических учреждениях (эфир наркозный, хлорэтил, фентанил, сомбревин, калипсол, фторотан, кетамин и др.);</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2.2.4. на наркотические средства и психотропные вещества списка II Перечня наркотических средств, психотропных веществ и </w:t>
      </w:r>
      <w:bookmarkStart w:id="3" w:name="7f3cd"/>
      <w:bookmarkEnd w:id="3"/>
      <w:r w:rsidRPr="00FB52C9">
        <w:rPr>
          <w:sz w:val="28"/>
        </w:rPr>
        <w:t>их прекурсоров, подлежащих контролю в Российской Федерации (далее - наркотические средства и психотропные вещества списка II):</w:t>
      </w:r>
    </w:p>
    <w:p w:rsidR="00005074" w:rsidRPr="00FB52C9" w:rsidRDefault="00005074" w:rsidP="00FB52C9">
      <w:pPr>
        <w:tabs>
          <w:tab w:val="left" w:pos="1024"/>
          <w:tab w:val="left" w:pos="1025"/>
        </w:tabs>
        <w:spacing w:before="9"/>
        <w:ind w:left="598" w:right="1782"/>
        <w:rPr>
          <w:sz w:val="28"/>
        </w:rPr>
      </w:pPr>
      <w:r w:rsidRPr="00FB52C9">
        <w:rPr>
          <w:sz w:val="28"/>
        </w:rPr>
        <w:t>- для больных наркоманией,</w:t>
      </w:r>
    </w:p>
    <w:p w:rsidR="00005074" w:rsidRPr="00FB52C9" w:rsidRDefault="00005074" w:rsidP="00FB52C9">
      <w:pPr>
        <w:tabs>
          <w:tab w:val="left" w:pos="1024"/>
          <w:tab w:val="left" w:pos="1025"/>
        </w:tabs>
        <w:spacing w:before="9"/>
        <w:ind w:left="598" w:right="1782"/>
        <w:rPr>
          <w:sz w:val="28"/>
        </w:rPr>
      </w:pPr>
      <w:r w:rsidRPr="00FB52C9">
        <w:rPr>
          <w:sz w:val="28"/>
        </w:rPr>
        <w:t>- частнопрактикующими врачами.</w:t>
      </w:r>
      <w:bookmarkStart w:id="4" w:name="e4895"/>
      <w:bookmarkEnd w:id="4"/>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2.3. Рецепты на лекарственные средства, назначенные в соответствии с Разделом I настоящей Инструкции, выписываются больным лечащим врачом, в том числе частнопрактикующим, и / или врачом - специалистом, а также специалистом со средним медицинским </w:t>
      </w:r>
      <w:bookmarkStart w:id="5" w:name="37e93"/>
      <w:bookmarkEnd w:id="5"/>
      <w:r w:rsidRPr="00FB52C9">
        <w:rPr>
          <w:sz w:val="28"/>
        </w:rPr>
        <w:t xml:space="preserve">образованием в пределах своей компетенции и в соответствии с лицензией на медицинскую </w:t>
      </w:r>
      <w:r w:rsidRPr="00FB52C9">
        <w:rPr>
          <w:sz w:val="28"/>
        </w:rPr>
        <w:lastRenderedPageBreak/>
        <w:t>деятельность, выданной в установленном порядке.</w:t>
      </w:r>
    </w:p>
    <w:p w:rsidR="00005074" w:rsidRPr="00FB52C9" w:rsidRDefault="00005074" w:rsidP="00FB52C9">
      <w:pPr>
        <w:tabs>
          <w:tab w:val="left" w:pos="1024"/>
          <w:tab w:val="left" w:pos="1025"/>
        </w:tabs>
        <w:spacing w:before="9"/>
        <w:ind w:left="598" w:right="1782"/>
        <w:rPr>
          <w:sz w:val="28"/>
        </w:rPr>
      </w:pPr>
      <w:r w:rsidRPr="00FB52C9">
        <w:rPr>
          <w:sz w:val="28"/>
        </w:rPr>
        <w:t>Зубные врачи, фельдшеры, акушерки выписывают больным рецепты </w:t>
      </w:r>
      <w:bookmarkStart w:id="6" w:name="a79a6"/>
      <w:bookmarkEnd w:id="6"/>
      <w:r w:rsidRPr="00FB52C9">
        <w:rPr>
          <w:sz w:val="28"/>
        </w:rPr>
        <w:t>на лекарственные средства за своей подписью и с указанием своего медицинского звания только в случаях, указанных в п. п. 1.12.1, 1.12.4, 1.15, 1.16.2.</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2.4. На рецептурных бланках частнопрактикующих врачей в верхнем левом углу типографским способом или штампом должен быть </w:t>
      </w:r>
      <w:bookmarkStart w:id="7" w:name="ba168"/>
      <w:bookmarkEnd w:id="7"/>
      <w:r w:rsidRPr="00FB52C9">
        <w:rPr>
          <w:sz w:val="28"/>
        </w:rPr>
        <w:t>указан их адрес, номер лицензии, дата ее выдачи, срок действия и наименование организации, выдавшей ее.</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2.5. Рецепты больным должны выписываться с указанием возраста пациента, порядка оплаты лекарственных средств и характера </w:t>
      </w:r>
      <w:bookmarkStart w:id="8" w:name="c2688"/>
      <w:bookmarkEnd w:id="8"/>
      <w:r w:rsidRPr="00FB52C9">
        <w:rPr>
          <w:sz w:val="28"/>
        </w:rPr>
        <w:t>действия входящих в их состав ингредиентов на бланках, отпечатанных типографским способом по формам, утвержденным Минздравом России (приложение 2).</w:t>
      </w:r>
    </w:p>
    <w:p w:rsidR="00005074" w:rsidRPr="00FB52C9" w:rsidRDefault="00005074" w:rsidP="00FB52C9">
      <w:pPr>
        <w:tabs>
          <w:tab w:val="left" w:pos="1024"/>
          <w:tab w:val="left" w:pos="1025"/>
        </w:tabs>
        <w:spacing w:before="9"/>
        <w:ind w:left="598" w:right="1782"/>
        <w:rPr>
          <w:sz w:val="28"/>
        </w:rPr>
      </w:pPr>
      <w:r w:rsidRPr="00FB52C9">
        <w:rPr>
          <w:sz w:val="28"/>
        </w:rPr>
        <w:t>При указании порядка оплаты нужное - подчеркивается, ненужное </w:t>
      </w:r>
      <w:bookmarkStart w:id="9" w:name="ef30d"/>
      <w:bookmarkEnd w:id="9"/>
      <w:r w:rsidRPr="00FB52C9">
        <w:rPr>
          <w:sz w:val="28"/>
        </w:rPr>
        <w:t>- зачеркивается.</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2.6. Бланки рецепта формы N 148-1/у-88 предназначены для выписывания и отпуска лекарственных средств, входящих в списки психотропных веществ списка III Перечня наркотических средств, </w:t>
      </w:r>
      <w:bookmarkStart w:id="10" w:name="508dd"/>
      <w:bookmarkEnd w:id="10"/>
      <w:r w:rsidRPr="00FB52C9">
        <w:rPr>
          <w:sz w:val="28"/>
        </w:rPr>
        <w:t>психотропных веществ и их прекурсоров, подлежащих контролю в Российской Федерации (далее - психотропные вещества списка III), сильнодействующих и ядовитых веществ Постоянного комитета по контролю наркотиков (далее - ПККН), лекарственных средств: </w:t>
      </w:r>
      <w:bookmarkStart w:id="11" w:name="279cc"/>
      <w:bookmarkEnd w:id="11"/>
      <w:r w:rsidRPr="00FB52C9">
        <w:rPr>
          <w:sz w:val="28"/>
        </w:rPr>
        <w:t>апоморфина гидрохлорида, атропина сульфата, гоматропина гидробромида, дикаина, серебра нитрата, пахикарпина гидройодида), анаболических гормонов, а также отпускаемых бесплатно и с </w:t>
      </w:r>
      <w:bookmarkStart w:id="12" w:name="5f12d"/>
      <w:bookmarkEnd w:id="12"/>
      <w:r w:rsidRPr="00FB52C9">
        <w:rPr>
          <w:sz w:val="28"/>
        </w:rPr>
        <w:t>50-процентной скидкой со стоимости.</w:t>
      </w:r>
    </w:p>
    <w:p w:rsidR="00005074" w:rsidRPr="00FB52C9" w:rsidRDefault="00005074" w:rsidP="00FB52C9">
      <w:pPr>
        <w:tabs>
          <w:tab w:val="left" w:pos="1024"/>
          <w:tab w:val="left" w:pos="1025"/>
        </w:tabs>
        <w:spacing w:before="9"/>
        <w:ind w:left="598" w:right="1782"/>
        <w:rPr>
          <w:sz w:val="28"/>
        </w:rPr>
      </w:pPr>
      <w:r w:rsidRPr="00FB52C9">
        <w:rPr>
          <w:sz w:val="28"/>
        </w:rPr>
        <w:t>Все остальные лекарственные средства, в том числе списков А и Б, а также содержащие этиловый спирт, выписываются на бланках формы N 107-у (Приложение 2).</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2.7. Наркотические средства и психотропные вещества списка II </w:t>
      </w:r>
      <w:bookmarkStart w:id="13" w:name="7007d"/>
      <w:bookmarkEnd w:id="13"/>
      <w:r w:rsidRPr="00FB52C9">
        <w:rPr>
          <w:sz w:val="28"/>
        </w:rPr>
        <w:t>должны выписываться гражданам на специальных рецептурных бланках на наркотическое лекарственное средство, имеющих штамп лечебно - профилактического учреждения, серийный номер и степень защиты </w:t>
      </w:r>
      <w:bookmarkStart w:id="14" w:name="7f4d5"/>
      <w:bookmarkEnd w:id="14"/>
      <w:r w:rsidRPr="00FB52C9">
        <w:rPr>
          <w:sz w:val="28"/>
        </w:rPr>
        <w:t>(Приложение 2).</w:t>
      </w:r>
    </w:p>
    <w:p w:rsidR="00005074" w:rsidRPr="00FB52C9" w:rsidRDefault="00005074" w:rsidP="00FB52C9">
      <w:pPr>
        <w:tabs>
          <w:tab w:val="left" w:pos="1024"/>
          <w:tab w:val="left" w:pos="1025"/>
        </w:tabs>
        <w:spacing w:before="9"/>
        <w:ind w:left="598" w:right="1782"/>
        <w:rPr>
          <w:sz w:val="28"/>
        </w:rPr>
      </w:pPr>
      <w:r w:rsidRPr="00FB52C9">
        <w:rPr>
          <w:sz w:val="28"/>
        </w:rPr>
        <w:t>Рецепт на наркотическое средство и психотропное вещество списка II должен быть написан рукой врача, подписавшего его, и заверен его личной печатью.</w:t>
      </w:r>
    </w:p>
    <w:p w:rsidR="00005074" w:rsidRPr="00FB52C9" w:rsidRDefault="00005074" w:rsidP="00FB52C9">
      <w:pPr>
        <w:tabs>
          <w:tab w:val="left" w:pos="1024"/>
          <w:tab w:val="left" w:pos="1025"/>
        </w:tabs>
        <w:spacing w:before="9"/>
        <w:ind w:left="598" w:right="1782"/>
        <w:rPr>
          <w:sz w:val="28"/>
        </w:rPr>
      </w:pPr>
      <w:r w:rsidRPr="00FB52C9">
        <w:rPr>
          <w:sz w:val="28"/>
        </w:rPr>
        <w:t xml:space="preserve">Кроме того, этот рецепт подписывается главным </w:t>
      </w:r>
      <w:r w:rsidRPr="00FB52C9">
        <w:rPr>
          <w:sz w:val="28"/>
        </w:rPr>
        <w:lastRenderedPageBreak/>
        <w:t>врачом </w:t>
      </w:r>
      <w:bookmarkStart w:id="15" w:name="dce7c"/>
      <w:bookmarkEnd w:id="15"/>
      <w:r w:rsidRPr="00FB52C9">
        <w:rPr>
          <w:sz w:val="28"/>
        </w:rPr>
        <w:t>поликлиники или его заместителем или заведующим отделением, которые несут ответственность за назначение наркотических средств и психотропных веществ, и заверяется круглой печатью поликлиники.</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2.8. Названия наркотических средств, психотропных, </w:t>
      </w:r>
      <w:bookmarkStart w:id="16" w:name="4349e"/>
      <w:bookmarkEnd w:id="16"/>
      <w:r w:rsidRPr="00FB52C9">
        <w:rPr>
          <w:sz w:val="28"/>
        </w:rPr>
        <w:t>сильнодействующих и ядовитых веществ, а также списка А пишутся в начале рецепта, затем - все остальные ингредиенты.</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2.9. При выписывании рецепта на лекарственную пропись индивидуального изготовления, содержащую наркотическое средство и </w:t>
      </w:r>
      <w:bookmarkStart w:id="17" w:name="2cf2a"/>
      <w:bookmarkEnd w:id="17"/>
      <w:r w:rsidRPr="00FB52C9">
        <w:rPr>
          <w:sz w:val="28"/>
        </w:rPr>
        <w:t>другие фармакологически активные вещества в дозе, не превышающей высшую разовую дозу, и при условии, что это комбинированное лекарственное средство не включено в список II наркотических </w:t>
      </w:r>
      <w:bookmarkStart w:id="18" w:name="99619"/>
      <w:bookmarkEnd w:id="18"/>
      <w:r w:rsidRPr="00FB52C9">
        <w:rPr>
          <w:sz w:val="28"/>
        </w:rPr>
        <w:t>средств и психотропных веществ, следует использовать рецептурный бланк N 148-1/у-88. Эти рецепты должны оставаться в аптеке для предметно - количественного учета.</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2.10. Выписывая наркотическое средство, психотропное, </w:t>
      </w:r>
      <w:bookmarkStart w:id="19" w:name="94017"/>
      <w:bookmarkEnd w:id="19"/>
      <w:r w:rsidRPr="00FB52C9">
        <w:rPr>
          <w:sz w:val="28"/>
        </w:rPr>
        <w:t>ядовитое, сильнодействующее вещество, а также лекарственное средство списка А и Б в дозе, превышающей высший однократный прием, врач должен написать дозу этого вещества прописью и поставить восклицательный знак.</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2.11. Не разрешается выписывать приведенные ниже лекарственные </w:t>
      </w:r>
      <w:bookmarkStart w:id="20" w:name="7d0b2"/>
      <w:bookmarkEnd w:id="20"/>
      <w:r w:rsidRPr="00FB52C9">
        <w:rPr>
          <w:sz w:val="28"/>
        </w:rPr>
        <w:t>средства в одном рецепте более тех количеств, которые указаны в Приложении 1 к настоящей Инструкции.</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2.12. Для лечения инкурабельных онкологических / гематологических больных количество выписываемых в одном рецепте </w:t>
      </w:r>
      <w:bookmarkStart w:id="21" w:name="135af"/>
      <w:bookmarkEnd w:id="21"/>
      <w:r w:rsidRPr="00FB52C9">
        <w:rPr>
          <w:sz w:val="28"/>
        </w:rPr>
        <w:t>наркотических средств и производных барбитуровой кислоты может быть увеличено в 2 раза против указанного в таблице 1.</w:t>
      </w:r>
    </w:p>
    <w:p w:rsidR="00005074" w:rsidRPr="00FB52C9" w:rsidRDefault="00005074" w:rsidP="00FB52C9">
      <w:pPr>
        <w:tabs>
          <w:tab w:val="left" w:pos="1024"/>
          <w:tab w:val="left" w:pos="1025"/>
        </w:tabs>
        <w:spacing w:before="9"/>
        <w:ind w:left="598" w:right="1782"/>
        <w:rPr>
          <w:sz w:val="28"/>
        </w:rPr>
      </w:pPr>
      <w:r w:rsidRPr="00FB52C9">
        <w:rPr>
          <w:sz w:val="28"/>
        </w:rPr>
        <w:t>Нормы выписывания и отпуска наркотических анальгетиков для </w:t>
      </w:r>
      <w:bookmarkStart w:id="22" w:name="a6713"/>
      <w:bookmarkEnd w:id="22"/>
      <w:r w:rsidRPr="00FB52C9">
        <w:rPr>
          <w:sz w:val="28"/>
        </w:rPr>
        <w:t>инкурабельных онкологических / гематологических больных, которым требуются для обезболивания большие дозы лекарственных средств, а также в исключительных случаях: невозможности выписывания рецепта на другое наркотическое средство и / или получения его аптечным </w:t>
      </w:r>
      <w:bookmarkStart w:id="23" w:name="dac31"/>
      <w:bookmarkEnd w:id="23"/>
      <w:r w:rsidRPr="00FB52C9">
        <w:rPr>
          <w:sz w:val="28"/>
        </w:rPr>
        <w:t>учреждением / организацией в течение ближайших 5 дней (праздничные дни и пр.), транспортной недоступности лечебно - профилактического учреждения (проживание в отдаленных сельских районах и т.п.) - количество выписываемых в одном рецепте наркотических средств, </w:t>
      </w:r>
      <w:bookmarkStart w:id="24" w:name="7b111"/>
      <w:bookmarkEnd w:id="24"/>
      <w:r w:rsidRPr="00FB52C9">
        <w:rPr>
          <w:sz w:val="28"/>
        </w:rPr>
        <w:t xml:space="preserve">сильнодействующих анальгетиков (буторфанол, </w:t>
      </w:r>
      <w:r w:rsidRPr="00FB52C9">
        <w:rPr>
          <w:sz w:val="28"/>
        </w:rPr>
        <w:lastRenderedPageBreak/>
        <w:t>трамадол и др.) и производных барбитуровой кислоты при выписывании рецепта и отпуске из аптечного учреждения / организации может быть увеличено, но не </w:t>
      </w:r>
      <w:bookmarkStart w:id="25" w:name="ee5d0"/>
      <w:bookmarkEnd w:id="25"/>
      <w:r w:rsidRPr="00FB52C9">
        <w:rPr>
          <w:sz w:val="28"/>
        </w:rPr>
        <w:t>более чем в пять раз по сравнению со средней терапевтической дозой.</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2.13. Рецепты выписываются четко и разборчиво, чернилами или шариковой ручкой с обязательным заполнением всех предусмотренных в бланке граф и заверяются подписью и личной печатью врача.</w:t>
      </w:r>
      <w:bookmarkStart w:id="26" w:name="75d85"/>
      <w:bookmarkEnd w:id="26"/>
    </w:p>
    <w:p w:rsidR="00005074" w:rsidRPr="00FB52C9" w:rsidRDefault="00005074" w:rsidP="00FB52C9">
      <w:pPr>
        <w:tabs>
          <w:tab w:val="left" w:pos="1024"/>
          <w:tab w:val="left" w:pos="1025"/>
        </w:tabs>
        <w:spacing w:before="9"/>
        <w:ind w:left="598" w:right="1782"/>
        <w:rPr>
          <w:sz w:val="28"/>
        </w:rPr>
      </w:pPr>
      <w:r w:rsidRPr="00FB52C9">
        <w:rPr>
          <w:sz w:val="28"/>
        </w:rPr>
        <w:t>Исправления в рецепте не допускаются.</w:t>
      </w:r>
    </w:p>
    <w:p w:rsidR="00005074" w:rsidRPr="00FB52C9" w:rsidRDefault="00005074" w:rsidP="00FB52C9">
      <w:pPr>
        <w:tabs>
          <w:tab w:val="left" w:pos="1024"/>
          <w:tab w:val="left" w:pos="1025"/>
        </w:tabs>
        <w:spacing w:before="9"/>
        <w:ind w:left="598" w:right="1782"/>
        <w:rPr>
          <w:sz w:val="28"/>
        </w:rPr>
      </w:pPr>
      <w:r w:rsidRPr="00FB52C9">
        <w:rPr>
          <w:sz w:val="28"/>
        </w:rPr>
        <w:t>Рецепты, выписанные на бланках формы N 148-1/у-88, дополнительно заверяются печатью лечебно - профилактического учреждения "Для рецептов".</w:t>
      </w:r>
      <w:bookmarkStart w:id="27" w:name="a9b74"/>
      <w:bookmarkEnd w:id="27"/>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2.14. Состав лекарственного средства, обозначение лекарственной формы и обращение врача к фармацевтическому работнику об изготовлении и выдаче лекарственного препарата выписываются на латинском языке.</w:t>
      </w:r>
      <w:bookmarkStart w:id="28" w:name="0cd00"/>
      <w:bookmarkEnd w:id="28"/>
    </w:p>
    <w:p w:rsidR="00005074" w:rsidRPr="00FB52C9" w:rsidRDefault="00005074" w:rsidP="00FB52C9">
      <w:pPr>
        <w:tabs>
          <w:tab w:val="left" w:pos="1024"/>
          <w:tab w:val="left" w:pos="1025"/>
        </w:tabs>
        <w:spacing w:before="9"/>
        <w:ind w:left="598" w:right="1782"/>
        <w:rPr>
          <w:sz w:val="28"/>
        </w:rPr>
      </w:pPr>
      <w:r w:rsidRPr="00FB52C9">
        <w:rPr>
          <w:sz w:val="28"/>
        </w:rPr>
        <w:t>Не допускается сокращение обозначений близких по наименованиям ингредиентов, не позволяющих установить, какое именно лекарственное средство выписано.</w:t>
      </w:r>
    </w:p>
    <w:p w:rsidR="00005074" w:rsidRPr="00FB52C9" w:rsidRDefault="00005074" w:rsidP="00FB52C9">
      <w:pPr>
        <w:tabs>
          <w:tab w:val="left" w:pos="1024"/>
          <w:tab w:val="left" w:pos="1025"/>
        </w:tabs>
        <w:spacing w:before="9"/>
        <w:ind w:left="598" w:right="1782"/>
        <w:rPr>
          <w:sz w:val="28"/>
        </w:rPr>
      </w:pPr>
      <w:r w:rsidRPr="00FB52C9">
        <w:rPr>
          <w:sz w:val="28"/>
        </w:rPr>
        <w:t>Использование латинских сокращений этих обозначений </w:t>
      </w:r>
      <w:bookmarkStart w:id="29" w:name="046d8"/>
      <w:bookmarkEnd w:id="29"/>
      <w:r w:rsidRPr="00FB52C9">
        <w:rPr>
          <w:sz w:val="28"/>
        </w:rPr>
        <w:t>разрешается только в соответствии с принятыми в медицинской и фармацевтической практике (Приложение 2 к настоящей Инструкции).</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2.15. Способ применения лекарственного средства обозначается на русском или русском и национальных языках с указанием дозы, </w:t>
      </w:r>
      <w:bookmarkStart w:id="30" w:name="3691b"/>
      <w:bookmarkEnd w:id="30"/>
      <w:r w:rsidRPr="00FB52C9">
        <w:rPr>
          <w:sz w:val="28"/>
        </w:rPr>
        <w:t>частоты, времени приема и его длительности, а для лекарственных средств, взаимодействующих с пищей, - времени их употребления относительно приема пищи (до, во время, после еды).</w:t>
      </w:r>
    </w:p>
    <w:p w:rsidR="00005074" w:rsidRPr="00FB52C9" w:rsidRDefault="00005074" w:rsidP="00FB52C9">
      <w:pPr>
        <w:tabs>
          <w:tab w:val="left" w:pos="1024"/>
          <w:tab w:val="left" w:pos="1025"/>
        </w:tabs>
        <w:spacing w:before="9"/>
        <w:ind w:left="598" w:right="1782"/>
        <w:rPr>
          <w:sz w:val="28"/>
        </w:rPr>
      </w:pPr>
      <w:r w:rsidRPr="00FB52C9">
        <w:rPr>
          <w:sz w:val="28"/>
        </w:rPr>
        <w:t>Не следует ограничиваться общими указаниями типа "внутреннее", </w:t>
      </w:r>
      <w:bookmarkStart w:id="31" w:name="5a83f"/>
      <w:bookmarkEnd w:id="31"/>
      <w:r w:rsidRPr="00FB52C9">
        <w:rPr>
          <w:sz w:val="28"/>
        </w:rPr>
        <w:t>"известно" и т.п.</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2.16. При необходимости экстренного отпуска лекарственного средства больному в верхней части рецептурного бланка проставляются обозначения "cito" (срочно) или "statim" </w:t>
      </w:r>
      <w:bookmarkStart w:id="32" w:name="86f0c"/>
      <w:bookmarkEnd w:id="32"/>
      <w:r w:rsidRPr="00FB52C9">
        <w:rPr>
          <w:sz w:val="28"/>
        </w:rPr>
        <w:t>(немедленно).</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2.17. При выписывании рецепта количество жидких веществ указывается в миллилитрах, граммах или каплях, а остальных веществ - в граммах.</w:t>
      </w:r>
    </w:p>
    <w:p w:rsidR="00FB52C9" w:rsidRDefault="00005074" w:rsidP="0009000F">
      <w:pPr>
        <w:pStyle w:val="a4"/>
        <w:numPr>
          <w:ilvl w:val="0"/>
          <w:numId w:val="21"/>
        </w:numPr>
        <w:tabs>
          <w:tab w:val="left" w:pos="1024"/>
          <w:tab w:val="left" w:pos="1025"/>
        </w:tabs>
        <w:spacing w:before="9"/>
        <w:ind w:right="1782"/>
        <w:rPr>
          <w:sz w:val="28"/>
        </w:rPr>
      </w:pPr>
      <w:r w:rsidRPr="00FB52C9">
        <w:rPr>
          <w:sz w:val="28"/>
        </w:rPr>
        <w:t>2.18. Рецепты на наркотические средства и психотропные </w:t>
      </w:r>
      <w:bookmarkStart w:id="33" w:name="645ee"/>
      <w:bookmarkEnd w:id="33"/>
      <w:r w:rsidRPr="00FB52C9">
        <w:rPr>
          <w:sz w:val="28"/>
        </w:rPr>
        <w:t xml:space="preserve">вещества списка II выписываются с учетом возможности получения по ним лекарственных средств только в течение ближайших 5 дней, на содержащие психотропные вещества списка III, сильнодействующие, </w:t>
      </w:r>
      <w:r w:rsidRPr="00FB52C9">
        <w:rPr>
          <w:sz w:val="28"/>
        </w:rPr>
        <w:lastRenderedPageBreak/>
        <w:t>ядовитые вещества, лекарственные средства: апоморфина гидрохлорид, </w:t>
      </w:r>
      <w:bookmarkStart w:id="34" w:name="9c57f"/>
      <w:bookmarkEnd w:id="34"/>
      <w:r w:rsidRPr="00FB52C9">
        <w:rPr>
          <w:sz w:val="28"/>
        </w:rPr>
        <w:t>атропина сульфат, гоматропина гидробромид, дикаин, серебра нитрат, пахикарпина гидройодид (списков А и Б), анаболические гормоны - в течение 10 дней с момента выписки.</w:t>
      </w:r>
    </w:p>
    <w:p w:rsidR="00005074" w:rsidRPr="00FB52C9" w:rsidRDefault="00005074" w:rsidP="00FB52C9">
      <w:pPr>
        <w:tabs>
          <w:tab w:val="left" w:pos="1024"/>
          <w:tab w:val="left" w:pos="1025"/>
        </w:tabs>
        <w:spacing w:before="9"/>
        <w:ind w:left="598" w:right="1782"/>
        <w:rPr>
          <w:sz w:val="28"/>
        </w:rPr>
      </w:pPr>
      <w:r w:rsidRPr="00FB52C9">
        <w:rPr>
          <w:sz w:val="28"/>
        </w:rPr>
        <w:t>Рецепты на производные барбитуровой кислоты, эфедрин, </w:t>
      </w:r>
      <w:bookmarkStart w:id="35" w:name="02de1"/>
      <w:bookmarkEnd w:id="35"/>
      <w:r w:rsidRPr="00FB52C9">
        <w:rPr>
          <w:sz w:val="28"/>
        </w:rPr>
        <w:t>псевдоэфедрин в чистом виде и в смеси с другими лекарственными веществами для лечения больных с затяжными и хроническими заболеваниями могут выписываться на курс лечения до 1 месяца, на клофелин в таблетках - до 2 месяцев.</w:t>
      </w:r>
      <w:bookmarkStart w:id="36" w:name="d1890"/>
      <w:bookmarkEnd w:id="36"/>
    </w:p>
    <w:p w:rsidR="00005074" w:rsidRPr="00FB52C9" w:rsidRDefault="00005074" w:rsidP="00FB52C9">
      <w:pPr>
        <w:tabs>
          <w:tab w:val="left" w:pos="1024"/>
          <w:tab w:val="left" w:pos="1025"/>
        </w:tabs>
        <w:spacing w:before="9"/>
        <w:ind w:left="598" w:right="1782"/>
        <w:rPr>
          <w:sz w:val="28"/>
        </w:rPr>
      </w:pPr>
      <w:r w:rsidRPr="00FB52C9">
        <w:rPr>
          <w:sz w:val="28"/>
        </w:rPr>
        <w:t>В этих случаях на рецептах должна быть надпись "По специальному назначению", скрепленная подписью врача и печатью лечебно - профилактического учреждения "Для рецептов".</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2.19. При выписывании хроническим больным рецептов на готовые </w:t>
      </w:r>
      <w:bookmarkStart w:id="37" w:name="86b81"/>
      <w:bookmarkEnd w:id="37"/>
      <w:r w:rsidRPr="00FB52C9">
        <w:rPr>
          <w:sz w:val="28"/>
        </w:rPr>
        <w:t>лекарственные средства и лекарственные средства индивидуального изготовления врачам разрешается устанавливать срок действия рецепта в пределах до одного года, за исключением:</w:t>
      </w:r>
    </w:p>
    <w:p w:rsidR="00005074" w:rsidRPr="00FB52C9" w:rsidRDefault="00005074" w:rsidP="00FB52C9">
      <w:pPr>
        <w:tabs>
          <w:tab w:val="left" w:pos="1024"/>
          <w:tab w:val="left" w:pos="1025"/>
        </w:tabs>
        <w:spacing w:before="9"/>
        <w:ind w:left="598" w:right="1782"/>
        <w:rPr>
          <w:sz w:val="28"/>
        </w:rPr>
      </w:pPr>
      <w:r w:rsidRPr="00FB52C9">
        <w:rPr>
          <w:sz w:val="28"/>
        </w:rPr>
        <w:t>- лекарственных средств, подлежащих предметно - </w:t>
      </w:r>
      <w:bookmarkStart w:id="38" w:name="4b619"/>
      <w:bookmarkEnd w:id="38"/>
      <w:r w:rsidRPr="00FB52C9">
        <w:rPr>
          <w:sz w:val="28"/>
        </w:rPr>
        <w:t>количественному учету (приложение 3);</w:t>
      </w:r>
    </w:p>
    <w:p w:rsidR="00005074" w:rsidRPr="00FB52C9" w:rsidRDefault="00005074" w:rsidP="00FB52C9">
      <w:pPr>
        <w:tabs>
          <w:tab w:val="left" w:pos="1024"/>
          <w:tab w:val="left" w:pos="1025"/>
        </w:tabs>
        <w:spacing w:before="9"/>
        <w:ind w:left="598" w:right="1782"/>
        <w:rPr>
          <w:sz w:val="28"/>
        </w:rPr>
      </w:pPr>
      <w:r w:rsidRPr="00FB52C9">
        <w:rPr>
          <w:sz w:val="28"/>
        </w:rPr>
        <w:t>- лекарственных препаратов, обладающих анаболической активностью;</w:t>
      </w:r>
    </w:p>
    <w:p w:rsidR="00005074" w:rsidRPr="00FB52C9" w:rsidRDefault="00005074" w:rsidP="00FB52C9">
      <w:pPr>
        <w:tabs>
          <w:tab w:val="left" w:pos="1024"/>
          <w:tab w:val="left" w:pos="1025"/>
        </w:tabs>
        <w:spacing w:before="9"/>
        <w:ind w:left="598" w:right="1782"/>
        <w:rPr>
          <w:sz w:val="28"/>
        </w:rPr>
      </w:pPr>
      <w:r w:rsidRPr="00FB52C9">
        <w:rPr>
          <w:sz w:val="28"/>
        </w:rPr>
        <w:t>- лекарственных средств, отпускаемых из аптек по льготным и </w:t>
      </w:r>
      <w:bookmarkStart w:id="39" w:name="92552"/>
      <w:bookmarkEnd w:id="39"/>
      <w:r w:rsidRPr="00FB52C9">
        <w:rPr>
          <w:sz w:val="28"/>
        </w:rPr>
        <w:t>бесплатным рецептам;</w:t>
      </w:r>
    </w:p>
    <w:p w:rsidR="00005074" w:rsidRPr="00FB52C9" w:rsidRDefault="00005074" w:rsidP="00FB52C9">
      <w:pPr>
        <w:tabs>
          <w:tab w:val="left" w:pos="1024"/>
          <w:tab w:val="left" w:pos="1025"/>
        </w:tabs>
        <w:spacing w:before="9"/>
        <w:ind w:left="598" w:right="1782"/>
        <w:rPr>
          <w:sz w:val="28"/>
        </w:rPr>
      </w:pPr>
      <w:r w:rsidRPr="00FB52C9">
        <w:rPr>
          <w:sz w:val="28"/>
        </w:rPr>
        <w:t>- спиртосодержащих лекарственных средств индивидуального изготовления.</w:t>
      </w:r>
    </w:p>
    <w:p w:rsidR="00005074" w:rsidRPr="00FB52C9" w:rsidRDefault="00005074" w:rsidP="00FB52C9">
      <w:pPr>
        <w:tabs>
          <w:tab w:val="left" w:pos="1024"/>
          <w:tab w:val="left" w:pos="1025"/>
        </w:tabs>
        <w:spacing w:before="9"/>
        <w:ind w:left="598" w:right="1782"/>
        <w:rPr>
          <w:sz w:val="28"/>
        </w:rPr>
      </w:pPr>
      <w:r w:rsidRPr="00FB52C9">
        <w:rPr>
          <w:sz w:val="28"/>
        </w:rPr>
        <w:t>При выписывании таких рецептов врач должен сделать пометку "Хроническому больному", указать срок действия рецепта и </w:t>
      </w:r>
      <w:bookmarkStart w:id="40" w:name="42350"/>
      <w:bookmarkEnd w:id="40"/>
      <w:r w:rsidRPr="00FB52C9">
        <w:rPr>
          <w:sz w:val="28"/>
        </w:rPr>
        <w:t>периодичность отпуска лекарственных средств из аптечного учреждения / организации (еженедельно, ежемесячно и т.п.), заверить это указание своей подписью и личной печатью, а также печатью лечебно - профилактического учреждения "Для рецептов".</w:t>
      </w:r>
      <w:bookmarkStart w:id="41" w:name="36335"/>
      <w:bookmarkEnd w:id="41"/>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2.20. Рецепт, не отвечающий хотя бы одному из перечисленных требований или содержащий несовместимые лекарственные вещества, считается недействительным.</w:t>
      </w:r>
    </w:p>
    <w:p w:rsidR="00005074" w:rsidRPr="00FB52C9" w:rsidRDefault="00005074" w:rsidP="00FB52C9">
      <w:pPr>
        <w:tabs>
          <w:tab w:val="left" w:pos="1024"/>
          <w:tab w:val="left" w:pos="1025"/>
        </w:tabs>
        <w:spacing w:before="9"/>
        <w:ind w:left="598" w:right="1782"/>
        <w:rPr>
          <w:sz w:val="28"/>
        </w:rPr>
      </w:pPr>
      <w:r w:rsidRPr="00FB52C9">
        <w:rPr>
          <w:sz w:val="28"/>
        </w:rPr>
        <w:t>В случае возможности уточнения у врача или другого </w:t>
      </w:r>
      <w:bookmarkStart w:id="42" w:name="3fa2e"/>
      <w:bookmarkEnd w:id="42"/>
      <w:r w:rsidRPr="00FB52C9">
        <w:rPr>
          <w:sz w:val="28"/>
        </w:rPr>
        <w:t>медицинского работника, выписавшего рецепт, названия лекарственного препарата, его дозировки, совместимости и т.п., работник аптечного учреждения / организации может отпустить лекарственное средство пациенту.</w:t>
      </w:r>
      <w:bookmarkStart w:id="43" w:name="125b5"/>
      <w:bookmarkEnd w:id="43"/>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 xml:space="preserve">2.21. Все неправильно выписанные рецепты остаются в </w:t>
      </w:r>
      <w:r w:rsidRPr="00FB52C9">
        <w:rPr>
          <w:sz w:val="28"/>
        </w:rPr>
        <w:lastRenderedPageBreak/>
        <w:t>аптеке, погашаются штампом "Рецепт недействителен", регистрируются в специальном журнале, информация о них передается руководителю соответствующего лечебно - профилактического учреждения для </w:t>
      </w:r>
      <w:bookmarkStart w:id="44" w:name="8e520"/>
      <w:bookmarkEnd w:id="44"/>
      <w:r w:rsidRPr="00FB52C9">
        <w:rPr>
          <w:sz w:val="28"/>
        </w:rPr>
        <w:t>принятия мер дисциплинарного воздействия к работникам, нарушающим правила выписывания рецептов.</w:t>
      </w:r>
    </w:p>
    <w:p w:rsidR="00005074" w:rsidRPr="00FB52C9" w:rsidRDefault="00005074" w:rsidP="0009000F">
      <w:pPr>
        <w:pStyle w:val="a4"/>
        <w:numPr>
          <w:ilvl w:val="0"/>
          <w:numId w:val="21"/>
        </w:numPr>
        <w:tabs>
          <w:tab w:val="left" w:pos="1024"/>
          <w:tab w:val="left" w:pos="1025"/>
        </w:tabs>
        <w:spacing w:before="9"/>
        <w:ind w:right="1782"/>
        <w:rPr>
          <w:sz w:val="28"/>
        </w:rPr>
      </w:pPr>
      <w:r w:rsidRPr="00FB52C9">
        <w:rPr>
          <w:sz w:val="28"/>
        </w:rPr>
        <w:t>2.22. Лечащий врач, в том числе частнопрактикующий, специалист со средним медицинским образованием несет ответственность в </w:t>
      </w:r>
      <w:bookmarkStart w:id="45" w:name="b8641"/>
      <w:bookmarkEnd w:id="45"/>
      <w:r w:rsidRPr="00FB52C9">
        <w:rPr>
          <w:sz w:val="28"/>
        </w:rPr>
        <w:t>соответствии с законодательством Российской Федерации за необоснованно и / или неправильно выписанный им рецепт.</w:t>
      </w:r>
    </w:p>
    <w:p w:rsidR="00D55028" w:rsidRPr="00FB52C9" w:rsidRDefault="00FF3FCD" w:rsidP="00FB52C9">
      <w:pPr>
        <w:pStyle w:val="a4"/>
        <w:numPr>
          <w:ilvl w:val="0"/>
          <w:numId w:val="3"/>
        </w:numPr>
        <w:tabs>
          <w:tab w:val="left" w:pos="1024"/>
          <w:tab w:val="left" w:pos="1025"/>
        </w:tabs>
        <w:spacing w:before="5"/>
        <w:ind w:right="643"/>
        <w:rPr>
          <w:color w:val="000009"/>
          <w:sz w:val="28"/>
          <w:highlight w:val="yellow"/>
        </w:rPr>
      </w:pPr>
      <w:r w:rsidRPr="00FB52C9">
        <w:rPr>
          <w:sz w:val="28"/>
          <w:highlight w:val="yellow"/>
        </w:rPr>
        <w:t>Сроки действия и хранения рецептов на перечисленные лекарственные</w:t>
      </w:r>
      <w:r w:rsidRPr="00FB52C9">
        <w:rPr>
          <w:spacing w:val="-67"/>
          <w:sz w:val="28"/>
          <w:highlight w:val="yellow"/>
        </w:rPr>
        <w:t xml:space="preserve"> </w:t>
      </w:r>
      <w:r w:rsidRPr="00FB52C9">
        <w:rPr>
          <w:sz w:val="28"/>
          <w:highlight w:val="yellow"/>
        </w:rPr>
        <w:t>средства.</w:t>
      </w:r>
    </w:p>
    <w:p w:rsidR="00A31F40" w:rsidRPr="00A31F40" w:rsidRDefault="00A31F40" w:rsidP="00A31F40">
      <w:pPr>
        <w:pStyle w:val="a3"/>
        <w:spacing w:line="321" w:lineRule="exact"/>
        <w:ind w:left="314"/>
        <w:rPr>
          <w:color w:val="000009"/>
        </w:rPr>
      </w:pPr>
      <w:r w:rsidRPr="00A31F40">
        <w:rPr>
          <w:color w:val="000009"/>
        </w:rPr>
        <w:t>1) Рецепты, выписанные на бланках формы № 107–1/у, действительны, согласно пункту 22 и Приложению № 2 Приказа № 1175н, в течение 60 дней со дня выписывания. В случае выписывания таких рецептов людям с хроническими заболеваниями медработникам разрешается:</w:t>
      </w:r>
    </w:p>
    <w:p w:rsidR="00A31F40" w:rsidRPr="00A31F40" w:rsidRDefault="00A31F40" w:rsidP="00A31F40">
      <w:pPr>
        <w:pStyle w:val="a3"/>
        <w:spacing w:line="321" w:lineRule="exact"/>
        <w:ind w:left="314"/>
        <w:rPr>
          <w:color w:val="000009"/>
        </w:rPr>
      </w:pPr>
      <w:r w:rsidRPr="00A31F40">
        <w:rPr>
          <w:color w:val="000009"/>
        </w:rPr>
        <w:t>(а) устанавливать срок его действия в пределах до 1 года;</w:t>
      </w:r>
    </w:p>
    <w:p w:rsidR="00A31F40" w:rsidRPr="00A31F40" w:rsidRDefault="00A31F40" w:rsidP="00A31F40">
      <w:pPr>
        <w:pStyle w:val="a3"/>
        <w:spacing w:line="321" w:lineRule="exact"/>
        <w:ind w:left="314"/>
        <w:rPr>
          <w:color w:val="000009"/>
        </w:rPr>
      </w:pPr>
      <w:r w:rsidRPr="00A31F40">
        <w:rPr>
          <w:color w:val="000009"/>
        </w:rPr>
        <w:t>(б) превышать установленное Приложением № 2 к Приказу № 1175н рекомендуемое количество лекарственного препарата для выписывания на один рецепт.</w:t>
      </w:r>
    </w:p>
    <w:p w:rsidR="00A31F40" w:rsidRPr="00A31F40" w:rsidRDefault="00A31F40" w:rsidP="0009000F">
      <w:pPr>
        <w:pStyle w:val="a3"/>
        <w:numPr>
          <w:ilvl w:val="0"/>
          <w:numId w:val="19"/>
        </w:numPr>
        <w:spacing w:line="321" w:lineRule="exact"/>
        <w:rPr>
          <w:color w:val="000009"/>
        </w:rPr>
      </w:pPr>
      <w:r w:rsidRPr="00A31F40">
        <w:rPr>
          <w:color w:val="000009"/>
        </w:rPr>
        <w:t>Если имеет место описанное в (б), в обязанности медработника входит: сделать на рецепте пометку «Пациенту с хроническим заболеванием», указать срок действия рецепта и периодичность отпуска по нему препарата — еженедельно/ежемесячно/иные периоды — заверить это указание своей подписью и личной печатью, а также печатью медицинской организации «Для рецептов».</w:t>
      </w:r>
    </w:p>
    <w:p w:rsidR="00A31F40" w:rsidRPr="00A31F40" w:rsidRDefault="00A31F40" w:rsidP="00A31F40">
      <w:pPr>
        <w:pStyle w:val="a3"/>
        <w:spacing w:line="321" w:lineRule="exact"/>
        <w:ind w:left="314"/>
        <w:rPr>
          <w:color w:val="000009"/>
        </w:rPr>
      </w:pPr>
      <w:r w:rsidRPr="00A31F40">
        <w:rPr>
          <w:color w:val="000009"/>
        </w:rPr>
        <w:t>2) Согласно пункту 21 Приказа № 1175н, срок действия «льготных» рецептов, выписанных на рецептурных бланках № 148–1/у-04 (л) и № 148–1/у-06 (л), — 30 дней со дня выписывания.</w:t>
      </w:r>
    </w:p>
    <w:p w:rsidR="00A31F40" w:rsidRPr="00A31F40" w:rsidRDefault="00A31F40" w:rsidP="00A31F40">
      <w:pPr>
        <w:pStyle w:val="a3"/>
        <w:spacing w:line="321" w:lineRule="exact"/>
        <w:ind w:left="314"/>
        <w:rPr>
          <w:color w:val="000009"/>
        </w:rPr>
      </w:pPr>
      <w:r w:rsidRPr="00A31F40">
        <w:rPr>
          <w:color w:val="000009"/>
        </w:rPr>
        <w:t>Но здесь имеется оговорка. Для некоторых категорий граждан такие рецепты могут быть действительны в течение 90 дней. Перечислим их:</w:t>
      </w:r>
    </w:p>
    <w:p w:rsidR="00A31F40" w:rsidRPr="00A31F40" w:rsidRDefault="00A31F40" w:rsidP="0009000F">
      <w:pPr>
        <w:pStyle w:val="a3"/>
        <w:numPr>
          <w:ilvl w:val="0"/>
          <w:numId w:val="19"/>
        </w:numPr>
        <w:spacing w:line="321" w:lineRule="exact"/>
        <w:rPr>
          <w:color w:val="000009"/>
        </w:rPr>
      </w:pPr>
      <w:r w:rsidRPr="00A31F40">
        <w:rPr>
          <w:color w:val="000009"/>
        </w:rPr>
        <w:t>пенсионеры;</w:t>
      </w:r>
    </w:p>
    <w:p w:rsidR="00A31F40" w:rsidRPr="00A31F40" w:rsidRDefault="00A31F40" w:rsidP="0009000F">
      <w:pPr>
        <w:pStyle w:val="a3"/>
        <w:numPr>
          <w:ilvl w:val="0"/>
          <w:numId w:val="19"/>
        </w:numPr>
        <w:spacing w:line="321" w:lineRule="exact"/>
        <w:rPr>
          <w:color w:val="000009"/>
        </w:rPr>
      </w:pPr>
      <w:r w:rsidRPr="00A31F40">
        <w:rPr>
          <w:color w:val="000009"/>
        </w:rPr>
        <w:t>инвалиды первой группы и дети-инвалиды;</w:t>
      </w:r>
    </w:p>
    <w:p w:rsidR="00A31F40" w:rsidRPr="00A31F40" w:rsidRDefault="00A31F40" w:rsidP="0009000F">
      <w:pPr>
        <w:pStyle w:val="a3"/>
        <w:numPr>
          <w:ilvl w:val="0"/>
          <w:numId w:val="19"/>
        </w:numPr>
        <w:spacing w:line="321" w:lineRule="exact"/>
        <w:rPr>
          <w:color w:val="000009"/>
        </w:rPr>
      </w:pPr>
      <w:r w:rsidRPr="00A31F40">
        <w:rPr>
          <w:color w:val="000009"/>
        </w:rPr>
        <w:t>люди, страдающие хроническими заболеваниями, которые требуют длительного курсового лечения.</w:t>
      </w:r>
    </w:p>
    <w:p w:rsidR="00A31F40" w:rsidRPr="00A31F40" w:rsidRDefault="00A31F40" w:rsidP="00A31F40">
      <w:pPr>
        <w:pStyle w:val="a3"/>
        <w:spacing w:line="321" w:lineRule="exact"/>
        <w:ind w:left="314"/>
        <w:rPr>
          <w:color w:val="000009"/>
        </w:rPr>
      </w:pPr>
      <w:r w:rsidRPr="00A31F40">
        <w:rPr>
          <w:color w:val="000009"/>
        </w:rPr>
        <w:t>3) Рецепты, выписанные на бланках формы № 148–1/у-88, действительны в течение 15 дней со дня выписывания (см. пункт 20 и Приложение № 2 Приказа № 1175н). В то же время, согласно пункту 23 приказа, если речь идет о рецептах на</w:t>
      </w:r>
    </w:p>
    <w:p w:rsidR="00A31F40" w:rsidRPr="00A31F40" w:rsidRDefault="00A31F40" w:rsidP="0009000F">
      <w:pPr>
        <w:pStyle w:val="a3"/>
        <w:numPr>
          <w:ilvl w:val="0"/>
          <w:numId w:val="20"/>
        </w:numPr>
        <w:spacing w:line="321" w:lineRule="exact"/>
        <w:rPr>
          <w:color w:val="000009"/>
        </w:rPr>
      </w:pPr>
      <w:r w:rsidRPr="00A31F40">
        <w:rPr>
          <w:color w:val="000009"/>
        </w:rPr>
        <w:t>производные барбитуровой кислоты,</w:t>
      </w:r>
    </w:p>
    <w:p w:rsidR="00A31F40" w:rsidRPr="00A31F40" w:rsidRDefault="00A31F40" w:rsidP="0009000F">
      <w:pPr>
        <w:pStyle w:val="a3"/>
        <w:numPr>
          <w:ilvl w:val="0"/>
          <w:numId w:val="20"/>
        </w:numPr>
        <w:spacing w:line="321" w:lineRule="exact"/>
        <w:rPr>
          <w:color w:val="000009"/>
        </w:rPr>
      </w:pPr>
      <w:r w:rsidRPr="00A31F40">
        <w:rPr>
          <w:color w:val="000009"/>
        </w:rPr>
        <w:t>комбинированные лекарственные препараты, содержащие кодеин (его соли), иные комбинированные лекарственные препараты, подлежащие предметно-количественному учету,</w:t>
      </w:r>
    </w:p>
    <w:p w:rsidR="00A31F40" w:rsidRPr="00A31F40" w:rsidRDefault="00A31F40" w:rsidP="0009000F">
      <w:pPr>
        <w:pStyle w:val="a3"/>
        <w:numPr>
          <w:ilvl w:val="0"/>
          <w:numId w:val="20"/>
        </w:numPr>
        <w:spacing w:line="321" w:lineRule="exact"/>
        <w:rPr>
          <w:color w:val="000009"/>
        </w:rPr>
      </w:pPr>
      <w:r w:rsidRPr="00A31F40">
        <w:rPr>
          <w:color w:val="000009"/>
        </w:rPr>
        <w:t xml:space="preserve">лекарственные препараты, обладающие анаболической активностью (в соответствии с основным фармакологическим действием), для лечения </w:t>
      </w:r>
      <w:r w:rsidRPr="00A31F40">
        <w:rPr>
          <w:color w:val="000009"/>
        </w:rPr>
        <w:lastRenderedPageBreak/>
        <w:t>пациентов с хроническими заболеваниями,</w:t>
      </w:r>
    </w:p>
    <w:p w:rsidR="00A31F40" w:rsidRPr="00A31F40" w:rsidRDefault="00A31F40" w:rsidP="00A31F40">
      <w:pPr>
        <w:pStyle w:val="a3"/>
        <w:spacing w:line="321" w:lineRule="exact"/>
        <w:ind w:left="314"/>
        <w:rPr>
          <w:color w:val="000009"/>
        </w:rPr>
      </w:pPr>
      <w:r w:rsidRPr="00A31F40">
        <w:rPr>
          <w:color w:val="000009"/>
        </w:rPr>
        <w:t>то они могут выписываться на курс лечения до 60 дней.</w:t>
      </w:r>
    </w:p>
    <w:p w:rsidR="00A31F40" w:rsidRPr="00A31F40" w:rsidRDefault="00A31F40" w:rsidP="00A31F40">
      <w:pPr>
        <w:pStyle w:val="a3"/>
        <w:spacing w:line="321" w:lineRule="exact"/>
        <w:ind w:left="314"/>
        <w:rPr>
          <w:color w:val="000009"/>
        </w:rPr>
      </w:pPr>
      <w:r w:rsidRPr="00A31F40">
        <w:rPr>
          <w:color w:val="000009"/>
        </w:rPr>
        <w:t>В заключение данной главы отметим, что срок действия рецептов, выписанных на специальных рецептурных бланках по форме № 107/у-НП, составляет 15 дней (см. Приложение № 1 к упомянутому выше Приказу № 54н)</w:t>
      </w:r>
    </w:p>
    <w:p w:rsidR="00D55028" w:rsidRPr="00A73FB1" w:rsidRDefault="00FF3FCD" w:rsidP="00FB52C9">
      <w:pPr>
        <w:pStyle w:val="a4"/>
        <w:numPr>
          <w:ilvl w:val="0"/>
          <w:numId w:val="3"/>
        </w:numPr>
        <w:tabs>
          <w:tab w:val="left" w:pos="1025"/>
        </w:tabs>
        <w:spacing w:before="1"/>
        <w:ind w:right="895"/>
        <w:jc w:val="both"/>
        <w:rPr>
          <w:color w:val="000009"/>
          <w:sz w:val="28"/>
          <w:highlight w:val="yellow"/>
        </w:rPr>
      </w:pPr>
      <w:r w:rsidRPr="00FB52C9">
        <w:rPr>
          <w:sz w:val="28"/>
          <w:highlight w:val="yellow"/>
        </w:rPr>
        <w:t>Нормы отпуска на перечисленные лекарственные средства. Порядок</w:t>
      </w:r>
      <w:r w:rsidRPr="00FB52C9">
        <w:rPr>
          <w:spacing w:val="-67"/>
          <w:sz w:val="28"/>
          <w:highlight w:val="yellow"/>
        </w:rPr>
        <w:t xml:space="preserve"> </w:t>
      </w:r>
      <w:r w:rsidRPr="00FB52C9">
        <w:rPr>
          <w:sz w:val="28"/>
          <w:highlight w:val="yellow"/>
        </w:rPr>
        <w:t xml:space="preserve">отпуска лекарственных средств, стоящих на </w:t>
      </w:r>
      <w:r w:rsidRPr="00FB52C9">
        <w:rPr>
          <w:color w:val="000009"/>
          <w:sz w:val="28"/>
          <w:highlight w:val="yellow"/>
        </w:rPr>
        <w:t>предметно-количественном</w:t>
      </w:r>
      <w:r w:rsidRPr="00FB52C9">
        <w:rPr>
          <w:color w:val="000009"/>
          <w:spacing w:val="-67"/>
          <w:sz w:val="28"/>
          <w:highlight w:val="yellow"/>
        </w:rPr>
        <w:t xml:space="preserve"> </w:t>
      </w:r>
      <w:r w:rsidRPr="00FB52C9">
        <w:rPr>
          <w:color w:val="000009"/>
          <w:sz w:val="28"/>
          <w:highlight w:val="yellow"/>
        </w:rPr>
        <w:t>учете</w:t>
      </w:r>
      <w:r w:rsidRPr="00FB52C9">
        <w:rPr>
          <w:sz w:val="28"/>
          <w:highlight w:val="yellow"/>
        </w:rPr>
        <w:t>.</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Морфин (р-р для инъекций, р-р для п/в, ампулы 10мг/мл) – 20 ампул;</w:t>
      </w:r>
    </w:p>
    <w:p w:rsidR="00470FAB" w:rsidRDefault="00470FAB" w:rsidP="00470FAB">
      <w:pPr>
        <w:pStyle w:val="ab"/>
        <w:widowControl w:val="0"/>
        <w:shd w:val="clear" w:color="auto" w:fill="FFFFFF"/>
        <w:tabs>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Промедол (табл. 25мг) – 50 таблеток;</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Промедол (р-р для инъекций, ампулы 10мг/мл 1 мл, 20мг/мл 1 мл) – 20 ампул;</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Морфин (таблетки продленного действия для приема внутрь):</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10мг – 180 таб.;</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30мг – 60 таб.;</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60мг – 30 таб.;</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100мг – 20 таб.;</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200мг – 20 таб.</w:t>
      </w:r>
    </w:p>
    <w:p w:rsid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Pr>
          <w:rFonts w:ascii="Times New Roman" w:hAnsi="Times New Roman" w:cs="Times New Roman"/>
          <w:color w:val="auto"/>
          <w:sz w:val="28"/>
        </w:rPr>
        <w:t>Просидол (р-р для инъекций, ампулы 10мг/мл 1 мл) – 50 ампул;</w:t>
      </w:r>
    </w:p>
    <w:p w:rsidR="00A73FB1" w:rsidRPr="00470FAB" w:rsidRDefault="00470FAB" w:rsidP="00470FAB">
      <w:pPr>
        <w:tabs>
          <w:tab w:val="left" w:pos="1025"/>
        </w:tabs>
        <w:spacing w:before="1"/>
        <w:ind w:left="597" w:right="895"/>
        <w:jc w:val="both"/>
        <w:rPr>
          <w:color w:val="000009"/>
          <w:sz w:val="28"/>
          <w:highlight w:val="yellow"/>
        </w:rPr>
      </w:pPr>
      <w:r w:rsidRPr="00470FAB">
        <w:rPr>
          <w:sz w:val="28"/>
        </w:rPr>
        <w:t>Фенобарбитал (табл. 50, 100мг) – 50 таблеток</w:t>
      </w:r>
    </w:p>
    <w:p w:rsidR="00D55028" w:rsidRPr="00A73FB1" w:rsidRDefault="00FF3FCD" w:rsidP="00FB52C9">
      <w:pPr>
        <w:pStyle w:val="a4"/>
        <w:numPr>
          <w:ilvl w:val="0"/>
          <w:numId w:val="3"/>
        </w:numPr>
        <w:tabs>
          <w:tab w:val="left" w:pos="1025"/>
        </w:tabs>
        <w:spacing w:line="322" w:lineRule="exact"/>
        <w:jc w:val="both"/>
        <w:rPr>
          <w:color w:val="000009"/>
          <w:sz w:val="28"/>
          <w:highlight w:val="yellow"/>
        </w:rPr>
      </w:pPr>
      <w:r w:rsidRPr="00FB52C9">
        <w:rPr>
          <w:sz w:val="28"/>
          <w:highlight w:val="yellow"/>
        </w:rPr>
        <w:t>Порядок</w:t>
      </w:r>
      <w:r w:rsidRPr="00FB52C9">
        <w:rPr>
          <w:spacing w:val="-4"/>
          <w:sz w:val="28"/>
          <w:highlight w:val="yellow"/>
        </w:rPr>
        <w:t xml:space="preserve"> </w:t>
      </w:r>
      <w:r w:rsidRPr="00FB52C9">
        <w:rPr>
          <w:sz w:val="28"/>
          <w:highlight w:val="yellow"/>
        </w:rPr>
        <w:t>оформления</w:t>
      </w:r>
      <w:r w:rsidRPr="00FB52C9">
        <w:rPr>
          <w:spacing w:val="-2"/>
          <w:sz w:val="28"/>
          <w:highlight w:val="yellow"/>
        </w:rPr>
        <w:t xml:space="preserve"> </w:t>
      </w:r>
      <w:r w:rsidRPr="00FB52C9">
        <w:rPr>
          <w:sz w:val="28"/>
          <w:highlight w:val="yellow"/>
        </w:rPr>
        <w:t>выборочных</w:t>
      </w:r>
      <w:r w:rsidRPr="00FB52C9">
        <w:rPr>
          <w:spacing w:val="-4"/>
          <w:sz w:val="28"/>
          <w:highlight w:val="yellow"/>
        </w:rPr>
        <w:t xml:space="preserve"> </w:t>
      </w:r>
      <w:r w:rsidRPr="00FB52C9">
        <w:rPr>
          <w:sz w:val="28"/>
          <w:highlight w:val="yellow"/>
        </w:rPr>
        <w:t>листов.</w:t>
      </w:r>
    </w:p>
    <w:p w:rsidR="00A73FB1" w:rsidRPr="00470FAB" w:rsidRDefault="00470FAB" w:rsidP="00470FAB">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sidRPr="00470FAB">
        <w:rPr>
          <w:rFonts w:ascii="Times New Roman" w:hAnsi="Times New Roman" w:cs="Times New Roman"/>
          <w:color w:val="auto"/>
          <w:sz w:val="28"/>
        </w:rPr>
        <w:t>Ежедневно составляется выборочный лист, в котором указываются израсходованные медикаменты, стоящие на ПКУ, их количество и основание расхода (рецепты или требования МО). Данные учета выборочного листа заносятся в «Книгу учета медикаментов, стоящих на предметно-количественном учете».</w:t>
      </w:r>
    </w:p>
    <w:p w:rsidR="00D55028" w:rsidRDefault="00FF3FCD" w:rsidP="00FB52C9">
      <w:pPr>
        <w:pStyle w:val="a4"/>
        <w:numPr>
          <w:ilvl w:val="0"/>
          <w:numId w:val="3"/>
        </w:numPr>
        <w:tabs>
          <w:tab w:val="left" w:pos="1024"/>
          <w:tab w:val="left" w:pos="1025"/>
        </w:tabs>
        <w:rPr>
          <w:color w:val="000009"/>
          <w:sz w:val="28"/>
          <w:highlight w:val="yellow"/>
        </w:rPr>
      </w:pPr>
      <w:r w:rsidRPr="00FB52C9">
        <w:rPr>
          <w:sz w:val="28"/>
          <w:highlight w:val="yellow"/>
        </w:rPr>
        <w:t>Правила</w:t>
      </w:r>
      <w:r w:rsidRPr="00FB52C9">
        <w:rPr>
          <w:spacing w:val="-5"/>
          <w:sz w:val="28"/>
          <w:highlight w:val="yellow"/>
        </w:rPr>
        <w:t xml:space="preserve"> </w:t>
      </w:r>
      <w:r w:rsidRPr="00FB52C9">
        <w:rPr>
          <w:sz w:val="28"/>
          <w:highlight w:val="yellow"/>
        </w:rPr>
        <w:t>оформления</w:t>
      </w:r>
      <w:r w:rsidRPr="00FB52C9">
        <w:rPr>
          <w:spacing w:val="-4"/>
          <w:sz w:val="28"/>
          <w:highlight w:val="yellow"/>
        </w:rPr>
        <w:t xml:space="preserve"> </w:t>
      </w:r>
      <w:r w:rsidRPr="00FB52C9">
        <w:rPr>
          <w:sz w:val="28"/>
          <w:highlight w:val="yellow"/>
        </w:rPr>
        <w:t>Журналов</w:t>
      </w:r>
      <w:r w:rsidRPr="00FB52C9">
        <w:rPr>
          <w:spacing w:val="-2"/>
          <w:sz w:val="28"/>
          <w:highlight w:val="yellow"/>
        </w:rPr>
        <w:t xml:space="preserve"> </w:t>
      </w:r>
      <w:r w:rsidRPr="00FB52C9">
        <w:rPr>
          <w:color w:val="000009"/>
          <w:sz w:val="28"/>
          <w:highlight w:val="yellow"/>
        </w:rPr>
        <w:t>предметно-количественного</w:t>
      </w:r>
      <w:r w:rsidRPr="00FB52C9">
        <w:rPr>
          <w:color w:val="000009"/>
          <w:spacing w:val="-3"/>
          <w:sz w:val="28"/>
          <w:highlight w:val="yellow"/>
        </w:rPr>
        <w:t xml:space="preserve"> </w:t>
      </w:r>
      <w:r w:rsidRPr="00FB52C9">
        <w:rPr>
          <w:color w:val="000009"/>
          <w:sz w:val="28"/>
          <w:highlight w:val="yellow"/>
        </w:rPr>
        <w:t>учета.</w:t>
      </w:r>
    </w:p>
    <w:p w:rsidR="00A975B2" w:rsidRPr="00C77398" w:rsidRDefault="00C77398" w:rsidP="00C77398">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sidRPr="00C77398">
        <w:rPr>
          <w:rFonts w:ascii="Times New Roman" w:hAnsi="Times New Roman" w:cs="Times New Roman"/>
          <w:color w:val="auto"/>
          <w:sz w:val="28"/>
        </w:rPr>
        <w:t>Журналы учета оформляются на календарный год.</w:t>
      </w:r>
      <w:r w:rsidRPr="00C77398">
        <w:rPr>
          <w:rFonts w:ascii="Times New Roman" w:hAnsi="Times New Roman" w:cs="Times New Roman"/>
          <w:color w:val="auto"/>
          <w:sz w:val="28"/>
        </w:rPr>
        <w:br/>
        <w:t>Листы журналов учета, заполняемых в электронной форме, ежемесячно распечатываются, нумеруются, подписываются лицом, уполномоченным на ведение и хранение журналов учета, и брошюруются по наименованиям лекарственного средства, дозировке, лекарственной форме.</w:t>
      </w:r>
      <w:r w:rsidRPr="00C77398">
        <w:rPr>
          <w:rFonts w:ascii="Times New Roman" w:hAnsi="Times New Roman" w:cs="Times New Roman"/>
          <w:color w:val="auto"/>
          <w:sz w:val="28"/>
        </w:rPr>
        <w:br/>
        <w:t xml:space="preserve">По истечении календарного года сброшюрованные листы оформляются в журнал, опечатываются с указанием количества листов и заверяются подписью лица, уполномоченного на ведение и хранение журналов учета, руководителя </w:t>
      </w:r>
      <w:r w:rsidRPr="00C77398">
        <w:rPr>
          <w:rFonts w:ascii="Times New Roman" w:hAnsi="Times New Roman" w:cs="Times New Roman"/>
          <w:color w:val="auto"/>
          <w:sz w:val="28"/>
        </w:rPr>
        <w:lastRenderedPageBreak/>
        <w:t>юридического лица (индивидуального предпринимателя) и печатью юридического лица (индивидуального предпринимателя).</w:t>
      </w:r>
      <w:r w:rsidRPr="00C77398">
        <w:rPr>
          <w:rFonts w:ascii="Times New Roman" w:hAnsi="Times New Roman" w:cs="Times New Roman"/>
          <w:color w:val="auto"/>
          <w:sz w:val="28"/>
        </w:rPr>
        <w:br/>
        <w:t>Ведение и хранение специальных журналов учета операций, связанных с обращением лекарственных средств, являющихся наркотическими средствами, психотропными веществами и их прекурсорами, включенными в списки II, III, IV перечня наркотических средств, психотропных веществ и их прекурсоров, подлежащих контролю в Российской Федерации, осуществляется в соответствии с «Правилами ведения и хранения специальных журналов регистрации операций, связанных с оборотом наркотических средств и психотропных веществ», утвержденными постановлением Правительства Российской Федерации от 04.11.2006 N 644 (в ред. от 16.12.2013), и «Правилами ведения и хранения специальных журналов регистрации операций, связанных с оборотом прекурсоров наркотических средств и психотропных веществ», утвержденными постановлением Правительства Российской Федерации от 09.06.2010 N 419 (в ред. от 13.12.2012).</w:t>
      </w:r>
      <w:r w:rsidRPr="00C77398">
        <w:rPr>
          <w:rFonts w:ascii="Times New Roman" w:hAnsi="Times New Roman" w:cs="Times New Roman"/>
          <w:color w:val="auto"/>
          <w:sz w:val="28"/>
        </w:rPr>
        <w:br/>
        <w:t>Журналы регистрации операций, связанных с оборотом наркотических средств и психотропных веществ ведутся только в бумажном виде. 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D55028" w:rsidRDefault="00FF3FCD" w:rsidP="00FB52C9">
      <w:pPr>
        <w:pStyle w:val="a4"/>
        <w:numPr>
          <w:ilvl w:val="0"/>
          <w:numId w:val="3"/>
        </w:numPr>
        <w:tabs>
          <w:tab w:val="left" w:pos="1024"/>
          <w:tab w:val="left" w:pos="1025"/>
        </w:tabs>
        <w:spacing w:before="5"/>
        <w:rPr>
          <w:color w:val="000009"/>
          <w:sz w:val="28"/>
          <w:highlight w:val="yellow"/>
        </w:rPr>
      </w:pPr>
      <w:r w:rsidRPr="00FB52C9">
        <w:rPr>
          <w:sz w:val="28"/>
          <w:highlight w:val="yellow"/>
        </w:rPr>
        <w:t>Правила</w:t>
      </w:r>
      <w:r w:rsidRPr="00FB52C9">
        <w:rPr>
          <w:spacing w:val="-5"/>
          <w:sz w:val="28"/>
          <w:highlight w:val="yellow"/>
        </w:rPr>
        <w:t xml:space="preserve"> </w:t>
      </w:r>
      <w:r w:rsidRPr="00FB52C9">
        <w:rPr>
          <w:sz w:val="28"/>
          <w:highlight w:val="yellow"/>
        </w:rPr>
        <w:t>ведения</w:t>
      </w:r>
      <w:r w:rsidRPr="00FB52C9">
        <w:rPr>
          <w:spacing w:val="-5"/>
          <w:sz w:val="28"/>
          <w:highlight w:val="yellow"/>
        </w:rPr>
        <w:t xml:space="preserve"> </w:t>
      </w:r>
      <w:r w:rsidRPr="00FB52C9">
        <w:rPr>
          <w:sz w:val="28"/>
          <w:highlight w:val="yellow"/>
        </w:rPr>
        <w:t>Журналов</w:t>
      </w:r>
      <w:r w:rsidRPr="00FB52C9">
        <w:rPr>
          <w:spacing w:val="-4"/>
          <w:sz w:val="28"/>
          <w:highlight w:val="yellow"/>
        </w:rPr>
        <w:t xml:space="preserve"> </w:t>
      </w:r>
      <w:r w:rsidRPr="00FB52C9">
        <w:rPr>
          <w:color w:val="000009"/>
          <w:sz w:val="28"/>
          <w:highlight w:val="yellow"/>
        </w:rPr>
        <w:t>предметно-количественного</w:t>
      </w:r>
      <w:r w:rsidRPr="00FB52C9">
        <w:rPr>
          <w:color w:val="000009"/>
          <w:spacing w:val="-4"/>
          <w:sz w:val="28"/>
          <w:highlight w:val="yellow"/>
        </w:rPr>
        <w:t xml:space="preserve"> </w:t>
      </w:r>
      <w:r w:rsidRPr="00FB52C9">
        <w:rPr>
          <w:color w:val="000009"/>
          <w:sz w:val="28"/>
          <w:highlight w:val="yellow"/>
        </w:rPr>
        <w:t>учета.</w:t>
      </w:r>
    </w:p>
    <w:p w:rsidR="00A975B2" w:rsidRPr="00A975B2" w:rsidRDefault="00A975B2" w:rsidP="00A975B2">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sidRPr="00A975B2">
        <w:rPr>
          <w:rFonts w:ascii="Times New Roman" w:hAnsi="Times New Roman" w:cs="Times New Roman"/>
          <w:color w:val="auto"/>
          <w:sz w:val="28"/>
        </w:rPr>
        <w:t xml:space="preserve">Журнал ПКУ заводится сроком на 1 год. Он заканчивается в конце декабря, а с января заводится новый документ. Допустимо ведение журнала как на бумажном носителе, так и в электронном формате. Существует два варианта ведения бумажного журнала ПКУ: </w:t>
      </w:r>
    </w:p>
    <w:p w:rsidR="00A975B2" w:rsidRPr="00A975B2" w:rsidRDefault="00A975B2" w:rsidP="0009000F">
      <w:pPr>
        <w:pStyle w:val="ab"/>
        <w:widowControl w:val="0"/>
        <w:numPr>
          <w:ilvl w:val="0"/>
          <w:numId w:val="28"/>
        </w:numPr>
        <w:shd w:val="clear" w:color="auto" w:fill="FFFFFF"/>
        <w:tabs>
          <w:tab w:val="clear" w:pos="708"/>
          <w:tab w:val="left" w:pos="0"/>
          <w:tab w:val="left" w:pos="370"/>
        </w:tabs>
        <w:spacing w:after="0" w:line="360" w:lineRule="auto"/>
        <w:jc w:val="both"/>
        <w:rPr>
          <w:rFonts w:ascii="Times New Roman" w:hAnsi="Times New Roman" w:cs="Times New Roman"/>
          <w:color w:val="auto"/>
          <w:sz w:val="28"/>
        </w:rPr>
      </w:pPr>
      <w:r w:rsidRPr="00A975B2">
        <w:rPr>
          <w:rFonts w:ascii="Times New Roman" w:hAnsi="Times New Roman" w:cs="Times New Roman"/>
          <w:color w:val="auto"/>
          <w:sz w:val="28"/>
        </w:rPr>
        <w:t xml:space="preserve">Заказать и купить в типографии готовый документ; </w:t>
      </w:r>
    </w:p>
    <w:p w:rsidR="00A975B2" w:rsidRPr="00A975B2" w:rsidRDefault="00A975B2" w:rsidP="0009000F">
      <w:pPr>
        <w:pStyle w:val="ab"/>
        <w:widowControl w:val="0"/>
        <w:numPr>
          <w:ilvl w:val="0"/>
          <w:numId w:val="28"/>
        </w:numPr>
        <w:shd w:val="clear" w:color="auto" w:fill="FFFFFF"/>
        <w:tabs>
          <w:tab w:val="clear" w:pos="708"/>
          <w:tab w:val="left" w:pos="0"/>
          <w:tab w:val="left" w:pos="370"/>
        </w:tabs>
        <w:spacing w:after="0" w:line="360" w:lineRule="auto"/>
        <w:jc w:val="both"/>
        <w:rPr>
          <w:rFonts w:ascii="Times New Roman" w:hAnsi="Times New Roman" w:cs="Times New Roman"/>
          <w:color w:val="auto"/>
          <w:sz w:val="28"/>
        </w:rPr>
      </w:pPr>
      <w:r w:rsidRPr="00A975B2">
        <w:rPr>
          <w:rFonts w:ascii="Times New Roman" w:hAnsi="Times New Roman" w:cs="Times New Roman"/>
          <w:color w:val="auto"/>
          <w:sz w:val="28"/>
        </w:rPr>
        <w:t>Самостоятельно набрать, распечатать и сшить журнал из отдельных листков, которые затем нумеруются и скрепляются печатью учреждения и подписью главврача.</w:t>
      </w:r>
    </w:p>
    <w:p w:rsidR="00A975B2" w:rsidRPr="00470FAB" w:rsidRDefault="00A975B2" w:rsidP="00A975B2">
      <w:pPr>
        <w:ind w:left="142"/>
      </w:pPr>
    </w:p>
    <w:p w:rsidR="00A975B2" w:rsidRPr="00470FAB" w:rsidRDefault="00A975B2" w:rsidP="00A975B2">
      <w:pPr>
        <w:pStyle w:val="ab"/>
        <w:widowControl w:val="0"/>
        <w:shd w:val="clear" w:color="auto" w:fill="FFFFFF"/>
        <w:tabs>
          <w:tab w:val="clear" w:pos="708"/>
          <w:tab w:val="left" w:pos="0"/>
          <w:tab w:val="left" w:pos="370"/>
        </w:tabs>
        <w:spacing w:after="0" w:line="360" w:lineRule="auto"/>
        <w:ind w:left="597"/>
        <w:jc w:val="both"/>
        <w:rPr>
          <w:rFonts w:ascii="Times New Roman" w:hAnsi="Times New Roman" w:cs="Times New Roman"/>
          <w:color w:val="auto"/>
          <w:sz w:val="28"/>
        </w:rPr>
      </w:pPr>
      <w:r w:rsidRPr="00470FAB">
        <w:rPr>
          <w:rFonts w:ascii="Times New Roman" w:hAnsi="Times New Roman" w:cs="Times New Roman"/>
          <w:color w:val="auto"/>
          <w:sz w:val="28"/>
        </w:rPr>
        <w:t xml:space="preserve">Электронный учетный журнал ведется по-другому – учет осуществляется на электронном носителе, а заполненные странички журнала каждый месяц </w:t>
      </w:r>
      <w:r w:rsidRPr="00470FAB">
        <w:rPr>
          <w:rFonts w:ascii="Times New Roman" w:hAnsi="Times New Roman" w:cs="Times New Roman"/>
          <w:color w:val="auto"/>
          <w:sz w:val="28"/>
        </w:rPr>
        <w:lastRenderedPageBreak/>
        <w:t xml:space="preserve">распечатываются и сшиваются. Когда календарный год подойдет к концу, сброшюрованные листы нумеруются и оформляются в журнал, который затем опечатывается и заверяется подписями ответственного лица, главврача и печатью лечебного учреждения. Лицо, ответственное за учет медикаментов: </w:t>
      </w:r>
    </w:p>
    <w:p w:rsidR="00A975B2" w:rsidRPr="00470FAB" w:rsidRDefault="00A975B2" w:rsidP="0009000F">
      <w:pPr>
        <w:pStyle w:val="ab"/>
        <w:widowControl w:val="0"/>
        <w:numPr>
          <w:ilvl w:val="0"/>
          <w:numId w:val="28"/>
        </w:numPr>
        <w:shd w:val="clear" w:color="auto" w:fill="FFFFFF"/>
        <w:tabs>
          <w:tab w:val="clear" w:pos="708"/>
          <w:tab w:val="left" w:pos="0"/>
          <w:tab w:val="left" w:pos="370"/>
        </w:tabs>
        <w:spacing w:after="0" w:line="360" w:lineRule="auto"/>
        <w:jc w:val="both"/>
        <w:rPr>
          <w:rFonts w:ascii="Times New Roman" w:hAnsi="Times New Roman" w:cs="Times New Roman"/>
          <w:color w:val="auto"/>
          <w:sz w:val="28"/>
        </w:rPr>
      </w:pPr>
      <w:r w:rsidRPr="00470FAB">
        <w:rPr>
          <w:rFonts w:ascii="Times New Roman" w:hAnsi="Times New Roman" w:cs="Times New Roman"/>
          <w:color w:val="auto"/>
          <w:sz w:val="28"/>
        </w:rPr>
        <w:t xml:space="preserve">каждый день фиксирует в журнале все приходно-расходные операции с ними; </w:t>
      </w:r>
    </w:p>
    <w:p w:rsidR="00A975B2" w:rsidRPr="00470FAB" w:rsidRDefault="00A975B2" w:rsidP="0009000F">
      <w:pPr>
        <w:pStyle w:val="ab"/>
        <w:widowControl w:val="0"/>
        <w:numPr>
          <w:ilvl w:val="0"/>
          <w:numId w:val="28"/>
        </w:numPr>
        <w:shd w:val="clear" w:color="auto" w:fill="FFFFFF"/>
        <w:tabs>
          <w:tab w:val="clear" w:pos="708"/>
          <w:tab w:val="left" w:pos="0"/>
          <w:tab w:val="left" w:pos="370"/>
        </w:tabs>
        <w:spacing w:after="0" w:line="360" w:lineRule="auto"/>
        <w:jc w:val="both"/>
        <w:rPr>
          <w:rFonts w:ascii="Times New Roman" w:hAnsi="Times New Roman" w:cs="Times New Roman"/>
          <w:color w:val="auto"/>
          <w:sz w:val="28"/>
        </w:rPr>
      </w:pPr>
      <w:r w:rsidRPr="00470FAB">
        <w:rPr>
          <w:rFonts w:ascii="Times New Roman" w:hAnsi="Times New Roman" w:cs="Times New Roman"/>
          <w:color w:val="auto"/>
          <w:sz w:val="28"/>
        </w:rPr>
        <w:t xml:space="preserve">ежедневно заносит в учетную документацию расход лекарственных средств; </w:t>
      </w:r>
    </w:p>
    <w:p w:rsidR="00A73FB1" w:rsidRPr="00A975B2" w:rsidRDefault="00A975B2" w:rsidP="0009000F">
      <w:pPr>
        <w:pStyle w:val="ab"/>
        <w:widowControl w:val="0"/>
        <w:numPr>
          <w:ilvl w:val="0"/>
          <w:numId w:val="28"/>
        </w:numPr>
        <w:shd w:val="clear" w:color="auto" w:fill="FFFFFF"/>
        <w:tabs>
          <w:tab w:val="clear" w:pos="708"/>
          <w:tab w:val="left" w:pos="0"/>
          <w:tab w:val="left" w:pos="370"/>
        </w:tabs>
        <w:spacing w:after="0" w:line="360" w:lineRule="auto"/>
        <w:jc w:val="both"/>
        <w:rPr>
          <w:rFonts w:ascii="Times New Roman" w:hAnsi="Times New Roman" w:cs="Times New Roman"/>
          <w:color w:val="auto"/>
          <w:sz w:val="28"/>
        </w:rPr>
      </w:pPr>
      <w:r w:rsidRPr="00470FAB">
        <w:rPr>
          <w:rFonts w:ascii="Times New Roman" w:hAnsi="Times New Roman" w:cs="Times New Roman"/>
          <w:color w:val="auto"/>
          <w:sz w:val="28"/>
        </w:rPr>
        <w:t>при поступлении новых медикаментов в отделение заносит в журнал записи по каждому их них в соответствии с накладными (указывается номер накладной и дата поступления препаратов).</w:t>
      </w:r>
    </w:p>
    <w:p w:rsidR="00D55028" w:rsidRPr="00691B86" w:rsidRDefault="00FF3FCD" w:rsidP="00FB52C9">
      <w:pPr>
        <w:pStyle w:val="a4"/>
        <w:numPr>
          <w:ilvl w:val="0"/>
          <w:numId w:val="3"/>
        </w:numPr>
        <w:tabs>
          <w:tab w:val="left" w:pos="1024"/>
          <w:tab w:val="left" w:pos="1025"/>
        </w:tabs>
        <w:spacing w:before="4"/>
        <w:ind w:right="1234"/>
        <w:rPr>
          <w:color w:val="000009"/>
          <w:highlight w:val="yellow"/>
        </w:rPr>
      </w:pPr>
      <w:r w:rsidRPr="00FB52C9">
        <w:rPr>
          <w:sz w:val="28"/>
          <w:highlight w:val="yellow"/>
        </w:rPr>
        <w:t>Правила</w:t>
      </w:r>
      <w:r w:rsidRPr="00FB52C9">
        <w:rPr>
          <w:spacing w:val="-5"/>
          <w:sz w:val="28"/>
          <w:highlight w:val="yellow"/>
        </w:rPr>
        <w:t xml:space="preserve"> </w:t>
      </w:r>
      <w:r w:rsidRPr="00FB52C9">
        <w:rPr>
          <w:sz w:val="28"/>
          <w:highlight w:val="yellow"/>
        </w:rPr>
        <w:t>ведения</w:t>
      </w:r>
      <w:r w:rsidRPr="00FB52C9">
        <w:rPr>
          <w:spacing w:val="-4"/>
          <w:sz w:val="28"/>
          <w:highlight w:val="yellow"/>
        </w:rPr>
        <w:t xml:space="preserve"> </w:t>
      </w:r>
      <w:r w:rsidRPr="00FB52C9">
        <w:rPr>
          <w:sz w:val="28"/>
          <w:highlight w:val="yellow"/>
        </w:rPr>
        <w:t>Журналов</w:t>
      </w:r>
      <w:r w:rsidRPr="00FB52C9">
        <w:rPr>
          <w:spacing w:val="-2"/>
          <w:sz w:val="28"/>
          <w:highlight w:val="yellow"/>
        </w:rPr>
        <w:t xml:space="preserve"> </w:t>
      </w:r>
      <w:r w:rsidRPr="00FB52C9">
        <w:rPr>
          <w:color w:val="000009"/>
          <w:sz w:val="28"/>
          <w:highlight w:val="yellow"/>
        </w:rPr>
        <w:t>учета</w:t>
      </w:r>
      <w:r w:rsidRPr="00FB52C9">
        <w:rPr>
          <w:color w:val="000009"/>
          <w:spacing w:val="-4"/>
          <w:sz w:val="28"/>
          <w:highlight w:val="yellow"/>
        </w:rPr>
        <w:t xml:space="preserve"> </w:t>
      </w:r>
      <w:r w:rsidRPr="00FB52C9">
        <w:rPr>
          <w:color w:val="000009"/>
          <w:sz w:val="28"/>
          <w:highlight w:val="yellow"/>
        </w:rPr>
        <w:t>прекурсоров</w:t>
      </w:r>
      <w:r w:rsidRPr="00FB52C9">
        <w:rPr>
          <w:color w:val="000009"/>
          <w:spacing w:val="63"/>
          <w:sz w:val="28"/>
          <w:highlight w:val="yellow"/>
        </w:rPr>
        <w:t xml:space="preserve"> </w:t>
      </w:r>
      <w:r w:rsidRPr="00FB52C9">
        <w:rPr>
          <w:color w:val="000009"/>
          <w:sz w:val="28"/>
          <w:highlight w:val="yellow"/>
        </w:rPr>
        <w:t>(на</w:t>
      </w:r>
      <w:r w:rsidRPr="00FB52C9">
        <w:rPr>
          <w:color w:val="000009"/>
          <w:spacing w:val="-5"/>
          <w:sz w:val="28"/>
          <w:highlight w:val="yellow"/>
        </w:rPr>
        <w:t xml:space="preserve"> </w:t>
      </w:r>
      <w:r w:rsidRPr="00FB52C9">
        <w:rPr>
          <w:color w:val="000009"/>
          <w:sz w:val="28"/>
          <w:highlight w:val="yellow"/>
        </w:rPr>
        <w:t>примере</w:t>
      </w:r>
      <w:r w:rsidRPr="00FB52C9">
        <w:rPr>
          <w:color w:val="000009"/>
          <w:spacing w:val="-5"/>
          <w:sz w:val="28"/>
          <w:highlight w:val="yellow"/>
        </w:rPr>
        <w:t xml:space="preserve"> </w:t>
      </w:r>
      <w:r w:rsidRPr="00FB52C9">
        <w:rPr>
          <w:color w:val="000009"/>
          <w:sz w:val="28"/>
          <w:highlight w:val="yellow"/>
        </w:rPr>
        <w:t>калия</w:t>
      </w:r>
      <w:r w:rsidRPr="00FB52C9">
        <w:rPr>
          <w:color w:val="000009"/>
          <w:spacing w:val="-67"/>
          <w:sz w:val="28"/>
          <w:highlight w:val="yellow"/>
        </w:rPr>
        <w:t xml:space="preserve"> </w:t>
      </w:r>
      <w:r w:rsidRPr="00FB52C9">
        <w:rPr>
          <w:color w:val="000009"/>
          <w:sz w:val="28"/>
          <w:highlight w:val="yellow"/>
        </w:rPr>
        <w:t>перманганата).</w:t>
      </w:r>
    </w:p>
    <w:p w:rsidR="00691B86" w:rsidRPr="00691B86" w:rsidRDefault="00691B86" w:rsidP="00691B86">
      <w:pPr>
        <w:tabs>
          <w:tab w:val="left" w:pos="1024"/>
          <w:tab w:val="left" w:pos="1025"/>
        </w:tabs>
        <w:spacing w:before="4"/>
        <w:ind w:left="142" w:right="1234"/>
        <w:rPr>
          <w:color w:val="000009"/>
          <w:highlight w:val="yellow"/>
        </w:rPr>
      </w:pPr>
    </w:p>
    <w:p w:rsidR="00A73FB1" w:rsidRPr="00A73FB1" w:rsidRDefault="00C77398" w:rsidP="00A73FB1">
      <w:pPr>
        <w:tabs>
          <w:tab w:val="left" w:pos="1024"/>
          <w:tab w:val="left" w:pos="1025"/>
        </w:tabs>
        <w:spacing w:before="4"/>
        <w:ind w:left="142" w:right="1234"/>
        <w:rPr>
          <w:color w:val="000009"/>
          <w:highlight w:val="yellow"/>
        </w:rPr>
      </w:pPr>
      <w:r>
        <w:rPr>
          <w:noProof/>
          <w:color w:val="000009"/>
          <w:lang w:eastAsia="ru-RU"/>
        </w:rPr>
        <w:drawing>
          <wp:inline distT="0" distB="0" distL="0" distR="0">
            <wp:extent cx="6677025" cy="3723891"/>
            <wp:effectExtent l="19050" t="0" r="9525" b="0"/>
            <wp:docPr id="22" name="Рисунок 21" descr="5148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8_big.png"/>
                    <pic:cNvPicPr/>
                  </pic:nvPicPr>
                  <pic:blipFill>
                    <a:blip r:embed="rId42"/>
                    <a:stretch>
                      <a:fillRect/>
                    </a:stretch>
                  </pic:blipFill>
                  <pic:spPr>
                    <a:xfrm>
                      <a:off x="0" y="0"/>
                      <a:ext cx="6683571" cy="3727542"/>
                    </a:xfrm>
                    <a:prstGeom prst="rect">
                      <a:avLst/>
                    </a:prstGeom>
                  </pic:spPr>
                </pic:pic>
              </a:graphicData>
            </a:graphic>
          </wp:inline>
        </w:drawing>
      </w:r>
    </w:p>
    <w:p w:rsidR="00D55028" w:rsidRDefault="00FF3FCD">
      <w:pPr>
        <w:pStyle w:val="Heading2"/>
        <w:spacing w:before="5" w:line="320" w:lineRule="exact"/>
        <w:ind w:left="740"/>
      </w:pPr>
      <w:r>
        <w:rPr>
          <w:color w:val="000009"/>
          <w:u w:val="thick" w:color="000009"/>
        </w:rPr>
        <w:t>Приложить:</w:t>
      </w:r>
    </w:p>
    <w:p w:rsidR="00D55028" w:rsidRPr="006F1D44" w:rsidRDefault="00FF3FCD" w:rsidP="0009000F">
      <w:pPr>
        <w:pStyle w:val="a4"/>
        <w:numPr>
          <w:ilvl w:val="1"/>
          <w:numId w:val="22"/>
        </w:numPr>
        <w:tabs>
          <w:tab w:val="left" w:pos="1306"/>
          <w:tab w:val="left" w:pos="1307"/>
          <w:tab w:val="left" w:pos="6482"/>
        </w:tabs>
        <w:ind w:right="1401" w:firstLine="0"/>
        <w:rPr>
          <w:sz w:val="28"/>
          <w:highlight w:val="yellow"/>
        </w:rPr>
      </w:pPr>
      <w:r w:rsidRPr="006F1D44">
        <w:rPr>
          <w:color w:val="000009"/>
          <w:sz w:val="28"/>
          <w:highlight w:val="yellow"/>
        </w:rPr>
        <w:t>Оформить</w:t>
      </w:r>
      <w:r w:rsidRPr="006F1D44">
        <w:rPr>
          <w:color w:val="000009"/>
          <w:spacing w:val="-2"/>
          <w:sz w:val="28"/>
          <w:highlight w:val="yellow"/>
        </w:rPr>
        <w:t xml:space="preserve"> </w:t>
      </w:r>
      <w:r w:rsidRPr="006F1D44">
        <w:rPr>
          <w:color w:val="000009"/>
          <w:sz w:val="28"/>
          <w:highlight w:val="yellow"/>
        </w:rPr>
        <w:t>Журнал</w:t>
      </w:r>
      <w:r w:rsidRPr="006F1D44">
        <w:rPr>
          <w:color w:val="000009"/>
          <w:spacing w:val="-3"/>
          <w:sz w:val="28"/>
          <w:highlight w:val="yellow"/>
        </w:rPr>
        <w:t xml:space="preserve"> </w:t>
      </w:r>
      <w:r w:rsidRPr="006F1D44">
        <w:rPr>
          <w:color w:val="000009"/>
          <w:sz w:val="28"/>
          <w:highlight w:val="yellow"/>
        </w:rPr>
        <w:t>учета</w:t>
      </w:r>
      <w:r w:rsidRPr="006F1D44">
        <w:rPr>
          <w:color w:val="000009"/>
          <w:spacing w:val="-3"/>
          <w:sz w:val="28"/>
          <w:highlight w:val="yellow"/>
        </w:rPr>
        <w:t xml:space="preserve"> </w:t>
      </w:r>
      <w:r w:rsidRPr="006F1D44">
        <w:rPr>
          <w:color w:val="000009"/>
          <w:sz w:val="28"/>
          <w:highlight w:val="yellow"/>
        </w:rPr>
        <w:t>прекурсоров</w:t>
      </w:r>
      <w:r w:rsidRPr="006F1D44">
        <w:rPr>
          <w:color w:val="000009"/>
          <w:spacing w:val="66"/>
          <w:sz w:val="28"/>
          <w:highlight w:val="yellow"/>
        </w:rPr>
        <w:t xml:space="preserve"> </w:t>
      </w:r>
      <w:r w:rsidRPr="006F1D44">
        <w:rPr>
          <w:color w:val="000009"/>
          <w:sz w:val="28"/>
          <w:highlight w:val="yellow"/>
        </w:rPr>
        <w:t>на</w:t>
      </w:r>
      <w:r w:rsidRPr="006F1D44">
        <w:rPr>
          <w:color w:val="000009"/>
          <w:sz w:val="28"/>
          <w:highlight w:val="yellow"/>
        </w:rPr>
        <w:tab/>
        <w:t>калия перманганат,</w:t>
      </w:r>
      <w:r w:rsidR="00FB52C9">
        <w:rPr>
          <w:color w:val="000009"/>
          <w:spacing w:val="-67"/>
          <w:sz w:val="28"/>
          <w:highlight w:val="yellow"/>
        </w:rPr>
        <w:t xml:space="preserve"> </w:t>
      </w:r>
      <w:r w:rsidRPr="006F1D44">
        <w:rPr>
          <w:color w:val="000009"/>
          <w:sz w:val="28"/>
          <w:highlight w:val="yellow"/>
        </w:rPr>
        <w:t>определить</w:t>
      </w:r>
      <w:r w:rsidRPr="006F1D44">
        <w:rPr>
          <w:color w:val="000009"/>
          <w:spacing w:val="68"/>
          <w:sz w:val="28"/>
          <w:highlight w:val="yellow"/>
        </w:rPr>
        <w:t xml:space="preserve"> </w:t>
      </w:r>
      <w:r w:rsidRPr="006F1D44">
        <w:rPr>
          <w:color w:val="000009"/>
          <w:sz w:val="28"/>
          <w:highlight w:val="yellow"/>
        </w:rPr>
        <w:t>фактический</w:t>
      </w:r>
      <w:r w:rsidRPr="006F1D44">
        <w:rPr>
          <w:color w:val="000009"/>
          <w:spacing w:val="-1"/>
          <w:sz w:val="28"/>
          <w:highlight w:val="yellow"/>
        </w:rPr>
        <w:t xml:space="preserve"> </w:t>
      </w:r>
      <w:r w:rsidRPr="006F1D44">
        <w:rPr>
          <w:color w:val="000009"/>
          <w:sz w:val="28"/>
          <w:highlight w:val="yellow"/>
        </w:rPr>
        <w:t>и книжный остаток</w:t>
      </w:r>
      <w:r w:rsidRPr="006F1D44">
        <w:rPr>
          <w:sz w:val="28"/>
          <w:highlight w:val="yellow"/>
        </w:rPr>
        <w:t>.</w:t>
      </w:r>
    </w:p>
    <w:p w:rsidR="00D55028" w:rsidRPr="006F1D44" w:rsidRDefault="00D55028">
      <w:pPr>
        <w:rPr>
          <w:sz w:val="28"/>
          <w:highlight w:val="yellow"/>
        </w:rPr>
        <w:sectPr w:rsidR="00D55028" w:rsidRPr="006F1D44">
          <w:footerReference w:type="default" r:id="rId43"/>
          <w:pgSz w:w="11910" w:h="16840"/>
          <w:pgMar w:top="1040" w:right="880" w:bottom="1200" w:left="820" w:header="0" w:footer="1000" w:gutter="0"/>
          <w:cols w:space="720"/>
        </w:sectPr>
      </w:pPr>
    </w:p>
    <w:p w:rsidR="00D55028" w:rsidRPr="006F1D44" w:rsidRDefault="00FF3FCD" w:rsidP="0009000F">
      <w:pPr>
        <w:pStyle w:val="a4"/>
        <w:numPr>
          <w:ilvl w:val="1"/>
          <w:numId w:val="22"/>
        </w:numPr>
        <w:tabs>
          <w:tab w:val="left" w:pos="1022"/>
          <w:tab w:val="left" w:pos="1023"/>
        </w:tabs>
        <w:spacing w:before="72"/>
        <w:ind w:left="455" w:right="551" w:firstLine="0"/>
        <w:rPr>
          <w:sz w:val="28"/>
          <w:highlight w:val="yellow"/>
        </w:rPr>
      </w:pPr>
      <w:r w:rsidRPr="006F1D44">
        <w:rPr>
          <w:color w:val="000009"/>
          <w:sz w:val="28"/>
          <w:highlight w:val="yellow"/>
        </w:rPr>
        <w:lastRenderedPageBreak/>
        <w:t>В случае работы аптечной организации с лекарственными препаратами,</w:t>
      </w:r>
      <w:r w:rsidRPr="006F1D44">
        <w:rPr>
          <w:color w:val="000009"/>
          <w:spacing w:val="-68"/>
          <w:sz w:val="28"/>
          <w:highlight w:val="yellow"/>
        </w:rPr>
        <w:t xml:space="preserve"> </w:t>
      </w:r>
      <w:r w:rsidRPr="006F1D44">
        <w:rPr>
          <w:color w:val="000009"/>
          <w:sz w:val="28"/>
          <w:highlight w:val="yellow"/>
        </w:rPr>
        <w:t>подлежащими</w:t>
      </w:r>
      <w:r w:rsidRPr="006F1D44">
        <w:rPr>
          <w:color w:val="000009"/>
          <w:spacing w:val="-2"/>
          <w:sz w:val="28"/>
          <w:highlight w:val="yellow"/>
        </w:rPr>
        <w:t xml:space="preserve"> </w:t>
      </w:r>
      <w:r w:rsidRPr="006F1D44">
        <w:rPr>
          <w:color w:val="000009"/>
          <w:sz w:val="28"/>
          <w:highlight w:val="yellow"/>
        </w:rPr>
        <w:t>предметно-количественному</w:t>
      </w:r>
      <w:r w:rsidRPr="006F1D44">
        <w:rPr>
          <w:color w:val="000009"/>
          <w:spacing w:val="-2"/>
          <w:sz w:val="28"/>
          <w:highlight w:val="yellow"/>
        </w:rPr>
        <w:t xml:space="preserve"> </w:t>
      </w:r>
      <w:r w:rsidRPr="006F1D44">
        <w:rPr>
          <w:color w:val="000009"/>
          <w:sz w:val="28"/>
          <w:highlight w:val="yellow"/>
        </w:rPr>
        <w:t>учету</w:t>
      </w:r>
      <w:r w:rsidRPr="006F1D44">
        <w:rPr>
          <w:color w:val="000009"/>
          <w:spacing w:val="-2"/>
          <w:sz w:val="28"/>
          <w:highlight w:val="yellow"/>
        </w:rPr>
        <w:t xml:space="preserve"> </w:t>
      </w:r>
      <w:r w:rsidRPr="006F1D44">
        <w:rPr>
          <w:color w:val="000009"/>
          <w:sz w:val="28"/>
          <w:highlight w:val="yellow"/>
        </w:rPr>
        <w:t>заполнить</w:t>
      </w:r>
      <w:r w:rsidRPr="006F1D44">
        <w:rPr>
          <w:color w:val="000009"/>
          <w:spacing w:val="-3"/>
          <w:sz w:val="28"/>
          <w:highlight w:val="yellow"/>
        </w:rPr>
        <w:t xml:space="preserve"> </w:t>
      </w:r>
      <w:r w:rsidRPr="006F1D44">
        <w:rPr>
          <w:color w:val="000009"/>
          <w:sz w:val="28"/>
          <w:highlight w:val="yellow"/>
        </w:rPr>
        <w:t>и</w:t>
      </w:r>
      <w:r w:rsidRPr="006F1D44">
        <w:rPr>
          <w:color w:val="000009"/>
          <w:spacing w:val="-2"/>
          <w:sz w:val="28"/>
          <w:highlight w:val="yellow"/>
        </w:rPr>
        <w:t xml:space="preserve"> </w:t>
      </w:r>
      <w:r w:rsidRPr="006F1D44">
        <w:rPr>
          <w:color w:val="000009"/>
          <w:sz w:val="28"/>
          <w:highlight w:val="yellow"/>
        </w:rPr>
        <w:t>приложить</w:t>
      </w:r>
    </w:p>
    <w:p w:rsidR="00D55028" w:rsidRPr="00EA0D88" w:rsidRDefault="00FF3FCD" w:rsidP="00EA0D88">
      <w:pPr>
        <w:pStyle w:val="a3"/>
        <w:ind w:left="455"/>
      </w:pPr>
      <w:r w:rsidRPr="006F1D44">
        <w:rPr>
          <w:color w:val="000009"/>
          <w:highlight w:val="yellow"/>
        </w:rPr>
        <w:t>соответствующие</w:t>
      </w:r>
      <w:r w:rsidRPr="006F1D44">
        <w:rPr>
          <w:color w:val="000009"/>
          <w:spacing w:val="-7"/>
          <w:highlight w:val="yellow"/>
        </w:rPr>
        <w:t xml:space="preserve"> </w:t>
      </w:r>
      <w:r w:rsidRPr="006F1D44">
        <w:rPr>
          <w:color w:val="000009"/>
          <w:highlight w:val="yellow"/>
        </w:rPr>
        <w:t>журналы.</w:t>
      </w:r>
    </w:p>
    <w:p w:rsidR="00D55028" w:rsidRDefault="00FF3FCD">
      <w:pPr>
        <w:pStyle w:val="Heading2"/>
        <w:spacing w:before="1" w:line="237" w:lineRule="auto"/>
        <w:ind w:left="455" w:right="7317"/>
        <w:rPr>
          <w:b w:val="0"/>
        </w:rPr>
      </w:pPr>
      <w:r>
        <w:rPr>
          <w:color w:val="000009"/>
        </w:rPr>
        <w:t>5. Инвентаризация</w:t>
      </w:r>
      <w:r>
        <w:rPr>
          <w:color w:val="000009"/>
          <w:spacing w:val="-67"/>
        </w:rPr>
        <w:t xml:space="preserve"> </w:t>
      </w:r>
      <w:r>
        <w:rPr>
          <w:color w:val="000009"/>
          <w:u w:val="thick" w:color="000009"/>
        </w:rPr>
        <w:t>Знания</w:t>
      </w:r>
      <w:r>
        <w:rPr>
          <w:b w:val="0"/>
          <w:color w:val="000009"/>
          <w:u w:val="thick" w:color="000009"/>
        </w:rPr>
        <w:t>:</w:t>
      </w:r>
    </w:p>
    <w:p w:rsidR="00D55028" w:rsidRDefault="00FF3FCD">
      <w:pPr>
        <w:pStyle w:val="a3"/>
        <w:ind w:left="455"/>
      </w:pPr>
      <w:r>
        <w:rPr>
          <w:color w:val="000009"/>
        </w:rPr>
        <w:t>Порядок</w:t>
      </w:r>
      <w:r>
        <w:rPr>
          <w:color w:val="000009"/>
          <w:spacing w:val="-8"/>
        </w:rPr>
        <w:t xml:space="preserve"> </w:t>
      </w:r>
      <w:r>
        <w:rPr>
          <w:color w:val="000009"/>
        </w:rPr>
        <w:t>проведения</w:t>
      </w:r>
      <w:r>
        <w:rPr>
          <w:color w:val="000009"/>
          <w:spacing w:val="-7"/>
        </w:rPr>
        <w:t xml:space="preserve"> </w:t>
      </w:r>
      <w:r>
        <w:rPr>
          <w:color w:val="000009"/>
        </w:rPr>
        <w:t>инвентаризации</w:t>
      </w:r>
    </w:p>
    <w:p w:rsidR="00D55028" w:rsidRDefault="00FF3FCD">
      <w:pPr>
        <w:pStyle w:val="Heading2"/>
        <w:spacing w:before="4" w:line="320" w:lineRule="exact"/>
        <w:ind w:left="455"/>
      </w:pPr>
      <w:r>
        <w:rPr>
          <w:color w:val="000009"/>
          <w:u w:val="thick" w:color="000009"/>
        </w:rPr>
        <w:t>Умения:</w:t>
      </w:r>
    </w:p>
    <w:p w:rsidR="00D55028" w:rsidRDefault="00FF3FCD">
      <w:pPr>
        <w:spacing w:line="320" w:lineRule="exact"/>
        <w:ind w:left="455"/>
        <w:rPr>
          <w:sz w:val="28"/>
        </w:rPr>
      </w:pPr>
      <w:r>
        <w:rPr>
          <w:b/>
          <w:color w:val="000009"/>
          <w:sz w:val="28"/>
          <w:u w:val="thick" w:color="000009"/>
        </w:rPr>
        <w:t>Дидактический</w:t>
      </w:r>
      <w:r>
        <w:rPr>
          <w:b/>
          <w:color w:val="000009"/>
          <w:spacing w:val="-7"/>
          <w:sz w:val="28"/>
          <w:u w:val="thick" w:color="000009"/>
        </w:rPr>
        <w:t xml:space="preserve"> </w:t>
      </w:r>
      <w:r>
        <w:rPr>
          <w:b/>
          <w:color w:val="000009"/>
          <w:sz w:val="28"/>
          <w:u w:val="thick" w:color="000009"/>
        </w:rPr>
        <w:t>материал</w:t>
      </w:r>
      <w:r>
        <w:rPr>
          <w:color w:val="000009"/>
          <w:sz w:val="28"/>
          <w:u w:val="thick" w:color="000009"/>
        </w:rPr>
        <w:t>:</w:t>
      </w:r>
    </w:p>
    <w:p w:rsidR="00D55028" w:rsidRDefault="00FF3FCD">
      <w:pPr>
        <w:pStyle w:val="a3"/>
        <w:ind w:left="455"/>
      </w:pPr>
      <w:r>
        <w:t>1.Приказ</w:t>
      </w:r>
      <w:r>
        <w:rPr>
          <w:spacing w:val="13"/>
        </w:rPr>
        <w:t xml:space="preserve"> </w:t>
      </w:r>
      <w:r>
        <w:t>Минфина</w:t>
      </w:r>
      <w:r>
        <w:rPr>
          <w:spacing w:val="15"/>
        </w:rPr>
        <w:t xml:space="preserve"> </w:t>
      </w:r>
      <w:r>
        <w:t>РФ</w:t>
      </w:r>
      <w:r>
        <w:rPr>
          <w:spacing w:val="14"/>
        </w:rPr>
        <w:t xml:space="preserve"> </w:t>
      </w:r>
      <w:r>
        <w:t>от</w:t>
      </w:r>
      <w:r>
        <w:rPr>
          <w:spacing w:val="14"/>
        </w:rPr>
        <w:t xml:space="preserve"> </w:t>
      </w:r>
      <w:r>
        <w:t>13.06.1995г.</w:t>
      </w:r>
      <w:r>
        <w:rPr>
          <w:spacing w:val="14"/>
        </w:rPr>
        <w:t xml:space="preserve"> </w:t>
      </w:r>
      <w:r>
        <w:t>№49</w:t>
      </w:r>
      <w:r>
        <w:rPr>
          <w:spacing w:val="14"/>
        </w:rPr>
        <w:t xml:space="preserve"> </w:t>
      </w:r>
      <w:r>
        <w:t>«Об</w:t>
      </w:r>
      <w:r>
        <w:rPr>
          <w:spacing w:val="14"/>
        </w:rPr>
        <w:t xml:space="preserve"> </w:t>
      </w:r>
      <w:r>
        <w:t>утверждении</w:t>
      </w:r>
      <w:r>
        <w:rPr>
          <w:spacing w:val="15"/>
        </w:rPr>
        <w:t xml:space="preserve"> </w:t>
      </w:r>
      <w:r>
        <w:t>Методических</w:t>
      </w:r>
      <w:r>
        <w:rPr>
          <w:spacing w:val="-67"/>
        </w:rPr>
        <w:t xml:space="preserve"> </w:t>
      </w:r>
      <w:r>
        <w:t>указаний</w:t>
      </w:r>
      <w:r>
        <w:rPr>
          <w:spacing w:val="-1"/>
        </w:rPr>
        <w:t xml:space="preserve"> </w:t>
      </w:r>
      <w:r>
        <w:t>по</w:t>
      </w:r>
      <w:r>
        <w:rPr>
          <w:spacing w:val="-1"/>
        </w:rPr>
        <w:t xml:space="preserve"> </w:t>
      </w:r>
      <w:r>
        <w:t>инвентаризации</w:t>
      </w:r>
      <w:r>
        <w:rPr>
          <w:spacing w:val="-1"/>
        </w:rPr>
        <w:t xml:space="preserve"> </w:t>
      </w:r>
      <w:r>
        <w:t>имущества</w:t>
      </w:r>
      <w:r>
        <w:rPr>
          <w:spacing w:val="-2"/>
        </w:rPr>
        <w:t xml:space="preserve"> </w:t>
      </w:r>
      <w:r>
        <w:t>и</w:t>
      </w:r>
      <w:r>
        <w:rPr>
          <w:spacing w:val="-3"/>
        </w:rPr>
        <w:t xml:space="preserve"> </w:t>
      </w:r>
      <w:r>
        <w:t>финансовых</w:t>
      </w:r>
      <w:r>
        <w:rPr>
          <w:spacing w:val="-1"/>
        </w:rPr>
        <w:t xml:space="preserve"> </w:t>
      </w:r>
      <w:r>
        <w:t>обязательств».</w:t>
      </w:r>
    </w:p>
    <w:p w:rsidR="00D55028" w:rsidRDefault="00FF3FCD">
      <w:pPr>
        <w:pStyle w:val="Heading2"/>
        <w:spacing w:before="4" w:line="320" w:lineRule="exact"/>
        <w:ind w:left="455"/>
      </w:pPr>
      <w:r>
        <w:rPr>
          <w:u w:val="thick"/>
        </w:rPr>
        <w:t>Отразить</w:t>
      </w:r>
      <w:r>
        <w:rPr>
          <w:spacing w:val="-1"/>
          <w:u w:val="thick"/>
        </w:rPr>
        <w:t xml:space="preserve"> </w:t>
      </w:r>
      <w:r>
        <w:rPr>
          <w:u w:val="thick"/>
        </w:rPr>
        <w:t>в</w:t>
      </w:r>
      <w:r>
        <w:rPr>
          <w:spacing w:val="-2"/>
          <w:u w:val="thick"/>
        </w:rPr>
        <w:t xml:space="preserve"> </w:t>
      </w:r>
      <w:r>
        <w:rPr>
          <w:u w:val="thick"/>
        </w:rPr>
        <w:t>дневнике</w:t>
      </w:r>
      <w:r>
        <w:rPr>
          <w:spacing w:val="-3"/>
          <w:u w:val="thick"/>
        </w:rPr>
        <w:t xml:space="preserve"> </w:t>
      </w:r>
      <w:r>
        <w:rPr>
          <w:u w:val="thick"/>
        </w:rPr>
        <w:t>:</w:t>
      </w:r>
    </w:p>
    <w:p w:rsidR="00D55028" w:rsidRDefault="00FF3FCD">
      <w:pPr>
        <w:pStyle w:val="a3"/>
        <w:tabs>
          <w:tab w:val="left" w:pos="1022"/>
        </w:tabs>
        <w:spacing w:line="320" w:lineRule="exact"/>
        <w:ind w:left="455"/>
        <w:rPr>
          <w:color w:val="000009"/>
        </w:rPr>
      </w:pPr>
      <w:r w:rsidRPr="006F1D44">
        <w:rPr>
          <w:color w:val="000009"/>
          <w:sz w:val="22"/>
          <w:highlight w:val="yellow"/>
        </w:rPr>
        <w:t>1.</w:t>
      </w:r>
      <w:r w:rsidRPr="006F1D44">
        <w:rPr>
          <w:color w:val="000009"/>
          <w:sz w:val="22"/>
          <w:highlight w:val="yellow"/>
        </w:rPr>
        <w:tab/>
      </w:r>
      <w:r w:rsidRPr="006F1D44">
        <w:rPr>
          <w:color w:val="000009"/>
          <w:highlight w:val="yellow"/>
        </w:rPr>
        <w:t>Порядок</w:t>
      </w:r>
      <w:r w:rsidRPr="006F1D44">
        <w:rPr>
          <w:color w:val="000009"/>
          <w:spacing w:val="-5"/>
          <w:highlight w:val="yellow"/>
        </w:rPr>
        <w:t xml:space="preserve"> </w:t>
      </w:r>
      <w:r w:rsidRPr="006F1D44">
        <w:rPr>
          <w:color w:val="000009"/>
          <w:highlight w:val="yellow"/>
        </w:rPr>
        <w:t>проведения</w:t>
      </w:r>
      <w:r w:rsidRPr="006F1D44">
        <w:rPr>
          <w:color w:val="000009"/>
          <w:spacing w:val="-5"/>
          <w:highlight w:val="yellow"/>
        </w:rPr>
        <w:t xml:space="preserve"> </w:t>
      </w:r>
      <w:r w:rsidRPr="006F1D44">
        <w:rPr>
          <w:color w:val="000009"/>
          <w:highlight w:val="yellow"/>
        </w:rPr>
        <w:t>инвентаризации.</w:t>
      </w:r>
    </w:p>
    <w:p w:rsidR="003F5C5C" w:rsidRPr="003F5C5C" w:rsidRDefault="003F5C5C" w:rsidP="003F5C5C">
      <w:pPr>
        <w:pStyle w:val="a3"/>
        <w:ind w:left="455"/>
        <w:rPr>
          <w:color w:val="000009"/>
          <w:spacing w:val="-6"/>
        </w:rPr>
      </w:pPr>
      <w:r w:rsidRPr="003F5C5C">
        <w:rPr>
          <w:color w:val="000009"/>
          <w:spacing w:val="-6"/>
        </w:rPr>
        <w:t>Общий порядок проведения инвентаризации:</w:t>
      </w:r>
    </w:p>
    <w:p w:rsidR="003F5C5C" w:rsidRPr="003F5C5C" w:rsidRDefault="003F5C5C" w:rsidP="003F5C5C">
      <w:pPr>
        <w:pStyle w:val="a3"/>
        <w:ind w:left="455"/>
        <w:rPr>
          <w:color w:val="000009"/>
          <w:spacing w:val="-6"/>
        </w:rPr>
      </w:pPr>
      <w:r w:rsidRPr="003F5C5C">
        <w:rPr>
          <w:color w:val="000009"/>
          <w:spacing w:val="-6"/>
        </w:rPr>
        <w:t>1) Подготовительный этап;</w:t>
      </w:r>
    </w:p>
    <w:p w:rsidR="003F5C5C" w:rsidRPr="003F5C5C" w:rsidRDefault="003F5C5C" w:rsidP="003F5C5C">
      <w:pPr>
        <w:pStyle w:val="a3"/>
        <w:ind w:left="455"/>
        <w:rPr>
          <w:color w:val="000009"/>
          <w:spacing w:val="-6"/>
        </w:rPr>
      </w:pPr>
      <w:r w:rsidRPr="003F5C5C">
        <w:rPr>
          <w:color w:val="000009"/>
          <w:spacing w:val="-6"/>
        </w:rPr>
        <w:t>2) Предварительные мероприятия;</w:t>
      </w:r>
    </w:p>
    <w:p w:rsidR="003F5C5C" w:rsidRPr="003F5C5C" w:rsidRDefault="003F5C5C" w:rsidP="003F5C5C">
      <w:pPr>
        <w:pStyle w:val="a3"/>
        <w:ind w:left="455"/>
        <w:rPr>
          <w:color w:val="000009"/>
          <w:spacing w:val="-6"/>
        </w:rPr>
      </w:pPr>
      <w:r w:rsidRPr="003F5C5C">
        <w:rPr>
          <w:color w:val="000009"/>
          <w:spacing w:val="-6"/>
        </w:rPr>
        <w:t>3) Собственно инвентаризация (снятие остатков товарно-материальных ценностей, оформление документов);</w:t>
      </w:r>
    </w:p>
    <w:p w:rsidR="003F5C5C" w:rsidRPr="003F5C5C" w:rsidRDefault="003F5C5C" w:rsidP="003F5C5C">
      <w:pPr>
        <w:pStyle w:val="a3"/>
        <w:ind w:left="455"/>
        <w:rPr>
          <w:color w:val="000009"/>
          <w:spacing w:val="-6"/>
        </w:rPr>
      </w:pPr>
      <w:r w:rsidRPr="003F5C5C">
        <w:rPr>
          <w:color w:val="000009"/>
          <w:spacing w:val="-6"/>
        </w:rPr>
        <w:t>4) Составление акта по инвентаризации;</w:t>
      </w:r>
    </w:p>
    <w:p w:rsidR="003F5C5C" w:rsidRPr="003F5C5C" w:rsidRDefault="003F5C5C" w:rsidP="003F5C5C">
      <w:pPr>
        <w:pStyle w:val="a3"/>
        <w:ind w:left="455"/>
        <w:rPr>
          <w:color w:val="000009"/>
          <w:spacing w:val="-6"/>
        </w:rPr>
      </w:pPr>
      <w:r w:rsidRPr="003F5C5C">
        <w:rPr>
          <w:color w:val="000009"/>
          <w:spacing w:val="-6"/>
        </w:rPr>
        <w:t>5) Утверждение материалов инвентаризации и разработка мер по устранению выявленных недостатков.</w:t>
      </w:r>
    </w:p>
    <w:p w:rsidR="00D55028" w:rsidRDefault="00FF3FCD">
      <w:pPr>
        <w:pStyle w:val="Heading2"/>
        <w:spacing w:before="4" w:line="320" w:lineRule="exact"/>
        <w:ind w:left="455"/>
      </w:pPr>
      <w:r>
        <w:rPr>
          <w:color w:val="000009"/>
          <w:u w:val="thick" w:color="000009"/>
        </w:rPr>
        <w:t>Приложить:</w:t>
      </w:r>
    </w:p>
    <w:p w:rsidR="006F1D44" w:rsidRPr="00D81DFB" w:rsidRDefault="00FF3FCD">
      <w:pPr>
        <w:pStyle w:val="a3"/>
        <w:ind w:left="455" w:right="540"/>
        <w:jc w:val="both"/>
        <w:rPr>
          <w:color w:val="000009"/>
          <w:spacing w:val="1"/>
          <w:highlight w:val="yellow"/>
        </w:rPr>
      </w:pPr>
      <w:r w:rsidRPr="006F1D44">
        <w:rPr>
          <w:color w:val="000009"/>
          <w:highlight w:val="yellow"/>
        </w:rPr>
        <w:t>1.Документы</w:t>
      </w:r>
      <w:r w:rsidRPr="006F1D44">
        <w:rPr>
          <w:color w:val="000009"/>
          <w:spacing w:val="1"/>
          <w:highlight w:val="yellow"/>
        </w:rPr>
        <w:t xml:space="preserve"> </w:t>
      </w:r>
      <w:r w:rsidRPr="006F1D44">
        <w:rPr>
          <w:color w:val="000009"/>
          <w:highlight w:val="yellow"/>
        </w:rPr>
        <w:t>инвентаризации:</w:t>
      </w:r>
      <w:r w:rsidRPr="006F1D44">
        <w:rPr>
          <w:color w:val="000009"/>
          <w:spacing w:val="1"/>
          <w:highlight w:val="yellow"/>
        </w:rPr>
        <w:t xml:space="preserve"> </w:t>
      </w:r>
    </w:p>
    <w:p w:rsidR="006F1D44" w:rsidRDefault="00FF3FCD">
      <w:pPr>
        <w:pStyle w:val="a3"/>
        <w:ind w:left="455" w:right="540"/>
        <w:jc w:val="both"/>
        <w:rPr>
          <w:color w:val="000009"/>
          <w:spacing w:val="1"/>
          <w:highlight w:val="yellow"/>
        </w:rPr>
      </w:pPr>
      <w:r w:rsidRPr="006F1D44">
        <w:rPr>
          <w:color w:val="000009"/>
          <w:highlight w:val="yellow"/>
        </w:rPr>
        <w:t>приказ</w:t>
      </w:r>
      <w:r w:rsidRPr="006F1D44">
        <w:rPr>
          <w:color w:val="000009"/>
          <w:spacing w:val="1"/>
          <w:highlight w:val="yellow"/>
        </w:rPr>
        <w:t xml:space="preserve"> </w:t>
      </w:r>
      <w:r w:rsidRPr="006F1D44">
        <w:rPr>
          <w:color w:val="000009"/>
          <w:highlight w:val="yellow"/>
        </w:rPr>
        <w:t>о</w:t>
      </w:r>
      <w:r w:rsidRPr="006F1D44">
        <w:rPr>
          <w:color w:val="000009"/>
          <w:spacing w:val="1"/>
          <w:highlight w:val="yellow"/>
        </w:rPr>
        <w:t xml:space="preserve"> </w:t>
      </w:r>
      <w:r w:rsidRPr="006F1D44">
        <w:rPr>
          <w:color w:val="000009"/>
          <w:highlight w:val="yellow"/>
        </w:rPr>
        <w:t>проведении</w:t>
      </w:r>
      <w:r w:rsidRPr="006F1D44">
        <w:rPr>
          <w:color w:val="000009"/>
          <w:spacing w:val="1"/>
          <w:highlight w:val="yellow"/>
        </w:rPr>
        <w:t xml:space="preserve"> </w:t>
      </w:r>
      <w:r w:rsidRPr="006F1D44">
        <w:rPr>
          <w:color w:val="000009"/>
          <w:highlight w:val="yellow"/>
        </w:rPr>
        <w:t>инвентаризации,</w:t>
      </w:r>
      <w:r w:rsidRPr="006F1D44">
        <w:rPr>
          <w:color w:val="000009"/>
          <w:spacing w:val="1"/>
          <w:highlight w:val="yellow"/>
        </w:rPr>
        <w:t xml:space="preserve"> </w:t>
      </w:r>
    </w:p>
    <w:p w:rsidR="00F5618B" w:rsidRPr="00D81DFB" w:rsidRDefault="00F5618B">
      <w:pPr>
        <w:pStyle w:val="a3"/>
        <w:ind w:left="455" w:right="540"/>
        <w:jc w:val="both"/>
        <w:rPr>
          <w:color w:val="000009"/>
          <w:spacing w:val="1"/>
          <w:highlight w:val="yellow"/>
        </w:rPr>
      </w:pPr>
      <w:r>
        <w:rPr>
          <w:noProof/>
          <w:color w:val="000009"/>
          <w:spacing w:val="1"/>
          <w:lang w:eastAsia="ru-RU"/>
        </w:rPr>
        <w:drawing>
          <wp:inline distT="0" distB="0" distL="0" distR="0">
            <wp:extent cx="3876675" cy="4419600"/>
            <wp:effectExtent l="19050" t="0" r="9525" b="0"/>
            <wp:docPr id="23" name="Рисунок 22" descr="primer-ghbrfp-bud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ghbrfp-budg-13.png"/>
                    <pic:cNvPicPr/>
                  </pic:nvPicPr>
                  <pic:blipFill>
                    <a:blip r:embed="rId44"/>
                    <a:stretch>
                      <a:fillRect/>
                    </a:stretch>
                  </pic:blipFill>
                  <pic:spPr>
                    <a:xfrm>
                      <a:off x="0" y="0"/>
                      <a:ext cx="3880477" cy="4423934"/>
                    </a:xfrm>
                    <a:prstGeom prst="rect">
                      <a:avLst/>
                    </a:prstGeom>
                  </pic:spPr>
                </pic:pic>
              </a:graphicData>
            </a:graphic>
          </wp:inline>
        </w:drawing>
      </w:r>
    </w:p>
    <w:p w:rsidR="00F5618B" w:rsidRDefault="00FF3FCD">
      <w:pPr>
        <w:pStyle w:val="a3"/>
        <w:ind w:left="455" w:right="540"/>
        <w:jc w:val="both"/>
        <w:rPr>
          <w:color w:val="000009"/>
          <w:highlight w:val="yellow"/>
        </w:rPr>
      </w:pPr>
      <w:r w:rsidRPr="006F1D44">
        <w:rPr>
          <w:color w:val="000009"/>
          <w:highlight w:val="yellow"/>
        </w:rPr>
        <w:lastRenderedPageBreak/>
        <w:t>расписку,</w:t>
      </w:r>
    </w:p>
    <w:p w:rsidR="006F1D44" w:rsidRPr="00F5618B" w:rsidRDefault="00F5618B">
      <w:pPr>
        <w:pStyle w:val="a3"/>
        <w:ind w:left="455" w:right="540"/>
        <w:jc w:val="both"/>
        <w:rPr>
          <w:color w:val="000009"/>
          <w:spacing w:val="1"/>
        </w:rPr>
      </w:pPr>
      <w:r>
        <w:rPr>
          <w:noProof/>
          <w:color w:val="000009"/>
          <w:spacing w:val="1"/>
          <w:lang w:eastAsia="ru-RU"/>
        </w:rPr>
        <w:drawing>
          <wp:inline distT="0" distB="0" distL="0" distR="0">
            <wp:extent cx="6474035" cy="2514600"/>
            <wp:effectExtent l="19050" t="0" r="2965" b="0"/>
            <wp:docPr id="26" name="Рисунок 25" descr="raspiska-inventarizac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iska-inventarizaciy.png"/>
                    <pic:cNvPicPr/>
                  </pic:nvPicPr>
                  <pic:blipFill>
                    <a:blip r:embed="rId45"/>
                    <a:stretch>
                      <a:fillRect/>
                    </a:stretch>
                  </pic:blipFill>
                  <pic:spPr>
                    <a:xfrm>
                      <a:off x="0" y="0"/>
                      <a:ext cx="6483350" cy="2518218"/>
                    </a:xfrm>
                    <a:prstGeom prst="rect">
                      <a:avLst/>
                    </a:prstGeom>
                  </pic:spPr>
                </pic:pic>
              </a:graphicData>
            </a:graphic>
          </wp:inline>
        </w:drawing>
      </w:r>
    </w:p>
    <w:p w:rsidR="00F5618B" w:rsidRDefault="00FF3FCD">
      <w:pPr>
        <w:pStyle w:val="a3"/>
        <w:ind w:left="455" w:right="540"/>
        <w:jc w:val="both"/>
        <w:rPr>
          <w:color w:val="000009"/>
          <w:highlight w:val="yellow"/>
        </w:rPr>
      </w:pPr>
      <w:r w:rsidRPr="006F1D44">
        <w:rPr>
          <w:color w:val="000009"/>
          <w:highlight w:val="yellow"/>
        </w:rPr>
        <w:t>инвентаризационную</w:t>
      </w:r>
      <w:r w:rsidRPr="006F1D44">
        <w:rPr>
          <w:color w:val="000009"/>
          <w:spacing w:val="1"/>
          <w:highlight w:val="yellow"/>
        </w:rPr>
        <w:t xml:space="preserve"> </w:t>
      </w:r>
      <w:r w:rsidRPr="006F1D44">
        <w:rPr>
          <w:color w:val="000009"/>
          <w:highlight w:val="yellow"/>
        </w:rPr>
        <w:t>опись,</w:t>
      </w:r>
    </w:p>
    <w:p w:rsidR="006F1D44" w:rsidRPr="00F5618B" w:rsidRDefault="00F5618B">
      <w:pPr>
        <w:pStyle w:val="a3"/>
        <w:ind w:left="455" w:right="540"/>
        <w:jc w:val="both"/>
        <w:rPr>
          <w:color w:val="000009"/>
          <w:spacing w:val="1"/>
        </w:rPr>
      </w:pPr>
      <w:r>
        <w:rPr>
          <w:noProof/>
          <w:color w:val="000009"/>
          <w:spacing w:val="1"/>
          <w:lang w:eastAsia="ru-RU"/>
        </w:rPr>
        <w:drawing>
          <wp:inline distT="0" distB="0" distL="0" distR="0">
            <wp:extent cx="6478593" cy="4171950"/>
            <wp:effectExtent l="19050" t="0" r="0" b="0"/>
            <wp:docPr id="25" name="Рисунок 23" descr="forma-inv-5-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inv-5-800-1.jpg"/>
                    <pic:cNvPicPr/>
                  </pic:nvPicPr>
                  <pic:blipFill>
                    <a:blip r:embed="rId46"/>
                    <a:stretch>
                      <a:fillRect/>
                    </a:stretch>
                  </pic:blipFill>
                  <pic:spPr>
                    <a:xfrm>
                      <a:off x="0" y="0"/>
                      <a:ext cx="6483350" cy="4175013"/>
                    </a:xfrm>
                    <a:prstGeom prst="rect">
                      <a:avLst/>
                    </a:prstGeom>
                  </pic:spPr>
                </pic:pic>
              </a:graphicData>
            </a:graphic>
          </wp:inline>
        </w:drawing>
      </w:r>
    </w:p>
    <w:p w:rsidR="00F5618B" w:rsidRDefault="00FF3FCD">
      <w:pPr>
        <w:pStyle w:val="a3"/>
        <w:ind w:left="455" w:right="540"/>
        <w:jc w:val="both"/>
        <w:rPr>
          <w:color w:val="000009"/>
          <w:highlight w:val="yellow"/>
        </w:rPr>
      </w:pPr>
      <w:r w:rsidRPr="006F1D44">
        <w:rPr>
          <w:color w:val="000009"/>
          <w:highlight w:val="yellow"/>
        </w:rPr>
        <w:t>сводную</w:t>
      </w:r>
      <w:r w:rsidRPr="006F1D44">
        <w:rPr>
          <w:color w:val="000009"/>
          <w:spacing w:val="1"/>
          <w:highlight w:val="yellow"/>
        </w:rPr>
        <w:t xml:space="preserve"> </w:t>
      </w:r>
      <w:r w:rsidRPr="006F1D44">
        <w:rPr>
          <w:color w:val="000009"/>
          <w:highlight w:val="yellow"/>
        </w:rPr>
        <w:t>опись,</w:t>
      </w:r>
    </w:p>
    <w:p w:rsidR="006F1D44" w:rsidRPr="00F5618B" w:rsidRDefault="00F5618B">
      <w:pPr>
        <w:pStyle w:val="a3"/>
        <w:ind w:left="455" w:right="540"/>
        <w:jc w:val="both"/>
        <w:rPr>
          <w:color w:val="000009"/>
          <w:spacing w:val="1"/>
        </w:rPr>
      </w:pPr>
      <w:r>
        <w:rPr>
          <w:noProof/>
          <w:color w:val="000009"/>
          <w:spacing w:val="1"/>
          <w:lang w:eastAsia="ru-RU"/>
        </w:rPr>
        <w:lastRenderedPageBreak/>
        <w:drawing>
          <wp:inline distT="0" distB="0" distL="0" distR="0">
            <wp:extent cx="4191000" cy="3324225"/>
            <wp:effectExtent l="19050" t="0" r="0" b="0"/>
            <wp:docPr id="29" name="Рисунок 26" descr="229645b475dc6a73df3c491341fd8d7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645b475dc6a73df3c491341fd8d77-800x.jpg"/>
                    <pic:cNvPicPr/>
                  </pic:nvPicPr>
                  <pic:blipFill>
                    <a:blip r:embed="rId47"/>
                    <a:stretch>
                      <a:fillRect/>
                    </a:stretch>
                  </pic:blipFill>
                  <pic:spPr>
                    <a:xfrm>
                      <a:off x="0" y="0"/>
                      <a:ext cx="4188950" cy="3322599"/>
                    </a:xfrm>
                    <a:prstGeom prst="rect">
                      <a:avLst/>
                    </a:prstGeom>
                  </pic:spPr>
                </pic:pic>
              </a:graphicData>
            </a:graphic>
          </wp:inline>
        </w:drawing>
      </w:r>
    </w:p>
    <w:p w:rsidR="00F5618B" w:rsidRDefault="00FF3FCD">
      <w:pPr>
        <w:pStyle w:val="a3"/>
        <w:ind w:left="455" w:right="540"/>
        <w:jc w:val="both"/>
        <w:rPr>
          <w:color w:val="000009"/>
          <w:highlight w:val="yellow"/>
        </w:rPr>
      </w:pPr>
      <w:r w:rsidRPr="006F1D44">
        <w:rPr>
          <w:color w:val="000009"/>
          <w:highlight w:val="yellow"/>
        </w:rPr>
        <w:t>подписку,</w:t>
      </w:r>
    </w:p>
    <w:p w:rsidR="006F1D44" w:rsidRPr="00F5618B" w:rsidRDefault="00FF3FCD">
      <w:pPr>
        <w:pStyle w:val="a3"/>
        <w:ind w:left="455" w:right="540"/>
        <w:jc w:val="both"/>
        <w:rPr>
          <w:color w:val="000009"/>
          <w:spacing w:val="1"/>
        </w:rPr>
      </w:pPr>
      <w:r w:rsidRPr="00F5618B">
        <w:rPr>
          <w:color w:val="000009"/>
          <w:spacing w:val="1"/>
        </w:rPr>
        <w:t xml:space="preserve"> </w:t>
      </w:r>
    </w:p>
    <w:p w:rsidR="00F5618B" w:rsidRDefault="00FF3FCD">
      <w:pPr>
        <w:pStyle w:val="a3"/>
        <w:ind w:left="455" w:right="540"/>
        <w:jc w:val="both"/>
        <w:rPr>
          <w:color w:val="000009"/>
          <w:highlight w:val="yellow"/>
        </w:rPr>
      </w:pPr>
      <w:r w:rsidRPr="006F1D44">
        <w:rPr>
          <w:color w:val="000009"/>
          <w:highlight w:val="yellow"/>
        </w:rPr>
        <w:t>акт</w:t>
      </w:r>
      <w:r w:rsidRPr="006F1D44">
        <w:rPr>
          <w:color w:val="000009"/>
          <w:spacing w:val="1"/>
          <w:highlight w:val="yellow"/>
        </w:rPr>
        <w:t xml:space="preserve"> </w:t>
      </w:r>
      <w:r w:rsidRPr="006F1D44">
        <w:rPr>
          <w:color w:val="000009"/>
          <w:highlight w:val="yellow"/>
        </w:rPr>
        <w:t>результатов</w:t>
      </w:r>
      <w:r w:rsidRPr="006F1D44">
        <w:rPr>
          <w:color w:val="000009"/>
          <w:spacing w:val="-2"/>
          <w:highlight w:val="yellow"/>
        </w:rPr>
        <w:t xml:space="preserve"> </w:t>
      </w:r>
      <w:r w:rsidRPr="006F1D44">
        <w:rPr>
          <w:color w:val="000009"/>
          <w:highlight w:val="yellow"/>
        </w:rPr>
        <w:t>инвентаризации,</w:t>
      </w:r>
    </w:p>
    <w:p w:rsidR="006F1D44" w:rsidRPr="00F5618B" w:rsidRDefault="00F5618B">
      <w:pPr>
        <w:pStyle w:val="a3"/>
        <w:ind w:left="455" w:right="540"/>
        <w:jc w:val="both"/>
        <w:rPr>
          <w:color w:val="000009"/>
        </w:rPr>
      </w:pPr>
      <w:r>
        <w:rPr>
          <w:noProof/>
          <w:color w:val="000009"/>
          <w:lang w:eastAsia="ru-RU"/>
        </w:rPr>
        <w:drawing>
          <wp:inline distT="0" distB="0" distL="0" distR="0">
            <wp:extent cx="5314950" cy="4447695"/>
            <wp:effectExtent l="19050" t="0" r="0" b="0"/>
            <wp:docPr id="30" name="Рисунок 29" descr="44_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4428.png"/>
                    <pic:cNvPicPr/>
                  </pic:nvPicPr>
                  <pic:blipFill>
                    <a:blip r:embed="rId48"/>
                    <a:stretch>
                      <a:fillRect/>
                    </a:stretch>
                  </pic:blipFill>
                  <pic:spPr>
                    <a:xfrm>
                      <a:off x="0" y="0"/>
                      <a:ext cx="5314860" cy="4447619"/>
                    </a:xfrm>
                    <a:prstGeom prst="rect">
                      <a:avLst/>
                    </a:prstGeom>
                  </pic:spPr>
                </pic:pic>
              </a:graphicData>
            </a:graphic>
          </wp:inline>
        </w:drawing>
      </w:r>
      <w:r w:rsidR="00FF3FCD" w:rsidRPr="00F5618B">
        <w:rPr>
          <w:color w:val="000009"/>
        </w:rPr>
        <w:t xml:space="preserve"> </w:t>
      </w:r>
    </w:p>
    <w:p w:rsidR="00D55028" w:rsidRDefault="00FF3FCD">
      <w:pPr>
        <w:pStyle w:val="a3"/>
        <w:ind w:left="455" w:right="540"/>
        <w:jc w:val="both"/>
        <w:rPr>
          <w:color w:val="000009"/>
        </w:rPr>
      </w:pPr>
      <w:r w:rsidRPr="006F1D44">
        <w:rPr>
          <w:color w:val="000009"/>
          <w:highlight w:val="yellow"/>
        </w:rPr>
        <w:t>акт</w:t>
      </w:r>
      <w:r w:rsidRPr="006F1D44">
        <w:rPr>
          <w:color w:val="000009"/>
          <w:spacing w:val="-1"/>
          <w:highlight w:val="yellow"/>
        </w:rPr>
        <w:t xml:space="preserve"> </w:t>
      </w:r>
      <w:r w:rsidRPr="006F1D44">
        <w:rPr>
          <w:color w:val="000009"/>
          <w:highlight w:val="yellow"/>
        </w:rPr>
        <w:t>о</w:t>
      </w:r>
      <w:r w:rsidRPr="006F1D44">
        <w:rPr>
          <w:color w:val="000009"/>
          <w:spacing w:val="-1"/>
          <w:highlight w:val="yellow"/>
        </w:rPr>
        <w:t xml:space="preserve"> </w:t>
      </w:r>
      <w:r w:rsidRPr="006F1D44">
        <w:rPr>
          <w:color w:val="000009"/>
          <w:highlight w:val="yellow"/>
        </w:rPr>
        <w:t>порче,</w:t>
      </w:r>
      <w:r w:rsidRPr="006F1D44">
        <w:rPr>
          <w:color w:val="000009"/>
          <w:spacing w:val="-2"/>
          <w:highlight w:val="yellow"/>
        </w:rPr>
        <w:t xml:space="preserve"> </w:t>
      </w:r>
      <w:r w:rsidRPr="006F1D44">
        <w:rPr>
          <w:color w:val="000009"/>
          <w:highlight w:val="yellow"/>
        </w:rPr>
        <w:t>бое,</w:t>
      </w:r>
      <w:r w:rsidRPr="006F1D44">
        <w:rPr>
          <w:color w:val="000009"/>
          <w:spacing w:val="-1"/>
          <w:highlight w:val="yellow"/>
        </w:rPr>
        <w:t xml:space="preserve"> </w:t>
      </w:r>
      <w:r w:rsidRPr="006F1D44">
        <w:rPr>
          <w:color w:val="000009"/>
          <w:highlight w:val="yellow"/>
        </w:rPr>
        <w:t>браке.</w:t>
      </w:r>
    </w:p>
    <w:p w:rsidR="00F5618B" w:rsidRDefault="00F5618B">
      <w:pPr>
        <w:pStyle w:val="a3"/>
        <w:ind w:left="455" w:right="540"/>
        <w:jc w:val="both"/>
      </w:pPr>
      <w:r>
        <w:rPr>
          <w:noProof/>
          <w:lang w:eastAsia="ru-RU"/>
        </w:rPr>
        <w:lastRenderedPageBreak/>
        <w:drawing>
          <wp:inline distT="0" distB="0" distL="0" distR="0">
            <wp:extent cx="6479502" cy="4276725"/>
            <wp:effectExtent l="19050" t="0" r="0" b="0"/>
            <wp:docPr id="31" name="Рисунок 30" descr="mn71_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71_120418.jpg"/>
                    <pic:cNvPicPr/>
                  </pic:nvPicPr>
                  <pic:blipFill>
                    <a:blip r:embed="rId49"/>
                    <a:stretch>
                      <a:fillRect/>
                    </a:stretch>
                  </pic:blipFill>
                  <pic:spPr>
                    <a:xfrm>
                      <a:off x="0" y="0"/>
                      <a:ext cx="6483350" cy="4279265"/>
                    </a:xfrm>
                    <a:prstGeom prst="rect">
                      <a:avLst/>
                    </a:prstGeom>
                  </pic:spPr>
                </pic:pic>
              </a:graphicData>
            </a:graphic>
          </wp:inline>
        </w:drawing>
      </w:r>
    </w:p>
    <w:p w:rsidR="00D55028" w:rsidRDefault="00D55028">
      <w:pPr>
        <w:pStyle w:val="a3"/>
        <w:spacing w:before="9"/>
        <w:ind w:left="0"/>
        <w:rPr>
          <w:sz w:val="23"/>
        </w:rPr>
      </w:pPr>
    </w:p>
    <w:p w:rsidR="00D55028" w:rsidRDefault="00FF3FCD">
      <w:pPr>
        <w:pStyle w:val="Heading2"/>
        <w:spacing w:line="237" w:lineRule="auto"/>
        <w:ind w:left="455" w:right="5430"/>
        <w:rPr>
          <w:b w:val="0"/>
        </w:rPr>
      </w:pPr>
      <w:r>
        <w:rPr>
          <w:color w:val="000009"/>
        </w:rPr>
        <w:t>6. Учет труда и заработной платы</w:t>
      </w:r>
      <w:r>
        <w:rPr>
          <w:color w:val="000009"/>
          <w:spacing w:val="-67"/>
        </w:rPr>
        <w:t xml:space="preserve"> </w:t>
      </w:r>
      <w:r>
        <w:rPr>
          <w:color w:val="000009"/>
          <w:u w:val="thick" w:color="000009"/>
        </w:rPr>
        <w:t>Знания</w:t>
      </w:r>
      <w:r>
        <w:rPr>
          <w:b w:val="0"/>
          <w:color w:val="000009"/>
          <w:u w:val="thick" w:color="000009"/>
        </w:rPr>
        <w:t>:</w:t>
      </w:r>
    </w:p>
    <w:p w:rsidR="00D55028" w:rsidRDefault="00FF3FCD">
      <w:pPr>
        <w:pStyle w:val="a3"/>
        <w:spacing w:line="321" w:lineRule="exact"/>
        <w:ind w:left="455"/>
      </w:pPr>
      <w:r>
        <w:rPr>
          <w:color w:val="000009"/>
        </w:rPr>
        <w:t>Порядок</w:t>
      </w:r>
      <w:r>
        <w:rPr>
          <w:color w:val="000009"/>
          <w:spacing w:val="-3"/>
        </w:rPr>
        <w:t xml:space="preserve"> </w:t>
      </w:r>
      <w:r>
        <w:rPr>
          <w:color w:val="000009"/>
        </w:rPr>
        <w:t>приема</w:t>
      </w:r>
      <w:r>
        <w:rPr>
          <w:color w:val="000009"/>
          <w:spacing w:val="-3"/>
        </w:rPr>
        <w:t xml:space="preserve"> </w:t>
      </w:r>
      <w:r>
        <w:rPr>
          <w:color w:val="000009"/>
        </w:rPr>
        <w:t>на</w:t>
      </w:r>
      <w:r>
        <w:rPr>
          <w:color w:val="000009"/>
          <w:spacing w:val="-3"/>
        </w:rPr>
        <w:t xml:space="preserve"> </w:t>
      </w:r>
      <w:r>
        <w:rPr>
          <w:color w:val="000009"/>
        </w:rPr>
        <w:t>работу.</w:t>
      </w:r>
    </w:p>
    <w:p w:rsidR="00D55028" w:rsidRDefault="00FF3FCD">
      <w:pPr>
        <w:pStyle w:val="a3"/>
        <w:ind w:left="455"/>
      </w:pPr>
      <w:r>
        <w:rPr>
          <w:color w:val="000009"/>
        </w:rPr>
        <w:t>Порядок</w:t>
      </w:r>
      <w:r>
        <w:rPr>
          <w:color w:val="000009"/>
          <w:spacing w:val="-6"/>
        </w:rPr>
        <w:t xml:space="preserve"> </w:t>
      </w:r>
      <w:r>
        <w:rPr>
          <w:color w:val="000009"/>
        </w:rPr>
        <w:t>заключения</w:t>
      </w:r>
      <w:r>
        <w:rPr>
          <w:color w:val="000009"/>
          <w:spacing w:val="-5"/>
        </w:rPr>
        <w:t xml:space="preserve"> </w:t>
      </w:r>
      <w:r>
        <w:rPr>
          <w:color w:val="000009"/>
        </w:rPr>
        <w:t>трудового</w:t>
      </w:r>
      <w:r>
        <w:rPr>
          <w:color w:val="000009"/>
          <w:spacing w:val="-5"/>
        </w:rPr>
        <w:t xml:space="preserve"> </w:t>
      </w:r>
      <w:r>
        <w:rPr>
          <w:color w:val="000009"/>
        </w:rPr>
        <w:t>договора.</w:t>
      </w:r>
    </w:p>
    <w:p w:rsidR="00D55028" w:rsidRDefault="00FF3FCD">
      <w:pPr>
        <w:pStyle w:val="a3"/>
        <w:ind w:left="455" w:right="2008"/>
      </w:pPr>
      <w:r>
        <w:rPr>
          <w:color w:val="000009"/>
        </w:rPr>
        <w:t>Порядок заключения договора о материальной ответственности.</w:t>
      </w:r>
      <w:r>
        <w:rPr>
          <w:color w:val="000009"/>
          <w:spacing w:val="-67"/>
        </w:rPr>
        <w:t xml:space="preserve"> </w:t>
      </w:r>
      <w:r>
        <w:rPr>
          <w:color w:val="000009"/>
        </w:rPr>
        <w:t>Правила</w:t>
      </w:r>
      <w:r>
        <w:rPr>
          <w:color w:val="000009"/>
          <w:spacing w:val="-2"/>
        </w:rPr>
        <w:t xml:space="preserve"> </w:t>
      </w:r>
      <w:r>
        <w:rPr>
          <w:color w:val="000009"/>
        </w:rPr>
        <w:t>внутреннего</w:t>
      </w:r>
      <w:r>
        <w:rPr>
          <w:color w:val="000009"/>
          <w:spacing w:val="-1"/>
        </w:rPr>
        <w:t xml:space="preserve"> </w:t>
      </w:r>
      <w:r>
        <w:rPr>
          <w:color w:val="000009"/>
        </w:rPr>
        <w:t>трудового</w:t>
      </w:r>
      <w:r>
        <w:rPr>
          <w:color w:val="000009"/>
          <w:spacing w:val="-1"/>
        </w:rPr>
        <w:t xml:space="preserve"> </w:t>
      </w:r>
      <w:r>
        <w:rPr>
          <w:color w:val="000009"/>
        </w:rPr>
        <w:t>распорядка.</w:t>
      </w:r>
    </w:p>
    <w:p w:rsidR="00D55028" w:rsidRDefault="00FF3FCD">
      <w:pPr>
        <w:pStyle w:val="a3"/>
        <w:ind w:left="455"/>
      </w:pPr>
      <w:r>
        <w:rPr>
          <w:color w:val="000009"/>
        </w:rPr>
        <w:t>Порядок</w:t>
      </w:r>
      <w:r>
        <w:rPr>
          <w:color w:val="000009"/>
          <w:spacing w:val="55"/>
        </w:rPr>
        <w:t xml:space="preserve"> </w:t>
      </w:r>
      <w:r>
        <w:rPr>
          <w:color w:val="000009"/>
        </w:rPr>
        <w:t>составления</w:t>
      </w:r>
      <w:r>
        <w:rPr>
          <w:color w:val="000009"/>
          <w:spacing w:val="56"/>
        </w:rPr>
        <w:t xml:space="preserve"> </w:t>
      </w:r>
      <w:r>
        <w:rPr>
          <w:color w:val="000009"/>
        </w:rPr>
        <w:t>графика</w:t>
      </w:r>
      <w:r>
        <w:rPr>
          <w:color w:val="000009"/>
          <w:spacing w:val="55"/>
        </w:rPr>
        <w:t xml:space="preserve"> </w:t>
      </w:r>
      <w:r>
        <w:rPr>
          <w:color w:val="000009"/>
        </w:rPr>
        <w:t>выхода</w:t>
      </w:r>
      <w:r>
        <w:rPr>
          <w:color w:val="000009"/>
          <w:spacing w:val="55"/>
        </w:rPr>
        <w:t xml:space="preserve"> </w:t>
      </w:r>
      <w:r>
        <w:rPr>
          <w:color w:val="000009"/>
        </w:rPr>
        <w:t>на</w:t>
      </w:r>
      <w:r>
        <w:rPr>
          <w:color w:val="000009"/>
          <w:spacing w:val="54"/>
        </w:rPr>
        <w:t xml:space="preserve"> </w:t>
      </w:r>
      <w:r>
        <w:rPr>
          <w:color w:val="000009"/>
        </w:rPr>
        <w:t>работу</w:t>
      </w:r>
      <w:r>
        <w:rPr>
          <w:color w:val="000009"/>
          <w:spacing w:val="57"/>
        </w:rPr>
        <w:t xml:space="preserve"> </w:t>
      </w:r>
      <w:r>
        <w:rPr>
          <w:color w:val="000009"/>
        </w:rPr>
        <w:t>и</w:t>
      </w:r>
      <w:r>
        <w:rPr>
          <w:color w:val="000009"/>
          <w:spacing w:val="55"/>
        </w:rPr>
        <w:t xml:space="preserve"> </w:t>
      </w:r>
      <w:r>
        <w:rPr>
          <w:color w:val="000009"/>
        </w:rPr>
        <w:t>табеля</w:t>
      </w:r>
      <w:r>
        <w:rPr>
          <w:color w:val="000009"/>
          <w:spacing w:val="56"/>
        </w:rPr>
        <w:t xml:space="preserve"> </w:t>
      </w:r>
      <w:r>
        <w:rPr>
          <w:color w:val="000009"/>
        </w:rPr>
        <w:t>учета</w:t>
      </w:r>
      <w:r>
        <w:rPr>
          <w:color w:val="000009"/>
          <w:spacing w:val="55"/>
        </w:rPr>
        <w:t xml:space="preserve"> </w:t>
      </w:r>
      <w:r>
        <w:rPr>
          <w:color w:val="000009"/>
        </w:rPr>
        <w:t>рабочего</w:t>
      </w:r>
      <w:r>
        <w:rPr>
          <w:color w:val="000009"/>
          <w:spacing w:val="-67"/>
        </w:rPr>
        <w:t xml:space="preserve"> </w:t>
      </w:r>
      <w:r>
        <w:rPr>
          <w:color w:val="000009"/>
        </w:rPr>
        <w:t>времени.</w:t>
      </w:r>
    </w:p>
    <w:p w:rsidR="00D55028" w:rsidRDefault="00FF3FCD">
      <w:pPr>
        <w:pStyle w:val="a3"/>
        <w:ind w:left="455" w:right="1251"/>
      </w:pPr>
      <w:r>
        <w:rPr>
          <w:color w:val="000009"/>
        </w:rPr>
        <w:t>Положение о заработной плате, действующее в аптечной организации.</w:t>
      </w:r>
      <w:r>
        <w:rPr>
          <w:color w:val="000009"/>
          <w:spacing w:val="-67"/>
        </w:rPr>
        <w:t xml:space="preserve"> </w:t>
      </w:r>
      <w:r>
        <w:rPr>
          <w:color w:val="000009"/>
        </w:rPr>
        <w:t>Порядок</w:t>
      </w:r>
      <w:r>
        <w:rPr>
          <w:color w:val="000009"/>
          <w:spacing w:val="-2"/>
        </w:rPr>
        <w:t xml:space="preserve"> </w:t>
      </w:r>
      <w:r>
        <w:rPr>
          <w:color w:val="000009"/>
        </w:rPr>
        <w:t>начисления</w:t>
      </w:r>
      <w:r>
        <w:rPr>
          <w:color w:val="000009"/>
          <w:spacing w:val="-1"/>
        </w:rPr>
        <w:t xml:space="preserve"> </w:t>
      </w:r>
      <w:r>
        <w:rPr>
          <w:color w:val="000009"/>
        </w:rPr>
        <w:t>заработной</w:t>
      </w:r>
      <w:r>
        <w:rPr>
          <w:color w:val="000009"/>
          <w:spacing w:val="-1"/>
        </w:rPr>
        <w:t xml:space="preserve"> </w:t>
      </w:r>
      <w:r>
        <w:rPr>
          <w:color w:val="000009"/>
        </w:rPr>
        <w:t>платы.</w:t>
      </w:r>
    </w:p>
    <w:p w:rsidR="00D55028" w:rsidRDefault="00FF3FCD">
      <w:pPr>
        <w:pStyle w:val="Heading2"/>
        <w:spacing w:before="5" w:line="320" w:lineRule="exact"/>
        <w:ind w:left="455"/>
      </w:pPr>
      <w:r>
        <w:rPr>
          <w:color w:val="000009"/>
          <w:u w:val="thick" w:color="000009"/>
        </w:rPr>
        <w:t>Умения:</w:t>
      </w:r>
    </w:p>
    <w:p w:rsidR="00D55028" w:rsidRDefault="00FF3FCD">
      <w:pPr>
        <w:pStyle w:val="a3"/>
        <w:ind w:left="455" w:right="4739"/>
      </w:pPr>
      <w:r>
        <w:rPr>
          <w:color w:val="000009"/>
        </w:rPr>
        <w:t>Написания заявление о приеме на работу.</w:t>
      </w:r>
      <w:r>
        <w:rPr>
          <w:color w:val="000009"/>
          <w:spacing w:val="-67"/>
        </w:rPr>
        <w:t xml:space="preserve"> </w:t>
      </w:r>
      <w:r>
        <w:rPr>
          <w:color w:val="000009"/>
        </w:rPr>
        <w:t>Заключения</w:t>
      </w:r>
      <w:r>
        <w:rPr>
          <w:color w:val="000009"/>
          <w:spacing w:val="-2"/>
        </w:rPr>
        <w:t xml:space="preserve"> </w:t>
      </w:r>
      <w:r>
        <w:rPr>
          <w:color w:val="000009"/>
        </w:rPr>
        <w:t>трудового</w:t>
      </w:r>
      <w:r>
        <w:rPr>
          <w:color w:val="000009"/>
          <w:spacing w:val="-1"/>
        </w:rPr>
        <w:t xml:space="preserve"> </w:t>
      </w:r>
      <w:r>
        <w:rPr>
          <w:color w:val="000009"/>
        </w:rPr>
        <w:t>договора.</w:t>
      </w:r>
    </w:p>
    <w:p w:rsidR="00D55028" w:rsidRDefault="00FF3FCD">
      <w:pPr>
        <w:pStyle w:val="a3"/>
        <w:ind w:left="455"/>
      </w:pPr>
      <w:r>
        <w:rPr>
          <w:color w:val="000009"/>
        </w:rPr>
        <w:t>Составление</w:t>
      </w:r>
      <w:r>
        <w:rPr>
          <w:color w:val="000009"/>
          <w:spacing w:val="-4"/>
        </w:rPr>
        <w:t xml:space="preserve"> </w:t>
      </w:r>
      <w:r>
        <w:rPr>
          <w:color w:val="000009"/>
        </w:rPr>
        <w:t>графика</w:t>
      </w:r>
      <w:r>
        <w:rPr>
          <w:color w:val="000009"/>
          <w:spacing w:val="-5"/>
        </w:rPr>
        <w:t xml:space="preserve"> </w:t>
      </w:r>
      <w:r>
        <w:rPr>
          <w:color w:val="000009"/>
        </w:rPr>
        <w:t>выхода</w:t>
      </w:r>
      <w:r>
        <w:rPr>
          <w:color w:val="000009"/>
          <w:spacing w:val="-3"/>
        </w:rPr>
        <w:t xml:space="preserve"> </w:t>
      </w:r>
      <w:r>
        <w:rPr>
          <w:color w:val="000009"/>
        </w:rPr>
        <w:t>на</w:t>
      </w:r>
      <w:r>
        <w:rPr>
          <w:color w:val="000009"/>
          <w:spacing w:val="-4"/>
        </w:rPr>
        <w:t xml:space="preserve"> </w:t>
      </w:r>
      <w:r>
        <w:rPr>
          <w:color w:val="000009"/>
        </w:rPr>
        <w:t>работу</w:t>
      </w:r>
      <w:r>
        <w:rPr>
          <w:color w:val="000009"/>
          <w:spacing w:val="-3"/>
        </w:rPr>
        <w:t xml:space="preserve"> </w:t>
      </w:r>
      <w:r>
        <w:rPr>
          <w:color w:val="000009"/>
        </w:rPr>
        <w:t>и</w:t>
      </w:r>
      <w:r>
        <w:rPr>
          <w:color w:val="000009"/>
          <w:spacing w:val="-3"/>
        </w:rPr>
        <w:t xml:space="preserve"> </w:t>
      </w:r>
      <w:r>
        <w:rPr>
          <w:color w:val="000009"/>
        </w:rPr>
        <w:t>табеля</w:t>
      </w:r>
      <w:r>
        <w:rPr>
          <w:color w:val="000009"/>
          <w:spacing w:val="-3"/>
        </w:rPr>
        <w:t xml:space="preserve"> </w:t>
      </w:r>
      <w:r>
        <w:rPr>
          <w:color w:val="000009"/>
        </w:rPr>
        <w:t>учета</w:t>
      </w:r>
      <w:r>
        <w:rPr>
          <w:color w:val="000009"/>
          <w:spacing w:val="-3"/>
        </w:rPr>
        <w:t xml:space="preserve"> </w:t>
      </w:r>
      <w:r>
        <w:rPr>
          <w:color w:val="000009"/>
        </w:rPr>
        <w:t>рабочего</w:t>
      </w:r>
      <w:r>
        <w:rPr>
          <w:color w:val="000009"/>
          <w:spacing w:val="-3"/>
        </w:rPr>
        <w:t xml:space="preserve"> </w:t>
      </w:r>
      <w:r>
        <w:rPr>
          <w:color w:val="000009"/>
        </w:rPr>
        <w:t>времени.</w:t>
      </w:r>
      <w:r>
        <w:rPr>
          <w:color w:val="000009"/>
          <w:spacing w:val="-67"/>
        </w:rPr>
        <w:t xml:space="preserve"> </w:t>
      </w:r>
      <w:r>
        <w:rPr>
          <w:color w:val="000009"/>
        </w:rPr>
        <w:t>Начисления</w:t>
      </w:r>
      <w:r>
        <w:rPr>
          <w:color w:val="000009"/>
          <w:spacing w:val="-2"/>
        </w:rPr>
        <w:t xml:space="preserve"> </w:t>
      </w:r>
      <w:r>
        <w:rPr>
          <w:color w:val="000009"/>
        </w:rPr>
        <w:t>заработной</w:t>
      </w:r>
      <w:r>
        <w:rPr>
          <w:color w:val="000009"/>
          <w:spacing w:val="-1"/>
        </w:rPr>
        <w:t xml:space="preserve"> </w:t>
      </w:r>
      <w:r>
        <w:rPr>
          <w:color w:val="000009"/>
        </w:rPr>
        <w:t>платы.</w:t>
      </w:r>
    </w:p>
    <w:p w:rsidR="00D55028" w:rsidRDefault="00FF3FCD">
      <w:pPr>
        <w:pStyle w:val="Heading2"/>
        <w:spacing w:line="321" w:lineRule="exact"/>
        <w:ind w:left="455"/>
        <w:rPr>
          <w:b w:val="0"/>
        </w:rPr>
      </w:pPr>
      <w:r>
        <w:rPr>
          <w:color w:val="000009"/>
          <w:u w:val="thick" w:color="000009"/>
        </w:rPr>
        <w:t>Дидактический</w:t>
      </w:r>
      <w:r>
        <w:rPr>
          <w:color w:val="000009"/>
          <w:spacing w:val="-7"/>
          <w:u w:val="thick" w:color="000009"/>
        </w:rPr>
        <w:t xml:space="preserve"> </w:t>
      </w:r>
      <w:r>
        <w:rPr>
          <w:color w:val="000009"/>
          <w:u w:val="thick" w:color="000009"/>
        </w:rPr>
        <w:t>материал</w:t>
      </w:r>
      <w:r>
        <w:rPr>
          <w:b w:val="0"/>
          <w:color w:val="000009"/>
          <w:u w:val="thick" w:color="000009"/>
        </w:rPr>
        <w:t>:</w:t>
      </w:r>
    </w:p>
    <w:p w:rsidR="00D55028" w:rsidRDefault="00FF3FCD">
      <w:pPr>
        <w:pStyle w:val="a3"/>
        <w:spacing w:line="322" w:lineRule="exact"/>
        <w:ind w:left="455"/>
      </w:pPr>
      <w:r>
        <w:rPr>
          <w:color w:val="000009"/>
        </w:rPr>
        <w:t>Трудовой</w:t>
      </w:r>
      <w:r>
        <w:rPr>
          <w:color w:val="000009"/>
          <w:spacing w:val="-4"/>
        </w:rPr>
        <w:t xml:space="preserve"> </w:t>
      </w:r>
      <w:r>
        <w:rPr>
          <w:color w:val="000009"/>
        </w:rPr>
        <w:t>кодекс</w:t>
      </w:r>
      <w:r>
        <w:rPr>
          <w:color w:val="000009"/>
          <w:spacing w:val="-3"/>
        </w:rPr>
        <w:t xml:space="preserve"> </w:t>
      </w:r>
      <w:r>
        <w:rPr>
          <w:color w:val="000009"/>
        </w:rPr>
        <w:t>РФ.</w:t>
      </w:r>
    </w:p>
    <w:p w:rsidR="00D55028" w:rsidRDefault="00FF3FCD">
      <w:pPr>
        <w:pStyle w:val="a3"/>
        <w:tabs>
          <w:tab w:val="left" w:pos="1851"/>
          <w:tab w:val="left" w:pos="3723"/>
          <w:tab w:val="left" w:pos="5318"/>
          <w:tab w:val="left" w:pos="7055"/>
        </w:tabs>
        <w:ind w:left="455" w:right="2048"/>
      </w:pPr>
      <w:r>
        <w:rPr>
          <w:color w:val="000009"/>
        </w:rPr>
        <w:t>Правила</w:t>
      </w:r>
      <w:r>
        <w:rPr>
          <w:color w:val="000009"/>
        </w:rPr>
        <w:tab/>
        <w:t>внутреннего</w:t>
      </w:r>
      <w:r>
        <w:rPr>
          <w:color w:val="000009"/>
        </w:rPr>
        <w:tab/>
        <w:t>трудового</w:t>
      </w:r>
      <w:r>
        <w:rPr>
          <w:color w:val="000009"/>
        </w:rPr>
        <w:tab/>
        <w:t>распорядка</w:t>
      </w:r>
      <w:r>
        <w:rPr>
          <w:color w:val="000009"/>
        </w:rPr>
        <w:tab/>
      </w:r>
      <w:r>
        <w:rPr>
          <w:color w:val="000009"/>
          <w:spacing w:val="-1"/>
        </w:rPr>
        <w:t>аптечной</w:t>
      </w:r>
      <w:r>
        <w:rPr>
          <w:color w:val="000009"/>
          <w:spacing w:val="-67"/>
        </w:rPr>
        <w:t xml:space="preserve"> </w:t>
      </w:r>
      <w:r>
        <w:rPr>
          <w:color w:val="000009"/>
        </w:rPr>
        <w:t>организации.</w:t>
      </w:r>
    </w:p>
    <w:p w:rsidR="00D55028" w:rsidRDefault="00FF3FCD">
      <w:pPr>
        <w:pStyle w:val="Heading2"/>
        <w:spacing w:before="2" w:line="321" w:lineRule="exact"/>
        <w:ind w:left="455"/>
      </w:pPr>
      <w:r>
        <w:rPr>
          <w:u w:val="thick"/>
        </w:rPr>
        <w:t>Отразить</w:t>
      </w:r>
      <w:r>
        <w:rPr>
          <w:spacing w:val="-3"/>
          <w:u w:val="thick"/>
        </w:rPr>
        <w:t xml:space="preserve"> </w:t>
      </w:r>
      <w:r>
        <w:rPr>
          <w:u w:val="thick"/>
        </w:rPr>
        <w:t>в</w:t>
      </w:r>
      <w:r>
        <w:rPr>
          <w:spacing w:val="-3"/>
          <w:u w:val="thick"/>
        </w:rPr>
        <w:t xml:space="preserve"> </w:t>
      </w:r>
      <w:r>
        <w:rPr>
          <w:u w:val="thick"/>
        </w:rPr>
        <w:t>дневнике</w:t>
      </w:r>
      <w:r>
        <w:rPr>
          <w:spacing w:val="-3"/>
          <w:u w:val="thick"/>
        </w:rPr>
        <w:t xml:space="preserve"> </w:t>
      </w:r>
      <w:r>
        <w:rPr>
          <w:u w:val="thick"/>
        </w:rPr>
        <w:t>следующие</w:t>
      </w:r>
      <w:r>
        <w:rPr>
          <w:spacing w:val="-3"/>
          <w:u w:val="thick"/>
        </w:rPr>
        <w:t xml:space="preserve"> </w:t>
      </w:r>
      <w:r>
        <w:rPr>
          <w:u w:val="thick"/>
        </w:rPr>
        <w:t>вопросы:</w:t>
      </w:r>
    </w:p>
    <w:p w:rsidR="00D55028" w:rsidRDefault="00FF3FCD">
      <w:pPr>
        <w:pStyle w:val="a4"/>
        <w:numPr>
          <w:ilvl w:val="0"/>
          <w:numId w:val="2"/>
        </w:numPr>
        <w:tabs>
          <w:tab w:val="left" w:pos="739"/>
          <w:tab w:val="left" w:pos="740"/>
        </w:tabs>
        <w:spacing w:line="320" w:lineRule="exact"/>
        <w:rPr>
          <w:sz w:val="28"/>
          <w:highlight w:val="yellow"/>
        </w:rPr>
      </w:pPr>
      <w:r w:rsidRPr="006F1D44">
        <w:rPr>
          <w:sz w:val="28"/>
          <w:highlight w:val="yellow"/>
        </w:rPr>
        <w:t>Порядок</w:t>
      </w:r>
      <w:r w:rsidRPr="006F1D44">
        <w:rPr>
          <w:spacing w:val="-4"/>
          <w:sz w:val="28"/>
          <w:highlight w:val="yellow"/>
        </w:rPr>
        <w:t xml:space="preserve"> </w:t>
      </w:r>
      <w:r w:rsidRPr="006F1D44">
        <w:rPr>
          <w:sz w:val="28"/>
          <w:highlight w:val="yellow"/>
        </w:rPr>
        <w:t>приема</w:t>
      </w:r>
      <w:r w:rsidRPr="006F1D44">
        <w:rPr>
          <w:spacing w:val="-3"/>
          <w:sz w:val="28"/>
          <w:highlight w:val="yellow"/>
        </w:rPr>
        <w:t xml:space="preserve"> </w:t>
      </w:r>
      <w:r w:rsidRPr="006F1D44">
        <w:rPr>
          <w:sz w:val="28"/>
          <w:highlight w:val="yellow"/>
        </w:rPr>
        <w:t>на</w:t>
      </w:r>
      <w:r w:rsidRPr="006F1D44">
        <w:rPr>
          <w:spacing w:val="-3"/>
          <w:sz w:val="28"/>
          <w:highlight w:val="yellow"/>
        </w:rPr>
        <w:t xml:space="preserve"> </w:t>
      </w:r>
      <w:r w:rsidRPr="006F1D44">
        <w:rPr>
          <w:sz w:val="28"/>
          <w:highlight w:val="yellow"/>
        </w:rPr>
        <w:t>работу</w:t>
      </w:r>
      <w:r w:rsidRPr="006F1D44">
        <w:rPr>
          <w:spacing w:val="-1"/>
          <w:sz w:val="28"/>
          <w:highlight w:val="yellow"/>
        </w:rPr>
        <w:t xml:space="preserve"> </w:t>
      </w:r>
      <w:r w:rsidRPr="006F1D44">
        <w:rPr>
          <w:sz w:val="28"/>
          <w:highlight w:val="yellow"/>
        </w:rPr>
        <w:t>и</w:t>
      </w:r>
      <w:r w:rsidRPr="006F1D44">
        <w:rPr>
          <w:spacing w:val="-3"/>
          <w:sz w:val="28"/>
          <w:highlight w:val="yellow"/>
        </w:rPr>
        <w:t xml:space="preserve"> </w:t>
      </w:r>
      <w:r w:rsidRPr="006F1D44">
        <w:rPr>
          <w:sz w:val="28"/>
          <w:highlight w:val="yellow"/>
        </w:rPr>
        <w:t>заключения</w:t>
      </w:r>
      <w:r w:rsidRPr="006F1D44">
        <w:rPr>
          <w:spacing w:val="-3"/>
          <w:sz w:val="28"/>
          <w:highlight w:val="yellow"/>
        </w:rPr>
        <w:t xml:space="preserve"> </w:t>
      </w:r>
      <w:r w:rsidRPr="006F1D44">
        <w:rPr>
          <w:sz w:val="28"/>
          <w:highlight w:val="yellow"/>
        </w:rPr>
        <w:t>трудового</w:t>
      </w:r>
      <w:r w:rsidRPr="006F1D44">
        <w:rPr>
          <w:spacing w:val="-3"/>
          <w:sz w:val="28"/>
          <w:highlight w:val="yellow"/>
        </w:rPr>
        <w:t xml:space="preserve"> </w:t>
      </w:r>
      <w:r w:rsidRPr="006F1D44">
        <w:rPr>
          <w:sz w:val="28"/>
          <w:highlight w:val="yellow"/>
        </w:rPr>
        <w:t>договора.</w:t>
      </w:r>
    </w:p>
    <w:p w:rsidR="00E12592" w:rsidRPr="00E12592" w:rsidRDefault="00E12592" w:rsidP="00E12592">
      <w:pPr>
        <w:tabs>
          <w:tab w:val="left" w:pos="739"/>
          <w:tab w:val="left" w:pos="740"/>
        </w:tabs>
        <w:spacing w:line="320" w:lineRule="exact"/>
        <w:ind w:left="314"/>
        <w:rPr>
          <w:sz w:val="28"/>
          <w:highlight w:val="yellow"/>
        </w:rPr>
      </w:pPr>
    </w:p>
    <w:p w:rsidR="00D55028" w:rsidRDefault="00FF3FCD">
      <w:pPr>
        <w:pStyle w:val="a4"/>
        <w:numPr>
          <w:ilvl w:val="0"/>
          <w:numId w:val="2"/>
        </w:numPr>
        <w:tabs>
          <w:tab w:val="left" w:pos="739"/>
          <w:tab w:val="left" w:pos="740"/>
        </w:tabs>
        <w:rPr>
          <w:sz w:val="28"/>
          <w:highlight w:val="yellow"/>
        </w:rPr>
      </w:pPr>
      <w:r w:rsidRPr="006F1D44">
        <w:rPr>
          <w:sz w:val="28"/>
          <w:highlight w:val="yellow"/>
        </w:rPr>
        <w:t>Основные</w:t>
      </w:r>
      <w:r w:rsidRPr="006F1D44">
        <w:rPr>
          <w:spacing w:val="-6"/>
          <w:sz w:val="28"/>
          <w:highlight w:val="yellow"/>
        </w:rPr>
        <w:t xml:space="preserve"> </w:t>
      </w:r>
      <w:r w:rsidRPr="006F1D44">
        <w:rPr>
          <w:sz w:val="28"/>
          <w:highlight w:val="yellow"/>
        </w:rPr>
        <w:t>положения</w:t>
      </w:r>
      <w:r w:rsidRPr="006F1D44">
        <w:rPr>
          <w:spacing w:val="-5"/>
          <w:sz w:val="28"/>
          <w:highlight w:val="yellow"/>
        </w:rPr>
        <w:t xml:space="preserve"> </w:t>
      </w:r>
      <w:r w:rsidRPr="006F1D44">
        <w:rPr>
          <w:sz w:val="28"/>
          <w:highlight w:val="yellow"/>
        </w:rPr>
        <w:t>Правил</w:t>
      </w:r>
      <w:r w:rsidRPr="006F1D44">
        <w:rPr>
          <w:spacing w:val="-6"/>
          <w:sz w:val="28"/>
          <w:highlight w:val="yellow"/>
        </w:rPr>
        <w:t xml:space="preserve"> </w:t>
      </w:r>
      <w:r w:rsidRPr="006F1D44">
        <w:rPr>
          <w:sz w:val="28"/>
          <w:highlight w:val="yellow"/>
        </w:rPr>
        <w:t>внутреннего</w:t>
      </w:r>
      <w:r w:rsidRPr="006F1D44">
        <w:rPr>
          <w:spacing w:val="-4"/>
          <w:sz w:val="28"/>
          <w:highlight w:val="yellow"/>
        </w:rPr>
        <w:t xml:space="preserve"> </w:t>
      </w:r>
      <w:r w:rsidRPr="006F1D44">
        <w:rPr>
          <w:sz w:val="28"/>
          <w:highlight w:val="yellow"/>
        </w:rPr>
        <w:t>трудового</w:t>
      </w:r>
      <w:r w:rsidRPr="006F1D44">
        <w:rPr>
          <w:spacing w:val="-5"/>
          <w:sz w:val="28"/>
          <w:highlight w:val="yellow"/>
        </w:rPr>
        <w:t xml:space="preserve"> </w:t>
      </w:r>
      <w:r w:rsidRPr="006F1D44">
        <w:rPr>
          <w:sz w:val="28"/>
          <w:highlight w:val="yellow"/>
        </w:rPr>
        <w:t>распорядка.</w:t>
      </w:r>
    </w:p>
    <w:p w:rsidR="00E12592" w:rsidRPr="00E12592" w:rsidRDefault="00E12592" w:rsidP="00E12592">
      <w:pPr>
        <w:tabs>
          <w:tab w:val="left" w:pos="739"/>
          <w:tab w:val="left" w:pos="740"/>
        </w:tabs>
        <w:ind w:left="314"/>
        <w:rPr>
          <w:sz w:val="28"/>
          <w:highlight w:val="yellow"/>
        </w:rPr>
      </w:pPr>
    </w:p>
    <w:p w:rsidR="00D55028" w:rsidRPr="003F5C5C" w:rsidRDefault="00FF3FCD">
      <w:pPr>
        <w:pStyle w:val="a4"/>
        <w:numPr>
          <w:ilvl w:val="0"/>
          <w:numId w:val="2"/>
        </w:numPr>
        <w:tabs>
          <w:tab w:val="left" w:pos="739"/>
          <w:tab w:val="left" w:pos="740"/>
        </w:tabs>
        <w:rPr>
          <w:sz w:val="28"/>
          <w:highlight w:val="yellow"/>
        </w:rPr>
      </w:pPr>
      <w:r w:rsidRPr="006F1D44">
        <w:rPr>
          <w:sz w:val="28"/>
          <w:highlight w:val="yellow"/>
        </w:rPr>
        <w:t>Режим</w:t>
      </w:r>
      <w:r w:rsidRPr="006F1D44">
        <w:rPr>
          <w:spacing w:val="-6"/>
          <w:sz w:val="28"/>
          <w:highlight w:val="yellow"/>
        </w:rPr>
        <w:t xml:space="preserve"> </w:t>
      </w:r>
      <w:r w:rsidRPr="006F1D44">
        <w:rPr>
          <w:sz w:val="28"/>
          <w:highlight w:val="yellow"/>
        </w:rPr>
        <w:t>рабочего</w:t>
      </w:r>
      <w:r w:rsidRPr="006F1D44">
        <w:rPr>
          <w:spacing w:val="-5"/>
          <w:sz w:val="28"/>
          <w:highlight w:val="yellow"/>
        </w:rPr>
        <w:t xml:space="preserve"> </w:t>
      </w:r>
      <w:r w:rsidRPr="006F1D44">
        <w:rPr>
          <w:sz w:val="28"/>
          <w:highlight w:val="yellow"/>
        </w:rPr>
        <w:t>времени.</w:t>
      </w:r>
    </w:p>
    <w:p w:rsidR="003F5C5C" w:rsidRPr="003F5C5C" w:rsidRDefault="003F5C5C" w:rsidP="003F5C5C">
      <w:pPr>
        <w:tabs>
          <w:tab w:val="left" w:pos="739"/>
          <w:tab w:val="left" w:pos="740"/>
        </w:tabs>
        <w:ind w:left="314"/>
        <w:rPr>
          <w:sz w:val="28"/>
        </w:rPr>
      </w:pPr>
      <w:r w:rsidRPr="003F5C5C">
        <w:rPr>
          <w:sz w:val="28"/>
        </w:rPr>
        <w:t>6 дней в неделю</w:t>
      </w:r>
      <w:r>
        <w:rPr>
          <w:sz w:val="28"/>
        </w:rPr>
        <w:t xml:space="preserve"> с 8:00 до 22:00</w:t>
      </w:r>
    </w:p>
    <w:p w:rsidR="00D55028" w:rsidRDefault="00FF3FCD">
      <w:pPr>
        <w:pStyle w:val="a4"/>
        <w:numPr>
          <w:ilvl w:val="0"/>
          <w:numId w:val="2"/>
        </w:numPr>
        <w:tabs>
          <w:tab w:val="left" w:pos="739"/>
          <w:tab w:val="left" w:pos="740"/>
        </w:tabs>
        <w:ind w:left="314" w:right="1188" w:firstLine="0"/>
        <w:rPr>
          <w:sz w:val="28"/>
          <w:highlight w:val="yellow"/>
        </w:rPr>
      </w:pPr>
      <w:r w:rsidRPr="006F1D44">
        <w:rPr>
          <w:sz w:val="28"/>
          <w:highlight w:val="yellow"/>
        </w:rPr>
        <w:t>Документы учета рабочего времени, порядок начисления заработной</w:t>
      </w:r>
      <w:r w:rsidRPr="006F1D44">
        <w:rPr>
          <w:spacing w:val="-67"/>
          <w:sz w:val="28"/>
          <w:highlight w:val="yellow"/>
        </w:rPr>
        <w:t xml:space="preserve"> </w:t>
      </w:r>
      <w:r w:rsidRPr="006F1D44">
        <w:rPr>
          <w:sz w:val="28"/>
          <w:highlight w:val="yellow"/>
        </w:rPr>
        <w:t>платы</w:t>
      </w:r>
    </w:p>
    <w:p w:rsidR="00E12592" w:rsidRPr="00E12592" w:rsidRDefault="00E12592" w:rsidP="00E12592">
      <w:pPr>
        <w:tabs>
          <w:tab w:val="left" w:pos="739"/>
          <w:tab w:val="left" w:pos="740"/>
        </w:tabs>
        <w:ind w:left="314" w:right="1188"/>
        <w:rPr>
          <w:sz w:val="28"/>
          <w:highlight w:val="yellow"/>
        </w:rPr>
      </w:pPr>
    </w:p>
    <w:p w:rsidR="00D55028" w:rsidRDefault="00D55028">
      <w:pPr>
        <w:rPr>
          <w:sz w:val="28"/>
        </w:rPr>
        <w:sectPr w:rsidR="00D55028">
          <w:pgSz w:w="11910" w:h="16840"/>
          <w:pgMar w:top="1040" w:right="880" w:bottom="1200" w:left="820" w:header="0" w:footer="1000" w:gutter="0"/>
          <w:cols w:space="720"/>
        </w:sectPr>
      </w:pPr>
    </w:p>
    <w:p w:rsidR="00D55028" w:rsidRDefault="00FF3FCD">
      <w:pPr>
        <w:pStyle w:val="Heading2"/>
        <w:spacing w:before="75"/>
        <w:ind w:left="899" w:right="557"/>
        <w:jc w:val="center"/>
      </w:pPr>
      <w:r>
        <w:lastRenderedPageBreak/>
        <w:t>ОТЧЕТ</w:t>
      </w:r>
      <w:r>
        <w:rPr>
          <w:spacing w:val="66"/>
        </w:rPr>
        <w:t xml:space="preserve"> </w:t>
      </w:r>
      <w:r>
        <w:t>ПО</w:t>
      </w:r>
      <w:r>
        <w:rPr>
          <w:spacing w:val="-1"/>
        </w:rPr>
        <w:t xml:space="preserve"> </w:t>
      </w:r>
      <w:r>
        <w:t>ПРОИЗВОДСТВЕННОЙ</w:t>
      </w:r>
      <w:r>
        <w:rPr>
          <w:spacing w:val="67"/>
        </w:rPr>
        <w:t xml:space="preserve"> </w:t>
      </w:r>
      <w:r>
        <w:t>ПРАКТИКЕ</w:t>
      </w:r>
    </w:p>
    <w:p w:rsidR="00D55028" w:rsidRDefault="00FF3FCD">
      <w:pPr>
        <w:pStyle w:val="a3"/>
        <w:tabs>
          <w:tab w:val="left" w:pos="3627"/>
          <w:tab w:val="left" w:pos="9538"/>
        </w:tabs>
        <w:spacing w:before="245"/>
        <w:ind w:right="633"/>
        <w:jc w:val="both"/>
      </w:pPr>
      <w:r>
        <w:t>Ф.И.О.</w:t>
      </w:r>
      <w:r>
        <w:rPr>
          <w:spacing w:val="-8"/>
        </w:rPr>
        <w:t xml:space="preserve"> </w:t>
      </w:r>
      <w:r>
        <w:t>обучающегося</w:t>
      </w:r>
      <w:r>
        <w:rPr>
          <w:spacing w:val="-1"/>
        </w:rPr>
        <w:t xml:space="preserve"> </w:t>
      </w:r>
      <w:r>
        <w:rPr>
          <w:w w:val="99"/>
          <w:u w:val="single"/>
        </w:rPr>
        <w:t xml:space="preserve"> </w:t>
      </w:r>
      <w:r>
        <w:rPr>
          <w:u w:val="single"/>
        </w:rPr>
        <w:tab/>
      </w:r>
      <w:r w:rsidR="00041FE7">
        <w:rPr>
          <w:u w:val="single"/>
        </w:rPr>
        <w:t>Мальцев Максим Владимирович</w:t>
      </w:r>
      <w:r>
        <w:rPr>
          <w:u w:val="single"/>
        </w:rPr>
        <w:tab/>
      </w:r>
      <w:r>
        <w:t xml:space="preserve"> Группа</w:t>
      </w:r>
      <w:r w:rsidR="00041FE7">
        <w:rPr>
          <w:u w:val="single"/>
        </w:rPr>
        <w:t xml:space="preserve">    304   </w:t>
      </w:r>
      <w:r>
        <w:t>Специальность</w:t>
      </w:r>
      <w:r w:rsidR="001B31CE">
        <w:t xml:space="preserve"> </w:t>
      </w:r>
      <w:r w:rsidR="001B31CE" w:rsidRPr="001B31CE">
        <w:rPr>
          <w:u w:val="single"/>
        </w:rPr>
        <w:t xml:space="preserve">   33.02.01</w:t>
      </w:r>
      <w:r w:rsidR="001B31CE" w:rsidRPr="001B31CE">
        <w:rPr>
          <w:spacing w:val="-3"/>
          <w:u w:val="single"/>
        </w:rPr>
        <w:t xml:space="preserve"> </w:t>
      </w:r>
      <w:r w:rsidR="001B31CE" w:rsidRPr="001B31CE">
        <w:rPr>
          <w:u w:val="single"/>
        </w:rPr>
        <w:t>Фармация</w:t>
      </w:r>
      <w:r>
        <w:rPr>
          <w:u w:val="single"/>
        </w:rPr>
        <w:tab/>
      </w:r>
      <w:r>
        <w:t xml:space="preserve"> Проходившего</w:t>
      </w:r>
      <w:r>
        <w:rPr>
          <w:spacing w:val="-3"/>
        </w:rPr>
        <w:t xml:space="preserve"> </w:t>
      </w:r>
      <w:r>
        <w:t>производственную</w:t>
      </w:r>
      <w:r>
        <w:rPr>
          <w:spacing w:val="-3"/>
        </w:rPr>
        <w:t xml:space="preserve"> </w:t>
      </w:r>
      <w:r>
        <w:t>практику</w:t>
      </w:r>
      <w:r>
        <w:rPr>
          <w:spacing w:val="1"/>
        </w:rPr>
        <w:t xml:space="preserve"> </w:t>
      </w:r>
      <w:r>
        <w:t>МДК</w:t>
      </w:r>
      <w:r>
        <w:rPr>
          <w:spacing w:val="-3"/>
        </w:rPr>
        <w:t xml:space="preserve"> </w:t>
      </w:r>
      <w:r>
        <w:t>03.01 Организация</w:t>
      </w:r>
    </w:p>
    <w:p w:rsidR="00D55028" w:rsidRDefault="00FF3FCD">
      <w:pPr>
        <w:pStyle w:val="a3"/>
        <w:tabs>
          <w:tab w:val="left" w:pos="1906"/>
          <w:tab w:val="left" w:pos="3390"/>
        </w:tabs>
        <w:ind w:left="667" w:right="3127" w:hanging="70"/>
        <w:jc w:val="both"/>
      </w:pPr>
      <w:r>
        <w:t>деятельности аптеки и ее структурных подразделений</w:t>
      </w:r>
      <w:r>
        <w:rPr>
          <w:spacing w:val="-67"/>
        </w:rPr>
        <w:t xml:space="preserve"> </w:t>
      </w:r>
      <w:r>
        <w:t>с</w:t>
      </w:r>
      <w:r w:rsidR="00041FE7" w:rsidRPr="00041FE7">
        <w:rPr>
          <w:u w:val="single"/>
        </w:rPr>
        <w:t xml:space="preserve">   </w:t>
      </w:r>
      <w:r w:rsidR="00041FE7">
        <w:rPr>
          <w:u w:val="single"/>
        </w:rPr>
        <w:t>15</w:t>
      </w:r>
      <w:r w:rsidR="00041FE7" w:rsidRPr="00041FE7">
        <w:rPr>
          <w:u w:val="single"/>
        </w:rPr>
        <w:t xml:space="preserve">.03   </w:t>
      </w:r>
      <w:r>
        <w:t>по</w:t>
      </w:r>
      <w:r w:rsidR="00041FE7" w:rsidRPr="00041FE7">
        <w:rPr>
          <w:u w:val="single"/>
        </w:rPr>
        <w:t xml:space="preserve">    26.03  </w:t>
      </w:r>
      <w:r>
        <w:t>20</w:t>
      </w:r>
      <w:r w:rsidR="00041FE7" w:rsidRPr="00041FE7">
        <w:rPr>
          <w:spacing w:val="69"/>
          <w:u w:val="single"/>
        </w:rPr>
        <w:t>21</w:t>
      </w:r>
      <w:r>
        <w:t>г</w:t>
      </w:r>
    </w:p>
    <w:p w:rsidR="00D55028" w:rsidRDefault="00FF3FCD">
      <w:pPr>
        <w:pStyle w:val="a3"/>
        <w:tabs>
          <w:tab w:val="left" w:pos="9540"/>
        </w:tabs>
        <w:spacing w:before="1"/>
        <w:ind w:right="652"/>
        <w:jc w:val="both"/>
      </w:pPr>
      <w:r>
        <w:t>На</w:t>
      </w:r>
      <w:r>
        <w:rPr>
          <w:spacing w:val="-6"/>
        </w:rPr>
        <w:t xml:space="preserve"> </w:t>
      </w:r>
      <w:r>
        <w:t>базе</w:t>
      </w:r>
      <w:r>
        <w:rPr>
          <w:w w:val="99"/>
          <w:u w:val="single"/>
        </w:rPr>
        <w:t xml:space="preserve"> </w:t>
      </w:r>
      <w:r w:rsidR="001B31CE">
        <w:rPr>
          <w:w w:val="99"/>
          <w:u w:val="single"/>
        </w:rPr>
        <w:t>Аптечная сеть "Гармония здоровья" Аптека № 46 г.Красноярск ул. Карла Маркса 133</w:t>
      </w:r>
      <w:r>
        <w:t xml:space="preserve"> Города/</w:t>
      </w:r>
      <w:r w:rsidR="001B31CE">
        <w:t>район</w:t>
      </w:r>
      <w:r w:rsidR="001B31CE">
        <w:rPr>
          <w:u w:val="single"/>
        </w:rPr>
        <w:t xml:space="preserve">        </w:t>
      </w:r>
      <w:r w:rsidR="001B31CE">
        <w:rPr>
          <w:w w:val="99"/>
          <w:u w:val="single"/>
        </w:rPr>
        <w:t xml:space="preserve">г.Красноярск           </w:t>
      </w:r>
      <w:r>
        <w:t xml:space="preserve"> За</w:t>
      </w:r>
      <w:r>
        <w:rPr>
          <w:spacing w:val="-3"/>
        </w:rPr>
        <w:t xml:space="preserve"> </w:t>
      </w:r>
      <w:r>
        <w:t>время</w:t>
      </w:r>
      <w:r>
        <w:rPr>
          <w:spacing w:val="-1"/>
        </w:rPr>
        <w:t xml:space="preserve"> </w:t>
      </w:r>
      <w:r>
        <w:t>прохождения</w:t>
      </w:r>
      <w:r>
        <w:rPr>
          <w:spacing w:val="-2"/>
        </w:rPr>
        <w:t xml:space="preserve"> </w:t>
      </w:r>
      <w:r>
        <w:t>мною</w:t>
      </w:r>
      <w:r>
        <w:rPr>
          <w:spacing w:val="-2"/>
        </w:rPr>
        <w:t xml:space="preserve"> </w:t>
      </w:r>
      <w:r>
        <w:t>выполнены</w:t>
      </w:r>
      <w:r>
        <w:rPr>
          <w:spacing w:val="-2"/>
        </w:rPr>
        <w:t xml:space="preserve"> </w:t>
      </w:r>
      <w:r>
        <w:t>следующие</w:t>
      </w:r>
      <w:r>
        <w:rPr>
          <w:spacing w:val="-2"/>
        </w:rPr>
        <w:t xml:space="preserve"> </w:t>
      </w:r>
      <w:r>
        <w:t>объемы</w:t>
      </w:r>
      <w:r>
        <w:rPr>
          <w:spacing w:val="-2"/>
        </w:rPr>
        <w:t xml:space="preserve"> </w:t>
      </w:r>
      <w:r>
        <w:t>работ:</w:t>
      </w:r>
    </w:p>
    <w:p w:rsidR="00D55028" w:rsidRDefault="00FF3FCD">
      <w:pPr>
        <w:pStyle w:val="a3"/>
        <w:spacing w:before="269"/>
        <w:jc w:val="both"/>
      </w:pPr>
      <w:r>
        <w:t>А.</w:t>
      </w:r>
      <w:r>
        <w:rPr>
          <w:spacing w:val="62"/>
        </w:rPr>
        <w:t xml:space="preserve"> </w:t>
      </w:r>
      <w:r>
        <w:t>Цифровой</w:t>
      </w:r>
      <w:r>
        <w:rPr>
          <w:spacing w:val="-3"/>
        </w:rPr>
        <w:t xml:space="preserve"> </w:t>
      </w:r>
      <w:r>
        <w:t>отчет</w:t>
      </w:r>
    </w:p>
    <w:p w:rsidR="00D55028" w:rsidRDefault="00D55028">
      <w:pPr>
        <w:pStyle w:val="a3"/>
        <w:spacing w:before="10"/>
        <w:ind w:left="0"/>
        <w:rPr>
          <w:sz w:val="21"/>
        </w:rPr>
      </w:pPr>
    </w:p>
    <w:tbl>
      <w:tblPr>
        <w:tblStyle w:val="TableNormal"/>
        <w:tblW w:w="0" w:type="auto"/>
        <w:tblInd w:w="6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tblPr>
      <w:tblGrid>
        <w:gridCol w:w="532"/>
        <w:gridCol w:w="5951"/>
        <w:gridCol w:w="2803"/>
      </w:tblGrid>
      <w:tr w:rsidR="00D55028">
        <w:trPr>
          <w:trHeight w:val="356"/>
        </w:trPr>
        <w:tc>
          <w:tcPr>
            <w:tcW w:w="532" w:type="dxa"/>
          </w:tcPr>
          <w:p w:rsidR="00D55028" w:rsidRDefault="00FF3FCD">
            <w:pPr>
              <w:pStyle w:val="TableParagraph"/>
              <w:ind w:right="23"/>
              <w:jc w:val="center"/>
              <w:rPr>
                <w:b/>
                <w:sz w:val="28"/>
              </w:rPr>
            </w:pPr>
            <w:r>
              <w:rPr>
                <w:b/>
                <w:w w:val="99"/>
                <w:sz w:val="28"/>
              </w:rPr>
              <w:t>№</w:t>
            </w:r>
          </w:p>
        </w:tc>
        <w:tc>
          <w:tcPr>
            <w:tcW w:w="5951" w:type="dxa"/>
          </w:tcPr>
          <w:p w:rsidR="00D55028" w:rsidRDefault="00FF3FCD">
            <w:pPr>
              <w:pStyle w:val="TableParagraph"/>
              <w:ind w:left="2208" w:right="2202"/>
              <w:jc w:val="center"/>
              <w:rPr>
                <w:b/>
                <w:sz w:val="28"/>
              </w:rPr>
            </w:pPr>
            <w:r>
              <w:rPr>
                <w:b/>
                <w:sz w:val="28"/>
              </w:rPr>
              <w:t>Виды</w:t>
            </w:r>
            <w:r>
              <w:rPr>
                <w:b/>
                <w:spacing w:val="-2"/>
                <w:sz w:val="28"/>
              </w:rPr>
              <w:t xml:space="preserve"> </w:t>
            </w:r>
            <w:r>
              <w:rPr>
                <w:b/>
                <w:sz w:val="28"/>
              </w:rPr>
              <w:t>работ</w:t>
            </w:r>
          </w:p>
        </w:tc>
        <w:tc>
          <w:tcPr>
            <w:tcW w:w="2803" w:type="dxa"/>
          </w:tcPr>
          <w:p w:rsidR="00D55028" w:rsidRDefault="00FF3FCD">
            <w:pPr>
              <w:pStyle w:val="TableParagraph"/>
              <w:ind w:left="651"/>
              <w:rPr>
                <w:b/>
                <w:sz w:val="28"/>
              </w:rPr>
            </w:pPr>
            <w:r>
              <w:rPr>
                <w:b/>
                <w:sz w:val="28"/>
              </w:rPr>
              <w:t>Количество</w:t>
            </w:r>
          </w:p>
        </w:tc>
      </w:tr>
      <w:tr w:rsidR="00D55028">
        <w:trPr>
          <w:trHeight w:val="551"/>
        </w:trPr>
        <w:tc>
          <w:tcPr>
            <w:tcW w:w="532" w:type="dxa"/>
          </w:tcPr>
          <w:p w:rsidR="00D55028" w:rsidRDefault="00FF3FCD">
            <w:pPr>
              <w:pStyle w:val="TableParagraph"/>
              <w:spacing w:line="250" w:lineRule="exact"/>
              <w:ind w:left="89" w:right="227"/>
              <w:jc w:val="center"/>
            </w:pPr>
            <w:r>
              <w:rPr>
                <w:color w:val="000009"/>
              </w:rPr>
              <w:t>1.</w:t>
            </w:r>
          </w:p>
        </w:tc>
        <w:tc>
          <w:tcPr>
            <w:tcW w:w="5951" w:type="dxa"/>
          </w:tcPr>
          <w:p w:rsidR="00D55028" w:rsidRDefault="00FF3FCD">
            <w:pPr>
              <w:pStyle w:val="TableParagraph"/>
              <w:spacing w:line="276" w:lineRule="exact"/>
              <w:ind w:left="106" w:right="243"/>
              <w:rPr>
                <w:sz w:val="24"/>
              </w:rPr>
            </w:pPr>
            <w:r>
              <w:rPr>
                <w:sz w:val="24"/>
              </w:rPr>
              <w:t>Сформированы цены на ЖНВЛП</w:t>
            </w:r>
            <w:r>
              <w:rPr>
                <w:spacing w:val="1"/>
                <w:sz w:val="24"/>
              </w:rPr>
              <w:t xml:space="preserve"> </w:t>
            </w:r>
            <w:r>
              <w:rPr>
                <w:sz w:val="24"/>
              </w:rPr>
              <w:t>(товарных</w:t>
            </w:r>
            <w:r>
              <w:rPr>
                <w:spacing w:val="-58"/>
                <w:sz w:val="24"/>
              </w:rPr>
              <w:t xml:space="preserve"> </w:t>
            </w:r>
            <w:r>
              <w:rPr>
                <w:sz w:val="24"/>
              </w:rPr>
              <w:t>накладных)</w:t>
            </w:r>
          </w:p>
        </w:tc>
        <w:tc>
          <w:tcPr>
            <w:tcW w:w="2803" w:type="dxa"/>
          </w:tcPr>
          <w:p w:rsidR="00D55028" w:rsidRDefault="00D55028">
            <w:pPr>
              <w:pStyle w:val="TableParagraph"/>
              <w:rPr>
                <w:sz w:val="24"/>
              </w:rPr>
            </w:pPr>
          </w:p>
        </w:tc>
      </w:tr>
      <w:tr w:rsidR="00D55028">
        <w:trPr>
          <w:trHeight w:val="551"/>
        </w:trPr>
        <w:tc>
          <w:tcPr>
            <w:tcW w:w="532" w:type="dxa"/>
          </w:tcPr>
          <w:p w:rsidR="00D55028" w:rsidRDefault="00FF3FCD">
            <w:pPr>
              <w:pStyle w:val="TableParagraph"/>
              <w:spacing w:line="250" w:lineRule="exact"/>
              <w:ind w:left="89" w:right="227"/>
              <w:jc w:val="center"/>
            </w:pPr>
            <w:r>
              <w:rPr>
                <w:color w:val="000009"/>
              </w:rPr>
              <w:t>2.</w:t>
            </w:r>
          </w:p>
        </w:tc>
        <w:tc>
          <w:tcPr>
            <w:tcW w:w="5951" w:type="dxa"/>
          </w:tcPr>
          <w:p w:rsidR="00D55028" w:rsidRDefault="00FF3FCD">
            <w:pPr>
              <w:pStyle w:val="TableParagraph"/>
              <w:spacing w:line="272" w:lineRule="exact"/>
              <w:ind w:left="106"/>
              <w:rPr>
                <w:sz w:val="24"/>
              </w:rPr>
            </w:pPr>
            <w:r>
              <w:rPr>
                <w:sz w:val="24"/>
              </w:rPr>
              <w:t>Сформированы</w:t>
            </w:r>
            <w:r>
              <w:rPr>
                <w:spacing w:val="-3"/>
                <w:sz w:val="24"/>
              </w:rPr>
              <w:t xml:space="preserve"> </w:t>
            </w:r>
            <w:r>
              <w:rPr>
                <w:sz w:val="24"/>
              </w:rPr>
              <w:t>цены</w:t>
            </w:r>
            <w:r>
              <w:rPr>
                <w:spacing w:val="-4"/>
                <w:sz w:val="24"/>
              </w:rPr>
              <w:t xml:space="preserve"> </w:t>
            </w:r>
            <w:r>
              <w:rPr>
                <w:sz w:val="24"/>
              </w:rPr>
              <w:t>на</w:t>
            </w:r>
            <w:r>
              <w:rPr>
                <w:spacing w:val="-3"/>
                <w:sz w:val="24"/>
              </w:rPr>
              <w:t xml:space="preserve"> </w:t>
            </w:r>
            <w:r>
              <w:rPr>
                <w:sz w:val="24"/>
              </w:rPr>
              <w:t>лекарственные</w:t>
            </w:r>
            <w:r>
              <w:rPr>
                <w:spacing w:val="-3"/>
                <w:sz w:val="24"/>
              </w:rPr>
              <w:t xml:space="preserve"> </w:t>
            </w:r>
            <w:r>
              <w:rPr>
                <w:sz w:val="24"/>
              </w:rPr>
              <w:t>препараты,</w:t>
            </w:r>
            <w:r>
              <w:rPr>
                <w:spacing w:val="-3"/>
                <w:sz w:val="24"/>
              </w:rPr>
              <w:t xml:space="preserve"> </w:t>
            </w:r>
            <w:r>
              <w:rPr>
                <w:sz w:val="24"/>
              </w:rPr>
              <w:t>не</w:t>
            </w:r>
          </w:p>
          <w:p w:rsidR="00D55028" w:rsidRDefault="00FF3FCD">
            <w:pPr>
              <w:pStyle w:val="TableParagraph"/>
              <w:spacing w:line="259" w:lineRule="exact"/>
              <w:ind w:left="106"/>
              <w:rPr>
                <w:sz w:val="24"/>
              </w:rPr>
            </w:pPr>
            <w:r>
              <w:rPr>
                <w:sz w:val="24"/>
              </w:rPr>
              <w:t>вошедшие</w:t>
            </w:r>
            <w:r>
              <w:rPr>
                <w:spacing w:val="-4"/>
                <w:sz w:val="24"/>
              </w:rPr>
              <w:t xml:space="preserve"> </w:t>
            </w:r>
            <w:r>
              <w:rPr>
                <w:sz w:val="24"/>
              </w:rPr>
              <w:t>в</w:t>
            </w:r>
            <w:r>
              <w:rPr>
                <w:spacing w:val="-4"/>
                <w:sz w:val="24"/>
              </w:rPr>
              <w:t xml:space="preserve"> </w:t>
            </w:r>
            <w:r>
              <w:rPr>
                <w:sz w:val="24"/>
              </w:rPr>
              <w:t>перечень</w:t>
            </w:r>
            <w:r>
              <w:rPr>
                <w:spacing w:val="53"/>
                <w:sz w:val="24"/>
              </w:rPr>
              <w:t xml:space="preserve"> </w:t>
            </w:r>
            <w:r>
              <w:rPr>
                <w:sz w:val="24"/>
              </w:rPr>
              <w:t>ЖНВЛП</w:t>
            </w:r>
            <w:r>
              <w:rPr>
                <w:spacing w:val="54"/>
                <w:sz w:val="24"/>
              </w:rPr>
              <w:t xml:space="preserve"> </w:t>
            </w:r>
            <w:r>
              <w:rPr>
                <w:sz w:val="24"/>
              </w:rPr>
              <w:t>(товарных</w:t>
            </w:r>
            <w:r>
              <w:rPr>
                <w:spacing w:val="-3"/>
                <w:sz w:val="24"/>
              </w:rPr>
              <w:t xml:space="preserve"> </w:t>
            </w:r>
            <w:r>
              <w:rPr>
                <w:sz w:val="24"/>
              </w:rPr>
              <w:t>накладных)</w:t>
            </w:r>
          </w:p>
        </w:tc>
        <w:tc>
          <w:tcPr>
            <w:tcW w:w="2803" w:type="dxa"/>
          </w:tcPr>
          <w:p w:rsidR="00D55028" w:rsidRDefault="00D55028">
            <w:pPr>
              <w:pStyle w:val="TableParagraph"/>
              <w:rPr>
                <w:sz w:val="24"/>
              </w:rPr>
            </w:pPr>
          </w:p>
        </w:tc>
      </w:tr>
      <w:tr w:rsidR="00D55028">
        <w:trPr>
          <w:trHeight w:val="552"/>
        </w:trPr>
        <w:tc>
          <w:tcPr>
            <w:tcW w:w="532" w:type="dxa"/>
          </w:tcPr>
          <w:p w:rsidR="00D55028" w:rsidRDefault="00FF3FCD">
            <w:pPr>
              <w:pStyle w:val="TableParagraph"/>
              <w:spacing w:line="251" w:lineRule="exact"/>
              <w:ind w:left="89" w:right="227"/>
              <w:jc w:val="center"/>
            </w:pPr>
            <w:r>
              <w:rPr>
                <w:color w:val="000009"/>
              </w:rPr>
              <w:t>3.</w:t>
            </w:r>
          </w:p>
        </w:tc>
        <w:tc>
          <w:tcPr>
            <w:tcW w:w="5951" w:type="dxa"/>
          </w:tcPr>
          <w:p w:rsidR="00D55028" w:rsidRDefault="00FF3FCD">
            <w:pPr>
              <w:pStyle w:val="TableParagraph"/>
              <w:spacing w:line="276" w:lineRule="exact"/>
              <w:ind w:left="106" w:right="243"/>
              <w:rPr>
                <w:sz w:val="24"/>
              </w:rPr>
            </w:pPr>
            <w:r>
              <w:rPr>
                <w:sz w:val="24"/>
              </w:rPr>
              <w:t>Сформированы цены на</w:t>
            </w:r>
            <w:r>
              <w:rPr>
                <w:spacing w:val="1"/>
                <w:sz w:val="24"/>
              </w:rPr>
              <w:t xml:space="preserve"> </w:t>
            </w:r>
            <w:r>
              <w:rPr>
                <w:sz w:val="24"/>
              </w:rPr>
              <w:t>парафармацевтическую</w:t>
            </w:r>
            <w:r>
              <w:rPr>
                <w:spacing w:val="-58"/>
                <w:sz w:val="24"/>
              </w:rPr>
              <w:t xml:space="preserve"> </w:t>
            </w:r>
            <w:r>
              <w:rPr>
                <w:sz w:val="24"/>
              </w:rPr>
              <w:t>продукцию</w:t>
            </w:r>
            <w:r>
              <w:rPr>
                <w:spacing w:val="57"/>
                <w:sz w:val="24"/>
              </w:rPr>
              <w:t xml:space="preserve"> </w:t>
            </w:r>
            <w:r>
              <w:rPr>
                <w:sz w:val="24"/>
              </w:rPr>
              <w:t>(товарных</w:t>
            </w:r>
            <w:r>
              <w:rPr>
                <w:spacing w:val="-1"/>
                <w:sz w:val="24"/>
              </w:rPr>
              <w:t xml:space="preserve"> </w:t>
            </w:r>
            <w:r>
              <w:rPr>
                <w:sz w:val="24"/>
              </w:rPr>
              <w:t>накладных)</w:t>
            </w:r>
          </w:p>
        </w:tc>
        <w:tc>
          <w:tcPr>
            <w:tcW w:w="2803" w:type="dxa"/>
          </w:tcPr>
          <w:p w:rsidR="00D55028" w:rsidRDefault="00D55028">
            <w:pPr>
              <w:pStyle w:val="TableParagraph"/>
              <w:rPr>
                <w:sz w:val="24"/>
              </w:rPr>
            </w:pPr>
          </w:p>
        </w:tc>
      </w:tr>
      <w:tr w:rsidR="00D55028">
        <w:trPr>
          <w:trHeight w:val="465"/>
        </w:trPr>
        <w:tc>
          <w:tcPr>
            <w:tcW w:w="532" w:type="dxa"/>
          </w:tcPr>
          <w:p w:rsidR="00D55028" w:rsidRDefault="00FF3FCD">
            <w:pPr>
              <w:pStyle w:val="TableParagraph"/>
              <w:spacing w:line="250" w:lineRule="exact"/>
              <w:ind w:left="89" w:right="227"/>
              <w:jc w:val="center"/>
            </w:pPr>
            <w:r>
              <w:rPr>
                <w:color w:val="000009"/>
              </w:rPr>
              <w:t>4.</w:t>
            </w:r>
          </w:p>
        </w:tc>
        <w:tc>
          <w:tcPr>
            <w:tcW w:w="5951" w:type="dxa"/>
          </w:tcPr>
          <w:p w:rsidR="00D55028" w:rsidRDefault="00FF3FCD">
            <w:pPr>
              <w:pStyle w:val="TableParagraph"/>
              <w:spacing w:line="273" w:lineRule="exact"/>
              <w:ind w:left="106"/>
              <w:rPr>
                <w:sz w:val="24"/>
              </w:rPr>
            </w:pPr>
            <w:r>
              <w:rPr>
                <w:sz w:val="24"/>
              </w:rPr>
              <w:t>Заполнено</w:t>
            </w:r>
            <w:r>
              <w:rPr>
                <w:spacing w:val="-2"/>
                <w:sz w:val="24"/>
              </w:rPr>
              <w:t xml:space="preserve"> </w:t>
            </w:r>
            <w:r>
              <w:rPr>
                <w:sz w:val="24"/>
              </w:rPr>
              <w:t>документов</w:t>
            </w:r>
            <w:r>
              <w:rPr>
                <w:spacing w:val="-2"/>
                <w:sz w:val="24"/>
              </w:rPr>
              <w:t xml:space="preserve"> </w:t>
            </w:r>
            <w:r>
              <w:rPr>
                <w:sz w:val="24"/>
              </w:rPr>
              <w:t>по</w:t>
            </w:r>
            <w:r>
              <w:rPr>
                <w:spacing w:val="-3"/>
                <w:sz w:val="24"/>
              </w:rPr>
              <w:t xml:space="preserve"> </w:t>
            </w:r>
            <w:r>
              <w:rPr>
                <w:sz w:val="24"/>
              </w:rPr>
              <w:t>учету денежных</w:t>
            </w:r>
            <w:r>
              <w:rPr>
                <w:spacing w:val="-1"/>
                <w:sz w:val="24"/>
              </w:rPr>
              <w:t xml:space="preserve"> </w:t>
            </w:r>
            <w:r>
              <w:rPr>
                <w:sz w:val="24"/>
              </w:rPr>
              <w:t>средств</w:t>
            </w:r>
          </w:p>
        </w:tc>
        <w:tc>
          <w:tcPr>
            <w:tcW w:w="2803" w:type="dxa"/>
          </w:tcPr>
          <w:p w:rsidR="00D55028" w:rsidRDefault="00D55028">
            <w:pPr>
              <w:pStyle w:val="TableParagraph"/>
              <w:rPr>
                <w:sz w:val="24"/>
              </w:rPr>
            </w:pPr>
          </w:p>
        </w:tc>
      </w:tr>
      <w:tr w:rsidR="00D55028">
        <w:trPr>
          <w:trHeight w:val="466"/>
        </w:trPr>
        <w:tc>
          <w:tcPr>
            <w:tcW w:w="532" w:type="dxa"/>
          </w:tcPr>
          <w:p w:rsidR="00D55028" w:rsidRDefault="00FF3FCD">
            <w:pPr>
              <w:pStyle w:val="TableParagraph"/>
              <w:spacing w:line="251" w:lineRule="exact"/>
              <w:ind w:left="89" w:right="227"/>
              <w:jc w:val="center"/>
            </w:pPr>
            <w:r>
              <w:rPr>
                <w:color w:val="000009"/>
              </w:rPr>
              <w:t>5.</w:t>
            </w:r>
          </w:p>
        </w:tc>
        <w:tc>
          <w:tcPr>
            <w:tcW w:w="5951" w:type="dxa"/>
          </w:tcPr>
          <w:p w:rsidR="00D55028" w:rsidRDefault="00FF3FCD">
            <w:pPr>
              <w:pStyle w:val="TableParagraph"/>
              <w:spacing w:line="274" w:lineRule="exact"/>
              <w:ind w:left="106"/>
              <w:rPr>
                <w:sz w:val="24"/>
              </w:rPr>
            </w:pPr>
            <w:r>
              <w:rPr>
                <w:sz w:val="24"/>
              </w:rPr>
              <w:t>Составление</w:t>
            </w:r>
            <w:r>
              <w:rPr>
                <w:spacing w:val="-1"/>
                <w:sz w:val="24"/>
              </w:rPr>
              <w:t xml:space="preserve"> </w:t>
            </w:r>
            <w:r>
              <w:rPr>
                <w:sz w:val="24"/>
              </w:rPr>
              <w:t>товарного отчета</w:t>
            </w:r>
          </w:p>
        </w:tc>
        <w:tc>
          <w:tcPr>
            <w:tcW w:w="2803" w:type="dxa"/>
          </w:tcPr>
          <w:p w:rsidR="00D55028" w:rsidRDefault="00D55028">
            <w:pPr>
              <w:pStyle w:val="TableParagraph"/>
              <w:rPr>
                <w:sz w:val="24"/>
              </w:rPr>
            </w:pPr>
          </w:p>
        </w:tc>
      </w:tr>
      <w:tr w:rsidR="00D55028">
        <w:trPr>
          <w:trHeight w:val="466"/>
        </w:trPr>
        <w:tc>
          <w:tcPr>
            <w:tcW w:w="532" w:type="dxa"/>
          </w:tcPr>
          <w:p w:rsidR="00D55028" w:rsidRDefault="00FF3FCD">
            <w:pPr>
              <w:pStyle w:val="TableParagraph"/>
              <w:spacing w:line="250" w:lineRule="exact"/>
              <w:ind w:left="89" w:right="227"/>
              <w:jc w:val="center"/>
            </w:pPr>
            <w:r>
              <w:rPr>
                <w:color w:val="000009"/>
              </w:rPr>
              <w:t>6.</w:t>
            </w:r>
          </w:p>
        </w:tc>
        <w:tc>
          <w:tcPr>
            <w:tcW w:w="5951" w:type="dxa"/>
          </w:tcPr>
          <w:p w:rsidR="00D55028" w:rsidRDefault="00FF3FCD">
            <w:pPr>
              <w:pStyle w:val="TableParagraph"/>
              <w:spacing w:line="273" w:lineRule="exact"/>
              <w:ind w:left="106"/>
              <w:rPr>
                <w:sz w:val="24"/>
              </w:rPr>
            </w:pPr>
            <w:r>
              <w:rPr>
                <w:sz w:val="24"/>
              </w:rPr>
              <w:t>Составление</w:t>
            </w:r>
            <w:r>
              <w:rPr>
                <w:spacing w:val="-4"/>
                <w:sz w:val="24"/>
              </w:rPr>
              <w:t xml:space="preserve"> </w:t>
            </w:r>
            <w:r>
              <w:rPr>
                <w:sz w:val="24"/>
              </w:rPr>
              <w:t>инвентаризационных</w:t>
            </w:r>
            <w:r>
              <w:rPr>
                <w:spacing w:val="-4"/>
                <w:sz w:val="24"/>
              </w:rPr>
              <w:t xml:space="preserve"> </w:t>
            </w:r>
            <w:r>
              <w:rPr>
                <w:sz w:val="24"/>
              </w:rPr>
              <w:t>документов</w:t>
            </w:r>
          </w:p>
        </w:tc>
        <w:tc>
          <w:tcPr>
            <w:tcW w:w="2803" w:type="dxa"/>
          </w:tcPr>
          <w:p w:rsidR="00D55028" w:rsidRDefault="00D55028">
            <w:pPr>
              <w:pStyle w:val="TableParagraph"/>
              <w:rPr>
                <w:sz w:val="24"/>
              </w:rPr>
            </w:pPr>
          </w:p>
        </w:tc>
      </w:tr>
      <w:tr w:rsidR="00D55028">
        <w:trPr>
          <w:trHeight w:val="551"/>
        </w:trPr>
        <w:tc>
          <w:tcPr>
            <w:tcW w:w="532" w:type="dxa"/>
          </w:tcPr>
          <w:p w:rsidR="00D55028" w:rsidRDefault="00FF3FCD">
            <w:pPr>
              <w:pStyle w:val="TableParagraph"/>
              <w:spacing w:line="250" w:lineRule="exact"/>
              <w:ind w:left="89" w:right="227"/>
              <w:jc w:val="center"/>
            </w:pPr>
            <w:r>
              <w:rPr>
                <w:color w:val="000009"/>
              </w:rPr>
              <w:t>7.</w:t>
            </w:r>
          </w:p>
        </w:tc>
        <w:tc>
          <w:tcPr>
            <w:tcW w:w="5951" w:type="dxa"/>
          </w:tcPr>
          <w:p w:rsidR="00D55028" w:rsidRDefault="00FF3FCD">
            <w:pPr>
              <w:pStyle w:val="TableParagraph"/>
              <w:spacing w:line="276" w:lineRule="exact"/>
              <w:ind w:left="106" w:right="243"/>
              <w:rPr>
                <w:sz w:val="24"/>
              </w:rPr>
            </w:pPr>
            <w:r>
              <w:rPr>
                <w:sz w:val="24"/>
              </w:rPr>
              <w:t>Составление</w:t>
            </w:r>
            <w:r>
              <w:rPr>
                <w:spacing w:val="-2"/>
                <w:sz w:val="24"/>
              </w:rPr>
              <w:t xml:space="preserve"> </w:t>
            </w:r>
            <w:r>
              <w:rPr>
                <w:sz w:val="24"/>
              </w:rPr>
              <w:t>документов</w:t>
            </w:r>
            <w:r>
              <w:rPr>
                <w:spacing w:val="-1"/>
                <w:sz w:val="24"/>
              </w:rPr>
              <w:t xml:space="preserve"> </w:t>
            </w:r>
            <w:r>
              <w:rPr>
                <w:sz w:val="24"/>
              </w:rPr>
              <w:t>по</w:t>
            </w:r>
            <w:r>
              <w:rPr>
                <w:spacing w:val="-4"/>
                <w:sz w:val="24"/>
              </w:rPr>
              <w:t xml:space="preserve"> </w:t>
            </w:r>
            <w:r>
              <w:rPr>
                <w:sz w:val="24"/>
              </w:rPr>
              <w:t>учету</w:t>
            </w:r>
            <w:r>
              <w:rPr>
                <w:spacing w:val="-1"/>
                <w:sz w:val="24"/>
              </w:rPr>
              <w:t xml:space="preserve"> </w:t>
            </w:r>
            <w:r>
              <w:rPr>
                <w:sz w:val="24"/>
              </w:rPr>
              <w:t>рабочего</w:t>
            </w:r>
            <w:r>
              <w:rPr>
                <w:spacing w:val="-2"/>
                <w:sz w:val="24"/>
              </w:rPr>
              <w:t xml:space="preserve"> </w:t>
            </w:r>
            <w:r>
              <w:rPr>
                <w:sz w:val="24"/>
              </w:rPr>
              <w:t>времени</w:t>
            </w:r>
            <w:r>
              <w:rPr>
                <w:spacing w:val="-2"/>
                <w:sz w:val="24"/>
              </w:rPr>
              <w:t xml:space="preserve"> </w:t>
            </w:r>
            <w:r>
              <w:rPr>
                <w:sz w:val="24"/>
              </w:rPr>
              <w:t>и</w:t>
            </w:r>
            <w:r>
              <w:rPr>
                <w:spacing w:val="-57"/>
                <w:sz w:val="24"/>
              </w:rPr>
              <w:t xml:space="preserve"> </w:t>
            </w:r>
            <w:r>
              <w:rPr>
                <w:sz w:val="24"/>
              </w:rPr>
              <w:t>оплате</w:t>
            </w:r>
            <w:r>
              <w:rPr>
                <w:spacing w:val="-1"/>
                <w:sz w:val="24"/>
              </w:rPr>
              <w:t xml:space="preserve"> </w:t>
            </w:r>
            <w:r>
              <w:rPr>
                <w:sz w:val="24"/>
              </w:rPr>
              <w:t>труда</w:t>
            </w:r>
          </w:p>
        </w:tc>
        <w:tc>
          <w:tcPr>
            <w:tcW w:w="2803" w:type="dxa"/>
          </w:tcPr>
          <w:p w:rsidR="00D55028" w:rsidRDefault="00D55028">
            <w:pPr>
              <w:pStyle w:val="TableParagraph"/>
              <w:rPr>
                <w:sz w:val="24"/>
              </w:rPr>
            </w:pPr>
          </w:p>
        </w:tc>
      </w:tr>
    </w:tbl>
    <w:p w:rsidR="00DD12CB" w:rsidRDefault="00DD12CB">
      <w:pPr>
        <w:pStyle w:val="a3"/>
      </w:pPr>
    </w:p>
    <w:p w:rsidR="008A3D1C" w:rsidRDefault="00FF3FCD">
      <w:pPr>
        <w:pStyle w:val="a3"/>
      </w:pPr>
      <w:r>
        <w:t>Б.</w:t>
      </w:r>
      <w:r>
        <w:rPr>
          <w:spacing w:val="65"/>
        </w:rPr>
        <w:t xml:space="preserve"> </w:t>
      </w:r>
      <w:r>
        <w:t>Текстовой</w:t>
      </w:r>
      <w:r>
        <w:rPr>
          <w:spacing w:val="-2"/>
        </w:rPr>
        <w:t xml:space="preserve"> </w:t>
      </w:r>
      <w:r>
        <w:t>отчет</w:t>
      </w:r>
    </w:p>
    <w:p w:rsidR="00DD12CB" w:rsidRDefault="00DD12CB">
      <w:pPr>
        <w:pStyle w:val="a3"/>
        <w:rPr>
          <w:sz w:val="24"/>
          <w:szCs w:val="24"/>
        </w:rPr>
      </w:pPr>
    </w:p>
    <w:p w:rsidR="008A3D1C" w:rsidRPr="00DB0639" w:rsidRDefault="008A3D1C">
      <w:pPr>
        <w:pStyle w:val="a3"/>
        <w:rPr>
          <w:sz w:val="24"/>
          <w:szCs w:val="24"/>
        </w:rPr>
      </w:pPr>
      <w:r w:rsidRPr="00DB0639">
        <w:rPr>
          <w:sz w:val="24"/>
          <w:szCs w:val="24"/>
        </w:rPr>
        <w:t>Программа производственной практики выполнена в полном объёме, за исключением разделов по ПКУ и прекурсорам т.к. аптека в которой я проходил практику не работает с данными лекарственными средствами. Также некоторые документы в аптеке хранятся исключительно в электронном виде поэтому их не получилось прикрепить в дневник.</w:t>
      </w:r>
    </w:p>
    <w:p w:rsidR="008A3D1C" w:rsidRPr="00DB0639" w:rsidRDefault="008A3D1C">
      <w:pPr>
        <w:pStyle w:val="a3"/>
        <w:rPr>
          <w:sz w:val="24"/>
          <w:szCs w:val="24"/>
        </w:rPr>
      </w:pPr>
      <w:r w:rsidRPr="00DB0639">
        <w:rPr>
          <w:sz w:val="24"/>
          <w:szCs w:val="24"/>
        </w:rPr>
        <w:t>За время прохождения практики:</w:t>
      </w:r>
    </w:p>
    <w:p w:rsidR="00DB0639" w:rsidRPr="00DB0639" w:rsidRDefault="00DB0639" w:rsidP="00DB0639">
      <w:pPr>
        <w:pStyle w:val="a4"/>
        <w:numPr>
          <w:ilvl w:val="0"/>
          <w:numId w:val="1"/>
        </w:numPr>
        <w:tabs>
          <w:tab w:val="left" w:pos="739"/>
        </w:tabs>
        <w:spacing w:before="42"/>
        <w:ind w:left="738"/>
        <w:rPr>
          <w:sz w:val="24"/>
          <w:szCs w:val="24"/>
        </w:rPr>
      </w:pPr>
      <w:r w:rsidRPr="00DB0639">
        <w:rPr>
          <w:sz w:val="24"/>
          <w:szCs w:val="24"/>
        </w:rPr>
        <w:t>закреплены</w:t>
      </w:r>
      <w:r w:rsidRPr="00DB0639">
        <w:rPr>
          <w:spacing w:val="-5"/>
          <w:sz w:val="24"/>
          <w:szCs w:val="24"/>
        </w:rPr>
        <w:t xml:space="preserve"> </w:t>
      </w:r>
      <w:r w:rsidRPr="00DB0639">
        <w:rPr>
          <w:sz w:val="24"/>
          <w:szCs w:val="24"/>
        </w:rPr>
        <w:t>знания:</w:t>
      </w:r>
      <w:r w:rsidRPr="00DB0639">
        <w:rPr>
          <w:spacing w:val="-5"/>
          <w:sz w:val="24"/>
          <w:szCs w:val="24"/>
        </w:rPr>
        <w:t xml:space="preserve"> </w:t>
      </w:r>
      <w:r w:rsidRPr="00DB0639">
        <w:rPr>
          <w:sz w:val="24"/>
          <w:szCs w:val="24"/>
        </w:rPr>
        <w:t>О ведении и оформлении документов аптечной организации.</w:t>
      </w:r>
    </w:p>
    <w:p w:rsidR="00DB0639" w:rsidRPr="00DB0639" w:rsidRDefault="00DB0639" w:rsidP="00DB0639">
      <w:pPr>
        <w:pStyle w:val="a4"/>
        <w:numPr>
          <w:ilvl w:val="0"/>
          <w:numId w:val="1"/>
        </w:numPr>
        <w:tabs>
          <w:tab w:val="left" w:pos="739"/>
        </w:tabs>
        <w:spacing w:before="42"/>
        <w:ind w:left="738"/>
        <w:rPr>
          <w:sz w:val="24"/>
          <w:szCs w:val="24"/>
        </w:rPr>
      </w:pPr>
      <w:r w:rsidRPr="00DB0639">
        <w:rPr>
          <w:sz w:val="24"/>
          <w:szCs w:val="24"/>
        </w:rPr>
        <w:t>отработан</w:t>
      </w:r>
      <w:r w:rsidRPr="00DB0639">
        <w:rPr>
          <w:spacing w:val="58"/>
          <w:sz w:val="24"/>
          <w:szCs w:val="24"/>
        </w:rPr>
        <w:t>ы</w:t>
      </w:r>
      <w:r w:rsidRPr="00DB0639">
        <w:rPr>
          <w:sz w:val="24"/>
          <w:szCs w:val="24"/>
        </w:rPr>
        <w:t>практически</w:t>
      </w:r>
      <w:r w:rsidRPr="00DB0639">
        <w:rPr>
          <w:spacing w:val="-1"/>
          <w:sz w:val="24"/>
          <w:szCs w:val="24"/>
        </w:rPr>
        <w:t xml:space="preserve">е </w:t>
      </w:r>
      <w:r w:rsidRPr="00DB0639">
        <w:rPr>
          <w:sz w:val="24"/>
          <w:szCs w:val="24"/>
        </w:rPr>
        <w:t>умения: По ведению некоторых документов аптечной организации</w:t>
      </w:r>
    </w:p>
    <w:p w:rsidR="00DB0639" w:rsidRPr="00DB0639" w:rsidRDefault="00DB0639" w:rsidP="00DB0639">
      <w:pPr>
        <w:pStyle w:val="a4"/>
        <w:numPr>
          <w:ilvl w:val="0"/>
          <w:numId w:val="1"/>
        </w:numPr>
        <w:tabs>
          <w:tab w:val="left" w:pos="739"/>
        </w:tabs>
        <w:spacing w:before="41"/>
        <w:ind w:left="738"/>
        <w:rPr>
          <w:sz w:val="24"/>
          <w:szCs w:val="24"/>
        </w:rPr>
      </w:pPr>
      <w:r w:rsidRPr="00DB0639">
        <w:rPr>
          <w:sz w:val="24"/>
          <w:szCs w:val="24"/>
        </w:rPr>
        <w:t>приобретен</w:t>
      </w:r>
      <w:r w:rsidRPr="00DB0639">
        <w:rPr>
          <w:spacing w:val="-2"/>
          <w:sz w:val="24"/>
          <w:szCs w:val="24"/>
        </w:rPr>
        <w:t xml:space="preserve"> </w:t>
      </w:r>
      <w:r w:rsidRPr="00DB0639">
        <w:rPr>
          <w:sz w:val="24"/>
          <w:szCs w:val="24"/>
        </w:rPr>
        <w:t>практический</w:t>
      </w:r>
      <w:r w:rsidRPr="00DB0639">
        <w:rPr>
          <w:spacing w:val="-1"/>
          <w:sz w:val="24"/>
          <w:szCs w:val="24"/>
        </w:rPr>
        <w:t xml:space="preserve"> </w:t>
      </w:r>
      <w:r w:rsidRPr="00DB0639">
        <w:rPr>
          <w:sz w:val="24"/>
          <w:szCs w:val="24"/>
        </w:rPr>
        <w:t>опыт:</w:t>
      </w:r>
      <w:r w:rsidRPr="00DB0639">
        <w:rPr>
          <w:spacing w:val="-1"/>
          <w:sz w:val="24"/>
          <w:szCs w:val="24"/>
        </w:rPr>
        <w:t xml:space="preserve"> </w:t>
      </w:r>
      <w:r w:rsidRPr="00DB0639">
        <w:rPr>
          <w:sz w:val="24"/>
          <w:szCs w:val="24"/>
        </w:rPr>
        <w:t>В формировании цен на лекарственные препараты</w:t>
      </w:r>
    </w:p>
    <w:p w:rsidR="00DD12CB" w:rsidRDefault="00DB0639" w:rsidP="00DB0639">
      <w:pPr>
        <w:pStyle w:val="a4"/>
        <w:numPr>
          <w:ilvl w:val="0"/>
          <w:numId w:val="1"/>
        </w:numPr>
        <w:tabs>
          <w:tab w:val="left" w:pos="762"/>
        </w:tabs>
        <w:spacing w:before="42" w:line="276" w:lineRule="auto"/>
        <w:ind w:right="255" w:firstLine="0"/>
        <w:rPr>
          <w:sz w:val="24"/>
          <w:szCs w:val="24"/>
        </w:rPr>
      </w:pPr>
      <w:r w:rsidRPr="00DB0639">
        <w:rPr>
          <w:sz w:val="24"/>
          <w:szCs w:val="24"/>
        </w:rPr>
        <w:t>выполнена</w:t>
      </w:r>
      <w:r w:rsidRPr="00DB0639">
        <w:rPr>
          <w:spacing w:val="19"/>
          <w:sz w:val="24"/>
          <w:szCs w:val="24"/>
        </w:rPr>
        <w:t xml:space="preserve"> </w:t>
      </w:r>
      <w:r w:rsidRPr="00DB0639">
        <w:rPr>
          <w:sz w:val="24"/>
          <w:szCs w:val="24"/>
        </w:rPr>
        <w:t>самостоятельная</w:t>
      </w:r>
      <w:r w:rsidRPr="00DB0639">
        <w:rPr>
          <w:spacing w:val="19"/>
          <w:sz w:val="24"/>
          <w:szCs w:val="24"/>
        </w:rPr>
        <w:t xml:space="preserve"> </w:t>
      </w:r>
      <w:r w:rsidRPr="00DB0639">
        <w:rPr>
          <w:sz w:val="24"/>
          <w:szCs w:val="24"/>
        </w:rPr>
        <w:t>работа: заполнение дневника практики</w:t>
      </w:r>
    </w:p>
    <w:p w:rsidR="00DB0639" w:rsidRPr="008E6669" w:rsidRDefault="00DB0639" w:rsidP="008E6669">
      <w:pPr>
        <w:tabs>
          <w:tab w:val="left" w:pos="762"/>
        </w:tabs>
        <w:spacing w:before="42" w:line="276" w:lineRule="auto"/>
        <w:ind w:left="598" w:right="255"/>
        <w:rPr>
          <w:sz w:val="24"/>
          <w:szCs w:val="24"/>
        </w:rPr>
      </w:pPr>
      <w:r w:rsidRPr="008E6669">
        <w:rPr>
          <w:sz w:val="24"/>
          <w:szCs w:val="24"/>
        </w:rPr>
        <w:t xml:space="preserve">Условия прохождения практики благоприятные, работа в коллективе крайне дружелюбная, руководитель и фармацевты с пониманием объясняли некоторые темы и давали самостоятельно ознакомиться с некоторыми документами. </w:t>
      </w:r>
    </w:p>
    <w:p w:rsidR="00D55028" w:rsidRDefault="00FF3FCD">
      <w:pPr>
        <w:tabs>
          <w:tab w:val="left" w:pos="2820"/>
          <w:tab w:val="left" w:pos="5100"/>
        </w:tabs>
        <w:spacing w:line="274" w:lineRule="exact"/>
        <w:ind w:left="598"/>
        <w:jc w:val="both"/>
        <w:rPr>
          <w:sz w:val="24"/>
        </w:rPr>
      </w:pPr>
      <w:r>
        <w:rPr>
          <w:sz w:val="24"/>
        </w:rPr>
        <w:t>Студент</w:t>
      </w:r>
      <w:r>
        <w:rPr>
          <w:sz w:val="24"/>
          <w:u w:val="single"/>
        </w:rPr>
        <w:t xml:space="preserve"> </w:t>
      </w:r>
      <w:r>
        <w:rPr>
          <w:sz w:val="24"/>
          <w:u w:val="single"/>
        </w:rPr>
        <w:tab/>
      </w:r>
      <w:r>
        <w:rPr>
          <w:sz w:val="24"/>
        </w:rPr>
        <w:t xml:space="preserve">      </w:t>
      </w:r>
      <w:r>
        <w:rPr>
          <w:spacing w:val="5"/>
          <w:sz w:val="24"/>
        </w:rPr>
        <w:t xml:space="preserve"> </w:t>
      </w:r>
      <w:r>
        <w:rPr>
          <w:sz w:val="24"/>
          <w:u w:val="single"/>
        </w:rPr>
        <w:t xml:space="preserve"> </w:t>
      </w:r>
      <w:r w:rsidR="001B31CE">
        <w:rPr>
          <w:sz w:val="24"/>
          <w:u w:val="single"/>
        </w:rPr>
        <w:t>Мальцев М.В.</w:t>
      </w:r>
      <w:r>
        <w:rPr>
          <w:sz w:val="24"/>
          <w:u w:val="single"/>
        </w:rPr>
        <w:tab/>
      </w:r>
    </w:p>
    <w:p w:rsidR="00D55028" w:rsidRDefault="00FF3FCD">
      <w:pPr>
        <w:tabs>
          <w:tab w:val="left" w:pos="3641"/>
        </w:tabs>
        <w:ind w:left="1738"/>
        <w:jc w:val="both"/>
        <w:rPr>
          <w:sz w:val="24"/>
        </w:rPr>
      </w:pPr>
      <w:r>
        <w:rPr>
          <w:sz w:val="24"/>
        </w:rPr>
        <w:t>(подпись)</w:t>
      </w:r>
      <w:r>
        <w:rPr>
          <w:sz w:val="24"/>
        </w:rPr>
        <w:tab/>
        <w:t>(ФИО)</w:t>
      </w:r>
    </w:p>
    <w:p w:rsidR="00D55028" w:rsidRDefault="00FF3FCD">
      <w:pPr>
        <w:tabs>
          <w:tab w:val="left" w:pos="7223"/>
          <w:tab w:val="left" w:pos="9504"/>
        </w:tabs>
        <w:ind w:left="598"/>
        <w:jc w:val="both"/>
        <w:rPr>
          <w:sz w:val="24"/>
        </w:rPr>
      </w:pPr>
      <w:r>
        <w:rPr>
          <w:sz w:val="24"/>
        </w:rPr>
        <w:t>Общий/непосредственный</w:t>
      </w:r>
      <w:r>
        <w:rPr>
          <w:spacing w:val="-6"/>
          <w:sz w:val="24"/>
        </w:rPr>
        <w:t xml:space="preserve"> </w:t>
      </w:r>
      <w:r>
        <w:rPr>
          <w:sz w:val="24"/>
        </w:rPr>
        <w:t>руководитель</w:t>
      </w:r>
      <w:r>
        <w:rPr>
          <w:spacing w:val="-5"/>
          <w:sz w:val="24"/>
        </w:rPr>
        <w:t xml:space="preserve"> </w:t>
      </w:r>
      <w:r>
        <w:rPr>
          <w:sz w:val="24"/>
        </w:rPr>
        <w:t>практики</w:t>
      </w:r>
      <w:r>
        <w:rPr>
          <w:spacing w:val="-1"/>
          <w:sz w:val="24"/>
        </w:rPr>
        <w:t xml:space="preserve"> </w:t>
      </w:r>
      <w:r>
        <w:rPr>
          <w:sz w:val="24"/>
          <w:u w:val="single"/>
        </w:rPr>
        <w:t xml:space="preserve"> </w:t>
      </w:r>
      <w:r>
        <w:rPr>
          <w:sz w:val="24"/>
          <w:u w:val="single"/>
        </w:rPr>
        <w:tab/>
      </w:r>
      <w:r>
        <w:rPr>
          <w:sz w:val="24"/>
        </w:rPr>
        <w:t xml:space="preserve">      </w:t>
      </w:r>
      <w:r>
        <w:rPr>
          <w:spacing w:val="5"/>
          <w:sz w:val="24"/>
        </w:rPr>
        <w:t xml:space="preserve"> </w:t>
      </w:r>
      <w:r>
        <w:rPr>
          <w:sz w:val="24"/>
          <w:u w:val="single"/>
        </w:rPr>
        <w:t xml:space="preserve"> </w:t>
      </w:r>
      <w:r>
        <w:rPr>
          <w:sz w:val="24"/>
          <w:u w:val="single"/>
        </w:rPr>
        <w:tab/>
      </w:r>
    </w:p>
    <w:p w:rsidR="00D55028" w:rsidRDefault="00FF3FCD">
      <w:pPr>
        <w:tabs>
          <w:tab w:val="left" w:pos="7949"/>
        </w:tabs>
        <w:ind w:left="6045"/>
        <w:jc w:val="both"/>
        <w:rPr>
          <w:sz w:val="24"/>
        </w:rPr>
      </w:pPr>
      <w:r>
        <w:rPr>
          <w:sz w:val="24"/>
        </w:rPr>
        <w:t>(подпись)</w:t>
      </w:r>
      <w:r>
        <w:rPr>
          <w:sz w:val="24"/>
        </w:rPr>
        <w:tab/>
        <w:t>(ФИО)</w:t>
      </w:r>
    </w:p>
    <w:p w:rsidR="00D55028" w:rsidRDefault="00D55028">
      <w:pPr>
        <w:pStyle w:val="a3"/>
        <w:ind w:left="0"/>
        <w:rPr>
          <w:sz w:val="21"/>
        </w:rPr>
      </w:pPr>
    </w:p>
    <w:p w:rsidR="00D55028" w:rsidRDefault="00FF3FCD">
      <w:pPr>
        <w:tabs>
          <w:tab w:val="left" w:pos="1198"/>
          <w:tab w:val="left" w:pos="3233"/>
          <w:tab w:val="left" w:pos="3953"/>
          <w:tab w:val="left" w:pos="6277"/>
        </w:tabs>
        <w:ind w:left="598"/>
        <w:rPr>
          <w:sz w:val="24"/>
        </w:rPr>
      </w:pPr>
      <w:r>
        <w:rPr>
          <w:sz w:val="24"/>
        </w:rPr>
        <w:t>«</w:t>
      </w:r>
      <w:r w:rsidR="001B31CE">
        <w:rPr>
          <w:sz w:val="24"/>
          <w:u w:val="single"/>
        </w:rPr>
        <w:t>26</w:t>
      </w:r>
      <w:r>
        <w:rPr>
          <w:sz w:val="24"/>
        </w:rPr>
        <w:t>»</w:t>
      </w:r>
      <w:r>
        <w:rPr>
          <w:sz w:val="24"/>
          <w:u w:val="single"/>
        </w:rPr>
        <w:tab/>
      </w:r>
      <w:r w:rsidR="001B31CE">
        <w:rPr>
          <w:sz w:val="24"/>
          <w:u w:val="single"/>
        </w:rPr>
        <w:t xml:space="preserve">  03    </w:t>
      </w:r>
      <w:r>
        <w:rPr>
          <w:sz w:val="24"/>
        </w:rPr>
        <w:t>20</w:t>
      </w:r>
      <w:r w:rsidR="001B31CE">
        <w:rPr>
          <w:sz w:val="24"/>
          <w:u w:val="single"/>
        </w:rPr>
        <w:t xml:space="preserve">21  </w:t>
      </w:r>
      <w:r>
        <w:rPr>
          <w:sz w:val="24"/>
        </w:rPr>
        <w:t>г.</w:t>
      </w:r>
      <w:r>
        <w:rPr>
          <w:sz w:val="24"/>
        </w:rPr>
        <w:tab/>
        <w:t>м.п.</w:t>
      </w:r>
    </w:p>
    <w:p w:rsidR="00D55028" w:rsidRDefault="00D55028">
      <w:pPr>
        <w:rPr>
          <w:sz w:val="24"/>
        </w:rPr>
        <w:sectPr w:rsidR="00D55028">
          <w:footerReference w:type="default" r:id="rId50"/>
          <w:pgSz w:w="11910" w:h="16840"/>
          <w:pgMar w:top="1040" w:right="880" w:bottom="1120" w:left="820" w:header="0" w:footer="920" w:gutter="0"/>
          <w:cols w:space="720"/>
        </w:sectPr>
      </w:pPr>
    </w:p>
    <w:p w:rsidR="00D55028" w:rsidRDefault="00FF3FCD">
      <w:pPr>
        <w:pStyle w:val="a3"/>
        <w:ind w:left="344"/>
        <w:rPr>
          <w:sz w:val="20"/>
        </w:rPr>
      </w:pPr>
      <w:r>
        <w:rPr>
          <w:noProof/>
          <w:sz w:val="20"/>
          <w:lang w:eastAsia="ru-RU"/>
        </w:rPr>
        <w:lastRenderedPageBreak/>
        <w:drawing>
          <wp:inline distT="0" distB="0" distL="0" distR="0">
            <wp:extent cx="5785695" cy="680913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1" cstate="print"/>
                    <a:stretch>
                      <a:fillRect/>
                    </a:stretch>
                  </pic:blipFill>
                  <pic:spPr>
                    <a:xfrm>
                      <a:off x="0" y="0"/>
                      <a:ext cx="5785695" cy="6809136"/>
                    </a:xfrm>
                    <a:prstGeom prst="rect">
                      <a:avLst/>
                    </a:prstGeom>
                  </pic:spPr>
                </pic:pic>
              </a:graphicData>
            </a:graphic>
          </wp:inline>
        </w:drawing>
      </w:r>
    </w:p>
    <w:sectPr w:rsidR="00D55028" w:rsidSect="00D55028">
      <w:pgSz w:w="11910" w:h="16840"/>
      <w:pgMar w:top="1300" w:right="880" w:bottom="1120" w:left="820" w:header="0" w:footer="9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496" w:rsidRDefault="00302496" w:rsidP="00D55028">
      <w:r>
        <w:separator/>
      </w:r>
    </w:p>
  </w:endnote>
  <w:endnote w:type="continuationSeparator" w:id="1">
    <w:p w:rsidR="00302496" w:rsidRDefault="00302496" w:rsidP="00D550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14"/>
      </w:rPr>
    </w:pPr>
    <w:r w:rsidRPr="009B4EB0">
      <w:pict>
        <v:shapetype id="_x0000_t202" coordsize="21600,21600" o:spt="202" path="m,l,21600r21600,l21600,xe">
          <v:stroke joinstyle="miter"/>
          <v:path gradientshapeok="t" o:connecttype="rect"/>
        </v:shapetype>
        <v:shape id="_x0000_s1032" type="#_x0000_t202" style="position:absolute;margin-left:512.3pt;margin-top:780.9pt;width:29.4pt;height:13pt;z-index:-18093568;mso-position-horizontal-relative:page;mso-position-vertical-relative:page" filled="f" stroked="f">
          <v:textbox inset="0,0,0,0">
            <w:txbxContent>
              <w:p w:rsidR="008A3D1C" w:rsidRDefault="008A3D1C">
                <w:pPr>
                  <w:spacing w:line="244" w:lineRule="exact"/>
                  <w:ind w:left="2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31" type="#_x0000_t202" style="position:absolute;margin-left:524.5pt;margin-top:780.9pt;width:17.2pt;height:13pt;z-index:-18093056;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30" type="#_x0000_t202" style="position:absolute;margin-left:524.5pt;margin-top:780.9pt;width:17.2pt;height:13pt;z-index:-18092544;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29" type="#_x0000_t202" style="position:absolute;margin-left:524.5pt;margin-top:780.9pt;width:17.2pt;height:13pt;z-index:-18092032;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8</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28" type="#_x0000_t202" style="position:absolute;margin-left:524.5pt;margin-top:780.9pt;width:17.2pt;height:13pt;z-index:-18091520;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17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27" type="#_x0000_t202" style="position:absolute;margin-left:524.5pt;margin-top:780.9pt;width:17.2pt;height:13pt;z-index:-18091008;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DD12CB">
                  <w:rPr>
                    <w:rFonts w:ascii="Calibri"/>
                    <w:noProof/>
                    <w:color w:val="000009"/>
                  </w:rPr>
                  <w:t>38</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20"/>
      </w:rPr>
    </w:pPr>
    <w:r w:rsidRPr="009B4EB0">
      <w:pict>
        <v:shapetype id="_x0000_t202" coordsize="21600,21600" o:spt="202" path="m,l,21600r21600,l21600,xe">
          <v:stroke joinstyle="miter"/>
          <v:path gradientshapeok="t" o:connecttype="rect"/>
        </v:shapetype>
        <v:shape id="_x0000_s1026" type="#_x0000_t202" style="position:absolute;margin-left:524.5pt;margin-top:780.9pt;width:17.2pt;height:13pt;z-index:-18090496;mso-position-horizontal-relative:page;mso-position-vertical-relative:page" filled="f" stroked="f">
          <v:textbox inset="0,0,0,0">
            <w:txbxContent>
              <w:p w:rsidR="008A3D1C" w:rsidRDefault="008A3D1C">
                <w:pPr>
                  <w:spacing w:line="244" w:lineRule="exact"/>
                  <w:ind w:left="60"/>
                  <w:rPr>
                    <w:rFonts w:ascii="Calibri"/>
                  </w:rPr>
                </w:pPr>
                <w:r>
                  <w:fldChar w:fldCharType="begin"/>
                </w:r>
                <w:r>
                  <w:rPr>
                    <w:rFonts w:ascii="Calibri"/>
                    <w:color w:val="000009"/>
                  </w:rPr>
                  <w:instrText xml:space="preserve"> PAGE </w:instrText>
                </w:r>
                <w:r>
                  <w:fldChar w:fldCharType="separate"/>
                </w:r>
                <w:r w:rsidR="008E6669">
                  <w:rPr>
                    <w:rFonts w:ascii="Calibri"/>
                    <w:noProof/>
                    <w:color w:val="000009"/>
                  </w:rPr>
                  <w:t>54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1C" w:rsidRDefault="008A3D1C">
    <w:pPr>
      <w:pStyle w:val="a3"/>
      <w:spacing w:line="14" w:lineRule="auto"/>
      <w:ind w:left="0"/>
      <w:rPr>
        <w:sz w:val="14"/>
      </w:rPr>
    </w:pPr>
    <w:r w:rsidRPr="009B4EB0">
      <w:pict>
        <v:shapetype id="_x0000_t202" coordsize="21600,21600" o:spt="202" path="m,l,21600r21600,l21600,xe">
          <v:stroke joinstyle="miter"/>
          <v:path gradientshapeok="t" o:connecttype="rect"/>
        </v:shapetype>
        <v:shape id="_x0000_s1025" type="#_x0000_t202" style="position:absolute;margin-left:512.3pt;margin-top:780.9pt;width:29.4pt;height:13pt;z-index:-18089984;mso-position-horizontal-relative:page;mso-position-vertical-relative:page" filled="f" stroked="f">
          <v:textbox inset="0,0,0,0">
            <w:txbxContent>
              <w:p w:rsidR="008A3D1C" w:rsidRDefault="008A3D1C">
                <w:pPr>
                  <w:spacing w:line="244" w:lineRule="exact"/>
                  <w:ind w:left="20"/>
                  <w:rPr>
                    <w:rFonts w:ascii="Calibri"/>
                  </w:rPr>
                </w:pPr>
                <w:r>
                  <w:fldChar w:fldCharType="begin"/>
                </w:r>
                <w:r>
                  <w:rPr>
                    <w:rFonts w:ascii="Calibri"/>
                    <w:color w:val="000009"/>
                  </w:rPr>
                  <w:instrText xml:space="preserve"> PAGE </w:instrText>
                </w:r>
                <w:r>
                  <w:fldChar w:fldCharType="separate"/>
                </w:r>
                <w:r w:rsidR="008E6669">
                  <w:rPr>
                    <w:rFonts w:ascii="Calibri"/>
                    <w:noProof/>
                    <w:color w:val="000009"/>
                  </w:rPr>
                  <w:t>56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496" w:rsidRDefault="00302496" w:rsidP="00D55028">
      <w:r>
        <w:separator/>
      </w:r>
    </w:p>
  </w:footnote>
  <w:footnote w:type="continuationSeparator" w:id="1">
    <w:p w:rsidR="00302496" w:rsidRDefault="00302496" w:rsidP="00D550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6FE3"/>
    <w:multiLevelType w:val="hybridMultilevel"/>
    <w:tmpl w:val="2EB2E4D6"/>
    <w:lvl w:ilvl="0" w:tplc="A17A623E">
      <w:start w:val="1"/>
      <w:numFmt w:val="decimal"/>
      <w:lvlText w:val="%1."/>
      <w:lvlJc w:val="left"/>
      <w:pPr>
        <w:ind w:left="314" w:hanging="499"/>
      </w:pPr>
      <w:rPr>
        <w:rFonts w:hint="default"/>
        <w:w w:val="99"/>
        <w:lang w:val="ru-RU" w:eastAsia="en-US" w:bidi="ar-SA"/>
      </w:rPr>
    </w:lvl>
    <w:lvl w:ilvl="1" w:tplc="42E6C4FE">
      <w:numFmt w:val="bullet"/>
      <w:lvlText w:val="•"/>
      <w:lvlJc w:val="left"/>
      <w:pPr>
        <w:ind w:left="1308" w:hanging="499"/>
      </w:pPr>
      <w:rPr>
        <w:rFonts w:hint="default"/>
        <w:lang w:val="ru-RU" w:eastAsia="en-US" w:bidi="ar-SA"/>
      </w:rPr>
    </w:lvl>
    <w:lvl w:ilvl="2" w:tplc="F2F899CA">
      <w:numFmt w:val="bullet"/>
      <w:lvlText w:val="•"/>
      <w:lvlJc w:val="left"/>
      <w:pPr>
        <w:ind w:left="2297" w:hanging="499"/>
      </w:pPr>
      <w:rPr>
        <w:rFonts w:hint="default"/>
        <w:lang w:val="ru-RU" w:eastAsia="en-US" w:bidi="ar-SA"/>
      </w:rPr>
    </w:lvl>
    <w:lvl w:ilvl="3" w:tplc="6F1E5816">
      <w:numFmt w:val="bullet"/>
      <w:lvlText w:val="•"/>
      <w:lvlJc w:val="left"/>
      <w:pPr>
        <w:ind w:left="3285" w:hanging="499"/>
      </w:pPr>
      <w:rPr>
        <w:rFonts w:hint="default"/>
        <w:lang w:val="ru-RU" w:eastAsia="en-US" w:bidi="ar-SA"/>
      </w:rPr>
    </w:lvl>
    <w:lvl w:ilvl="4" w:tplc="E01E7606">
      <w:numFmt w:val="bullet"/>
      <w:lvlText w:val="•"/>
      <w:lvlJc w:val="left"/>
      <w:pPr>
        <w:ind w:left="4274" w:hanging="499"/>
      </w:pPr>
      <w:rPr>
        <w:rFonts w:hint="default"/>
        <w:lang w:val="ru-RU" w:eastAsia="en-US" w:bidi="ar-SA"/>
      </w:rPr>
    </w:lvl>
    <w:lvl w:ilvl="5" w:tplc="3FE4803C">
      <w:numFmt w:val="bullet"/>
      <w:lvlText w:val="•"/>
      <w:lvlJc w:val="left"/>
      <w:pPr>
        <w:ind w:left="5263" w:hanging="499"/>
      </w:pPr>
      <w:rPr>
        <w:rFonts w:hint="default"/>
        <w:lang w:val="ru-RU" w:eastAsia="en-US" w:bidi="ar-SA"/>
      </w:rPr>
    </w:lvl>
    <w:lvl w:ilvl="6" w:tplc="E4D6764C">
      <w:numFmt w:val="bullet"/>
      <w:lvlText w:val="•"/>
      <w:lvlJc w:val="left"/>
      <w:pPr>
        <w:ind w:left="6251" w:hanging="499"/>
      </w:pPr>
      <w:rPr>
        <w:rFonts w:hint="default"/>
        <w:lang w:val="ru-RU" w:eastAsia="en-US" w:bidi="ar-SA"/>
      </w:rPr>
    </w:lvl>
    <w:lvl w:ilvl="7" w:tplc="ACE6870E">
      <w:numFmt w:val="bullet"/>
      <w:lvlText w:val="•"/>
      <w:lvlJc w:val="left"/>
      <w:pPr>
        <w:ind w:left="7240" w:hanging="499"/>
      </w:pPr>
      <w:rPr>
        <w:rFonts w:hint="default"/>
        <w:lang w:val="ru-RU" w:eastAsia="en-US" w:bidi="ar-SA"/>
      </w:rPr>
    </w:lvl>
    <w:lvl w:ilvl="8" w:tplc="C852738E">
      <w:numFmt w:val="bullet"/>
      <w:lvlText w:val="•"/>
      <w:lvlJc w:val="left"/>
      <w:pPr>
        <w:ind w:left="8229" w:hanging="499"/>
      </w:pPr>
      <w:rPr>
        <w:rFonts w:hint="default"/>
        <w:lang w:val="ru-RU" w:eastAsia="en-US" w:bidi="ar-SA"/>
      </w:rPr>
    </w:lvl>
  </w:abstractNum>
  <w:abstractNum w:abstractNumId="1">
    <w:nsid w:val="063A19B7"/>
    <w:multiLevelType w:val="hybridMultilevel"/>
    <w:tmpl w:val="91F4E998"/>
    <w:lvl w:ilvl="0" w:tplc="F5E84F3E">
      <w:numFmt w:val="bullet"/>
      <w:lvlText w:val="-"/>
      <w:lvlJc w:val="left"/>
      <w:pPr>
        <w:ind w:left="598" w:hanging="141"/>
      </w:pPr>
      <w:rPr>
        <w:rFonts w:ascii="Times New Roman" w:eastAsia="Times New Roman" w:hAnsi="Times New Roman" w:cs="Times New Roman" w:hint="default"/>
        <w:i/>
        <w:iCs/>
        <w:w w:val="99"/>
        <w:sz w:val="24"/>
        <w:szCs w:val="24"/>
        <w:lang w:val="ru-RU" w:eastAsia="en-US" w:bidi="ar-SA"/>
      </w:rPr>
    </w:lvl>
    <w:lvl w:ilvl="1" w:tplc="7AD23464">
      <w:numFmt w:val="bullet"/>
      <w:lvlText w:val="•"/>
      <w:lvlJc w:val="left"/>
      <w:pPr>
        <w:ind w:left="1560" w:hanging="141"/>
      </w:pPr>
      <w:rPr>
        <w:rFonts w:hint="default"/>
        <w:lang w:val="ru-RU" w:eastAsia="en-US" w:bidi="ar-SA"/>
      </w:rPr>
    </w:lvl>
    <w:lvl w:ilvl="2" w:tplc="38C89930">
      <w:numFmt w:val="bullet"/>
      <w:lvlText w:val="•"/>
      <w:lvlJc w:val="left"/>
      <w:pPr>
        <w:ind w:left="2521" w:hanging="141"/>
      </w:pPr>
      <w:rPr>
        <w:rFonts w:hint="default"/>
        <w:lang w:val="ru-RU" w:eastAsia="en-US" w:bidi="ar-SA"/>
      </w:rPr>
    </w:lvl>
    <w:lvl w:ilvl="3" w:tplc="35D48EAA">
      <w:numFmt w:val="bullet"/>
      <w:lvlText w:val="•"/>
      <w:lvlJc w:val="left"/>
      <w:pPr>
        <w:ind w:left="3481" w:hanging="141"/>
      </w:pPr>
      <w:rPr>
        <w:rFonts w:hint="default"/>
        <w:lang w:val="ru-RU" w:eastAsia="en-US" w:bidi="ar-SA"/>
      </w:rPr>
    </w:lvl>
    <w:lvl w:ilvl="4" w:tplc="BB66CC4C">
      <w:numFmt w:val="bullet"/>
      <w:lvlText w:val="•"/>
      <w:lvlJc w:val="left"/>
      <w:pPr>
        <w:ind w:left="4442" w:hanging="141"/>
      </w:pPr>
      <w:rPr>
        <w:rFonts w:hint="default"/>
        <w:lang w:val="ru-RU" w:eastAsia="en-US" w:bidi="ar-SA"/>
      </w:rPr>
    </w:lvl>
    <w:lvl w:ilvl="5" w:tplc="0D98CAD2">
      <w:numFmt w:val="bullet"/>
      <w:lvlText w:val="•"/>
      <w:lvlJc w:val="left"/>
      <w:pPr>
        <w:ind w:left="5403" w:hanging="141"/>
      </w:pPr>
      <w:rPr>
        <w:rFonts w:hint="default"/>
        <w:lang w:val="ru-RU" w:eastAsia="en-US" w:bidi="ar-SA"/>
      </w:rPr>
    </w:lvl>
    <w:lvl w:ilvl="6" w:tplc="7E1EB520">
      <w:numFmt w:val="bullet"/>
      <w:lvlText w:val="•"/>
      <w:lvlJc w:val="left"/>
      <w:pPr>
        <w:ind w:left="6363" w:hanging="141"/>
      </w:pPr>
      <w:rPr>
        <w:rFonts w:hint="default"/>
        <w:lang w:val="ru-RU" w:eastAsia="en-US" w:bidi="ar-SA"/>
      </w:rPr>
    </w:lvl>
    <w:lvl w:ilvl="7" w:tplc="320A327C">
      <w:numFmt w:val="bullet"/>
      <w:lvlText w:val="•"/>
      <w:lvlJc w:val="left"/>
      <w:pPr>
        <w:ind w:left="7324" w:hanging="141"/>
      </w:pPr>
      <w:rPr>
        <w:rFonts w:hint="default"/>
        <w:lang w:val="ru-RU" w:eastAsia="en-US" w:bidi="ar-SA"/>
      </w:rPr>
    </w:lvl>
    <w:lvl w:ilvl="8" w:tplc="09DEE85A">
      <w:numFmt w:val="bullet"/>
      <w:lvlText w:val="•"/>
      <w:lvlJc w:val="left"/>
      <w:pPr>
        <w:ind w:left="8285" w:hanging="141"/>
      </w:pPr>
      <w:rPr>
        <w:rFonts w:hint="default"/>
        <w:lang w:val="ru-RU" w:eastAsia="en-US" w:bidi="ar-SA"/>
      </w:rPr>
    </w:lvl>
  </w:abstractNum>
  <w:abstractNum w:abstractNumId="2">
    <w:nsid w:val="0F67059F"/>
    <w:multiLevelType w:val="hybridMultilevel"/>
    <w:tmpl w:val="8A242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461F1"/>
    <w:multiLevelType w:val="hybridMultilevel"/>
    <w:tmpl w:val="50A66720"/>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4">
    <w:nsid w:val="13694596"/>
    <w:multiLevelType w:val="hybridMultilevel"/>
    <w:tmpl w:val="8160CA9E"/>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5">
    <w:nsid w:val="182B5441"/>
    <w:multiLevelType w:val="hybridMultilevel"/>
    <w:tmpl w:val="2C5E7A78"/>
    <w:lvl w:ilvl="0" w:tplc="CCBAB004">
      <w:start w:val="1"/>
      <w:numFmt w:val="decimal"/>
      <w:lvlText w:val="%1."/>
      <w:lvlJc w:val="left"/>
      <w:pPr>
        <w:ind w:left="593" w:hanging="280"/>
        <w:jc w:val="right"/>
      </w:pPr>
      <w:rPr>
        <w:rFonts w:ascii="Times New Roman" w:eastAsia="Times New Roman" w:hAnsi="Times New Roman" w:cs="Times New Roman" w:hint="default"/>
        <w:b/>
        <w:bCs/>
        <w:color w:val="000009"/>
        <w:w w:val="99"/>
        <w:sz w:val="28"/>
        <w:szCs w:val="28"/>
        <w:lang w:val="ru-RU" w:eastAsia="en-US" w:bidi="ar-SA"/>
      </w:rPr>
    </w:lvl>
    <w:lvl w:ilvl="1" w:tplc="3F646732">
      <w:start w:val="1"/>
      <w:numFmt w:val="decimal"/>
      <w:lvlText w:val="%2."/>
      <w:lvlJc w:val="left"/>
      <w:pPr>
        <w:ind w:left="314" w:hanging="284"/>
      </w:pPr>
      <w:rPr>
        <w:rFonts w:ascii="Times New Roman" w:eastAsia="Times New Roman" w:hAnsi="Times New Roman" w:cs="Times New Roman" w:hint="default"/>
        <w:color w:val="000009"/>
        <w:w w:val="99"/>
        <w:sz w:val="28"/>
        <w:szCs w:val="28"/>
        <w:lang w:val="ru-RU" w:eastAsia="en-US" w:bidi="ar-SA"/>
      </w:rPr>
    </w:lvl>
    <w:lvl w:ilvl="2" w:tplc="4A6227AA">
      <w:numFmt w:val="bullet"/>
      <w:lvlText w:val="•"/>
      <w:lvlJc w:val="left"/>
      <w:pPr>
        <w:ind w:left="1667" w:hanging="284"/>
      </w:pPr>
      <w:rPr>
        <w:rFonts w:hint="default"/>
        <w:lang w:val="ru-RU" w:eastAsia="en-US" w:bidi="ar-SA"/>
      </w:rPr>
    </w:lvl>
    <w:lvl w:ilvl="3" w:tplc="0F7C7048">
      <w:numFmt w:val="bullet"/>
      <w:lvlText w:val="•"/>
      <w:lvlJc w:val="left"/>
      <w:pPr>
        <w:ind w:left="2734" w:hanging="284"/>
      </w:pPr>
      <w:rPr>
        <w:rFonts w:hint="default"/>
        <w:lang w:val="ru-RU" w:eastAsia="en-US" w:bidi="ar-SA"/>
      </w:rPr>
    </w:lvl>
    <w:lvl w:ilvl="4" w:tplc="F7A404CC">
      <w:numFmt w:val="bullet"/>
      <w:lvlText w:val="•"/>
      <w:lvlJc w:val="left"/>
      <w:pPr>
        <w:ind w:left="3802" w:hanging="284"/>
      </w:pPr>
      <w:rPr>
        <w:rFonts w:hint="default"/>
        <w:lang w:val="ru-RU" w:eastAsia="en-US" w:bidi="ar-SA"/>
      </w:rPr>
    </w:lvl>
    <w:lvl w:ilvl="5" w:tplc="7A78BC84">
      <w:numFmt w:val="bullet"/>
      <w:lvlText w:val="•"/>
      <w:lvlJc w:val="left"/>
      <w:pPr>
        <w:ind w:left="4869" w:hanging="284"/>
      </w:pPr>
      <w:rPr>
        <w:rFonts w:hint="default"/>
        <w:lang w:val="ru-RU" w:eastAsia="en-US" w:bidi="ar-SA"/>
      </w:rPr>
    </w:lvl>
    <w:lvl w:ilvl="6" w:tplc="8D6836A4">
      <w:numFmt w:val="bullet"/>
      <w:lvlText w:val="•"/>
      <w:lvlJc w:val="left"/>
      <w:pPr>
        <w:ind w:left="5936" w:hanging="284"/>
      </w:pPr>
      <w:rPr>
        <w:rFonts w:hint="default"/>
        <w:lang w:val="ru-RU" w:eastAsia="en-US" w:bidi="ar-SA"/>
      </w:rPr>
    </w:lvl>
    <w:lvl w:ilvl="7" w:tplc="B936EF3A">
      <w:numFmt w:val="bullet"/>
      <w:lvlText w:val="•"/>
      <w:lvlJc w:val="left"/>
      <w:pPr>
        <w:ind w:left="7004" w:hanging="284"/>
      </w:pPr>
      <w:rPr>
        <w:rFonts w:hint="default"/>
        <w:lang w:val="ru-RU" w:eastAsia="en-US" w:bidi="ar-SA"/>
      </w:rPr>
    </w:lvl>
    <w:lvl w:ilvl="8" w:tplc="4502B1CC">
      <w:numFmt w:val="bullet"/>
      <w:lvlText w:val="•"/>
      <w:lvlJc w:val="left"/>
      <w:pPr>
        <w:ind w:left="8071" w:hanging="284"/>
      </w:pPr>
      <w:rPr>
        <w:rFonts w:hint="default"/>
        <w:lang w:val="ru-RU" w:eastAsia="en-US" w:bidi="ar-SA"/>
      </w:rPr>
    </w:lvl>
  </w:abstractNum>
  <w:abstractNum w:abstractNumId="6">
    <w:nsid w:val="20CF5B0B"/>
    <w:multiLevelType w:val="hybridMultilevel"/>
    <w:tmpl w:val="15B29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17124D1"/>
    <w:multiLevelType w:val="hybridMultilevel"/>
    <w:tmpl w:val="422864D8"/>
    <w:lvl w:ilvl="0" w:tplc="41942C8A">
      <w:start w:val="1"/>
      <w:numFmt w:val="decimal"/>
      <w:lvlText w:val="%1."/>
      <w:lvlJc w:val="left"/>
      <w:pPr>
        <w:ind w:left="598" w:hanging="427"/>
      </w:pPr>
      <w:rPr>
        <w:rFonts w:hint="default"/>
        <w:w w:val="99"/>
        <w:lang w:val="ru-RU" w:eastAsia="en-US" w:bidi="ar-SA"/>
      </w:rPr>
    </w:lvl>
    <w:lvl w:ilvl="1" w:tplc="FF9CBD94">
      <w:start w:val="1"/>
      <w:numFmt w:val="decimal"/>
      <w:lvlText w:val="%2."/>
      <w:lvlJc w:val="left"/>
      <w:pPr>
        <w:ind w:left="740" w:hanging="567"/>
        <w:jc w:val="right"/>
      </w:pPr>
      <w:rPr>
        <w:rFonts w:ascii="Times New Roman" w:eastAsia="Times New Roman" w:hAnsi="Times New Roman" w:cs="Times New Roman" w:hint="default"/>
        <w:color w:val="000009"/>
        <w:w w:val="99"/>
        <w:sz w:val="28"/>
        <w:szCs w:val="28"/>
        <w:lang w:val="ru-RU" w:eastAsia="en-US" w:bidi="ar-SA"/>
      </w:rPr>
    </w:lvl>
    <w:lvl w:ilvl="2" w:tplc="70A4C494">
      <w:numFmt w:val="bullet"/>
      <w:lvlText w:val="•"/>
      <w:lvlJc w:val="left"/>
      <w:pPr>
        <w:ind w:left="1791" w:hanging="567"/>
      </w:pPr>
      <w:rPr>
        <w:rFonts w:hint="default"/>
        <w:lang w:val="ru-RU" w:eastAsia="en-US" w:bidi="ar-SA"/>
      </w:rPr>
    </w:lvl>
    <w:lvl w:ilvl="3" w:tplc="F72007BE">
      <w:numFmt w:val="bullet"/>
      <w:lvlText w:val="•"/>
      <w:lvlJc w:val="left"/>
      <w:pPr>
        <w:ind w:left="2843" w:hanging="567"/>
      </w:pPr>
      <w:rPr>
        <w:rFonts w:hint="default"/>
        <w:lang w:val="ru-RU" w:eastAsia="en-US" w:bidi="ar-SA"/>
      </w:rPr>
    </w:lvl>
    <w:lvl w:ilvl="4" w:tplc="694285B2">
      <w:numFmt w:val="bullet"/>
      <w:lvlText w:val="•"/>
      <w:lvlJc w:val="left"/>
      <w:pPr>
        <w:ind w:left="3895" w:hanging="567"/>
      </w:pPr>
      <w:rPr>
        <w:rFonts w:hint="default"/>
        <w:lang w:val="ru-RU" w:eastAsia="en-US" w:bidi="ar-SA"/>
      </w:rPr>
    </w:lvl>
    <w:lvl w:ilvl="5" w:tplc="6160F7BC">
      <w:numFmt w:val="bullet"/>
      <w:lvlText w:val="•"/>
      <w:lvlJc w:val="left"/>
      <w:pPr>
        <w:ind w:left="4947" w:hanging="567"/>
      </w:pPr>
      <w:rPr>
        <w:rFonts w:hint="default"/>
        <w:lang w:val="ru-RU" w:eastAsia="en-US" w:bidi="ar-SA"/>
      </w:rPr>
    </w:lvl>
    <w:lvl w:ilvl="6" w:tplc="A31628B0">
      <w:numFmt w:val="bullet"/>
      <w:lvlText w:val="•"/>
      <w:lvlJc w:val="left"/>
      <w:pPr>
        <w:ind w:left="5999" w:hanging="567"/>
      </w:pPr>
      <w:rPr>
        <w:rFonts w:hint="default"/>
        <w:lang w:val="ru-RU" w:eastAsia="en-US" w:bidi="ar-SA"/>
      </w:rPr>
    </w:lvl>
    <w:lvl w:ilvl="7" w:tplc="60DAE718">
      <w:numFmt w:val="bullet"/>
      <w:lvlText w:val="•"/>
      <w:lvlJc w:val="left"/>
      <w:pPr>
        <w:ind w:left="7050" w:hanging="567"/>
      </w:pPr>
      <w:rPr>
        <w:rFonts w:hint="default"/>
        <w:lang w:val="ru-RU" w:eastAsia="en-US" w:bidi="ar-SA"/>
      </w:rPr>
    </w:lvl>
    <w:lvl w:ilvl="8" w:tplc="1402EAC6">
      <w:numFmt w:val="bullet"/>
      <w:lvlText w:val="•"/>
      <w:lvlJc w:val="left"/>
      <w:pPr>
        <w:ind w:left="8102" w:hanging="567"/>
      </w:pPr>
      <w:rPr>
        <w:rFonts w:hint="default"/>
        <w:lang w:val="ru-RU" w:eastAsia="en-US" w:bidi="ar-SA"/>
      </w:rPr>
    </w:lvl>
  </w:abstractNum>
  <w:abstractNum w:abstractNumId="8">
    <w:nsid w:val="2D861B82"/>
    <w:multiLevelType w:val="hybridMultilevel"/>
    <w:tmpl w:val="1CE6E53C"/>
    <w:lvl w:ilvl="0" w:tplc="C3C4E37C">
      <w:start w:val="1"/>
      <w:numFmt w:val="decimal"/>
      <w:lvlText w:val="%1."/>
      <w:lvlJc w:val="left"/>
      <w:pPr>
        <w:ind w:left="554" w:hanging="240"/>
        <w:jc w:val="right"/>
      </w:pPr>
      <w:rPr>
        <w:rFonts w:hint="default"/>
        <w:w w:val="100"/>
        <w:lang w:val="ru-RU" w:eastAsia="en-US" w:bidi="ar-SA"/>
      </w:rPr>
    </w:lvl>
    <w:lvl w:ilvl="1" w:tplc="CBF2823C">
      <w:numFmt w:val="bullet"/>
      <w:lvlText w:val="•"/>
      <w:lvlJc w:val="left"/>
      <w:pPr>
        <w:ind w:left="1524" w:hanging="240"/>
      </w:pPr>
      <w:rPr>
        <w:rFonts w:hint="default"/>
        <w:lang w:val="ru-RU" w:eastAsia="en-US" w:bidi="ar-SA"/>
      </w:rPr>
    </w:lvl>
    <w:lvl w:ilvl="2" w:tplc="B9881046">
      <w:numFmt w:val="bullet"/>
      <w:lvlText w:val="•"/>
      <w:lvlJc w:val="left"/>
      <w:pPr>
        <w:ind w:left="2489" w:hanging="240"/>
      </w:pPr>
      <w:rPr>
        <w:rFonts w:hint="default"/>
        <w:lang w:val="ru-RU" w:eastAsia="en-US" w:bidi="ar-SA"/>
      </w:rPr>
    </w:lvl>
    <w:lvl w:ilvl="3" w:tplc="9E96876C">
      <w:numFmt w:val="bullet"/>
      <w:lvlText w:val="•"/>
      <w:lvlJc w:val="left"/>
      <w:pPr>
        <w:ind w:left="3453" w:hanging="240"/>
      </w:pPr>
      <w:rPr>
        <w:rFonts w:hint="default"/>
        <w:lang w:val="ru-RU" w:eastAsia="en-US" w:bidi="ar-SA"/>
      </w:rPr>
    </w:lvl>
    <w:lvl w:ilvl="4" w:tplc="D6340B78">
      <w:numFmt w:val="bullet"/>
      <w:lvlText w:val="•"/>
      <w:lvlJc w:val="left"/>
      <w:pPr>
        <w:ind w:left="4418" w:hanging="240"/>
      </w:pPr>
      <w:rPr>
        <w:rFonts w:hint="default"/>
        <w:lang w:val="ru-RU" w:eastAsia="en-US" w:bidi="ar-SA"/>
      </w:rPr>
    </w:lvl>
    <w:lvl w:ilvl="5" w:tplc="6B588092">
      <w:numFmt w:val="bullet"/>
      <w:lvlText w:val="•"/>
      <w:lvlJc w:val="left"/>
      <w:pPr>
        <w:ind w:left="5383" w:hanging="240"/>
      </w:pPr>
      <w:rPr>
        <w:rFonts w:hint="default"/>
        <w:lang w:val="ru-RU" w:eastAsia="en-US" w:bidi="ar-SA"/>
      </w:rPr>
    </w:lvl>
    <w:lvl w:ilvl="6" w:tplc="E22071B2">
      <w:numFmt w:val="bullet"/>
      <w:lvlText w:val="•"/>
      <w:lvlJc w:val="left"/>
      <w:pPr>
        <w:ind w:left="6347" w:hanging="240"/>
      </w:pPr>
      <w:rPr>
        <w:rFonts w:hint="default"/>
        <w:lang w:val="ru-RU" w:eastAsia="en-US" w:bidi="ar-SA"/>
      </w:rPr>
    </w:lvl>
    <w:lvl w:ilvl="7" w:tplc="424CE2AC">
      <w:numFmt w:val="bullet"/>
      <w:lvlText w:val="•"/>
      <w:lvlJc w:val="left"/>
      <w:pPr>
        <w:ind w:left="7312" w:hanging="240"/>
      </w:pPr>
      <w:rPr>
        <w:rFonts w:hint="default"/>
        <w:lang w:val="ru-RU" w:eastAsia="en-US" w:bidi="ar-SA"/>
      </w:rPr>
    </w:lvl>
    <w:lvl w:ilvl="8" w:tplc="83ACEBBE">
      <w:numFmt w:val="bullet"/>
      <w:lvlText w:val="•"/>
      <w:lvlJc w:val="left"/>
      <w:pPr>
        <w:ind w:left="8277" w:hanging="240"/>
      </w:pPr>
      <w:rPr>
        <w:rFonts w:hint="default"/>
        <w:lang w:val="ru-RU" w:eastAsia="en-US" w:bidi="ar-SA"/>
      </w:rPr>
    </w:lvl>
  </w:abstractNum>
  <w:abstractNum w:abstractNumId="9">
    <w:nsid w:val="2E647D0A"/>
    <w:multiLevelType w:val="hybridMultilevel"/>
    <w:tmpl w:val="7D5822B0"/>
    <w:lvl w:ilvl="0" w:tplc="4496A854">
      <w:start w:val="5"/>
      <w:numFmt w:val="decimal"/>
      <w:lvlText w:val="%1."/>
      <w:lvlJc w:val="left"/>
      <w:pPr>
        <w:ind w:left="878" w:hanging="280"/>
      </w:pPr>
      <w:rPr>
        <w:rFonts w:ascii="Times New Roman" w:eastAsia="Times New Roman" w:hAnsi="Times New Roman" w:cs="Times New Roman" w:hint="default"/>
        <w:b/>
        <w:bCs/>
        <w:color w:val="000009"/>
        <w:w w:val="99"/>
        <w:sz w:val="28"/>
        <w:szCs w:val="28"/>
        <w:lang w:val="ru-RU" w:eastAsia="en-US" w:bidi="ar-SA"/>
      </w:rPr>
    </w:lvl>
    <w:lvl w:ilvl="1" w:tplc="47225F0E">
      <w:numFmt w:val="bullet"/>
      <w:lvlText w:val="•"/>
      <w:lvlJc w:val="left"/>
      <w:pPr>
        <w:ind w:left="1812" w:hanging="280"/>
      </w:pPr>
      <w:rPr>
        <w:rFonts w:hint="default"/>
        <w:lang w:val="ru-RU" w:eastAsia="en-US" w:bidi="ar-SA"/>
      </w:rPr>
    </w:lvl>
    <w:lvl w:ilvl="2" w:tplc="34980834">
      <w:numFmt w:val="bullet"/>
      <w:lvlText w:val="•"/>
      <w:lvlJc w:val="left"/>
      <w:pPr>
        <w:ind w:left="2745" w:hanging="280"/>
      </w:pPr>
      <w:rPr>
        <w:rFonts w:hint="default"/>
        <w:lang w:val="ru-RU" w:eastAsia="en-US" w:bidi="ar-SA"/>
      </w:rPr>
    </w:lvl>
    <w:lvl w:ilvl="3" w:tplc="20B2C284">
      <w:numFmt w:val="bullet"/>
      <w:lvlText w:val="•"/>
      <w:lvlJc w:val="left"/>
      <w:pPr>
        <w:ind w:left="3677" w:hanging="280"/>
      </w:pPr>
      <w:rPr>
        <w:rFonts w:hint="default"/>
        <w:lang w:val="ru-RU" w:eastAsia="en-US" w:bidi="ar-SA"/>
      </w:rPr>
    </w:lvl>
    <w:lvl w:ilvl="4" w:tplc="D4A8ACC8">
      <w:numFmt w:val="bullet"/>
      <w:lvlText w:val="•"/>
      <w:lvlJc w:val="left"/>
      <w:pPr>
        <w:ind w:left="4610" w:hanging="280"/>
      </w:pPr>
      <w:rPr>
        <w:rFonts w:hint="default"/>
        <w:lang w:val="ru-RU" w:eastAsia="en-US" w:bidi="ar-SA"/>
      </w:rPr>
    </w:lvl>
    <w:lvl w:ilvl="5" w:tplc="F386DCC8">
      <w:numFmt w:val="bullet"/>
      <w:lvlText w:val="•"/>
      <w:lvlJc w:val="left"/>
      <w:pPr>
        <w:ind w:left="5543" w:hanging="280"/>
      </w:pPr>
      <w:rPr>
        <w:rFonts w:hint="default"/>
        <w:lang w:val="ru-RU" w:eastAsia="en-US" w:bidi="ar-SA"/>
      </w:rPr>
    </w:lvl>
    <w:lvl w:ilvl="6" w:tplc="5E4A9C54">
      <w:numFmt w:val="bullet"/>
      <w:lvlText w:val="•"/>
      <w:lvlJc w:val="left"/>
      <w:pPr>
        <w:ind w:left="6475" w:hanging="280"/>
      </w:pPr>
      <w:rPr>
        <w:rFonts w:hint="default"/>
        <w:lang w:val="ru-RU" w:eastAsia="en-US" w:bidi="ar-SA"/>
      </w:rPr>
    </w:lvl>
    <w:lvl w:ilvl="7" w:tplc="ACBE9C20">
      <w:numFmt w:val="bullet"/>
      <w:lvlText w:val="•"/>
      <w:lvlJc w:val="left"/>
      <w:pPr>
        <w:ind w:left="7408" w:hanging="280"/>
      </w:pPr>
      <w:rPr>
        <w:rFonts w:hint="default"/>
        <w:lang w:val="ru-RU" w:eastAsia="en-US" w:bidi="ar-SA"/>
      </w:rPr>
    </w:lvl>
    <w:lvl w:ilvl="8" w:tplc="EF52A694">
      <w:numFmt w:val="bullet"/>
      <w:lvlText w:val="•"/>
      <w:lvlJc w:val="left"/>
      <w:pPr>
        <w:ind w:left="8341" w:hanging="280"/>
      </w:pPr>
      <w:rPr>
        <w:rFonts w:hint="default"/>
        <w:lang w:val="ru-RU" w:eastAsia="en-US" w:bidi="ar-SA"/>
      </w:rPr>
    </w:lvl>
  </w:abstractNum>
  <w:abstractNum w:abstractNumId="10">
    <w:nsid w:val="329B2EE2"/>
    <w:multiLevelType w:val="hybridMultilevel"/>
    <w:tmpl w:val="55BC6A22"/>
    <w:lvl w:ilvl="0" w:tplc="04190001">
      <w:start w:val="1"/>
      <w:numFmt w:val="bullet"/>
      <w:lvlText w:val=""/>
      <w:lvlJc w:val="left"/>
      <w:pPr>
        <w:ind w:left="1034" w:hanging="360"/>
      </w:pPr>
      <w:rPr>
        <w:rFonts w:ascii="Symbol" w:hAnsi="Symbol" w:hint="default"/>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11">
    <w:nsid w:val="36A521D0"/>
    <w:multiLevelType w:val="hybridMultilevel"/>
    <w:tmpl w:val="DD28E906"/>
    <w:lvl w:ilvl="0" w:tplc="15A23F3E">
      <w:start w:val="1"/>
      <w:numFmt w:val="decimal"/>
      <w:lvlText w:val="%1."/>
      <w:lvlJc w:val="left"/>
      <w:pPr>
        <w:ind w:left="569" w:hanging="285"/>
      </w:pPr>
      <w:rPr>
        <w:rFonts w:hint="default"/>
        <w:w w:val="99"/>
        <w:lang w:val="ru-RU" w:eastAsia="en-US" w:bidi="ar-SA"/>
      </w:rPr>
    </w:lvl>
    <w:lvl w:ilvl="1" w:tplc="B39E6508">
      <w:start w:val="1"/>
      <w:numFmt w:val="decimal"/>
      <w:lvlText w:val="%2."/>
      <w:lvlJc w:val="left"/>
      <w:pPr>
        <w:ind w:left="598" w:hanging="427"/>
      </w:pPr>
      <w:rPr>
        <w:rFonts w:ascii="Times New Roman" w:eastAsia="Times New Roman" w:hAnsi="Times New Roman" w:cs="Times New Roman" w:hint="default"/>
        <w:w w:val="99"/>
        <w:sz w:val="28"/>
        <w:szCs w:val="28"/>
        <w:lang w:val="ru-RU" w:eastAsia="en-US" w:bidi="ar-SA"/>
      </w:rPr>
    </w:lvl>
    <w:lvl w:ilvl="2" w:tplc="7B142AD6">
      <w:numFmt w:val="bullet"/>
      <w:lvlText w:val="•"/>
      <w:lvlJc w:val="left"/>
      <w:pPr>
        <w:ind w:left="2521" w:hanging="427"/>
      </w:pPr>
      <w:rPr>
        <w:rFonts w:hint="default"/>
        <w:lang w:val="ru-RU" w:eastAsia="en-US" w:bidi="ar-SA"/>
      </w:rPr>
    </w:lvl>
    <w:lvl w:ilvl="3" w:tplc="E2E2BE94">
      <w:numFmt w:val="bullet"/>
      <w:lvlText w:val="•"/>
      <w:lvlJc w:val="left"/>
      <w:pPr>
        <w:ind w:left="3481" w:hanging="427"/>
      </w:pPr>
      <w:rPr>
        <w:rFonts w:hint="default"/>
        <w:lang w:val="ru-RU" w:eastAsia="en-US" w:bidi="ar-SA"/>
      </w:rPr>
    </w:lvl>
    <w:lvl w:ilvl="4" w:tplc="E26A7FEE">
      <w:numFmt w:val="bullet"/>
      <w:lvlText w:val="•"/>
      <w:lvlJc w:val="left"/>
      <w:pPr>
        <w:ind w:left="4442" w:hanging="427"/>
      </w:pPr>
      <w:rPr>
        <w:rFonts w:hint="default"/>
        <w:lang w:val="ru-RU" w:eastAsia="en-US" w:bidi="ar-SA"/>
      </w:rPr>
    </w:lvl>
    <w:lvl w:ilvl="5" w:tplc="3E4EA54E">
      <w:numFmt w:val="bullet"/>
      <w:lvlText w:val="•"/>
      <w:lvlJc w:val="left"/>
      <w:pPr>
        <w:ind w:left="5403" w:hanging="427"/>
      </w:pPr>
      <w:rPr>
        <w:rFonts w:hint="default"/>
        <w:lang w:val="ru-RU" w:eastAsia="en-US" w:bidi="ar-SA"/>
      </w:rPr>
    </w:lvl>
    <w:lvl w:ilvl="6" w:tplc="29E461C8">
      <w:numFmt w:val="bullet"/>
      <w:lvlText w:val="•"/>
      <w:lvlJc w:val="left"/>
      <w:pPr>
        <w:ind w:left="6363" w:hanging="427"/>
      </w:pPr>
      <w:rPr>
        <w:rFonts w:hint="default"/>
        <w:lang w:val="ru-RU" w:eastAsia="en-US" w:bidi="ar-SA"/>
      </w:rPr>
    </w:lvl>
    <w:lvl w:ilvl="7" w:tplc="BEBCD778">
      <w:numFmt w:val="bullet"/>
      <w:lvlText w:val="•"/>
      <w:lvlJc w:val="left"/>
      <w:pPr>
        <w:ind w:left="7324" w:hanging="427"/>
      </w:pPr>
      <w:rPr>
        <w:rFonts w:hint="default"/>
        <w:lang w:val="ru-RU" w:eastAsia="en-US" w:bidi="ar-SA"/>
      </w:rPr>
    </w:lvl>
    <w:lvl w:ilvl="8" w:tplc="B1CC875E">
      <w:numFmt w:val="bullet"/>
      <w:lvlText w:val="•"/>
      <w:lvlJc w:val="left"/>
      <w:pPr>
        <w:ind w:left="8285" w:hanging="427"/>
      </w:pPr>
      <w:rPr>
        <w:rFonts w:hint="default"/>
        <w:lang w:val="ru-RU" w:eastAsia="en-US" w:bidi="ar-SA"/>
      </w:rPr>
    </w:lvl>
  </w:abstractNum>
  <w:abstractNum w:abstractNumId="12">
    <w:nsid w:val="36C019FC"/>
    <w:multiLevelType w:val="hybridMultilevel"/>
    <w:tmpl w:val="10C229F4"/>
    <w:lvl w:ilvl="0" w:tplc="C2E672B4">
      <w:start w:val="1"/>
      <w:numFmt w:val="decimal"/>
      <w:lvlText w:val="%1."/>
      <w:lvlJc w:val="left"/>
      <w:pPr>
        <w:ind w:left="593" w:hanging="280"/>
      </w:pPr>
      <w:rPr>
        <w:rFonts w:ascii="Times New Roman" w:eastAsia="Times New Roman" w:hAnsi="Times New Roman" w:cs="Times New Roman" w:hint="default"/>
        <w:color w:val="000009"/>
        <w:w w:val="99"/>
        <w:sz w:val="28"/>
        <w:szCs w:val="28"/>
        <w:lang w:val="ru-RU" w:eastAsia="en-US" w:bidi="ar-SA"/>
      </w:rPr>
    </w:lvl>
    <w:lvl w:ilvl="1" w:tplc="F580F5FA">
      <w:numFmt w:val="bullet"/>
      <w:lvlText w:val="•"/>
      <w:lvlJc w:val="left"/>
      <w:pPr>
        <w:ind w:left="1560" w:hanging="280"/>
      </w:pPr>
      <w:rPr>
        <w:rFonts w:hint="default"/>
        <w:lang w:val="ru-RU" w:eastAsia="en-US" w:bidi="ar-SA"/>
      </w:rPr>
    </w:lvl>
    <w:lvl w:ilvl="2" w:tplc="09763648">
      <w:numFmt w:val="bullet"/>
      <w:lvlText w:val="•"/>
      <w:lvlJc w:val="left"/>
      <w:pPr>
        <w:ind w:left="2521" w:hanging="280"/>
      </w:pPr>
      <w:rPr>
        <w:rFonts w:hint="default"/>
        <w:lang w:val="ru-RU" w:eastAsia="en-US" w:bidi="ar-SA"/>
      </w:rPr>
    </w:lvl>
    <w:lvl w:ilvl="3" w:tplc="B908DE96">
      <w:numFmt w:val="bullet"/>
      <w:lvlText w:val="•"/>
      <w:lvlJc w:val="left"/>
      <w:pPr>
        <w:ind w:left="3481" w:hanging="280"/>
      </w:pPr>
      <w:rPr>
        <w:rFonts w:hint="default"/>
        <w:lang w:val="ru-RU" w:eastAsia="en-US" w:bidi="ar-SA"/>
      </w:rPr>
    </w:lvl>
    <w:lvl w:ilvl="4" w:tplc="E09C515C">
      <w:numFmt w:val="bullet"/>
      <w:lvlText w:val="•"/>
      <w:lvlJc w:val="left"/>
      <w:pPr>
        <w:ind w:left="4442" w:hanging="280"/>
      </w:pPr>
      <w:rPr>
        <w:rFonts w:hint="default"/>
        <w:lang w:val="ru-RU" w:eastAsia="en-US" w:bidi="ar-SA"/>
      </w:rPr>
    </w:lvl>
    <w:lvl w:ilvl="5" w:tplc="942AA984">
      <w:numFmt w:val="bullet"/>
      <w:lvlText w:val="•"/>
      <w:lvlJc w:val="left"/>
      <w:pPr>
        <w:ind w:left="5403" w:hanging="280"/>
      </w:pPr>
      <w:rPr>
        <w:rFonts w:hint="default"/>
        <w:lang w:val="ru-RU" w:eastAsia="en-US" w:bidi="ar-SA"/>
      </w:rPr>
    </w:lvl>
    <w:lvl w:ilvl="6" w:tplc="E25C6EFC">
      <w:numFmt w:val="bullet"/>
      <w:lvlText w:val="•"/>
      <w:lvlJc w:val="left"/>
      <w:pPr>
        <w:ind w:left="6363" w:hanging="280"/>
      </w:pPr>
      <w:rPr>
        <w:rFonts w:hint="default"/>
        <w:lang w:val="ru-RU" w:eastAsia="en-US" w:bidi="ar-SA"/>
      </w:rPr>
    </w:lvl>
    <w:lvl w:ilvl="7" w:tplc="56F4518C">
      <w:numFmt w:val="bullet"/>
      <w:lvlText w:val="•"/>
      <w:lvlJc w:val="left"/>
      <w:pPr>
        <w:ind w:left="7324" w:hanging="280"/>
      </w:pPr>
      <w:rPr>
        <w:rFonts w:hint="default"/>
        <w:lang w:val="ru-RU" w:eastAsia="en-US" w:bidi="ar-SA"/>
      </w:rPr>
    </w:lvl>
    <w:lvl w:ilvl="8" w:tplc="C8120610">
      <w:numFmt w:val="bullet"/>
      <w:lvlText w:val="•"/>
      <w:lvlJc w:val="left"/>
      <w:pPr>
        <w:ind w:left="8285" w:hanging="280"/>
      </w:pPr>
      <w:rPr>
        <w:rFonts w:hint="default"/>
        <w:lang w:val="ru-RU" w:eastAsia="en-US" w:bidi="ar-SA"/>
      </w:rPr>
    </w:lvl>
  </w:abstractNum>
  <w:abstractNum w:abstractNumId="13">
    <w:nsid w:val="393679E7"/>
    <w:multiLevelType w:val="hybridMultilevel"/>
    <w:tmpl w:val="C2B2C4B8"/>
    <w:lvl w:ilvl="0" w:tplc="40BA7B98">
      <w:start w:val="1"/>
      <w:numFmt w:val="decimal"/>
      <w:lvlText w:val="%1."/>
      <w:lvlJc w:val="left"/>
      <w:pPr>
        <w:ind w:left="314" w:hanging="421"/>
      </w:pPr>
      <w:rPr>
        <w:rFonts w:hint="default"/>
        <w:w w:val="99"/>
        <w:lang w:val="ru-RU" w:eastAsia="en-US" w:bidi="ar-SA"/>
      </w:rPr>
    </w:lvl>
    <w:lvl w:ilvl="1" w:tplc="047ED0C4">
      <w:numFmt w:val="bullet"/>
      <w:lvlText w:val="•"/>
      <w:lvlJc w:val="left"/>
      <w:pPr>
        <w:ind w:left="1308" w:hanging="421"/>
      </w:pPr>
      <w:rPr>
        <w:rFonts w:hint="default"/>
        <w:lang w:val="ru-RU" w:eastAsia="en-US" w:bidi="ar-SA"/>
      </w:rPr>
    </w:lvl>
    <w:lvl w:ilvl="2" w:tplc="8D3E28B6">
      <w:numFmt w:val="bullet"/>
      <w:lvlText w:val="•"/>
      <w:lvlJc w:val="left"/>
      <w:pPr>
        <w:ind w:left="2297" w:hanging="421"/>
      </w:pPr>
      <w:rPr>
        <w:rFonts w:hint="default"/>
        <w:lang w:val="ru-RU" w:eastAsia="en-US" w:bidi="ar-SA"/>
      </w:rPr>
    </w:lvl>
    <w:lvl w:ilvl="3" w:tplc="1292D9B8">
      <w:numFmt w:val="bullet"/>
      <w:lvlText w:val="•"/>
      <w:lvlJc w:val="left"/>
      <w:pPr>
        <w:ind w:left="3285" w:hanging="421"/>
      </w:pPr>
      <w:rPr>
        <w:rFonts w:hint="default"/>
        <w:lang w:val="ru-RU" w:eastAsia="en-US" w:bidi="ar-SA"/>
      </w:rPr>
    </w:lvl>
    <w:lvl w:ilvl="4" w:tplc="F8FA1416">
      <w:numFmt w:val="bullet"/>
      <w:lvlText w:val="•"/>
      <w:lvlJc w:val="left"/>
      <w:pPr>
        <w:ind w:left="4274" w:hanging="421"/>
      </w:pPr>
      <w:rPr>
        <w:rFonts w:hint="default"/>
        <w:lang w:val="ru-RU" w:eastAsia="en-US" w:bidi="ar-SA"/>
      </w:rPr>
    </w:lvl>
    <w:lvl w:ilvl="5" w:tplc="024EC6A4">
      <w:numFmt w:val="bullet"/>
      <w:lvlText w:val="•"/>
      <w:lvlJc w:val="left"/>
      <w:pPr>
        <w:ind w:left="5263" w:hanging="421"/>
      </w:pPr>
      <w:rPr>
        <w:rFonts w:hint="default"/>
        <w:lang w:val="ru-RU" w:eastAsia="en-US" w:bidi="ar-SA"/>
      </w:rPr>
    </w:lvl>
    <w:lvl w:ilvl="6" w:tplc="3E82513C">
      <w:numFmt w:val="bullet"/>
      <w:lvlText w:val="•"/>
      <w:lvlJc w:val="left"/>
      <w:pPr>
        <w:ind w:left="6251" w:hanging="421"/>
      </w:pPr>
      <w:rPr>
        <w:rFonts w:hint="default"/>
        <w:lang w:val="ru-RU" w:eastAsia="en-US" w:bidi="ar-SA"/>
      </w:rPr>
    </w:lvl>
    <w:lvl w:ilvl="7" w:tplc="E1ECB0B2">
      <w:numFmt w:val="bullet"/>
      <w:lvlText w:val="•"/>
      <w:lvlJc w:val="left"/>
      <w:pPr>
        <w:ind w:left="7240" w:hanging="421"/>
      </w:pPr>
      <w:rPr>
        <w:rFonts w:hint="default"/>
        <w:lang w:val="ru-RU" w:eastAsia="en-US" w:bidi="ar-SA"/>
      </w:rPr>
    </w:lvl>
    <w:lvl w:ilvl="8" w:tplc="28DE4CAE">
      <w:numFmt w:val="bullet"/>
      <w:lvlText w:val="•"/>
      <w:lvlJc w:val="left"/>
      <w:pPr>
        <w:ind w:left="8229" w:hanging="421"/>
      </w:pPr>
      <w:rPr>
        <w:rFonts w:hint="default"/>
        <w:lang w:val="ru-RU" w:eastAsia="en-US" w:bidi="ar-SA"/>
      </w:rPr>
    </w:lvl>
  </w:abstractNum>
  <w:abstractNum w:abstractNumId="14">
    <w:nsid w:val="3B26572A"/>
    <w:multiLevelType w:val="hybridMultilevel"/>
    <w:tmpl w:val="43DCE1FC"/>
    <w:lvl w:ilvl="0" w:tplc="45509394">
      <w:start w:val="1"/>
      <w:numFmt w:val="decimal"/>
      <w:lvlText w:val="%1."/>
      <w:lvlJc w:val="left"/>
      <w:pPr>
        <w:ind w:left="740" w:hanging="426"/>
      </w:pPr>
      <w:rPr>
        <w:rFonts w:ascii="Times New Roman" w:eastAsia="Times New Roman" w:hAnsi="Times New Roman" w:cs="Times New Roman" w:hint="default"/>
        <w:w w:val="99"/>
        <w:sz w:val="28"/>
        <w:szCs w:val="28"/>
        <w:lang w:val="ru-RU" w:eastAsia="en-US" w:bidi="ar-SA"/>
      </w:rPr>
    </w:lvl>
    <w:lvl w:ilvl="1" w:tplc="2EAA95D6">
      <w:numFmt w:val="bullet"/>
      <w:lvlText w:val="•"/>
      <w:lvlJc w:val="left"/>
      <w:pPr>
        <w:ind w:left="1686" w:hanging="426"/>
      </w:pPr>
      <w:rPr>
        <w:rFonts w:hint="default"/>
        <w:lang w:val="ru-RU" w:eastAsia="en-US" w:bidi="ar-SA"/>
      </w:rPr>
    </w:lvl>
    <w:lvl w:ilvl="2" w:tplc="CC22F3EC">
      <w:numFmt w:val="bullet"/>
      <w:lvlText w:val="•"/>
      <w:lvlJc w:val="left"/>
      <w:pPr>
        <w:ind w:left="2633" w:hanging="426"/>
      </w:pPr>
      <w:rPr>
        <w:rFonts w:hint="default"/>
        <w:lang w:val="ru-RU" w:eastAsia="en-US" w:bidi="ar-SA"/>
      </w:rPr>
    </w:lvl>
    <w:lvl w:ilvl="3" w:tplc="3880DAB0">
      <w:numFmt w:val="bullet"/>
      <w:lvlText w:val="•"/>
      <w:lvlJc w:val="left"/>
      <w:pPr>
        <w:ind w:left="3579" w:hanging="426"/>
      </w:pPr>
      <w:rPr>
        <w:rFonts w:hint="default"/>
        <w:lang w:val="ru-RU" w:eastAsia="en-US" w:bidi="ar-SA"/>
      </w:rPr>
    </w:lvl>
    <w:lvl w:ilvl="4" w:tplc="1CB6ED44">
      <w:numFmt w:val="bullet"/>
      <w:lvlText w:val="•"/>
      <w:lvlJc w:val="left"/>
      <w:pPr>
        <w:ind w:left="4526" w:hanging="426"/>
      </w:pPr>
      <w:rPr>
        <w:rFonts w:hint="default"/>
        <w:lang w:val="ru-RU" w:eastAsia="en-US" w:bidi="ar-SA"/>
      </w:rPr>
    </w:lvl>
    <w:lvl w:ilvl="5" w:tplc="E7345A7A">
      <w:numFmt w:val="bullet"/>
      <w:lvlText w:val="•"/>
      <w:lvlJc w:val="left"/>
      <w:pPr>
        <w:ind w:left="5473" w:hanging="426"/>
      </w:pPr>
      <w:rPr>
        <w:rFonts w:hint="default"/>
        <w:lang w:val="ru-RU" w:eastAsia="en-US" w:bidi="ar-SA"/>
      </w:rPr>
    </w:lvl>
    <w:lvl w:ilvl="6" w:tplc="6680DBC2">
      <w:numFmt w:val="bullet"/>
      <w:lvlText w:val="•"/>
      <w:lvlJc w:val="left"/>
      <w:pPr>
        <w:ind w:left="6419" w:hanging="426"/>
      </w:pPr>
      <w:rPr>
        <w:rFonts w:hint="default"/>
        <w:lang w:val="ru-RU" w:eastAsia="en-US" w:bidi="ar-SA"/>
      </w:rPr>
    </w:lvl>
    <w:lvl w:ilvl="7" w:tplc="43928DB6">
      <w:numFmt w:val="bullet"/>
      <w:lvlText w:val="•"/>
      <w:lvlJc w:val="left"/>
      <w:pPr>
        <w:ind w:left="7366" w:hanging="426"/>
      </w:pPr>
      <w:rPr>
        <w:rFonts w:hint="default"/>
        <w:lang w:val="ru-RU" w:eastAsia="en-US" w:bidi="ar-SA"/>
      </w:rPr>
    </w:lvl>
    <w:lvl w:ilvl="8" w:tplc="EC6C8ABC">
      <w:numFmt w:val="bullet"/>
      <w:lvlText w:val="•"/>
      <w:lvlJc w:val="left"/>
      <w:pPr>
        <w:ind w:left="8313" w:hanging="426"/>
      </w:pPr>
      <w:rPr>
        <w:rFonts w:hint="default"/>
        <w:lang w:val="ru-RU" w:eastAsia="en-US" w:bidi="ar-SA"/>
      </w:rPr>
    </w:lvl>
  </w:abstractNum>
  <w:abstractNum w:abstractNumId="15">
    <w:nsid w:val="41366FAC"/>
    <w:multiLevelType w:val="hybridMultilevel"/>
    <w:tmpl w:val="D13CAC20"/>
    <w:lvl w:ilvl="0" w:tplc="F386F1B2">
      <w:start w:val="1"/>
      <w:numFmt w:val="decimal"/>
      <w:lvlText w:val="%1."/>
      <w:lvlJc w:val="left"/>
      <w:pPr>
        <w:ind w:left="598" w:hanging="520"/>
        <w:jc w:val="right"/>
      </w:pPr>
      <w:rPr>
        <w:rFonts w:hint="default"/>
        <w:w w:val="100"/>
        <w:lang w:val="ru-RU" w:eastAsia="en-US" w:bidi="ar-SA"/>
      </w:rPr>
    </w:lvl>
    <w:lvl w:ilvl="1" w:tplc="F7C2775E">
      <w:numFmt w:val="bullet"/>
      <w:lvlText w:val="•"/>
      <w:lvlJc w:val="left"/>
      <w:pPr>
        <w:ind w:left="1560" w:hanging="520"/>
      </w:pPr>
      <w:rPr>
        <w:rFonts w:hint="default"/>
        <w:lang w:val="ru-RU" w:eastAsia="en-US" w:bidi="ar-SA"/>
      </w:rPr>
    </w:lvl>
    <w:lvl w:ilvl="2" w:tplc="DC3CA436">
      <w:numFmt w:val="bullet"/>
      <w:lvlText w:val="•"/>
      <w:lvlJc w:val="left"/>
      <w:pPr>
        <w:ind w:left="2521" w:hanging="520"/>
      </w:pPr>
      <w:rPr>
        <w:rFonts w:hint="default"/>
        <w:lang w:val="ru-RU" w:eastAsia="en-US" w:bidi="ar-SA"/>
      </w:rPr>
    </w:lvl>
    <w:lvl w:ilvl="3" w:tplc="1BF879B6">
      <w:numFmt w:val="bullet"/>
      <w:lvlText w:val="•"/>
      <w:lvlJc w:val="left"/>
      <w:pPr>
        <w:ind w:left="3481" w:hanging="520"/>
      </w:pPr>
      <w:rPr>
        <w:rFonts w:hint="default"/>
        <w:lang w:val="ru-RU" w:eastAsia="en-US" w:bidi="ar-SA"/>
      </w:rPr>
    </w:lvl>
    <w:lvl w:ilvl="4" w:tplc="B7721C08">
      <w:numFmt w:val="bullet"/>
      <w:lvlText w:val="•"/>
      <w:lvlJc w:val="left"/>
      <w:pPr>
        <w:ind w:left="4442" w:hanging="520"/>
      </w:pPr>
      <w:rPr>
        <w:rFonts w:hint="default"/>
        <w:lang w:val="ru-RU" w:eastAsia="en-US" w:bidi="ar-SA"/>
      </w:rPr>
    </w:lvl>
    <w:lvl w:ilvl="5" w:tplc="B8D8DACC">
      <w:numFmt w:val="bullet"/>
      <w:lvlText w:val="•"/>
      <w:lvlJc w:val="left"/>
      <w:pPr>
        <w:ind w:left="5403" w:hanging="520"/>
      </w:pPr>
      <w:rPr>
        <w:rFonts w:hint="default"/>
        <w:lang w:val="ru-RU" w:eastAsia="en-US" w:bidi="ar-SA"/>
      </w:rPr>
    </w:lvl>
    <w:lvl w:ilvl="6" w:tplc="6CB858DE">
      <w:numFmt w:val="bullet"/>
      <w:lvlText w:val="•"/>
      <w:lvlJc w:val="left"/>
      <w:pPr>
        <w:ind w:left="6363" w:hanging="520"/>
      </w:pPr>
      <w:rPr>
        <w:rFonts w:hint="default"/>
        <w:lang w:val="ru-RU" w:eastAsia="en-US" w:bidi="ar-SA"/>
      </w:rPr>
    </w:lvl>
    <w:lvl w:ilvl="7" w:tplc="C436C5E2">
      <w:numFmt w:val="bullet"/>
      <w:lvlText w:val="•"/>
      <w:lvlJc w:val="left"/>
      <w:pPr>
        <w:ind w:left="7324" w:hanging="520"/>
      </w:pPr>
      <w:rPr>
        <w:rFonts w:hint="default"/>
        <w:lang w:val="ru-RU" w:eastAsia="en-US" w:bidi="ar-SA"/>
      </w:rPr>
    </w:lvl>
    <w:lvl w:ilvl="8" w:tplc="1860614E">
      <w:numFmt w:val="bullet"/>
      <w:lvlText w:val="•"/>
      <w:lvlJc w:val="left"/>
      <w:pPr>
        <w:ind w:left="8285" w:hanging="520"/>
      </w:pPr>
      <w:rPr>
        <w:rFonts w:hint="default"/>
        <w:lang w:val="ru-RU" w:eastAsia="en-US" w:bidi="ar-SA"/>
      </w:rPr>
    </w:lvl>
  </w:abstractNum>
  <w:abstractNum w:abstractNumId="16">
    <w:nsid w:val="420739CA"/>
    <w:multiLevelType w:val="hybridMultilevel"/>
    <w:tmpl w:val="C038A386"/>
    <w:lvl w:ilvl="0" w:tplc="0A1AF2AA">
      <w:start w:val="1"/>
      <w:numFmt w:val="decimal"/>
      <w:lvlText w:val="%1."/>
      <w:lvlJc w:val="left"/>
      <w:pPr>
        <w:ind w:left="883" w:hanging="285"/>
      </w:pPr>
      <w:rPr>
        <w:rFonts w:hint="default"/>
        <w:w w:val="99"/>
        <w:lang w:val="ru-RU" w:eastAsia="en-US" w:bidi="ar-SA"/>
      </w:rPr>
    </w:lvl>
    <w:lvl w:ilvl="1" w:tplc="F8CC3188">
      <w:numFmt w:val="bullet"/>
      <w:lvlText w:val="•"/>
      <w:lvlJc w:val="left"/>
      <w:pPr>
        <w:ind w:left="1812" w:hanging="285"/>
      </w:pPr>
      <w:rPr>
        <w:rFonts w:hint="default"/>
        <w:lang w:val="ru-RU" w:eastAsia="en-US" w:bidi="ar-SA"/>
      </w:rPr>
    </w:lvl>
    <w:lvl w:ilvl="2" w:tplc="76D2B7CC">
      <w:numFmt w:val="bullet"/>
      <w:lvlText w:val="•"/>
      <w:lvlJc w:val="left"/>
      <w:pPr>
        <w:ind w:left="2745" w:hanging="285"/>
      </w:pPr>
      <w:rPr>
        <w:rFonts w:hint="default"/>
        <w:lang w:val="ru-RU" w:eastAsia="en-US" w:bidi="ar-SA"/>
      </w:rPr>
    </w:lvl>
    <w:lvl w:ilvl="3" w:tplc="C20AA32C">
      <w:numFmt w:val="bullet"/>
      <w:lvlText w:val="•"/>
      <w:lvlJc w:val="left"/>
      <w:pPr>
        <w:ind w:left="3677" w:hanging="285"/>
      </w:pPr>
      <w:rPr>
        <w:rFonts w:hint="default"/>
        <w:lang w:val="ru-RU" w:eastAsia="en-US" w:bidi="ar-SA"/>
      </w:rPr>
    </w:lvl>
    <w:lvl w:ilvl="4" w:tplc="3B664AEC">
      <w:numFmt w:val="bullet"/>
      <w:lvlText w:val="•"/>
      <w:lvlJc w:val="left"/>
      <w:pPr>
        <w:ind w:left="4610" w:hanging="285"/>
      </w:pPr>
      <w:rPr>
        <w:rFonts w:hint="default"/>
        <w:lang w:val="ru-RU" w:eastAsia="en-US" w:bidi="ar-SA"/>
      </w:rPr>
    </w:lvl>
    <w:lvl w:ilvl="5" w:tplc="A8344CFE">
      <w:numFmt w:val="bullet"/>
      <w:lvlText w:val="•"/>
      <w:lvlJc w:val="left"/>
      <w:pPr>
        <w:ind w:left="5543" w:hanging="285"/>
      </w:pPr>
      <w:rPr>
        <w:rFonts w:hint="default"/>
        <w:lang w:val="ru-RU" w:eastAsia="en-US" w:bidi="ar-SA"/>
      </w:rPr>
    </w:lvl>
    <w:lvl w:ilvl="6" w:tplc="0FBE2DF2">
      <w:numFmt w:val="bullet"/>
      <w:lvlText w:val="•"/>
      <w:lvlJc w:val="left"/>
      <w:pPr>
        <w:ind w:left="6475" w:hanging="285"/>
      </w:pPr>
      <w:rPr>
        <w:rFonts w:hint="default"/>
        <w:lang w:val="ru-RU" w:eastAsia="en-US" w:bidi="ar-SA"/>
      </w:rPr>
    </w:lvl>
    <w:lvl w:ilvl="7" w:tplc="E59638FC">
      <w:numFmt w:val="bullet"/>
      <w:lvlText w:val="•"/>
      <w:lvlJc w:val="left"/>
      <w:pPr>
        <w:ind w:left="7408" w:hanging="285"/>
      </w:pPr>
      <w:rPr>
        <w:rFonts w:hint="default"/>
        <w:lang w:val="ru-RU" w:eastAsia="en-US" w:bidi="ar-SA"/>
      </w:rPr>
    </w:lvl>
    <w:lvl w:ilvl="8" w:tplc="74A2EB32">
      <w:numFmt w:val="bullet"/>
      <w:lvlText w:val="•"/>
      <w:lvlJc w:val="left"/>
      <w:pPr>
        <w:ind w:left="8341" w:hanging="285"/>
      </w:pPr>
      <w:rPr>
        <w:rFonts w:hint="default"/>
        <w:lang w:val="ru-RU" w:eastAsia="en-US" w:bidi="ar-SA"/>
      </w:rPr>
    </w:lvl>
  </w:abstractNum>
  <w:abstractNum w:abstractNumId="17">
    <w:nsid w:val="46143F22"/>
    <w:multiLevelType w:val="hybridMultilevel"/>
    <w:tmpl w:val="6DF82D30"/>
    <w:lvl w:ilvl="0" w:tplc="B4ACE28C">
      <w:start w:val="1"/>
      <w:numFmt w:val="decimal"/>
      <w:lvlText w:val="%1."/>
      <w:lvlJc w:val="left"/>
      <w:pPr>
        <w:ind w:left="883" w:hanging="285"/>
        <w:jc w:val="right"/>
      </w:pPr>
      <w:rPr>
        <w:rFonts w:hint="default"/>
        <w:w w:val="99"/>
        <w:lang w:val="ru-RU" w:eastAsia="en-US" w:bidi="ar-SA"/>
      </w:rPr>
    </w:lvl>
    <w:lvl w:ilvl="1" w:tplc="B5389814">
      <w:numFmt w:val="bullet"/>
      <w:lvlText w:val="•"/>
      <w:lvlJc w:val="left"/>
      <w:pPr>
        <w:ind w:left="1812" w:hanging="285"/>
      </w:pPr>
      <w:rPr>
        <w:rFonts w:hint="default"/>
        <w:lang w:val="ru-RU" w:eastAsia="en-US" w:bidi="ar-SA"/>
      </w:rPr>
    </w:lvl>
    <w:lvl w:ilvl="2" w:tplc="C2AE22C0">
      <w:numFmt w:val="bullet"/>
      <w:lvlText w:val="•"/>
      <w:lvlJc w:val="left"/>
      <w:pPr>
        <w:ind w:left="2745" w:hanging="285"/>
      </w:pPr>
      <w:rPr>
        <w:rFonts w:hint="default"/>
        <w:lang w:val="ru-RU" w:eastAsia="en-US" w:bidi="ar-SA"/>
      </w:rPr>
    </w:lvl>
    <w:lvl w:ilvl="3" w:tplc="66E27FDC">
      <w:numFmt w:val="bullet"/>
      <w:lvlText w:val="•"/>
      <w:lvlJc w:val="left"/>
      <w:pPr>
        <w:ind w:left="3677" w:hanging="285"/>
      </w:pPr>
      <w:rPr>
        <w:rFonts w:hint="default"/>
        <w:lang w:val="ru-RU" w:eastAsia="en-US" w:bidi="ar-SA"/>
      </w:rPr>
    </w:lvl>
    <w:lvl w:ilvl="4" w:tplc="ADF042F4">
      <w:numFmt w:val="bullet"/>
      <w:lvlText w:val="•"/>
      <w:lvlJc w:val="left"/>
      <w:pPr>
        <w:ind w:left="4610" w:hanging="285"/>
      </w:pPr>
      <w:rPr>
        <w:rFonts w:hint="default"/>
        <w:lang w:val="ru-RU" w:eastAsia="en-US" w:bidi="ar-SA"/>
      </w:rPr>
    </w:lvl>
    <w:lvl w:ilvl="5" w:tplc="15F6E1E4">
      <w:numFmt w:val="bullet"/>
      <w:lvlText w:val="•"/>
      <w:lvlJc w:val="left"/>
      <w:pPr>
        <w:ind w:left="5543" w:hanging="285"/>
      </w:pPr>
      <w:rPr>
        <w:rFonts w:hint="default"/>
        <w:lang w:val="ru-RU" w:eastAsia="en-US" w:bidi="ar-SA"/>
      </w:rPr>
    </w:lvl>
    <w:lvl w:ilvl="6" w:tplc="825A5980">
      <w:numFmt w:val="bullet"/>
      <w:lvlText w:val="•"/>
      <w:lvlJc w:val="left"/>
      <w:pPr>
        <w:ind w:left="6475" w:hanging="285"/>
      </w:pPr>
      <w:rPr>
        <w:rFonts w:hint="default"/>
        <w:lang w:val="ru-RU" w:eastAsia="en-US" w:bidi="ar-SA"/>
      </w:rPr>
    </w:lvl>
    <w:lvl w:ilvl="7" w:tplc="FAC025F4">
      <w:numFmt w:val="bullet"/>
      <w:lvlText w:val="•"/>
      <w:lvlJc w:val="left"/>
      <w:pPr>
        <w:ind w:left="7408" w:hanging="285"/>
      </w:pPr>
      <w:rPr>
        <w:rFonts w:hint="default"/>
        <w:lang w:val="ru-RU" w:eastAsia="en-US" w:bidi="ar-SA"/>
      </w:rPr>
    </w:lvl>
    <w:lvl w:ilvl="8" w:tplc="6BFC09A6">
      <w:numFmt w:val="bullet"/>
      <w:lvlText w:val="•"/>
      <w:lvlJc w:val="left"/>
      <w:pPr>
        <w:ind w:left="8341" w:hanging="285"/>
      </w:pPr>
      <w:rPr>
        <w:rFonts w:hint="default"/>
        <w:lang w:val="ru-RU" w:eastAsia="en-US" w:bidi="ar-SA"/>
      </w:rPr>
    </w:lvl>
  </w:abstractNum>
  <w:abstractNum w:abstractNumId="18">
    <w:nsid w:val="49D65B62"/>
    <w:multiLevelType w:val="hybridMultilevel"/>
    <w:tmpl w:val="103E91D4"/>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19">
    <w:nsid w:val="4E6003E0"/>
    <w:multiLevelType w:val="hybridMultilevel"/>
    <w:tmpl w:val="899225B8"/>
    <w:lvl w:ilvl="0" w:tplc="04190001">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20">
    <w:nsid w:val="5E594EC3"/>
    <w:multiLevelType w:val="hybridMultilevel"/>
    <w:tmpl w:val="48E4AF5A"/>
    <w:lvl w:ilvl="0" w:tplc="8D184FDA">
      <w:start w:val="1"/>
      <w:numFmt w:val="decimal"/>
      <w:lvlText w:val="%1."/>
      <w:lvlJc w:val="left"/>
      <w:pPr>
        <w:ind w:left="569" w:hanging="427"/>
      </w:pPr>
      <w:rPr>
        <w:rFonts w:hint="default"/>
        <w:w w:val="99"/>
        <w:sz w:val="28"/>
        <w:szCs w:val="28"/>
        <w:lang w:val="ru-RU" w:eastAsia="en-US" w:bidi="ar-SA"/>
      </w:rPr>
    </w:lvl>
    <w:lvl w:ilvl="1" w:tplc="FF9CBD94">
      <w:start w:val="1"/>
      <w:numFmt w:val="decimal"/>
      <w:lvlText w:val="%2."/>
      <w:lvlJc w:val="left"/>
      <w:pPr>
        <w:ind w:left="740" w:hanging="567"/>
        <w:jc w:val="right"/>
      </w:pPr>
      <w:rPr>
        <w:rFonts w:ascii="Times New Roman" w:eastAsia="Times New Roman" w:hAnsi="Times New Roman" w:cs="Times New Roman" w:hint="default"/>
        <w:color w:val="000009"/>
        <w:w w:val="99"/>
        <w:sz w:val="28"/>
        <w:szCs w:val="28"/>
        <w:lang w:val="ru-RU" w:eastAsia="en-US" w:bidi="ar-SA"/>
      </w:rPr>
    </w:lvl>
    <w:lvl w:ilvl="2" w:tplc="70A4C494">
      <w:numFmt w:val="bullet"/>
      <w:lvlText w:val="•"/>
      <w:lvlJc w:val="left"/>
      <w:pPr>
        <w:ind w:left="1791" w:hanging="567"/>
      </w:pPr>
      <w:rPr>
        <w:rFonts w:hint="default"/>
        <w:lang w:val="ru-RU" w:eastAsia="en-US" w:bidi="ar-SA"/>
      </w:rPr>
    </w:lvl>
    <w:lvl w:ilvl="3" w:tplc="F72007BE">
      <w:numFmt w:val="bullet"/>
      <w:lvlText w:val="•"/>
      <w:lvlJc w:val="left"/>
      <w:pPr>
        <w:ind w:left="2843" w:hanging="567"/>
      </w:pPr>
      <w:rPr>
        <w:rFonts w:hint="default"/>
        <w:lang w:val="ru-RU" w:eastAsia="en-US" w:bidi="ar-SA"/>
      </w:rPr>
    </w:lvl>
    <w:lvl w:ilvl="4" w:tplc="694285B2">
      <w:numFmt w:val="bullet"/>
      <w:lvlText w:val="•"/>
      <w:lvlJc w:val="left"/>
      <w:pPr>
        <w:ind w:left="3895" w:hanging="567"/>
      </w:pPr>
      <w:rPr>
        <w:rFonts w:hint="default"/>
        <w:lang w:val="ru-RU" w:eastAsia="en-US" w:bidi="ar-SA"/>
      </w:rPr>
    </w:lvl>
    <w:lvl w:ilvl="5" w:tplc="6160F7BC">
      <w:numFmt w:val="bullet"/>
      <w:lvlText w:val="•"/>
      <w:lvlJc w:val="left"/>
      <w:pPr>
        <w:ind w:left="4947" w:hanging="567"/>
      </w:pPr>
      <w:rPr>
        <w:rFonts w:hint="default"/>
        <w:lang w:val="ru-RU" w:eastAsia="en-US" w:bidi="ar-SA"/>
      </w:rPr>
    </w:lvl>
    <w:lvl w:ilvl="6" w:tplc="A31628B0">
      <w:numFmt w:val="bullet"/>
      <w:lvlText w:val="•"/>
      <w:lvlJc w:val="left"/>
      <w:pPr>
        <w:ind w:left="5999" w:hanging="567"/>
      </w:pPr>
      <w:rPr>
        <w:rFonts w:hint="default"/>
        <w:lang w:val="ru-RU" w:eastAsia="en-US" w:bidi="ar-SA"/>
      </w:rPr>
    </w:lvl>
    <w:lvl w:ilvl="7" w:tplc="60DAE718">
      <w:numFmt w:val="bullet"/>
      <w:lvlText w:val="•"/>
      <w:lvlJc w:val="left"/>
      <w:pPr>
        <w:ind w:left="7050" w:hanging="567"/>
      </w:pPr>
      <w:rPr>
        <w:rFonts w:hint="default"/>
        <w:lang w:val="ru-RU" w:eastAsia="en-US" w:bidi="ar-SA"/>
      </w:rPr>
    </w:lvl>
    <w:lvl w:ilvl="8" w:tplc="1402EAC6">
      <w:numFmt w:val="bullet"/>
      <w:lvlText w:val="•"/>
      <w:lvlJc w:val="left"/>
      <w:pPr>
        <w:ind w:left="8102" w:hanging="567"/>
      </w:pPr>
      <w:rPr>
        <w:rFonts w:hint="default"/>
        <w:lang w:val="ru-RU" w:eastAsia="en-US" w:bidi="ar-SA"/>
      </w:rPr>
    </w:lvl>
  </w:abstractNum>
  <w:abstractNum w:abstractNumId="21">
    <w:nsid w:val="63C953E1"/>
    <w:multiLevelType w:val="hybridMultilevel"/>
    <w:tmpl w:val="6B60DD84"/>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22">
    <w:nsid w:val="674C24A6"/>
    <w:multiLevelType w:val="hybridMultilevel"/>
    <w:tmpl w:val="3B049C34"/>
    <w:lvl w:ilvl="0" w:tplc="0A1AF2AA">
      <w:start w:val="1"/>
      <w:numFmt w:val="decimal"/>
      <w:lvlText w:val="%1."/>
      <w:lvlJc w:val="left"/>
      <w:pPr>
        <w:ind w:left="1318" w:hanging="360"/>
      </w:pPr>
      <w:rPr>
        <w:rFonts w:hint="default"/>
        <w:w w:val="99"/>
        <w:lang w:val="ru-RU" w:eastAsia="en-US" w:bidi="ar-SA"/>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3">
    <w:nsid w:val="690B2334"/>
    <w:multiLevelType w:val="hybridMultilevel"/>
    <w:tmpl w:val="5DF4F60A"/>
    <w:lvl w:ilvl="0" w:tplc="9B3A79D8">
      <w:numFmt w:val="bullet"/>
      <w:lvlText w:val=""/>
      <w:lvlJc w:val="left"/>
      <w:pPr>
        <w:ind w:left="740" w:hanging="426"/>
      </w:pPr>
      <w:rPr>
        <w:rFonts w:hint="default"/>
        <w:w w:val="99"/>
        <w:lang w:val="ru-RU" w:eastAsia="en-US" w:bidi="ar-SA"/>
      </w:rPr>
    </w:lvl>
    <w:lvl w:ilvl="1" w:tplc="EBB41B2C">
      <w:numFmt w:val="bullet"/>
      <w:lvlText w:val=""/>
      <w:lvlJc w:val="left"/>
      <w:pPr>
        <w:ind w:left="1024" w:hanging="427"/>
      </w:pPr>
      <w:rPr>
        <w:rFonts w:hint="default"/>
        <w:w w:val="99"/>
        <w:lang w:val="ru-RU" w:eastAsia="en-US" w:bidi="ar-SA"/>
      </w:rPr>
    </w:lvl>
    <w:lvl w:ilvl="2" w:tplc="DDFC881C">
      <w:numFmt w:val="bullet"/>
      <w:lvlText w:val="•"/>
      <w:lvlJc w:val="left"/>
      <w:pPr>
        <w:ind w:left="2040" w:hanging="427"/>
      </w:pPr>
      <w:rPr>
        <w:rFonts w:hint="default"/>
        <w:lang w:val="ru-RU" w:eastAsia="en-US" w:bidi="ar-SA"/>
      </w:rPr>
    </w:lvl>
    <w:lvl w:ilvl="3" w:tplc="400EE752">
      <w:numFmt w:val="bullet"/>
      <w:lvlText w:val="•"/>
      <w:lvlJc w:val="left"/>
      <w:pPr>
        <w:ind w:left="3061" w:hanging="427"/>
      </w:pPr>
      <w:rPr>
        <w:rFonts w:hint="default"/>
        <w:lang w:val="ru-RU" w:eastAsia="en-US" w:bidi="ar-SA"/>
      </w:rPr>
    </w:lvl>
    <w:lvl w:ilvl="4" w:tplc="BE72BD4C">
      <w:numFmt w:val="bullet"/>
      <w:lvlText w:val="•"/>
      <w:lvlJc w:val="left"/>
      <w:pPr>
        <w:ind w:left="4082" w:hanging="427"/>
      </w:pPr>
      <w:rPr>
        <w:rFonts w:hint="default"/>
        <w:lang w:val="ru-RU" w:eastAsia="en-US" w:bidi="ar-SA"/>
      </w:rPr>
    </w:lvl>
    <w:lvl w:ilvl="5" w:tplc="AF88A3FA">
      <w:numFmt w:val="bullet"/>
      <w:lvlText w:val="•"/>
      <w:lvlJc w:val="left"/>
      <w:pPr>
        <w:ind w:left="5102" w:hanging="427"/>
      </w:pPr>
      <w:rPr>
        <w:rFonts w:hint="default"/>
        <w:lang w:val="ru-RU" w:eastAsia="en-US" w:bidi="ar-SA"/>
      </w:rPr>
    </w:lvl>
    <w:lvl w:ilvl="6" w:tplc="4CC2095A">
      <w:numFmt w:val="bullet"/>
      <w:lvlText w:val="•"/>
      <w:lvlJc w:val="left"/>
      <w:pPr>
        <w:ind w:left="6123" w:hanging="427"/>
      </w:pPr>
      <w:rPr>
        <w:rFonts w:hint="default"/>
        <w:lang w:val="ru-RU" w:eastAsia="en-US" w:bidi="ar-SA"/>
      </w:rPr>
    </w:lvl>
    <w:lvl w:ilvl="7" w:tplc="0D3C1C82">
      <w:numFmt w:val="bullet"/>
      <w:lvlText w:val="•"/>
      <w:lvlJc w:val="left"/>
      <w:pPr>
        <w:ind w:left="7144" w:hanging="427"/>
      </w:pPr>
      <w:rPr>
        <w:rFonts w:hint="default"/>
        <w:lang w:val="ru-RU" w:eastAsia="en-US" w:bidi="ar-SA"/>
      </w:rPr>
    </w:lvl>
    <w:lvl w:ilvl="8" w:tplc="199A8896">
      <w:numFmt w:val="bullet"/>
      <w:lvlText w:val="•"/>
      <w:lvlJc w:val="left"/>
      <w:pPr>
        <w:ind w:left="8164" w:hanging="427"/>
      </w:pPr>
      <w:rPr>
        <w:rFonts w:hint="default"/>
        <w:lang w:val="ru-RU" w:eastAsia="en-US" w:bidi="ar-SA"/>
      </w:rPr>
    </w:lvl>
  </w:abstractNum>
  <w:abstractNum w:abstractNumId="24">
    <w:nsid w:val="72D53175"/>
    <w:multiLevelType w:val="hybridMultilevel"/>
    <w:tmpl w:val="3ABE13D4"/>
    <w:lvl w:ilvl="0" w:tplc="AAF2A0B2">
      <w:start w:val="1"/>
      <w:numFmt w:val="decimal"/>
      <w:lvlText w:val="%1."/>
      <w:lvlJc w:val="left"/>
      <w:pPr>
        <w:ind w:left="1555" w:hanging="360"/>
      </w:pPr>
      <w:rPr>
        <w:rFonts w:hint="default"/>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5">
    <w:nsid w:val="764F17A4"/>
    <w:multiLevelType w:val="hybridMultilevel"/>
    <w:tmpl w:val="3C247DD8"/>
    <w:lvl w:ilvl="0" w:tplc="AAF2A0B2">
      <w:start w:val="1"/>
      <w:numFmt w:val="decimal"/>
      <w:lvlText w:val="%1."/>
      <w:lvlJc w:val="left"/>
      <w:pPr>
        <w:ind w:left="957" w:hanging="360"/>
      </w:pPr>
      <w:rPr>
        <w:rFonts w:hint="default"/>
      </w:rPr>
    </w:lvl>
    <w:lvl w:ilvl="1" w:tplc="04190019" w:tentative="1">
      <w:start w:val="1"/>
      <w:numFmt w:val="lowerLetter"/>
      <w:lvlText w:val="%2."/>
      <w:lvlJc w:val="left"/>
      <w:pPr>
        <w:ind w:left="1677" w:hanging="360"/>
      </w:pPr>
    </w:lvl>
    <w:lvl w:ilvl="2" w:tplc="0419001B" w:tentative="1">
      <w:start w:val="1"/>
      <w:numFmt w:val="lowerRoman"/>
      <w:lvlText w:val="%3."/>
      <w:lvlJc w:val="right"/>
      <w:pPr>
        <w:ind w:left="2397" w:hanging="180"/>
      </w:pPr>
    </w:lvl>
    <w:lvl w:ilvl="3" w:tplc="0419000F" w:tentative="1">
      <w:start w:val="1"/>
      <w:numFmt w:val="decimal"/>
      <w:lvlText w:val="%4."/>
      <w:lvlJc w:val="left"/>
      <w:pPr>
        <w:ind w:left="3117" w:hanging="360"/>
      </w:pPr>
    </w:lvl>
    <w:lvl w:ilvl="4" w:tplc="04190019" w:tentative="1">
      <w:start w:val="1"/>
      <w:numFmt w:val="lowerLetter"/>
      <w:lvlText w:val="%5."/>
      <w:lvlJc w:val="left"/>
      <w:pPr>
        <w:ind w:left="3837" w:hanging="360"/>
      </w:pPr>
    </w:lvl>
    <w:lvl w:ilvl="5" w:tplc="0419001B" w:tentative="1">
      <w:start w:val="1"/>
      <w:numFmt w:val="lowerRoman"/>
      <w:lvlText w:val="%6."/>
      <w:lvlJc w:val="right"/>
      <w:pPr>
        <w:ind w:left="4557" w:hanging="180"/>
      </w:pPr>
    </w:lvl>
    <w:lvl w:ilvl="6" w:tplc="0419000F" w:tentative="1">
      <w:start w:val="1"/>
      <w:numFmt w:val="decimal"/>
      <w:lvlText w:val="%7."/>
      <w:lvlJc w:val="left"/>
      <w:pPr>
        <w:ind w:left="5277" w:hanging="360"/>
      </w:pPr>
    </w:lvl>
    <w:lvl w:ilvl="7" w:tplc="04190019" w:tentative="1">
      <w:start w:val="1"/>
      <w:numFmt w:val="lowerLetter"/>
      <w:lvlText w:val="%8."/>
      <w:lvlJc w:val="left"/>
      <w:pPr>
        <w:ind w:left="5997" w:hanging="360"/>
      </w:pPr>
    </w:lvl>
    <w:lvl w:ilvl="8" w:tplc="0419001B" w:tentative="1">
      <w:start w:val="1"/>
      <w:numFmt w:val="lowerRoman"/>
      <w:lvlText w:val="%9."/>
      <w:lvlJc w:val="right"/>
      <w:pPr>
        <w:ind w:left="6717" w:hanging="180"/>
      </w:pPr>
    </w:lvl>
  </w:abstractNum>
  <w:abstractNum w:abstractNumId="26">
    <w:nsid w:val="78911ECF"/>
    <w:multiLevelType w:val="hybridMultilevel"/>
    <w:tmpl w:val="91C6D45E"/>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27">
    <w:nsid w:val="790809B3"/>
    <w:multiLevelType w:val="hybridMultilevel"/>
    <w:tmpl w:val="A59E40B2"/>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28">
    <w:nsid w:val="7A6C667B"/>
    <w:multiLevelType w:val="hybridMultilevel"/>
    <w:tmpl w:val="9626BC0C"/>
    <w:lvl w:ilvl="0" w:tplc="04190001">
      <w:start w:val="1"/>
      <w:numFmt w:val="bullet"/>
      <w:lvlText w:val=""/>
      <w:lvlJc w:val="left"/>
      <w:pPr>
        <w:ind w:left="1034" w:hanging="360"/>
      </w:pPr>
      <w:rPr>
        <w:rFonts w:ascii="Symbol" w:hAnsi="Symbol" w:hint="default"/>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num w:numId="1">
    <w:abstractNumId w:val="1"/>
  </w:num>
  <w:num w:numId="2">
    <w:abstractNumId w:val="14"/>
  </w:num>
  <w:num w:numId="3">
    <w:abstractNumId w:val="20"/>
  </w:num>
  <w:num w:numId="4">
    <w:abstractNumId w:val="11"/>
  </w:num>
  <w:num w:numId="5">
    <w:abstractNumId w:val="17"/>
  </w:num>
  <w:num w:numId="6">
    <w:abstractNumId w:val="16"/>
  </w:num>
  <w:num w:numId="7">
    <w:abstractNumId w:val="8"/>
  </w:num>
  <w:num w:numId="8">
    <w:abstractNumId w:val="13"/>
  </w:num>
  <w:num w:numId="9">
    <w:abstractNumId w:val="0"/>
  </w:num>
  <w:num w:numId="10">
    <w:abstractNumId w:val="15"/>
  </w:num>
  <w:num w:numId="11">
    <w:abstractNumId w:val="9"/>
  </w:num>
  <w:num w:numId="12">
    <w:abstractNumId w:val="5"/>
  </w:num>
  <w:num w:numId="13">
    <w:abstractNumId w:val="12"/>
  </w:num>
  <w:num w:numId="14">
    <w:abstractNumId w:val="23"/>
  </w:num>
  <w:num w:numId="15">
    <w:abstractNumId w:val="2"/>
  </w:num>
  <w:num w:numId="16">
    <w:abstractNumId w:val="3"/>
  </w:num>
  <w:num w:numId="17">
    <w:abstractNumId w:val="18"/>
  </w:num>
  <w:num w:numId="18">
    <w:abstractNumId w:val="19"/>
  </w:num>
  <w:num w:numId="19">
    <w:abstractNumId w:val="10"/>
  </w:num>
  <w:num w:numId="20">
    <w:abstractNumId w:val="28"/>
  </w:num>
  <w:num w:numId="21">
    <w:abstractNumId w:val="26"/>
  </w:num>
  <w:num w:numId="22">
    <w:abstractNumId w:val="7"/>
  </w:num>
  <w:num w:numId="23">
    <w:abstractNumId w:val="4"/>
  </w:num>
  <w:num w:numId="24">
    <w:abstractNumId w:val="22"/>
  </w:num>
  <w:num w:numId="25">
    <w:abstractNumId w:val="25"/>
  </w:num>
  <w:num w:numId="26">
    <w:abstractNumId w:val="27"/>
  </w:num>
  <w:num w:numId="27">
    <w:abstractNumId w:val="24"/>
  </w:num>
  <w:num w:numId="28">
    <w:abstractNumId w:val="21"/>
  </w:num>
  <w:num w:numId="29">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1506"/>
    <o:shapelayout v:ext="edit">
      <o:idmap v:ext="edit" data="1"/>
    </o:shapelayout>
  </w:hdrShapeDefaults>
  <w:footnotePr>
    <w:footnote w:id="0"/>
    <w:footnote w:id="1"/>
  </w:footnotePr>
  <w:endnotePr>
    <w:endnote w:id="0"/>
    <w:endnote w:id="1"/>
  </w:endnotePr>
  <w:compat>
    <w:ulTrailSpace/>
    <w:shapeLayoutLikeWW8/>
  </w:compat>
  <w:rsids>
    <w:rsidRoot w:val="00D55028"/>
    <w:rsid w:val="00005074"/>
    <w:rsid w:val="00041FE7"/>
    <w:rsid w:val="00076BA1"/>
    <w:rsid w:val="0009000F"/>
    <w:rsid w:val="00115120"/>
    <w:rsid w:val="00142430"/>
    <w:rsid w:val="001B31CE"/>
    <w:rsid w:val="001C66A8"/>
    <w:rsid w:val="00237664"/>
    <w:rsid w:val="002B1B9B"/>
    <w:rsid w:val="002B7077"/>
    <w:rsid w:val="00302496"/>
    <w:rsid w:val="00315DB7"/>
    <w:rsid w:val="003E5879"/>
    <w:rsid w:val="003F5C5C"/>
    <w:rsid w:val="00405B91"/>
    <w:rsid w:val="00470FAB"/>
    <w:rsid w:val="004B2185"/>
    <w:rsid w:val="004C4C05"/>
    <w:rsid w:val="00514E29"/>
    <w:rsid w:val="00530FBE"/>
    <w:rsid w:val="00556EA4"/>
    <w:rsid w:val="005E5640"/>
    <w:rsid w:val="00655B70"/>
    <w:rsid w:val="0067524D"/>
    <w:rsid w:val="00691B86"/>
    <w:rsid w:val="006D6F0E"/>
    <w:rsid w:val="006F1D44"/>
    <w:rsid w:val="006F5838"/>
    <w:rsid w:val="007066EA"/>
    <w:rsid w:val="007258CA"/>
    <w:rsid w:val="007D1BC6"/>
    <w:rsid w:val="008316DE"/>
    <w:rsid w:val="00861B5E"/>
    <w:rsid w:val="00862E84"/>
    <w:rsid w:val="00870F5A"/>
    <w:rsid w:val="008722FE"/>
    <w:rsid w:val="008776FF"/>
    <w:rsid w:val="008A3D1C"/>
    <w:rsid w:val="008B30DA"/>
    <w:rsid w:val="008D6D83"/>
    <w:rsid w:val="008E6669"/>
    <w:rsid w:val="009070D1"/>
    <w:rsid w:val="009B4EB0"/>
    <w:rsid w:val="009E46BF"/>
    <w:rsid w:val="00A31F40"/>
    <w:rsid w:val="00A43C9F"/>
    <w:rsid w:val="00A73FB1"/>
    <w:rsid w:val="00A975B2"/>
    <w:rsid w:val="00BF5759"/>
    <w:rsid w:val="00C66048"/>
    <w:rsid w:val="00C77398"/>
    <w:rsid w:val="00CD386B"/>
    <w:rsid w:val="00D02C14"/>
    <w:rsid w:val="00D55028"/>
    <w:rsid w:val="00D81DFB"/>
    <w:rsid w:val="00DA7379"/>
    <w:rsid w:val="00DB0639"/>
    <w:rsid w:val="00DD12CB"/>
    <w:rsid w:val="00DF02B7"/>
    <w:rsid w:val="00E12592"/>
    <w:rsid w:val="00EA0D88"/>
    <w:rsid w:val="00F474E3"/>
    <w:rsid w:val="00F5618B"/>
    <w:rsid w:val="00F93A08"/>
    <w:rsid w:val="00FB52C9"/>
    <w:rsid w:val="00FF3FCD"/>
    <w:rsid w:val="00FF61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55028"/>
    <w:rPr>
      <w:rFonts w:ascii="Times New Roman" w:eastAsia="Times New Roman" w:hAnsi="Times New Roman" w:cs="Times New Roman"/>
      <w:lang w:val="ru-RU"/>
    </w:rPr>
  </w:style>
  <w:style w:type="paragraph" w:styleId="2">
    <w:name w:val="heading 2"/>
    <w:basedOn w:val="a"/>
    <w:link w:val="20"/>
    <w:uiPriority w:val="9"/>
    <w:qFormat/>
    <w:rsid w:val="009E46BF"/>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uiPriority w:val="9"/>
    <w:semiHidden/>
    <w:unhideWhenUsed/>
    <w:qFormat/>
    <w:rsid w:val="00315DB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55028"/>
    <w:tblPr>
      <w:tblInd w:w="0" w:type="dxa"/>
      <w:tblCellMar>
        <w:top w:w="0" w:type="dxa"/>
        <w:left w:w="0" w:type="dxa"/>
        <w:bottom w:w="0" w:type="dxa"/>
        <w:right w:w="0" w:type="dxa"/>
      </w:tblCellMar>
    </w:tblPr>
  </w:style>
  <w:style w:type="paragraph" w:styleId="a3">
    <w:name w:val="Body Text"/>
    <w:basedOn w:val="a"/>
    <w:uiPriority w:val="1"/>
    <w:qFormat/>
    <w:rsid w:val="00D55028"/>
    <w:pPr>
      <w:ind w:left="598"/>
    </w:pPr>
    <w:rPr>
      <w:sz w:val="28"/>
      <w:szCs w:val="28"/>
    </w:rPr>
  </w:style>
  <w:style w:type="paragraph" w:customStyle="1" w:styleId="Heading1">
    <w:name w:val="Heading 1"/>
    <w:basedOn w:val="a"/>
    <w:uiPriority w:val="1"/>
    <w:qFormat/>
    <w:rsid w:val="00D55028"/>
    <w:pPr>
      <w:spacing w:before="74"/>
      <w:ind w:left="335" w:right="556"/>
      <w:jc w:val="center"/>
      <w:outlineLvl w:val="1"/>
    </w:pPr>
    <w:rPr>
      <w:b/>
      <w:bCs/>
      <w:sz w:val="32"/>
      <w:szCs w:val="32"/>
    </w:rPr>
  </w:style>
  <w:style w:type="paragraph" w:customStyle="1" w:styleId="Heading2">
    <w:name w:val="Heading 2"/>
    <w:basedOn w:val="a"/>
    <w:uiPriority w:val="1"/>
    <w:qFormat/>
    <w:rsid w:val="00D55028"/>
    <w:pPr>
      <w:ind w:left="598"/>
      <w:outlineLvl w:val="2"/>
    </w:pPr>
    <w:rPr>
      <w:b/>
      <w:bCs/>
      <w:sz w:val="28"/>
      <w:szCs w:val="28"/>
    </w:rPr>
  </w:style>
  <w:style w:type="paragraph" w:styleId="a4">
    <w:name w:val="List Paragraph"/>
    <w:basedOn w:val="a"/>
    <w:uiPriority w:val="1"/>
    <w:qFormat/>
    <w:rsid w:val="00D55028"/>
    <w:pPr>
      <w:ind w:left="598"/>
    </w:pPr>
  </w:style>
  <w:style w:type="paragraph" w:customStyle="1" w:styleId="TableParagraph">
    <w:name w:val="Table Paragraph"/>
    <w:basedOn w:val="a"/>
    <w:uiPriority w:val="1"/>
    <w:qFormat/>
    <w:rsid w:val="00D55028"/>
  </w:style>
  <w:style w:type="paragraph" w:styleId="a5">
    <w:name w:val="Balloon Text"/>
    <w:basedOn w:val="a"/>
    <w:link w:val="a6"/>
    <w:uiPriority w:val="99"/>
    <w:semiHidden/>
    <w:unhideWhenUsed/>
    <w:rsid w:val="00FF3FCD"/>
    <w:rPr>
      <w:rFonts w:ascii="Tahoma" w:hAnsi="Tahoma" w:cs="Tahoma"/>
      <w:sz w:val="16"/>
      <w:szCs w:val="16"/>
    </w:rPr>
  </w:style>
  <w:style w:type="character" w:customStyle="1" w:styleId="a6">
    <w:name w:val="Текст выноски Знак"/>
    <w:basedOn w:val="a0"/>
    <w:link w:val="a5"/>
    <w:uiPriority w:val="99"/>
    <w:semiHidden/>
    <w:rsid w:val="00FF3FCD"/>
    <w:rPr>
      <w:rFonts w:ascii="Tahoma" w:eastAsia="Times New Roman" w:hAnsi="Tahoma" w:cs="Tahoma"/>
      <w:sz w:val="16"/>
      <w:szCs w:val="16"/>
      <w:lang w:val="ru-RU"/>
    </w:rPr>
  </w:style>
  <w:style w:type="character" w:customStyle="1" w:styleId="im-mess--lbl-was-edited">
    <w:name w:val="im-mess--lbl-was-edited"/>
    <w:basedOn w:val="a0"/>
    <w:rsid w:val="00514E29"/>
  </w:style>
  <w:style w:type="paragraph" w:styleId="a7">
    <w:name w:val="Normal (Web)"/>
    <w:basedOn w:val="a"/>
    <w:uiPriority w:val="99"/>
    <w:unhideWhenUsed/>
    <w:rsid w:val="008D6D83"/>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005074"/>
    <w:pPr>
      <w:widowControl/>
      <w:autoSpaceDE/>
      <w:autoSpaceDN/>
      <w:spacing w:before="100" w:beforeAutospacing="1" w:after="100" w:afterAutospacing="1"/>
    </w:pPr>
    <w:rPr>
      <w:sz w:val="24"/>
      <w:szCs w:val="24"/>
      <w:lang w:eastAsia="ru-RU"/>
    </w:rPr>
  </w:style>
  <w:style w:type="character" w:styleId="a8">
    <w:name w:val="Hyperlink"/>
    <w:basedOn w:val="a0"/>
    <w:uiPriority w:val="99"/>
    <w:unhideWhenUsed/>
    <w:rsid w:val="00005074"/>
    <w:rPr>
      <w:color w:val="0000FF"/>
      <w:u w:val="single"/>
    </w:rPr>
  </w:style>
  <w:style w:type="character" w:styleId="a9">
    <w:name w:val="Strong"/>
    <w:basedOn w:val="a0"/>
    <w:uiPriority w:val="22"/>
    <w:qFormat/>
    <w:rsid w:val="003F5C5C"/>
    <w:rPr>
      <w:b/>
      <w:bCs/>
    </w:rPr>
  </w:style>
  <w:style w:type="character" w:customStyle="1" w:styleId="blk">
    <w:name w:val="blk"/>
    <w:basedOn w:val="a0"/>
    <w:rsid w:val="00FF619C"/>
  </w:style>
  <w:style w:type="character" w:customStyle="1" w:styleId="20">
    <w:name w:val="Заголовок 2 Знак"/>
    <w:basedOn w:val="a0"/>
    <w:link w:val="2"/>
    <w:uiPriority w:val="9"/>
    <w:rsid w:val="009E46BF"/>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semiHidden/>
    <w:rsid w:val="00315DB7"/>
    <w:rPr>
      <w:rFonts w:asciiTheme="majorHAnsi" w:eastAsiaTheme="majorEastAsia" w:hAnsiTheme="majorHAnsi" w:cstheme="majorBidi"/>
      <w:b/>
      <w:bCs/>
      <w:color w:val="4F81BD" w:themeColor="accent1"/>
      <w:lang w:val="ru-RU"/>
    </w:rPr>
  </w:style>
  <w:style w:type="character" w:styleId="aa">
    <w:name w:val="Emphasis"/>
    <w:basedOn w:val="a0"/>
    <w:uiPriority w:val="20"/>
    <w:qFormat/>
    <w:rsid w:val="00315DB7"/>
    <w:rPr>
      <w:i/>
      <w:iCs/>
    </w:rPr>
  </w:style>
  <w:style w:type="paragraph" w:customStyle="1" w:styleId="ab">
    <w:name w:val="Базовый"/>
    <w:rsid w:val="00470FAB"/>
    <w:pPr>
      <w:widowControl/>
      <w:tabs>
        <w:tab w:val="left" w:pos="708"/>
      </w:tabs>
      <w:suppressAutoHyphens/>
      <w:autoSpaceDE/>
      <w:autoSpaceDN/>
      <w:spacing w:after="200" w:line="276" w:lineRule="auto"/>
    </w:pPr>
    <w:rPr>
      <w:rFonts w:ascii="Calibri" w:eastAsia="SimSun" w:hAnsi="Calibri"/>
      <w:color w:val="00000A"/>
      <w:lang w:val="ru-RU"/>
    </w:rPr>
  </w:style>
  <w:style w:type="paragraph" w:customStyle="1" w:styleId="Style1">
    <w:name w:val="Style 1"/>
    <w:basedOn w:val="ab"/>
    <w:rsid w:val="00470FAB"/>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styleId="ac">
    <w:name w:val="header"/>
    <w:basedOn w:val="a"/>
    <w:link w:val="ad"/>
    <w:uiPriority w:val="99"/>
    <w:semiHidden/>
    <w:unhideWhenUsed/>
    <w:rsid w:val="00DF02B7"/>
    <w:pPr>
      <w:tabs>
        <w:tab w:val="center" w:pos="4677"/>
        <w:tab w:val="right" w:pos="9355"/>
      </w:tabs>
    </w:pPr>
  </w:style>
  <w:style w:type="character" w:customStyle="1" w:styleId="ad">
    <w:name w:val="Верхний колонтитул Знак"/>
    <w:basedOn w:val="a0"/>
    <w:link w:val="ac"/>
    <w:uiPriority w:val="99"/>
    <w:semiHidden/>
    <w:rsid w:val="00DF02B7"/>
    <w:rPr>
      <w:rFonts w:ascii="Times New Roman" w:eastAsia="Times New Roman" w:hAnsi="Times New Roman" w:cs="Times New Roman"/>
      <w:lang w:val="ru-RU"/>
    </w:rPr>
  </w:style>
  <w:style w:type="paragraph" w:styleId="ae">
    <w:name w:val="footer"/>
    <w:basedOn w:val="a"/>
    <w:link w:val="af"/>
    <w:uiPriority w:val="99"/>
    <w:semiHidden/>
    <w:unhideWhenUsed/>
    <w:rsid w:val="00DF02B7"/>
    <w:pPr>
      <w:tabs>
        <w:tab w:val="center" w:pos="4677"/>
        <w:tab w:val="right" w:pos="9355"/>
      </w:tabs>
    </w:pPr>
  </w:style>
  <w:style w:type="character" w:customStyle="1" w:styleId="af">
    <w:name w:val="Нижний колонтитул Знак"/>
    <w:basedOn w:val="a0"/>
    <w:link w:val="ae"/>
    <w:uiPriority w:val="99"/>
    <w:semiHidden/>
    <w:rsid w:val="00DF02B7"/>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99375756">
      <w:bodyDiv w:val="1"/>
      <w:marLeft w:val="0"/>
      <w:marRight w:val="0"/>
      <w:marTop w:val="0"/>
      <w:marBottom w:val="0"/>
      <w:divBdr>
        <w:top w:val="none" w:sz="0" w:space="0" w:color="auto"/>
        <w:left w:val="none" w:sz="0" w:space="0" w:color="auto"/>
        <w:bottom w:val="none" w:sz="0" w:space="0" w:color="auto"/>
        <w:right w:val="none" w:sz="0" w:space="0" w:color="auto"/>
      </w:divBdr>
      <w:divsChild>
        <w:div w:id="1956982470">
          <w:marLeft w:val="1170"/>
          <w:marRight w:val="735"/>
          <w:marTop w:val="0"/>
          <w:marBottom w:val="0"/>
          <w:divBdr>
            <w:top w:val="none" w:sz="0" w:space="0" w:color="auto"/>
            <w:left w:val="none" w:sz="0" w:space="0" w:color="auto"/>
            <w:bottom w:val="none" w:sz="0" w:space="0" w:color="auto"/>
            <w:right w:val="none" w:sz="0" w:space="0" w:color="auto"/>
          </w:divBdr>
        </w:div>
        <w:div w:id="1937784090">
          <w:marLeft w:val="-60"/>
          <w:marRight w:val="75"/>
          <w:marTop w:val="0"/>
          <w:marBottom w:val="0"/>
          <w:divBdr>
            <w:top w:val="none" w:sz="0" w:space="0" w:color="auto"/>
            <w:left w:val="none" w:sz="0" w:space="0" w:color="auto"/>
            <w:bottom w:val="none" w:sz="0" w:space="0" w:color="auto"/>
            <w:right w:val="none" w:sz="0" w:space="0" w:color="auto"/>
          </w:divBdr>
        </w:div>
        <w:div w:id="759983699">
          <w:marLeft w:val="1170"/>
          <w:marRight w:val="735"/>
          <w:marTop w:val="0"/>
          <w:marBottom w:val="0"/>
          <w:divBdr>
            <w:top w:val="none" w:sz="0" w:space="0" w:color="auto"/>
            <w:left w:val="none" w:sz="0" w:space="0" w:color="auto"/>
            <w:bottom w:val="none" w:sz="0" w:space="0" w:color="auto"/>
            <w:right w:val="none" w:sz="0" w:space="0" w:color="auto"/>
          </w:divBdr>
        </w:div>
        <w:div w:id="148716282">
          <w:marLeft w:val="-60"/>
          <w:marRight w:val="75"/>
          <w:marTop w:val="0"/>
          <w:marBottom w:val="0"/>
          <w:divBdr>
            <w:top w:val="none" w:sz="0" w:space="0" w:color="auto"/>
            <w:left w:val="none" w:sz="0" w:space="0" w:color="auto"/>
            <w:bottom w:val="none" w:sz="0" w:space="0" w:color="auto"/>
            <w:right w:val="none" w:sz="0" w:space="0" w:color="auto"/>
          </w:divBdr>
        </w:div>
        <w:div w:id="301153121">
          <w:marLeft w:val="1170"/>
          <w:marRight w:val="735"/>
          <w:marTop w:val="0"/>
          <w:marBottom w:val="0"/>
          <w:divBdr>
            <w:top w:val="none" w:sz="0" w:space="0" w:color="auto"/>
            <w:left w:val="none" w:sz="0" w:space="0" w:color="auto"/>
            <w:bottom w:val="none" w:sz="0" w:space="0" w:color="auto"/>
            <w:right w:val="none" w:sz="0" w:space="0" w:color="auto"/>
          </w:divBdr>
        </w:div>
        <w:div w:id="289630302">
          <w:marLeft w:val="-60"/>
          <w:marRight w:val="75"/>
          <w:marTop w:val="0"/>
          <w:marBottom w:val="0"/>
          <w:divBdr>
            <w:top w:val="none" w:sz="0" w:space="0" w:color="auto"/>
            <w:left w:val="none" w:sz="0" w:space="0" w:color="auto"/>
            <w:bottom w:val="none" w:sz="0" w:space="0" w:color="auto"/>
            <w:right w:val="none" w:sz="0" w:space="0" w:color="auto"/>
          </w:divBdr>
        </w:div>
        <w:div w:id="2059476958">
          <w:marLeft w:val="1170"/>
          <w:marRight w:val="735"/>
          <w:marTop w:val="0"/>
          <w:marBottom w:val="0"/>
          <w:divBdr>
            <w:top w:val="none" w:sz="0" w:space="0" w:color="auto"/>
            <w:left w:val="none" w:sz="0" w:space="0" w:color="auto"/>
            <w:bottom w:val="none" w:sz="0" w:space="0" w:color="auto"/>
            <w:right w:val="none" w:sz="0" w:space="0" w:color="auto"/>
          </w:divBdr>
        </w:div>
        <w:div w:id="492529476">
          <w:marLeft w:val="-60"/>
          <w:marRight w:val="75"/>
          <w:marTop w:val="0"/>
          <w:marBottom w:val="0"/>
          <w:divBdr>
            <w:top w:val="none" w:sz="0" w:space="0" w:color="auto"/>
            <w:left w:val="none" w:sz="0" w:space="0" w:color="auto"/>
            <w:bottom w:val="none" w:sz="0" w:space="0" w:color="auto"/>
            <w:right w:val="none" w:sz="0" w:space="0" w:color="auto"/>
          </w:divBdr>
        </w:div>
        <w:div w:id="1129475302">
          <w:marLeft w:val="1170"/>
          <w:marRight w:val="735"/>
          <w:marTop w:val="0"/>
          <w:marBottom w:val="0"/>
          <w:divBdr>
            <w:top w:val="none" w:sz="0" w:space="0" w:color="auto"/>
            <w:left w:val="none" w:sz="0" w:space="0" w:color="auto"/>
            <w:bottom w:val="none" w:sz="0" w:space="0" w:color="auto"/>
            <w:right w:val="none" w:sz="0" w:space="0" w:color="auto"/>
          </w:divBdr>
        </w:div>
        <w:div w:id="1723361063">
          <w:marLeft w:val="-60"/>
          <w:marRight w:val="75"/>
          <w:marTop w:val="0"/>
          <w:marBottom w:val="0"/>
          <w:divBdr>
            <w:top w:val="none" w:sz="0" w:space="0" w:color="auto"/>
            <w:left w:val="none" w:sz="0" w:space="0" w:color="auto"/>
            <w:bottom w:val="none" w:sz="0" w:space="0" w:color="auto"/>
            <w:right w:val="none" w:sz="0" w:space="0" w:color="auto"/>
          </w:divBdr>
        </w:div>
        <w:div w:id="1965387962">
          <w:marLeft w:val="1170"/>
          <w:marRight w:val="735"/>
          <w:marTop w:val="0"/>
          <w:marBottom w:val="0"/>
          <w:divBdr>
            <w:top w:val="none" w:sz="0" w:space="0" w:color="auto"/>
            <w:left w:val="none" w:sz="0" w:space="0" w:color="auto"/>
            <w:bottom w:val="none" w:sz="0" w:space="0" w:color="auto"/>
            <w:right w:val="none" w:sz="0" w:space="0" w:color="auto"/>
          </w:divBdr>
        </w:div>
        <w:div w:id="764233224">
          <w:marLeft w:val="-60"/>
          <w:marRight w:val="75"/>
          <w:marTop w:val="0"/>
          <w:marBottom w:val="0"/>
          <w:divBdr>
            <w:top w:val="none" w:sz="0" w:space="0" w:color="auto"/>
            <w:left w:val="none" w:sz="0" w:space="0" w:color="auto"/>
            <w:bottom w:val="none" w:sz="0" w:space="0" w:color="auto"/>
            <w:right w:val="none" w:sz="0" w:space="0" w:color="auto"/>
          </w:divBdr>
        </w:div>
        <w:div w:id="1117217686">
          <w:marLeft w:val="1170"/>
          <w:marRight w:val="735"/>
          <w:marTop w:val="0"/>
          <w:marBottom w:val="0"/>
          <w:divBdr>
            <w:top w:val="none" w:sz="0" w:space="0" w:color="auto"/>
            <w:left w:val="none" w:sz="0" w:space="0" w:color="auto"/>
            <w:bottom w:val="none" w:sz="0" w:space="0" w:color="auto"/>
            <w:right w:val="none" w:sz="0" w:space="0" w:color="auto"/>
          </w:divBdr>
        </w:div>
        <w:div w:id="334385801">
          <w:marLeft w:val="-60"/>
          <w:marRight w:val="75"/>
          <w:marTop w:val="0"/>
          <w:marBottom w:val="0"/>
          <w:divBdr>
            <w:top w:val="none" w:sz="0" w:space="0" w:color="auto"/>
            <w:left w:val="none" w:sz="0" w:space="0" w:color="auto"/>
            <w:bottom w:val="none" w:sz="0" w:space="0" w:color="auto"/>
            <w:right w:val="none" w:sz="0" w:space="0" w:color="auto"/>
          </w:divBdr>
        </w:div>
        <w:div w:id="1935017908">
          <w:marLeft w:val="1170"/>
          <w:marRight w:val="735"/>
          <w:marTop w:val="0"/>
          <w:marBottom w:val="0"/>
          <w:divBdr>
            <w:top w:val="none" w:sz="0" w:space="0" w:color="auto"/>
            <w:left w:val="none" w:sz="0" w:space="0" w:color="auto"/>
            <w:bottom w:val="none" w:sz="0" w:space="0" w:color="auto"/>
            <w:right w:val="none" w:sz="0" w:space="0" w:color="auto"/>
          </w:divBdr>
        </w:div>
        <w:div w:id="231356064">
          <w:marLeft w:val="-60"/>
          <w:marRight w:val="75"/>
          <w:marTop w:val="0"/>
          <w:marBottom w:val="0"/>
          <w:divBdr>
            <w:top w:val="none" w:sz="0" w:space="0" w:color="auto"/>
            <w:left w:val="none" w:sz="0" w:space="0" w:color="auto"/>
            <w:bottom w:val="none" w:sz="0" w:space="0" w:color="auto"/>
            <w:right w:val="none" w:sz="0" w:space="0" w:color="auto"/>
          </w:divBdr>
        </w:div>
        <w:div w:id="583345487">
          <w:marLeft w:val="1170"/>
          <w:marRight w:val="735"/>
          <w:marTop w:val="0"/>
          <w:marBottom w:val="0"/>
          <w:divBdr>
            <w:top w:val="none" w:sz="0" w:space="0" w:color="auto"/>
            <w:left w:val="none" w:sz="0" w:space="0" w:color="auto"/>
            <w:bottom w:val="none" w:sz="0" w:space="0" w:color="auto"/>
            <w:right w:val="none" w:sz="0" w:space="0" w:color="auto"/>
          </w:divBdr>
        </w:div>
        <w:div w:id="1735539963">
          <w:marLeft w:val="-60"/>
          <w:marRight w:val="75"/>
          <w:marTop w:val="0"/>
          <w:marBottom w:val="0"/>
          <w:divBdr>
            <w:top w:val="none" w:sz="0" w:space="0" w:color="auto"/>
            <w:left w:val="none" w:sz="0" w:space="0" w:color="auto"/>
            <w:bottom w:val="none" w:sz="0" w:space="0" w:color="auto"/>
            <w:right w:val="none" w:sz="0" w:space="0" w:color="auto"/>
          </w:divBdr>
        </w:div>
        <w:div w:id="366176845">
          <w:marLeft w:val="1170"/>
          <w:marRight w:val="735"/>
          <w:marTop w:val="0"/>
          <w:marBottom w:val="0"/>
          <w:divBdr>
            <w:top w:val="none" w:sz="0" w:space="0" w:color="auto"/>
            <w:left w:val="none" w:sz="0" w:space="0" w:color="auto"/>
            <w:bottom w:val="none" w:sz="0" w:space="0" w:color="auto"/>
            <w:right w:val="none" w:sz="0" w:space="0" w:color="auto"/>
          </w:divBdr>
        </w:div>
        <w:div w:id="979117368">
          <w:marLeft w:val="-60"/>
          <w:marRight w:val="75"/>
          <w:marTop w:val="0"/>
          <w:marBottom w:val="0"/>
          <w:divBdr>
            <w:top w:val="none" w:sz="0" w:space="0" w:color="auto"/>
            <w:left w:val="none" w:sz="0" w:space="0" w:color="auto"/>
            <w:bottom w:val="none" w:sz="0" w:space="0" w:color="auto"/>
            <w:right w:val="none" w:sz="0" w:space="0" w:color="auto"/>
          </w:divBdr>
        </w:div>
        <w:div w:id="1456364168">
          <w:marLeft w:val="1170"/>
          <w:marRight w:val="735"/>
          <w:marTop w:val="0"/>
          <w:marBottom w:val="0"/>
          <w:divBdr>
            <w:top w:val="none" w:sz="0" w:space="0" w:color="auto"/>
            <w:left w:val="none" w:sz="0" w:space="0" w:color="auto"/>
            <w:bottom w:val="none" w:sz="0" w:space="0" w:color="auto"/>
            <w:right w:val="none" w:sz="0" w:space="0" w:color="auto"/>
          </w:divBdr>
        </w:div>
        <w:div w:id="972101764">
          <w:marLeft w:val="-60"/>
          <w:marRight w:val="75"/>
          <w:marTop w:val="0"/>
          <w:marBottom w:val="0"/>
          <w:divBdr>
            <w:top w:val="none" w:sz="0" w:space="0" w:color="auto"/>
            <w:left w:val="none" w:sz="0" w:space="0" w:color="auto"/>
            <w:bottom w:val="none" w:sz="0" w:space="0" w:color="auto"/>
            <w:right w:val="none" w:sz="0" w:space="0" w:color="auto"/>
          </w:divBdr>
        </w:div>
        <w:div w:id="2121608245">
          <w:marLeft w:val="1170"/>
          <w:marRight w:val="735"/>
          <w:marTop w:val="0"/>
          <w:marBottom w:val="0"/>
          <w:divBdr>
            <w:top w:val="none" w:sz="0" w:space="0" w:color="auto"/>
            <w:left w:val="none" w:sz="0" w:space="0" w:color="auto"/>
            <w:bottom w:val="none" w:sz="0" w:space="0" w:color="auto"/>
            <w:right w:val="none" w:sz="0" w:space="0" w:color="auto"/>
          </w:divBdr>
        </w:div>
      </w:divsChild>
    </w:div>
    <w:div w:id="103041411">
      <w:bodyDiv w:val="1"/>
      <w:marLeft w:val="0"/>
      <w:marRight w:val="0"/>
      <w:marTop w:val="0"/>
      <w:marBottom w:val="0"/>
      <w:divBdr>
        <w:top w:val="none" w:sz="0" w:space="0" w:color="auto"/>
        <w:left w:val="none" w:sz="0" w:space="0" w:color="auto"/>
        <w:bottom w:val="none" w:sz="0" w:space="0" w:color="auto"/>
        <w:right w:val="none" w:sz="0" w:space="0" w:color="auto"/>
      </w:divBdr>
      <w:divsChild>
        <w:div w:id="1705060014">
          <w:marLeft w:val="0"/>
          <w:marRight w:val="0"/>
          <w:marTop w:val="192"/>
          <w:marBottom w:val="0"/>
          <w:divBdr>
            <w:top w:val="none" w:sz="0" w:space="0" w:color="auto"/>
            <w:left w:val="none" w:sz="0" w:space="0" w:color="auto"/>
            <w:bottom w:val="none" w:sz="0" w:space="0" w:color="auto"/>
            <w:right w:val="none" w:sz="0" w:space="0" w:color="auto"/>
          </w:divBdr>
        </w:div>
        <w:div w:id="1810242850">
          <w:marLeft w:val="0"/>
          <w:marRight w:val="0"/>
          <w:marTop w:val="192"/>
          <w:marBottom w:val="0"/>
          <w:divBdr>
            <w:top w:val="none" w:sz="0" w:space="0" w:color="auto"/>
            <w:left w:val="none" w:sz="0" w:space="0" w:color="auto"/>
            <w:bottom w:val="none" w:sz="0" w:space="0" w:color="auto"/>
            <w:right w:val="none" w:sz="0" w:space="0" w:color="auto"/>
          </w:divBdr>
        </w:div>
        <w:div w:id="996572909">
          <w:marLeft w:val="0"/>
          <w:marRight w:val="0"/>
          <w:marTop w:val="192"/>
          <w:marBottom w:val="0"/>
          <w:divBdr>
            <w:top w:val="none" w:sz="0" w:space="0" w:color="auto"/>
            <w:left w:val="none" w:sz="0" w:space="0" w:color="auto"/>
            <w:bottom w:val="none" w:sz="0" w:space="0" w:color="auto"/>
            <w:right w:val="none" w:sz="0" w:space="0" w:color="auto"/>
          </w:divBdr>
        </w:div>
        <w:div w:id="175114592">
          <w:marLeft w:val="0"/>
          <w:marRight w:val="0"/>
          <w:marTop w:val="192"/>
          <w:marBottom w:val="0"/>
          <w:divBdr>
            <w:top w:val="none" w:sz="0" w:space="0" w:color="auto"/>
            <w:left w:val="none" w:sz="0" w:space="0" w:color="auto"/>
            <w:bottom w:val="none" w:sz="0" w:space="0" w:color="auto"/>
            <w:right w:val="none" w:sz="0" w:space="0" w:color="auto"/>
          </w:divBdr>
        </w:div>
        <w:div w:id="864319877">
          <w:marLeft w:val="0"/>
          <w:marRight w:val="0"/>
          <w:marTop w:val="192"/>
          <w:marBottom w:val="0"/>
          <w:divBdr>
            <w:top w:val="none" w:sz="0" w:space="0" w:color="auto"/>
            <w:left w:val="none" w:sz="0" w:space="0" w:color="auto"/>
            <w:bottom w:val="none" w:sz="0" w:space="0" w:color="auto"/>
            <w:right w:val="none" w:sz="0" w:space="0" w:color="auto"/>
          </w:divBdr>
        </w:div>
        <w:div w:id="353116888">
          <w:marLeft w:val="0"/>
          <w:marRight w:val="0"/>
          <w:marTop w:val="192"/>
          <w:marBottom w:val="0"/>
          <w:divBdr>
            <w:top w:val="none" w:sz="0" w:space="0" w:color="auto"/>
            <w:left w:val="none" w:sz="0" w:space="0" w:color="auto"/>
            <w:bottom w:val="none" w:sz="0" w:space="0" w:color="auto"/>
            <w:right w:val="none" w:sz="0" w:space="0" w:color="auto"/>
          </w:divBdr>
        </w:div>
        <w:div w:id="1188713910">
          <w:marLeft w:val="0"/>
          <w:marRight w:val="0"/>
          <w:marTop w:val="192"/>
          <w:marBottom w:val="0"/>
          <w:divBdr>
            <w:top w:val="none" w:sz="0" w:space="0" w:color="auto"/>
            <w:left w:val="none" w:sz="0" w:space="0" w:color="auto"/>
            <w:bottom w:val="none" w:sz="0" w:space="0" w:color="auto"/>
            <w:right w:val="none" w:sz="0" w:space="0" w:color="auto"/>
          </w:divBdr>
        </w:div>
        <w:div w:id="1518734957">
          <w:marLeft w:val="0"/>
          <w:marRight w:val="0"/>
          <w:marTop w:val="192"/>
          <w:marBottom w:val="0"/>
          <w:divBdr>
            <w:top w:val="none" w:sz="0" w:space="0" w:color="auto"/>
            <w:left w:val="none" w:sz="0" w:space="0" w:color="auto"/>
            <w:bottom w:val="none" w:sz="0" w:space="0" w:color="auto"/>
            <w:right w:val="none" w:sz="0" w:space="0" w:color="auto"/>
          </w:divBdr>
        </w:div>
        <w:div w:id="44725092">
          <w:marLeft w:val="0"/>
          <w:marRight w:val="0"/>
          <w:marTop w:val="192"/>
          <w:marBottom w:val="0"/>
          <w:divBdr>
            <w:top w:val="none" w:sz="0" w:space="0" w:color="auto"/>
            <w:left w:val="none" w:sz="0" w:space="0" w:color="auto"/>
            <w:bottom w:val="none" w:sz="0" w:space="0" w:color="auto"/>
            <w:right w:val="none" w:sz="0" w:space="0" w:color="auto"/>
          </w:divBdr>
        </w:div>
        <w:div w:id="1652367286">
          <w:marLeft w:val="0"/>
          <w:marRight w:val="0"/>
          <w:marTop w:val="192"/>
          <w:marBottom w:val="0"/>
          <w:divBdr>
            <w:top w:val="none" w:sz="0" w:space="0" w:color="auto"/>
            <w:left w:val="none" w:sz="0" w:space="0" w:color="auto"/>
            <w:bottom w:val="none" w:sz="0" w:space="0" w:color="auto"/>
            <w:right w:val="none" w:sz="0" w:space="0" w:color="auto"/>
          </w:divBdr>
        </w:div>
        <w:div w:id="738789398">
          <w:marLeft w:val="0"/>
          <w:marRight w:val="0"/>
          <w:marTop w:val="192"/>
          <w:marBottom w:val="0"/>
          <w:divBdr>
            <w:top w:val="none" w:sz="0" w:space="0" w:color="auto"/>
            <w:left w:val="none" w:sz="0" w:space="0" w:color="auto"/>
            <w:bottom w:val="none" w:sz="0" w:space="0" w:color="auto"/>
            <w:right w:val="none" w:sz="0" w:space="0" w:color="auto"/>
          </w:divBdr>
        </w:div>
        <w:div w:id="1335111904">
          <w:marLeft w:val="0"/>
          <w:marRight w:val="0"/>
          <w:marTop w:val="192"/>
          <w:marBottom w:val="0"/>
          <w:divBdr>
            <w:top w:val="none" w:sz="0" w:space="0" w:color="auto"/>
            <w:left w:val="none" w:sz="0" w:space="0" w:color="auto"/>
            <w:bottom w:val="none" w:sz="0" w:space="0" w:color="auto"/>
            <w:right w:val="none" w:sz="0" w:space="0" w:color="auto"/>
          </w:divBdr>
        </w:div>
        <w:div w:id="566572960">
          <w:marLeft w:val="0"/>
          <w:marRight w:val="0"/>
          <w:marTop w:val="192"/>
          <w:marBottom w:val="0"/>
          <w:divBdr>
            <w:top w:val="none" w:sz="0" w:space="0" w:color="auto"/>
            <w:left w:val="none" w:sz="0" w:space="0" w:color="auto"/>
            <w:bottom w:val="none" w:sz="0" w:space="0" w:color="auto"/>
            <w:right w:val="none" w:sz="0" w:space="0" w:color="auto"/>
          </w:divBdr>
        </w:div>
        <w:div w:id="532765894">
          <w:marLeft w:val="0"/>
          <w:marRight w:val="0"/>
          <w:marTop w:val="192"/>
          <w:marBottom w:val="0"/>
          <w:divBdr>
            <w:top w:val="none" w:sz="0" w:space="0" w:color="auto"/>
            <w:left w:val="none" w:sz="0" w:space="0" w:color="auto"/>
            <w:bottom w:val="none" w:sz="0" w:space="0" w:color="auto"/>
            <w:right w:val="none" w:sz="0" w:space="0" w:color="auto"/>
          </w:divBdr>
        </w:div>
        <w:div w:id="1100643935">
          <w:marLeft w:val="0"/>
          <w:marRight w:val="0"/>
          <w:marTop w:val="192"/>
          <w:marBottom w:val="0"/>
          <w:divBdr>
            <w:top w:val="none" w:sz="0" w:space="0" w:color="auto"/>
            <w:left w:val="none" w:sz="0" w:space="0" w:color="auto"/>
            <w:bottom w:val="none" w:sz="0" w:space="0" w:color="auto"/>
            <w:right w:val="none" w:sz="0" w:space="0" w:color="auto"/>
          </w:divBdr>
        </w:div>
        <w:div w:id="863401229">
          <w:marLeft w:val="0"/>
          <w:marRight w:val="0"/>
          <w:marTop w:val="192"/>
          <w:marBottom w:val="0"/>
          <w:divBdr>
            <w:top w:val="none" w:sz="0" w:space="0" w:color="auto"/>
            <w:left w:val="none" w:sz="0" w:space="0" w:color="auto"/>
            <w:bottom w:val="none" w:sz="0" w:space="0" w:color="auto"/>
            <w:right w:val="none" w:sz="0" w:space="0" w:color="auto"/>
          </w:divBdr>
        </w:div>
        <w:div w:id="526142049">
          <w:marLeft w:val="0"/>
          <w:marRight w:val="0"/>
          <w:marTop w:val="192"/>
          <w:marBottom w:val="0"/>
          <w:divBdr>
            <w:top w:val="none" w:sz="0" w:space="0" w:color="auto"/>
            <w:left w:val="none" w:sz="0" w:space="0" w:color="auto"/>
            <w:bottom w:val="none" w:sz="0" w:space="0" w:color="auto"/>
            <w:right w:val="none" w:sz="0" w:space="0" w:color="auto"/>
          </w:divBdr>
        </w:div>
        <w:div w:id="1990287225">
          <w:marLeft w:val="0"/>
          <w:marRight w:val="0"/>
          <w:marTop w:val="192"/>
          <w:marBottom w:val="0"/>
          <w:divBdr>
            <w:top w:val="none" w:sz="0" w:space="0" w:color="auto"/>
            <w:left w:val="none" w:sz="0" w:space="0" w:color="auto"/>
            <w:bottom w:val="none" w:sz="0" w:space="0" w:color="auto"/>
            <w:right w:val="none" w:sz="0" w:space="0" w:color="auto"/>
          </w:divBdr>
        </w:div>
        <w:div w:id="1464301920">
          <w:marLeft w:val="0"/>
          <w:marRight w:val="0"/>
          <w:marTop w:val="192"/>
          <w:marBottom w:val="0"/>
          <w:divBdr>
            <w:top w:val="none" w:sz="0" w:space="0" w:color="auto"/>
            <w:left w:val="none" w:sz="0" w:space="0" w:color="auto"/>
            <w:bottom w:val="none" w:sz="0" w:space="0" w:color="auto"/>
            <w:right w:val="none" w:sz="0" w:space="0" w:color="auto"/>
          </w:divBdr>
        </w:div>
        <w:div w:id="224731011">
          <w:marLeft w:val="0"/>
          <w:marRight w:val="0"/>
          <w:marTop w:val="192"/>
          <w:marBottom w:val="0"/>
          <w:divBdr>
            <w:top w:val="none" w:sz="0" w:space="0" w:color="auto"/>
            <w:left w:val="none" w:sz="0" w:space="0" w:color="auto"/>
            <w:bottom w:val="none" w:sz="0" w:space="0" w:color="auto"/>
            <w:right w:val="none" w:sz="0" w:space="0" w:color="auto"/>
          </w:divBdr>
        </w:div>
        <w:div w:id="1777627718">
          <w:marLeft w:val="0"/>
          <w:marRight w:val="0"/>
          <w:marTop w:val="192"/>
          <w:marBottom w:val="0"/>
          <w:divBdr>
            <w:top w:val="none" w:sz="0" w:space="0" w:color="auto"/>
            <w:left w:val="none" w:sz="0" w:space="0" w:color="auto"/>
            <w:bottom w:val="none" w:sz="0" w:space="0" w:color="auto"/>
            <w:right w:val="none" w:sz="0" w:space="0" w:color="auto"/>
          </w:divBdr>
        </w:div>
        <w:div w:id="11345272">
          <w:marLeft w:val="0"/>
          <w:marRight w:val="0"/>
          <w:marTop w:val="192"/>
          <w:marBottom w:val="0"/>
          <w:divBdr>
            <w:top w:val="none" w:sz="0" w:space="0" w:color="auto"/>
            <w:left w:val="none" w:sz="0" w:space="0" w:color="auto"/>
            <w:bottom w:val="none" w:sz="0" w:space="0" w:color="auto"/>
            <w:right w:val="none" w:sz="0" w:space="0" w:color="auto"/>
          </w:divBdr>
        </w:div>
        <w:div w:id="484053156">
          <w:marLeft w:val="0"/>
          <w:marRight w:val="0"/>
          <w:marTop w:val="192"/>
          <w:marBottom w:val="0"/>
          <w:divBdr>
            <w:top w:val="none" w:sz="0" w:space="0" w:color="auto"/>
            <w:left w:val="none" w:sz="0" w:space="0" w:color="auto"/>
            <w:bottom w:val="none" w:sz="0" w:space="0" w:color="auto"/>
            <w:right w:val="none" w:sz="0" w:space="0" w:color="auto"/>
          </w:divBdr>
        </w:div>
        <w:div w:id="2125690211">
          <w:marLeft w:val="0"/>
          <w:marRight w:val="0"/>
          <w:marTop w:val="192"/>
          <w:marBottom w:val="0"/>
          <w:divBdr>
            <w:top w:val="none" w:sz="0" w:space="0" w:color="auto"/>
            <w:left w:val="none" w:sz="0" w:space="0" w:color="auto"/>
            <w:bottom w:val="none" w:sz="0" w:space="0" w:color="auto"/>
            <w:right w:val="none" w:sz="0" w:space="0" w:color="auto"/>
          </w:divBdr>
        </w:div>
        <w:div w:id="1941251490">
          <w:marLeft w:val="0"/>
          <w:marRight w:val="0"/>
          <w:marTop w:val="192"/>
          <w:marBottom w:val="0"/>
          <w:divBdr>
            <w:top w:val="none" w:sz="0" w:space="0" w:color="auto"/>
            <w:left w:val="none" w:sz="0" w:space="0" w:color="auto"/>
            <w:bottom w:val="none" w:sz="0" w:space="0" w:color="auto"/>
            <w:right w:val="none" w:sz="0" w:space="0" w:color="auto"/>
          </w:divBdr>
        </w:div>
        <w:div w:id="1162546095">
          <w:marLeft w:val="0"/>
          <w:marRight w:val="0"/>
          <w:marTop w:val="192"/>
          <w:marBottom w:val="0"/>
          <w:divBdr>
            <w:top w:val="none" w:sz="0" w:space="0" w:color="auto"/>
            <w:left w:val="none" w:sz="0" w:space="0" w:color="auto"/>
            <w:bottom w:val="none" w:sz="0" w:space="0" w:color="auto"/>
            <w:right w:val="none" w:sz="0" w:space="0" w:color="auto"/>
          </w:divBdr>
        </w:div>
        <w:div w:id="1038360560">
          <w:marLeft w:val="0"/>
          <w:marRight w:val="0"/>
          <w:marTop w:val="192"/>
          <w:marBottom w:val="0"/>
          <w:divBdr>
            <w:top w:val="none" w:sz="0" w:space="0" w:color="auto"/>
            <w:left w:val="none" w:sz="0" w:space="0" w:color="auto"/>
            <w:bottom w:val="none" w:sz="0" w:space="0" w:color="auto"/>
            <w:right w:val="none" w:sz="0" w:space="0" w:color="auto"/>
          </w:divBdr>
        </w:div>
        <w:div w:id="1168519019">
          <w:marLeft w:val="0"/>
          <w:marRight w:val="0"/>
          <w:marTop w:val="192"/>
          <w:marBottom w:val="0"/>
          <w:divBdr>
            <w:top w:val="none" w:sz="0" w:space="0" w:color="auto"/>
            <w:left w:val="none" w:sz="0" w:space="0" w:color="auto"/>
            <w:bottom w:val="none" w:sz="0" w:space="0" w:color="auto"/>
            <w:right w:val="none" w:sz="0" w:space="0" w:color="auto"/>
          </w:divBdr>
        </w:div>
        <w:div w:id="910239231">
          <w:marLeft w:val="0"/>
          <w:marRight w:val="0"/>
          <w:marTop w:val="192"/>
          <w:marBottom w:val="0"/>
          <w:divBdr>
            <w:top w:val="none" w:sz="0" w:space="0" w:color="auto"/>
            <w:left w:val="none" w:sz="0" w:space="0" w:color="auto"/>
            <w:bottom w:val="none" w:sz="0" w:space="0" w:color="auto"/>
            <w:right w:val="none" w:sz="0" w:space="0" w:color="auto"/>
          </w:divBdr>
        </w:div>
        <w:div w:id="1040665792">
          <w:marLeft w:val="0"/>
          <w:marRight w:val="0"/>
          <w:marTop w:val="192"/>
          <w:marBottom w:val="0"/>
          <w:divBdr>
            <w:top w:val="none" w:sz="0" w:space="0" w:color="auto"/>
            <w:left w:val="none" w:sz="0" w:space="0" w:color="auto"/>
            <w:bottom w:val="none" w:sz="0" w:space="0" w:color="auto"/>
            <w:right w:val="none" w:sz="0" w:space="0" w:color="auto"/>
          </w:divBdr>
        </w:div>
        <w:div w:id="154565906">
          <w:marLeft w:val="0"/>
          <w:marRight w:val="0"/>
          <w:marTop w:val="192"/>
          <w:marBottom w:val="0"/>
          <w:divBdr>
            <w:top w:val="none" w:sz="0" w:space="0" w:color="auto"/>
            <w:left w:val="none" w:sz="0" w:space="0" w:color="auto"/>
            <w:bottom w:val="none" w:sz="0" w:space="0" w:color="auto"/>
            <w:right w:val="none" w:sz="0" w:space="0" w:color="auto"/>
          </w:divBdr>
        </w:div>
        <w:div w:id="1323000577">
          <w:marLeft w:val="0"/>
          <w:marRight w:val="0"/>
          <w:marTop w:val="192"/>
          <w:marBottom w:val="0"/>
          <w:divBdr>
            <w:top w:val="none" w:sz="0" w:space="0" w:color="auto"/>
            <w:left w:val="none" w:sz="0" w:space="0" w:color="auto"/>
            <w:bottom w:val="none" w:sz="0" w:space="0" w:color="auto"/>
            <w:right w:val="none" w:sz="0" w:space="0" w:color="auto"/>
          </w:divBdr>
        </w:div>
        <w:div w:id="1443694889">
          <w:marLeft w:val="0"/>
          <w:marRight w:val="0"/>
          <w:marTop w:val="192"/>
          <w:marBottom w:val="0"/>
          <w:divBdr>
            <w:top w:val="none" w:sz="0" w:space="0" w:color="auto"/>
            <w:left w:val="none" w:sz="0" w:space="0" w:color="auto"/>
            <w:bottom w:val="none" w:sz="0" w:space="0" w:color="auto"/>
            <w:right w:val="none" w:sz="0" w:space="0" w:color="auto"/>
          </w:divBdr>
        </w:div>
        <w:div w:id="1811825325">
          <w:marLeft w:val="0"/>
          <w:marRight w:val="0"/>
          <w:marTop w:val="192"/>
          <w:marBottom w:val="0"/>
          <w:divBdr>
            <w:top w:val="none" w:sz="0" w:space="0" w:color="auto"/>
            <w:left w:val="none" w:sz="0" w:space="0" w:color="auto"/>
            <w:bottom w:val="none" w:sz="0" w:space="0" w:color="auto"/>
            <w:right w:val="none" w:sz="0" w:space="0" w:color="auto"/>
          </w:divBdr>
        </w:div>
      </w:divsChild>
    </w:div>
    <w:div w:id="110782429">
      <w:bodyDiv w:val="1"/>
      <w:marLeft w:val="0"/>
      <w:marRight w:val="0"/>
      <w:marTop w:val="0"/>
      <w:marBottom w:val="0"/>
      <w:divBdr>
        <w:top w:val="none" w:sz="0" w:space="0" w:color="auto"/>
        <w:left w:val="none" w:sz="0" w:space="0" w:color="auto"/>
        <w:bottom w:val="none" w:sz="0" w:space="0" w:color="auto"/>
        <w:right w:val="none" w:sz="0" w:space="0" w:color="auto"/>
      </w:divBdr>
    </w:div>
    <w:div w:id="174616811">
      <w:bodyDiv w:val="1"/>
      <w:marLeft w:val="0"/>
      <w:marRight w:val="0"/>
      <w:marTop w:val="0"/>
      <w:marBottom w:val="0"/>
      <w:divBdr>
        <w:top w:val="none" w:sz="0" w:space="0" w:color="auto"/>
        <w:left w:val="none" w:sz="0" w:space="0" w:color="auto"/>
        <w:bottom w:val="none" w:sz="0" w:space="0" w:color="auto"/>
        <w:right w:val="none" w:sz="0" w:space="0" w:color="auto"/>
      </w:divBdr>
    </w:div>
    <w:div w:id="251554102">
      <w:bodyDiv w:val="1"/>
      <w:marLeft w:val="0"/>
      <w:marRight w:val="0"/>
      <w:marTop w:val="0"/>
      <w:marBottom w:val="0"/>
      <w:divBdr>
        <w:top w:val="none" w:sz="0" w:space="0" w:color="auto"/>
        <w:left w:val="none" w:sz="0" w:space="0" w:color="auto"/>
        <w:bottom w:val="none" w:sz="0" w:space="0" w:color="auto"/>
        <w:right w:val="none" w:sz="0" w:space="0" w:color="auto"/>
      </w:divBdr>
    </w:div>
    <w:div w:id="313072343">
      <w:bodyDiv w:val="1"/>
      <w:marLeft w:val="0"/>
      <w:marRight w:val="0"/>
      <w:marTop w:val="0"/>
      <w:marBottom w:val="0"/>
      <w:divBdr>
        <w:top w:val="none" w:sz="0" w:space="0" w:color="auto"/>
        <w:left w:val="none" w:sz="0" w:space="0" w:color="auto"/>
        <w:bottom w:val="none" w:sz="0" w:space="0" w:color="auto"/>
        <w:right w:val="none" w:sz="0" w:space="0" w:color="auto"/>
      </w:divBdr>
      <w:divsChild>
        <w:div w:id="1593707114">
          <w:marLeft w:val="0"/>
          <w:marRight w:val="0"/>
          <w:marTop w:val="0"/>
          <w:marBottom w:val="0"/>
          <w:divBdr>
            <w:top w:val="none" w:sz="0" w:space="0" w:color="auto"/>
            <w:left w:val="none" w:sz="0" w:space="0" w:color="auto"/>
            <w:bottom w:val="none" w:sz="0" w:space="0" w:color="auto"/>
            <w:right w:val="none" w:sz="0" w:space="0" w:color="auto"/>
          </w:divBdr>
        </w:div>
      </w:divsChild>
    </w:div>
    <w:div w:id="637609126">
      <w:bodyDiv w:val="1"/>
      <w:marLeft w:val="0"/>
      <w:marRight w:val="0"/>
      <w:marTop w:val="0"/>
      <w:marBottom w:val="0"/>
      <w:divBdr>
        <w:top w:val="none" w:sz="0" w:space="0" w:color="auto"/>
        <w:left w:val="none" w:sz="0" w:space="0" w:color="auto"/>
        <w:bottom w:val="none" w:sz="0" w:space="0" w:color="auto"/>
        <w:right w:val="none" w:sz="0" w:space="0" w:color="auto"/>
      </w:divBdr>
    </w:div>
    <w:div w:id="730227370">
      <w:bodyDiv w:val="1"/>
      <w:marLeft w:val="0"/>
      <w:marRight w:val="0"/>
      <w:marTop w:val="0"/>
      <w:marBottom w:val="0"/>
      <w:divBdr>
        <w:top w:val="none" w:sz="0" w:space="0" w:color="auto"/>
        <w:left w:val="none" w:sz="0" w:space="0" w:color="auto"/>
        <w:bottom w:val="none" w:sz="0" w:space="0" w:color="auto"/>
        <w:right w:val="none" w:sz="0" w:space="0" w:color="auto"/>
      </w:divBdr>
    </w:div>
    <w:div w:id="820927370">
      <w:bodyDiv w:val="1"/>
      <w:marLeft w:val="0"/>
      <w:marRight w:val="0"/>
      <w:marTop w:val="0"/>
      <w:marBottom w:val="0"/>
      <w:divBdr>
        <w:top w:val="none" w:sz="0" w:space="0" w:color="auto"/>
        <w:left w:val="none" w:sz="0" w:space="0" w:color="auto"/>
        <w:bottom w:val="none" w:sz="0" w:space="0" w:color="auto"/>
        <w:right w:val="none" w:sz="0" w:space="0" w:color="auto"/>
      </w:divBdr>
    </w:div>
    <w:div w:id="822813654">
      <w:bodyDiv w:val="1"/>
      <w:marLeft w:val="0"/>
      <w:marRight w:val="0"/>
      <w:marTop w:val="0"/>
      <w:marBottom w:val="0"/>
      <w:divBdr>
        <w:top w:val="none" w:sz="0" w:space="0" w:color="auto"/>
        <w:left w:val="none" w:sz="0" w:space="0" w:color="auto"/>
        <w:bottom w:val="none" w:sz="0" w:space="0" w:color="auto"/>
        <w:right w:val="none" w:sz="0" w:space="0" w:color="auto"/>
      </w:divBdr>
    </w:div>
    <w:div w:id="1019038974">
      <w:bodyDiv w:val="1"/>
      <w:marLeft w:val="0"/>
      <w:marRight w:val="0"/>
      <w:marTop w:val="0"/>
      <w:marBottom w:val="0"/>
      <w:divBdr>
        <w:top w:val="none" w:sz="0" w:space="0" w:color="auto"/>
        <w:left w:val="none" w:sz="0" w:space="0" w:color="auto"/>
        <w:bottom w:val="none" w:sz="0" w:space="0" w:color="auto"/>
        <w:right w:val="none" w:sz="0" w:space="0" w:color="auto"/>
      </w:divBdr>
    </w:div>
    <w:div w:id="1064454188">
      <w:bodyDiv w:val="1"/>
      <w:marLeft w:val="0"/>
      <w:marRight w:val="0"/>
      <w:marTop w:val="0"/>
      <w:marBottom w:val="0"/>
      <w:divBdr>
        <w:top w:val="none" w:sz="0" w:space="0" w:color="auto"/>
        <w:left w:val="none" w:sz="0" w:space="0" w:color="auto"/>
        <w:bottom w:val="none" w:sz="0" w:space="0" w:color="auto"/>
        <w:right w:val="none" w:sz="0" w:space="0" w:color="auto"/>
      </w:divBdr>
    </w:div>
    <w:div w:id="1159082009">
      <w:bodyDiv w:val="1"/>
      <w:marLeft w:val="0"/>
      <w:marRight w:val="0"/>
      <w:marTop w:val="0"/>
      <w:marBottom w:val="0"/>
      <w:divBdr>
        <w:top w:val="none" w:sz="0" w:space="0" w:color="auto"/>
        <w:left w:val="none" w:sz="0" w:space="0" w:color="auto"/>
        <w:bottom w:val="none" w:sz="0" w:space="0" w:color="auto"/>
        <w:right w:val="none" w:sz="0" w:space="0" w:color="auto"/>
      </w:divBdr>
    </w:div>
    <w:div w:id="1383166678">
      <w:bodyDiv w:val="1"/>
      <w:marLeft w:val="0"/>
      <w:marRight w:val="0"/>
      <w:marTop w:val="0"/>
      <w:marBottom w:val="0"/>
      <w:divBdr>
        <w:top w:val="none" w:sz="0" w:space="0" w:color="auto"/>
        <w:left w:val="none" w:sz="0" w:space="0" w:color="auto"/>
        <w:bottom w:val="none" w:sz="0" w:space="0" w:color="auto"/>
        <w:right w:val="none" w:sz="0" w:space="0" w:color="auto"/>
      </w:divBdr>
    </w:div>
    <w:div w:id="1518999635">
      <w:bodyDiv w:val="1"/>
      <w:marLeft w:val="0"/>
      <w:marRight w:val="0"/>
      <w:marTop w:val="0"/>
      <w:marBottom w:val="0"/>
      <w:divBdr>
        <w:top w:val="none" w:sz="0" w:space="0" w:color="auto"/>
        <w:left w:val="none" w:sz="0" w:space="0" w:color="auto"/>
        <w:bottom w:val="none" w:sz="0" w:space="0" w:color="auto"/>
        <w:right w:val="none" w:sz="0" w:space="0" w:color="auto"/>
      </w:divBdr>
    </w:div>
    <w:div w:id="1647002890">
      <w:bodyDiv w:val="1"/>
      <w:marLeft w:val="0"/>
      <w:marRight w:val="0"/>
      <w:marTop w:val="0"/>
      <w:marBottom w:val="0"/>
      <w:divBdr>
        <w:top w:val="none" w:sz="0" w:space="0" w:color="auto"/>
        <w:left w:val="none" w:sz="0" w:space="0" w:color="auto"/>
        <w:bottom w:val="none" w:sz="0" w:space="0" w:color="auto"/>
        <w:right w:val="none" w:sz="0" w:space="0" w:color="auto"/>
      </w:divBdr>
    </w:div>
    <w:div w:id="1747874428">
      <w:bodyDiv w:val="1"/>
      <w:marLeft w:val="0"/>
      <w:marRight w:val="0"/>
      <w:marTop w:val="0"/>
      <w:marBottom w:val="0"/>
      <w:divBdr>
        <w:top w:val="none" w:sz="0" w:space="0" w:color="auto"/>
        <w:left w:val="none" w:sz="0" w:space="0" w:color="auto"/>
        <w:bottom w:val="none" w:sz="0" w:space="0" w:color="auto"/>
        <w:right w:val="none" w:sz="0" w:space="0" w:color="auto"/>
      </w:divBdr>
    </w:div>
    <w:div w:id="1821657976">
      <w:bodyDiv w:val="1"/>
      <w:marLeft w:val="0"/>
      <w:marRight w:val="0"/>
      <w:marTop w:val="0"/>
      <w:marBottom w:val="0"/>
      <w:divBdr>
        <w:top w:val="none" w:sz="0" w:space="0" w:color="auto"/>
        <w:left w:val="none" w:sz="0" w:space="0" w:color="auto"/>
        <w:bottom w:val="none" w:sz="0" w:space="0" w:color="auto"/>
        <w:right w:val="none" w:sz="0" w:space="0" w:color="auto"/>
      </w:divBdr>
    </w:div>
    <w:div w:id="1828669603">
      <w:bodyDiv w:val="1"/>
      <w:marLeft w:val="0"/>
      <w:marRight w:val="0"/>
      <w:marTop w:val="0"/>
      <w:marBottom w:val="0"/>
      <w:divBdr>
        <w:top w:val="none" w:sz="0" w:space="0" w:color="auto"/>
        <w:left w:val="none" w:sz="0" w:space="0" w:color="auto"/>
        <w:bottom w:val="none" w:sz="0" w:space="0" w:color="auto"/>
        <w:right w:val="none" w:sz="0" w:space="0" w:color="auto"/>
      </w:divBdr>
    </w:div>
    <w:div w:id="1831093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docs.cntd.ru/document/420304308" TargetMode="External"/><Relationship Id="rId3" Type="http://schemas.openxmlformats.org/officeDocument/2006/relationships/styles" Target="styles.xml"/><Relationship Id="rId21" Type="http://schemas.openxmlformats.org/officeDocument/2006/relationships/package" Target="embeddings/_____Microsoft_Office_Excel1.xlsx"/><Relationship Id="rId34" Type="http://schemas.openxmlformats.org/officeDocument/2006/relationships/hyperlink" Target="https://www.moysklad.ru/poleznoe/formy-dokumentov/schet-faktura/" TargetMode="External"/><Relationship Id="rId42" Type="http://schemas.openxmlformats.org/officeDocument/2006/relationships/image" Target="media/image16.png"/><Relationship Id="rId47" Type="http://schemas.openxmlformats.org/officeDocument/2006/relationships/image" Target="media/image20.jpeg"/><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www.moysklad.ru/poleznoe/formy-dokumentov/torg-12/" TargetMode="External"/><Relationship Id="rId38" Type="http://schemas.openxmlformats.org/officeDocument/2006/relationships/footer" Target="footer6.xm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hyperlink" Target="https://login.consultant.ru/link/?req=doc&amp;base=LAW&amp;n=327805&amp;dst=100324&amp;demo=1" TargetMode="External"/><Relationship Id="rId41" Type="http://schemas.openxmlformats.org/officeDocument/2006/relationships/hyperlink" Target="http://docs.cntd.ru/document/4203043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hyperlink" Target="https://glavkniga.ru/news/8417" TargetMode="External"/><Relationship Id="rId37" Type="http://schemas.openxmlformats.org/officeDocument/2006/relationships/hyperlink" Target="http://avinpharma.ru/analiz-i-planirovanie/optovyj-tovarooborot-dlya-sushhestvuyushhix-aptek.html" TargetMode="External"/><Relationship Id="rId40" Type="http://schemas.openxmlformats.org/officeDocument/2006/relationships/hyperlink" Target="http://docs.cntd.ru/document/550919203" TargetMode="Externa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avinpharma.ru/analiz-i-planirovanie/roznichnyj-tovarooborot-dlya-sushhestvuyushhix-aptek.html" TargetMode="External"/><Relationship Id="rId49" Type="http://schemas.openxmlformats.org/officeDocument/2006/relationships/image" Target="media/image22.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yperlink" Target="https://login.consultant.ru/link/?req=doc&amp;base=LAW&amp;n=12785&amp;dst=100022&amp;demo=1" TargetMode="Externa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login.consultant.ru/link/?req=doc&amp;base=LAW&amp;n=23886&amp;dst=101634&amp;demo=1" TargetMode="External"/><Relationship Id="rId35" Type="http://schemas.openxmlformats.org/officeDocument/2006/relationships/hyperlink" Target="https://www.moysklad.ru/poleznoe/formy-dokumentov/pretenzija-na-vozvrat-tovara/" TargetMode="External"/><Relationship Id="rId43" Type="http://schemas.openxmlformats.org/officeDocument/2006/relationships/footer" Target="footer7.xml"/><Relationship Id="rId48"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3234-0EFE-4DD5-8FD8-19DD150D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10987</Words>
  <Characters>62627</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student309</dc:creator>
  <cp:lastModifiedBy>Admin</cp:lastModifiedBy>
  <cp:revision>21</cp:revision>
  <cp:lastPrinted>2021-03-26T06:11:00Z</cp:lastPrinted>
  <dcterms:created xsi:type="dcterms:W3CDTF">2021-02-25T20:28:00Z</dcterms:created>
  <dcterms:modified xsi:type="dcterms:W3CDTF">2021-03-26T06:12:00Z</dcterms:modified>
</cp:coreProperties>
</file>