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4E" w:rsidRPr="00984BA3" w:rsidRDefault="000B614E" w:rsidP="000B614E">
      <w:pPr>
        <w:jc w:val="center"/>
        <w:rPr>
          <w:sz w:val="24"/>
        </w:rPr>
      </w:pPr>
      <w:r w:rsidRPr="00984BA3">
        <w:rPr>
          <w:sz w:val="24"/>
        </w:rPr>
        <w:t xml:space="preserve">ГОСУДАРСТВЕННОЕ БЮДЖЕТНОЕ ОБРАЗОВАТЕЛЬНОЕ УЧРЕЖДЕНИЕ ВЫСШЕГО ПРОФЕССИОНАЛЬНОГО ОБРАЗОВАНИЯ ««Красноярский государственный медицинский университет имени профессора В.Ф. </w:t>
      </w:r>
      <w:proofErr w:type="spellStart"/>
      <w:r w:rsidRPr="00984BA3">
        <w:rPr>
          <w:sz w:val="24"/>
        </w:rPr>
        <w:t>Войно-Ясенецкого</w:t>
      </w:r>
      <w:proofErr w:type="spellEnd"/>
      <w:r w:rsidRPr="00984BA3">
        <w:rPr>
          <w:sz w:val="24"/>
        </w:rPr>
        <w:t>» «Министерства здравоохранения и социального развития Российской Федерации</w:t>
      </w:r>
    </w:p>
    <w:p w:rsidR="0087589E" w:rsidRPr="00984BA3" w:rsidRDefault="000B614E" w:rsidP="000B614E">
      <w:pPr>
        <w:jc w:val="center"/>
        <w:rPr>
          <w:sz w:val="24"/>
        </w:rPr>
      </w:pPr>
      <w:r w:rsidRPr="00984BA3">
        <w:rPr>
          <w:sz w:val="24"/>
        </w:rPr>
        <w:t>ГБОУ ВПО КРАСГМУ ИМ. ПРОФ. В.Ф. ВОЙНО-ЯСЕНЕЦКОГО МЗ и СР РФ</w:t>
      </w:r>
    </w:p>
    <w:p w:rsidR="0087589E" w:rsidRPr="00984BA3" w:rsidRDefault="0087589E" w:rsidP="000B614E">
      <w:pPr>
        <w:jc w:val="center"/>
        <w:rPr>
          <w:sz w:val="24"/>
        </w:rPr>
      </w:pPr>
    </w:p>
    <w:p w:rsidR="0087589E" w:rsidRPr="00984BA3" w:rsidRDefault="0087589E" w:rsidP="000B614E">
      <w:pPr>
        <w:jc w:val="center"/>
        <w:rPr>
          <w:sz w:val="24"/>
        </w:rPr>
      </w:pPr>
      <w:r w:rsidRPr="00984BA3">
        <w:rPr>
          <w:sz w:val="24"/>
        </w:rPr>
        <w:t xml:space="preserve">Кафедра офтальмологии имени профессора </w:t>
      </w:r>
      <w:proofErr w:type="spellStart"/>
      <w:r w:rsidRPr="00984BA3">
        <w:rPr>
          <w:sz w:val="24"/>
        </w:rPr>
        <w:t>М.А.Дмитриева</w:t>
      </w:r>
      <w:proofErr w:type="spellEnd"/>
      <w:r w:rsidRPr="00984BA3">
        <w:rPr>
          <w:sz w:val="24"/>
        </w:rPr>
        <w:t xml:space="preserve"> с курсом ПО</w:t>
      </w:r>
    </w:p>
    <w:p w:rsidR="0087589E" w:rsidRDefault="0087589E"/>
    <w:p w:rsidR="0087589E" w:rsidRDefault="0087589E"/>
    <w:p w:rsidR="0087589E" w:rsidRDefault="0087589E"/>
    <w:p w:rsidR="0087589E" w:rsidRPr="00984BA3" w:rsidRDefault="000B614E" w:rsidP="000B614E">
      <w:pPr>
        <w:jc w:val="center"/>
        <w:rPr>
          <w:sz w:val="28"/>
        </w:rPr>
      </w:pPr>
      <w:r w:rsidRPr="00984BA3">
        <w:rPr>
          <w:sz w:val="28"/>
        </w:rPr>
        <w:t>Реферат</w:t>
      </w:r>
      <w:r w:rsidR="00357307" w:rsidRPr="00984BA3">
        <w:rPr>
          <w:sz w:val="28"/>
        </w:rPr>
        <w:t>:</w:t>
      </w:r>
    </w:p>
    <w:p w:rsidR="000B614E" w:rsidRDefault="000B614E"/>
    <w:p w:rsidR="000B614E" w:rsidRPr="00984BA3" w:rsidRDefault="00984BA3" w:rsidP="000B614E">
      <w:pPr>
        <w:jc w:val="center"/>
        <w:rPr>
          <w:b/>
          <w:sz w:val="28"/>
        </w:rPr>
      </w:pPr>
      <w:proofErr w:type="spellStart"/>
      <w:r w:rsidRPr="00984BA3">
        <w:rPr>
          <w:b/>
          <w:sz w:val="28"/>
        </w:rPr>
        <w:t>Хламидийные</w:t>
      </w:r>
      <w:proofErr w:type="spellEnd"/>
      <w:r w:rsidRPr="00984BA3">
        <w:rPr>
          <w:b/>
          <w:sz w:val="28"/>
        </w:rPr>
        <w:t xml:space="preserve"> </w:t>
      </w:r>
      <w:r w:rsidR="000B614E" w:rsidRPr="00984BA3">
        <w:rPr>
          <w:b/>
          <w:sz w:val="28"/>
        </w:rPr>
        <w:t>конъюнктивит</w:t>
      </w:r>
      <w:r w:rsidR="00357307" w:rsidRPr="00984BA3">
        <w:rPr>
          <w:b/>
          <w:sz w:val="28"/>
        </w:rPr>
        <w:t>ы</w:t>
      </w:r>
    </w:p>
    <w:p w:rsidR="0087589E" w:rsidRDefault="0087589E"/>
    <w:p w:rsidR="0087589E" w:rsidRDefault="0087589E"/>
    <w:p w:rsidR="0087589E" w:rsidRDefault="0087589E"/>
    <w:p w:rsidR="0087589E" w:rsidRDefault="0087589E"/>
    <w:p w:rsidR="0087589E" w:rsidRDefault="0087589E"/>
    <w:p w:rsidR="0087589E" w:rsidRDefault="0087589E"/>
    <w:p w:rsidR="0087589E" w:rsidRDefault="0087589E"/>
    <w:p w:rsidR="000B614E" w:rsidRPr="00984BA3" w:rsidRDefault="000B614E" w:rsidP="000B614E">
      <w:pPr>
        <w:jc w:val="right"/>
        <w:rPr>
          <w:sz w:val="24"/>
        </w:rPr>
      </w:pPr>
      <w:r w:rsidRPr="00984BA3">
        <w:rPr>
          <w:sz w:val="24"/>
        </w:rPr>
        <w:t xml:space="preserve">Выполнила: </w:t>
      </w:r>
    </w:p>
    <w:p w:rsidR="0087589E" w:rsidRPr="00984BA3" w:rsidRDefault="00984BA3" w:rsidP="000B614E">
      <w:pPr>
        <w:jc w:val="right"/>
        <w:rPr>
          <w:sz w:val="24"/>
        </w:rPr>
      </w:pPr>
      <w:r w:rsidRPr="00984BA3">
        <w:rPr>
          <w:sz w:val="24"/>
        </w:rPr>
        <w:t xml:space="preserve">Бауэр </w:t>
      </w:r>
      <w:r w:rsidR="000B614E" w:rsidRPr="00984BA3">
        <w:rPr>
          <w:sz w:val="24"/>
        </w:rPr>
        <w:t xml:space="preserve">К.С., </w:t>
      </w:r>
      <w:r w:rsidR="0087589E" w:rsidRPr="00984BA3">
        <w:rPr>
          <w:sz w:val="24"/>
        </w:rPr>
        <w:t xml:space="preserve">ординатор первого года обучения </w:t>
      </w:r>
    </w:p>
    <w:p w:rsidR="0087589E" w:rsidRPr="00984BA3" w:rsidRDefault="0087589E" w:rsidP="000B614E">
      <w:pPr>
        <w:jc w:val="right"/>
        <w:rPr>
          <w:sz w:val="24"/>
        </w:rPr>
      </w:pPr>
      <w:r w:rsidRPr="00984BA3">
        <w:rPr>
          <w:sz w:val="24"/>
        </w:rPr>
        <w:t xml:space="preserve">Проверила: ассистент кафедры Балашова П.М. </w:t>
      </w:r>
    </w:p>
    <w:p w:rsidR="000B614E" w:rsidRDefault="000B614E" w:rsidP="000B614E">
      <w:pPr>
        <w:jc w:val="right"/>
      </w:pPr>
    </w:p>
    <w:p w:rsidR="000B614E" w:rsidRDefault="000B614E" w:rsidP="000B614E">
      <w:pPr>
        <w:jc w:val="right"/>
      </w:pPr>
    </w:p>
    <w:p w:rsidR="000B614E" w:rsidRDefault="000B614E" w:rsidP="000B614E">
      <w:pPr>
        <w:jc w:val="right"/>
      </w:pPr>
    </w:p>
    <w:p w:rsidR="000B614E" w:rsidRDefault="000B614E" w:rsidP="000B614E">
      <w:pPr>
        <w:jc w:val="right"/>
      </w:pPr>
    </w:p>
    <w:p w:rsidR="00984BA3" w:rsidRDefault="00984BA3" w:rsidP="000B614E">
      <w:pPr>
        <w:jc w:val="right"/>
      </w:pPr>
    </w:p>
    <w:p w:rsidR="00984BA3" w:rsidRDefault="00984BA3" w:rsidP="000B614E">
      <w:pPr>
        <w:jc w:val="right"/>
      </w:pPr>
    </w:p>
    <w:p w:rsidR="000B614E" w:rsidRDefault="000B614E" w:rsidP="000B614E">
      <w:pPr>
        <w:jc w:val="right"/>
      </w:pPr>
    </w:p>
    <w:p w:rsidR="000B614E" w:rsidRPr="00984BA3" w:rsidRDefault="000B614E" w:rsidP="00984BA3">
      <w:pPr>
        <w:jc w:val="center"/>
        <w:rPr>
          <w:sz w:val="24"/>
        </w:rPr>
      </w:pPr>
    </w:p>
    <w:p w:rsidR="00BD2C82" w:rsidRPr="00D569F9" w:rsidRDefault="000B614E" w:rsidP="00D569F9">
      <w:pPr>
        <w:jc w:val="center"/>
        <w:rPr>
          <w:sz w:val="24"/>
        </w:rPr>
      </w:pPr>
      <w:r w:rsidRPr="00984BA3">
        <w:rPr>
          <w:sz w:val="24"/>
        </w:rPr>
        <w:t>Красноярск 2023</w:t>
      </w:r>
    </w:p>
    <w:p w:rsidR="00984BA3" w:rsidRPr="00F866D6" w:rsidRDefault="00984BA3" w:rsidP="00F866D6">
      <w:pPr>
        <w:rPr>
          <w:b/>
          <w:sz w:val="28"/>
        </w:rPr>
      </w:pPr>
      <w:r w:rsidRPr="00F866D6">
        <w:rPr>
          <w:b/>
          <w:sz w:val="28"/>
        </w:rPr>
        <w:lastRenderedPageBreak/>
        <w:t>Определение и возможные причины.</w:t>
      </w:r>
      <w:r w:rsidR="00F866D6">
        <w:rPr>
          <w:b/>
          <w:sz w:val="28"/>
        </w:rPr>
        <w:t xml:space="preserve"> </w:t>
      </w:r>
      <w:r w:rsidR="00F866D6">
        <w:rPr>
          <w:b/>
          <w:sz w:val="28"/>
        </w:rPr>
        <w:br/>
      </w:r>
      <w:r w:rsidR="00D27BDF" w:rsidRPr="00F866D6">
        <w:rPr>
          <w:sz w:val="24"/>
        </w:rPr>
        <w:t>Конъюнктивит</w:t>
      </w:r>
      <w:r w:rsidRPr="00F866D6">
        <w:rPr>
          <w:sz w:val="24"/>
        </w:rPr>
        <w:t xml:space="preserve"> </w:t>
      </w:r>
      <w:r w:rsidR="00D27BDF" w:rsidRPr="00F866D6">
        <w:rPr>
          <w:sz w:val="24"/>
        </w:rPr>
        <w:t xml:space="preserve">– воспалительная реакция конъюнктивы на различные воздействия, характеризующаяся гиперемией и отёком, отделяемым с конъюнктивы, образованием на ней фолликулов или сосочков; может сопровождаться отёком и зудом век, поражением роговицы со снижением зрения.  </w:t>
      </w:r>
      <w:r w:rsidRPr="00F866D6">
        <w:rPr>
          <w:sz w:val="24"/>
        </w:rPr>
        <w:br/>
      </w:r>
      <w:r w:rsidRPr="00F866D6">
        <w:rPr>
          <w:sz w:val="24"/>
        </w:rPr>
        <w:br/>
        <w:t xml:space="preserve">По этиологии конъюнктивиты делятся на следующие группы: </w:t>
      </w:r>
      <w:r w:rsidRPr="00F866D6">
        <w:rPr>
          <w:sz w:val="24"/>
        </w:rPr>
        <w:br/>
        <w:t xml:space="preserve">- Бактериальный </w:t>
      </w:r>
      <w:r w:rsidR="00C32670">
        <w:rPr>
          <w:sz w:val="24"/>
        </w:rPr>
        <w:t xml:space="preserve"> </w:t>
      </w:r>
      <w:bookmarkStart w:id="0" w:name="_GoBack"/>
      <w:bookmarkEnd w:id="0"/>
      <w:r w:rsidRPr="00F866D6">
        <w:rPr>
          <w:sz w:val="24"/>
        </w:rPr>
        <w:br/>
        <w:t xml:space="preserve">- Вирусный </w:t>
      </w:r>
      <w:r w:rsidRPr="00F866D6">
        <w:rPr>
          <w:sz w:val="24"/>
        </w:rPr>
        <w:br/>
        <w:t xml:space="preserve">- </w:t>
      </w:r>
      <w:proofErr w:type="spellStart"/>
      <w:r w:rsidRPr="00F866D6">
        <w:rPr>
          <w:sz w:val="24"/>
        </w:rPr>
        <w:t>Хламидийный</w:t>
      </w:r>
      <w:proofErr w:type="spellEnd"/>
      <w:r w:rsidRPr="00F866D6">
        <w:rPr>
          <w:sz w:val="24"/>
        </w:rPr>
        <w:t xml:space="preserve"> </w:t>
      </w:r>
      <w:r w:rsidRPr="00F866D6">
        <w:rPr>
          <w:sz w:val="24"/>
        </w:rPr>
        <w:br/>
        <w:t xml:space="preserve">- Аллергический </w:t>
      </w:r>
      <w:r w:rsidRPr="00F866D6">
        <w:rPr>
          <w:sz w:val="24"/>
        </w:rPr>
        <w:br/>
        <w:t xml:space="preserve">- Конъюнктивит при Синдроме «сухого глаза» </w:t>
      </w:r>
      <w:r w:rsidRPr="00F866D6">
        <w:rPr>
          <w:sz w:val="24"/>
        </w:rPr>
        <w:br/>
      </w:r>
      <w:r w:rsidRPr="00F866D6">
        <w:rPr>
          <w:sz w:val="24"/>
        </w:rPr>
        <w:br/>
        <w:t>По характеру течения:</w:t>
      </w:r>
    </w:p>
    <w:p w:rsidR="00D27BDF" w:rsidRPr="00F866D6" w:rsidRDefault="00984BA3" w:rsidP="00F866D6">
      <w:pPr>
        <w:rPr>
          <w:sz w:val="24"/>
        </w:rPr>
      </w:pPr>
      <w:r w:rsidRPr="00F866D6">
        <w:rPr>
          <w:sz w:val="24"/>
        </w:rPr>
        <w:t xml:space="preserve">- Острый конъюнктивит </w:t>
      </w:r>
      <w:r w:rsidRPr="00F866D6">
        <w:rPr>
          <w:sz w:val="24"/>
        </w:rPr>
        <w:br/>
        <w:t>- Хронический конъюнктивит</w:t>
      </w:r>
    </w:p>
    <w:p w:rsidR="00BD2C82" w:rsidRPr="00F866D6" w:rsidRDefault="00BD2C82" w:rsidP="00F866D6">
      <w:pPr>
        <w:rPr>
          <w:sz w:val="24"/>
        </w:rPr>
      </w:pPr>
    </w:p>
    <w:p w:rsidR="00185917" w:rsidRPr="00F866D6" w:rsidRDefault="00185917" w:rsidP="00F866D6">
      <w:pPr>
        <w:rPr>
          <w:b/>
          <w:sz w:val="28"/>
        </w:rPr>
      </w:pPr>
      <w:r w:rsidRPr="00F866D6">
        <w:rPr>
          <w:b/>
          <w:sz w:val="28"/>
        </w:rPr>
        <w:t>Эпидемиология конъюнктивитов.</w:t>
      </w:r>
      <w:r w:rsidR="00F866D6">
        <w:rPr>
          <w:b/>
          <w:sz w:val="28"/>
        </w:rPr>
        <w:t xml:space="preserve"> </w:t>
      </w:r>
      <w:r w:rsidR="00F866D6">
        <w:rPr>
          <w:b/>
          <w:sz w:val="28"/>
        </w:rPr>
        <w:br/>
      </w:r>
      <w:r w:rsidRPr="00F866D6">
        <w:rPr>
          <w:sz w:val="24"/>
        </w:rPr>
        <w:t xml:space="preserve">Конъюнктивиты находятся в числе наиболее широко распространенных поражений глаз, они составляют более 60% воспалительных заболеваний глаз. По расчетным данным число пациентов с воспалительными заболеваниями глаз достигает 18 млн., в том числе с конъюнктивитами – 12 млн. </w:t>
      </w:r>
      <w:r w:rsidR="00F866D6">
        <w:rPr>
          <w:sz w:val="24"/>
        </w:rPr>
        <w:br/>
      </w:r>
    </w:p>
    <w:p w:rsidR="00F866D6" w:rsidRPr="00F866D6" w:rsidRDefault="00185917" w:rsidP="00F866D6">
      <w:pPr>
        <w:rPr>
          <w:sz w:val="24"/>
        </w:rPr>
      </w:pPr>
      <w:proofErr w:type="spellStart"/>
      <w:r w:rsidRPr="00F866D6">
        <w:rPr>
          <w:b/>
          <w:sz w:val="28"/>
        </w:rPr>
        <w:t>Хламидийные</w:t>
      </w:r>
      <w:proofErr w:type="spellEnd"/>
      <w:r w:rsidRPr="00F866D6">
        <w:rPr>
          <w:b/>
          <w:sz w:val="28"/>
        </w:rPr>
        <w:t xml:space="preserve"> конъюнктивиты – определение и классификация. </w:t>
      </w:r>
      <w:r w:rsidRPr="00F866D6">
        <w:rPr>
          <w:b/>
          <w:sz w:val="28"/>
        </w:rPr>
        <w:br/>
      </w:r>
      <w:proofErr w:type="spellStart"/>
      <w:r w:rsidRPr="00F866D6">
        <w:rPr>
          <w:sz w:val="24"/>
        </w:rPr>
        <w:t>Хламидийный</w:t>
      </w:r>
      <w:proofErr w:type="spellEnd"/>
      <w:r w:rsidRPr="00F866D6">
        <w:rPr>
          <w:sz w:val="24"/>
        </w:rPr>
        <w:t xml:space="preserve"> конъюнктивит (ХК) - воспалительная реакция конъюнктивы развивается в результате воздействия на ткани глаза </w:t>
      </w:r>
      <w:proofErr w:type="spellStart"/>
      <w:r w:rsidRPr="00F866D6">
        <w:rPr>
          <w:sz w:val="24"/>
        </w:rPr>
        <w:t>Chlamydia</w:t>
      </w:r>
      <w:proofErr w:type="spellEnd"/>
      <w:r w:rsidRPr="00F866D6">
        <w:rPr>
          <w:sz w:val="24"/>
        </w:rPr>
        <w:t xml:space="preserve"> </w:t>
      </w:r>
      <w:proofErr w:type="spellStart"/>
      <w:r w:rsidRPr="00F866D6">
        <w:rPr>
          <w:sz w:val="24"/>
        </w:rPr>
        <w:t>trachomatis</w:t>
      </w:r>
      <w:proofErr w:type="spellEnd"/>
      <w:r w:rsidRPr="00F866D6">
        <w:rPr>
          <w:sz w:val="24"/>
        </w:rPr>
        <w:t xml:space="preserve">.  Данный возбудитель может вызывать несколько различных конъюнктивальных синдромов; каждый связан с различными серотипами: </w:t>
      </w:r>
      <w:r w:rsidRPr="00F866D6">
        <w:rPr>
          <w:sz w:val="24"/>
        </w:rPr>
        <w:br/>
        <w:t xml:space="preserve">- трахома: серотипы А, В, С </w:t>
      </w:r>
      <w:r w:rsidRPr="00F866D6">
        <w:rPr>
          <w:sz w:val="24"/>
        </w:rPr>
        <w:br/>
        <w:t xml:space="preserve">- конъюнктивит с включениями у взрослых и новорожденных: серотипы </w:t>
      </w:r>
      <w:r w:rsidRPr="00F866D6">
        <w:rPr>
          <w:sz w:val="24"/>
          <w:lang w:val="en-US"/>
        </w:rPr>
        <w:t>D</w:t>
      </w:r>
      <w:r w:rsidRPr="00F866D6">
        <w:rPr>
          <w:sz w:val="24"/>
        </w:rPr>
        <w:t>-</w:t>
      </w:r>
      <w:r w:rsidRPr="00F866D6">
        <w:rPr>
          <w:sz w:val="24"/>
          <w:lang w:val="en-US"/>
        </w:rPr>
        <w:t>K</w:t>
      </w:r>
      <w:r w:rsidRPr="00F866D6">
        <w:rPr>
          <w:sz w:val="24"/>
        </w:rPr>
        <w:t xml:space="preserve"> </w:t>
      </w:r>
      <w:r w:rsidRPr="00F866D6">
        <w:rPr>
          <w:sz w:val="24"/>
        </w:rPr>
        <w:br/>
        <w:t xml:space="preserve">- венерическая </w:t>
      </w:r>
      <w:proofErr w:type="spellStart"/>
      <w:r w:rsidRPr="00F866D6">
        <w:rPr>
          <w:sz w:val="24"/>
        </w:rPr>
        <w:t>лимфогранулема</w:t>
      </w:r>
      <w:proofErr w:type="spellEnd"/>
      <w:r w:rsidRPr="00F866D6">
        <w:rPr>
          <w:sz w:val="24"/>
        </w:rPr>
        <w:t xml:space="preserve">: </w:t>
      </w:r>
      <w:r w:rsidR="00F866D6" w:rsidRPr="00F866D6">
        <w:rPr>
          <w:sz w:val="24"/>
        </w:rPr>
        <w:t xml:space="preserve">серотипы </w:t>
      </w:r>
      <w:r w:rsidR="00F866D6" w:rsidRPr="00F866D6">
        <w:rPr>
          <w:sz w:val="24"/>
          <w:lang w:val="en-US"/>
        </w:rPr>
        <w:t>L</w:t>
      </w:r>
      <w:r w:rsidR="00F866D6" w:rsidRPr="00F866D6">
        <w:rPr>
          <w:sz w:val="24"/>
        </w:rPr>
        <w:t xml:space="preserve">1, L2, L3. </w:t>
      </w:r>
    </w:p>
    <w:p w:rsidR="00F866D6" w:rsidRDefault="00F866D6" w:rsidP="00F866D6">
      <w:pPr>
        <w:rPr>
          <w:sz w:val="24"/>
        </w:rPr>
      </w:pPr>
      <w:r w:rsidRPr="00F866D6">
        <w:rPr>
          <w:b/>
          <w:sz w:val="28"/>
        </w:rPr>
        <w:t xml:space="preserve">Характеристика возбудителя. </w:t>
      </w:r>
      <w:r w:rsidRPr="00F866D6">
        <w:rPr>
          <w:b/>
          <w:sz w:val="28"/>
        </w:rPr>
        <w:br/>
      </w:r>
      <w:r w:rsidRPr="00F866D6">
        <w:rPr>
          <w:sz w:val="24"/>
        </w:rPr>
        <w:t xml:space="preserve">Представители семейства </w:t>
      </w:r>
      <w:proofErr w:type="spellStart"/>
      <w:r w:rsidRPr="00F866D6">
        <w:rPr>
          <w:sz w:val="24"/>
        </w:rPr>
        <w:t>Chlamydiaceae</w:t>
      </w:r>
      <w:proofErr w:type="spellEnd"/>
      <w:r w:rsidRPr="00F866D6">
        <w:rPr>
          <w:sz w:val="24"/>
        </w:rPr>
        <w:t xml:space="preserve"> (хламидии) являются патогенными облигатными внутриклеточными бактериями, паразитирующими в чувствительных клетках теплокровных (млекопитающих, птиц, человека и др.). </w:t>
      </w:r>
      <w:r w:rsidRPr="00F866D6">
        <w:rPr>
          <w:sz w:val="24"/>
        </w:rPr>
        <w:br/>
        <w:t xml:space="preserve">Они близки по структуре и химическому составу к классическим бактериям. Для них характерно сохранение морфологической сущности на протяжении всего жизненного цикла, деление вегетативных форм, наличие клеточной стенки, содержание ДНК и РНК, </w:t>
      </w:r>
      <w:proofErr w:type="spellStart"/>
      <w:r w:rsidRPr="00F866D6">
        <w:rPr>
          <w:sz w:val="24"/>
        </w:rPr>
        <w:t>энзиматическая</w:t>
      </w:r>
      <w:proofErr w:type="spellEnd"/>
      <w:r w:rsidRPr="00F866D6">
        <w:rPr>
          <w:sz w:val="24"/>
        </w:rPr>
        <w:t xml:space="preserve"> активность, чувствительность к антибиотикам широкого спектра, наличие общего </w:t>
      </w:r>
      <w:proofErr w:type="spellStart"/>
      <w:r w:rsidRPr="00F866D6">
        <w:rPr>
          <w:sz w:val="24"/>
        </w:rPr>
        <w:t>родоспецифического</w:t>
      </w:r>
      <w:proofErr w:type="spellEnd"/>
      <w:r w:rsidRPr="00F866D6">
        <w:rPr>
          <w:sz w:val="24"/>
        </w:rPr>
        <w:t xml:space="preserve"> антигена. </w:t>
      </w:r>
      <w:r w:rsidRPr="00F866D6">
        <w:rPr>
          <w:sz w:val="24"/>
        </w:rPr>
        <w:br/>
        <w:t xml:space="preserve">В то же время хламидии по размерам меньше классических бактерий, имеют небольшой геном, являются облигатными внутриклеточными паразитами с уникальным циклом </w:t>
      </w:r>
      <w:r w:rsidRPr="00F866D6">
        <w:rPr>
          <w:sz w:val="24"/>
        </w:rPr>
        <w:lastRenderedPageBreak/>
        <w:t>развития. Они не способны синтезировать высокоэнергетические соединения и обеспечивать собственные энергетические потребности (</w:t>
      </w:r>
      <w:r w:rsidRPr="00F866D6">
        <w:rPr>
          <w:i/>
          <w:iCs/>
          <w:sz w:val="24"/>
        </w:rPr>
        <w:t>энергозависимые паразиты), </w:t>
      </w:r>
      <w:r w:rsidRPr="00F866D6">
        <w:rPr>
          <w:sz w:val="24"/>
        </w:rPr>
        <w:t xml:space="preserve">что и определяет их облигатный паразитизм. </w:t>
      </w:r>
      <w:r w:rsidRPr="00F866D6">
        <w:rPr>
          <w:sz w:val="24"/>
        </w:rPr>
        <w:br/>
      </w:r>
      <w:r w:rsidRPr="00F866D6">
        <w:rPr>
          <w:i/>
          <w:sz w:val="24"/>
        </w:rPr>
        <w:t>Морфология:</w:t>
      </w:r>
      <w:r w:rsidRPr="00F866D6">
        <w:rPr>
          <w:sz w:val="24"/>
        </w:rPr>
        <w:t xml:space="preserve"> Клеточный цикл развития хламидий имеет две основных формы — элементарные тельца (ЭТ) — инфекционная форма и ретикулярные тельца (РТ) — вегетативная форма. Сферические ЭТ значительно меньше размерами (менее 300 </w:t>
      </w:r>
      <w:proofErr w:type="spellStart"/>
      <w:r w:rsidRPr="00F866D6">
        <w:rPr>
          <w:sz w:val="24"/>
        </w:rPr>
        <w:t>н</w:t>
      </w:r>
      <w:r>
        <w:rPr>
          <w:sz w:val="24"/>
        </w:rPr>
        <w:t>м</w:t>
      </w:r>
      <w:proofErr w:type="spellEnd"/>
      <w:r>
        <w:rPr>
          <w:sz w:val="24"/>
        </w:rPr>
        <w:t xml:space="preserve"> в диаметре), имеют более жесткую электронно-</w:t>
      </w:r>
      <w:r w:rsidRPr="00F866D6">
        <w:rPr>
          <w:sz w:val="24"/>
        </w:rPr>
        <w:t xml:space="preserve">плотную структуру, </w:t>
      </w:r>
      <w:proofErr w:type="spellStart"/>
      <w:r w:rsidRPr="00F866D6">
        <w:rPr>
          <w:sz w:val="24"/>
        </w:rPr>
        <w:t>метаболически</w:t>
      </w:r>
      <w:proofErr w:type="spellEnd"/>
      <w:r w:rsidRPr="00F866D6">
        <w:rPr>
          <w:sz w:val="24"/>
        </w:rPr>
        <w:t xml:space="preserve"> мало активны, адаптированы к кратковременному внеклеточному существованию. </w:t>
      </w:r>
      <w:r w:rsidRPr="00F866D6">
        <w:rPr>
          <w:sz w:val="24"/>
        </w:rPr>
        <w:br/>
        <w:t>Цикл развития хламидий осущес</w:t>
      </w:r>
      <w:r>
        <w:rPr>
          <w:sz w:val="24"/>
        </w:rPr>
        <w:t>т</w:t>
      </w:r>
      <w:r w:rsidRPr="00F866D6">
        <w:rPr>
          <w:sz w:val="24"/>
        </w:rPr>
        <w:t xml:space="preserve">вляется в цитоплазматическом включении — </w:t>
      </w:r>
      <w:proofErr w:type="spellStart"/>
      <w:r w:rsidRPr="00F866D6">
        <w:rPr>
          <w:sz w:val="24"/>
        </w:rPr>
        <w:t>фагосоме</w:t>
      </w:r>
      <w:proofErr w:type="spellEnd"/>
      <w:r w:rsidRPr="00F866D6">
        <w:rPr>
          <w:sz w:val="24"/>
        </w:rPr>
        <w:t xml:space="preserve"> (вакуоле), куда ЭТ попадают путем стимулирования </w:t>
      </w:r>
      <w:proofErr w:type="spellStart"/>
      <w:r w:rsidRPr="00F866D6">
        <w:rPr>
          <w:sz w:val="24"/>
        </w:rPr>
        <w:t>эндоцитоза</w:t>
      </w:r>
      <w:proofErr w:type="spellEnd"/>
      <w:r w:rsidRPr="00F866D6">
        <w:rPr>
          <w:sz w:val="24"/>
        </w:rPr>
        <w:t xml:space="preserve">. В процессе адсорбции и </w:t>
      </w:r>
      <w:proofErr w:type="spellStart"/>
      <w:r w:rsidRPr="00F866D6">
        <w:rPr>
          <w:sz w:val="24"/>
        </w:rPr>
        <w:t>эндоцитоза</w:t>
      </w:r>
      <w:proofErr w:type="spellEnd"/>
      <w:r w:rsidRPr="00F866D6">
        <w:rPr>
          <w:sz w:val="24"/>
        </w:rPr>
        <w:t xml:space="preserve"> участвуют термолабильные </w:t>
      </w:r>
      <w:proofErr w:type="spellStart"/>
      <w:r w:rsidRPr="00F866D6">
        <w:rPr>
          <w:sz w:val="24"/>
        </w:rPr>
        <w:t>эффекторные</w:t>
      </w:r>
      <w:proofErr w:type="spellEnd"/>
      <w:r w:rsidRPr="00F866D6">
        <w:rPr>
          <w:sz w:val="24"/>
        </w:rPr>
        <w:t xml:space="preserve"> белковые поверхностные антигены хламидий. ЭТ подавляют </w:t>
      </w:r>
      <w:proofErr w:type="spellStart"/>
      <w:r w:rsidRPr="00F866D6">
        <w:rPr>
          <w:sz w:val="24"/>
        </w:rPr>
        <w:t>фагосомо</w:t>
      </w:r>
      <w:proofErr w:type="spellEnd"/>
      <w:r w:rsidRPr="00F866D6">
        <w:rPr>
          <w:sz w:val="24"/>
        </w:rPr>
        <w:t xml:space="preserve"> — </w:t>
      </w:r>
      <w:proofErr w:type="spellStart"/>
      <w:r w:rsidRPr="00F866D6">
        <w:rPr>
          <w:sz w:val="24"/>
        </w:rPr>
        <w:t>лизосомальное</w:t>
      </w:r>
      <w:proofErr w:type="spellEnd"/>
      <w:r w:rsidRPr="00F866D6">
        <w:rPr>
          <w:sz w:val="24"/>
        </w:rPr>
        <w:t xml:space="preserve"> слияние и преобразуются при участии главного поверхностного протеина в РТ, которые обладают активным метаболизмом, более крупными размерами и активным бинарным делением. Цикл размножения заканчивается обратным переходом РТ в ЭТ, разрывом мембран включения и ограничивающих мембран клетки хозяина, выходом ЭТ из клеток, далее ЭТ инфицируют новые клетки. Тельца включений выявляются в клетках при помощи световой и иммунолюминесцентной микроскопии. </w:t>
      </w:r>
      <w:r w:rsidRPr="00F866D6">
        <w:rPr>
          <w:sz w:val="24"/>
        </w:rPr>
        <w:br/>
        <w:t>Кроме того, хламидии способны образовывать L — формы, персистентные формы.</w:t>
      </w:r>
    </w:p>
    <w:p w:rsidR="007A1F11" w:rsidRDefault="007A1F11" w:rsidP="00F866D6">
      <w:pPr>
        <w:rPr>
          <w:sz w:val="24"/>
        </w:rPr>
      </w:pPr>
      <w:r w:rsidRPr="007A1F11">
        <w:rPr>
          <w:b/>
          <w:sz w:val="28"/>
        </w:rPr>
        <w:t>Трахома</w:t>
      </w:r>
      <w:r>
        <w:rPr>
          <w:b/>
          <w:sz w:val="28"/>
        </w:rPr>
        <w:br/>
      </w:r>
      <w:r w:rsidRPr="007A1F11">
        <w:rPr>
          <w:sz w:val="24"/>
        </w:rPr>
        <w:t xml:space="preserve">Возбудитель – </w:t>
      </w:r>
      <w:proofErr w:type="spellStart"/>
      <w:r w:rsidRPr="007A1F11">
        <w:rPr>
          <w:sz w:val="24"/>
        </w:rPr>
        <w:t>Chlamydia</w:t>
      </w:r>
      <w:proofErr w:type="spellEnd"/>
      <w:r w:rsidRPr="007A1F11">
        <w:rPr>
          <w:sz w:val="24"/>
        </w:rPr>
        <w:t xml:space="preserve"> </w:t>
      </w:r>
      <w:proofErr w:type="spellStart"/>
      <w:r w:rsidRPr="007A1F11">
        <w:rPr>
          <w:sz w:val="24"/>
        </w:rPr>
        <w:t>trachomatis</w:t>
      </w:r>
      <w:proofErr w:type="spellEnd"/>
      <w:r w:rsidRPr="007A1F11">
        <w:rPr>
          <w:sz w:val="24"/>
        </w:rPr>
        <w:t xml:space="preserve"> (серотипы А, В, </w:t>
      </w:r>
      <w:proofErr w:type="spellStart"/>
      <w:proofErr w:type="gramStart"/>
      <w:r w:rsidRPr="007A1F11">
        <w:rPr>
          <w:sz w:val="24"/>
        </w:rPr>
        <w:t>Ва</w:t>
      </w:r>
      <w:proofErr w:type="spellEnd"/>
      <w:r w:rsidRPr="007A1F11">
        <w:rPr>
          <w:sz w:val="24"/>
        </w:rPr>
        <w:t xml:space="preserve"> ,</w:t>
      </w:r>
      <w:proofErr w:type="gramEnd"/>
      <w:r w:rsidRPr="007A1F11">
        <w:rPr>
          <w:sz w:val="24"/>
        </w:rPr>
        <w:t xml:space="preserve"> С). </w:t>
      </w:r>
      <w:r>
        <w:rPr>
          <w:sz w:val="24"/>
        </w:rPr>
        <w:br/>
      </w:r>
      <w:r w:rsidRPr="007A1F11">
        <w:rPr>
          <w:sz w:val="24"/>
        </w:rPr>
        <w:t xml:space="preserve">Трахома – хронический инфекционный </w:t>
      </w:r>
      <w:proofErr w:type="spellStart"/>
      <w:r w:rsidRPr="007A1F11">
        <w:rPr>
          <w:sz w:val="24"/>
        </w:rPr>
        <w:t>кератоконъюнктивит</w:t>
      </w:r>
      <w:proofErr w:type="spellEnd"/>
      <w:r w:rsidRPr="007A1F11">
        <w:rPr>
          <w:sz w:val="24"/>
        </w:rPr>
        <w:t xml:space="preserve">, характеризующийся появлением фолликулов с последующим их рубцеванием, </w:t>
      </w:r>
      <w:proofErr w:type="spellStart"/>
      <w:r w:rsidRPr="007A1F11">
        <w:rPr>
          <w:sz w:val="24"/>
        </w:rPr>
        <w:t>васкуляризацией</w:t>
      </w:r>
      <w:proofErr w:type="spellEnd"/>
      <w:r w:rsidRPr="007A1F11">
        <w:rPr>
          <w:sz w:val="24"/>
        </w:rPr>
        <w:t xml:space="preserve"> роговицы (паннусом), а в поздних стадиях – рубцовой деформацией век. Трахома возникает в результате заноса возбудителей инфекции на конъюнктиву глаза. Инкубационный период 7–14 дней. Поражение обычно двустороннее. </w:t>
      </w:r>
      <w:r>
        <w:rPr>
          <w:sz w:val="24"/>
        </w:rPr>
        <w:br/>
      </w:r>
      <w:r w:rsidRPr="007A1F11">
        <w:rPr>
          <w:sz w:val="24"/>
          <w:u w:val="single"/>
        </w:rPr>
        <w:t>Клиническая картина:</w:t>
      </w:r>
      <w:r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В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клиническом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течении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трахомы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выделяют</w:t>
      </w:r>
      <w:r w:rsidRPr="007A1F11">
        <w:rPr>
          <w:sz w:val="24"/>
        </w:rPr>
        <w:t xml:space="preserve"> 4 </w:t>
      </w:r>
      <w:r w:rsidRPr="007A1F11">
        <w:rPr>
          <w:rFonts w:ascii="Calibri" w:hAnsi="Calibri" w:cs="Calibri"/>
          <w:sz w:val="24"/>
        </w:rPr>
        <w:t>стадии</w:t>
      </w:r>
      <w:r>
        <w:rPr>
          <w:sz w:val="24"/>
        </w:rPr>
        <w:t xml:space="preserve">: </w:t>
      </w:r>
      <w:r>
        <w:rPr>
          <w:sz w:val="24"/>
        </w:rPr>
        <w:br/>
      </w:r>
      <w:r w:rsidRPr="007A1F11">
        <w:rPr>
          <w:sz w:val="24"/>
        </w:rPr>
        <w:t xml:space="preserve">I </w:t>
      </w:r>
      <w:r w:rsidRPr="007A1F11">
        <w:rPr>
          <w:rFonts w:ascii="Calibri" w:hAnsi="Calibri" w:cs="Calibri"/>
          <w:sz w:val="24"/>
        </w:rPr>
        <w:t>стадия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–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острое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нарастание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воспаления</w:t>
      </w:r>
      <w:r w:rsidRPr="007A1F11">
        <w:rPr>
          <w:sz w:val="24"/>
        </w:rPr>
        <w:t xml:space="preserve">. </w:t>
      </w:r>
      <w:r w:rsidRPr="007A1F11">
        <w:rPr>
          <w:rFonts w:ascii="Calibri" w:hAnsi="Calibri" w:cs="Calibri"/>
          <w:sz w:val="24"/>
        </w:rPr>
        <w:t>Диффузная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инфильтрация</w:t>
      </w:r>
      <w:r w:rsidRPr="007A1F11">
        <w:rPr>
          <w:sz w:val="24"/>
        </w:rPr>
        <w:t xml:space="preserve">, </w:t>
      </w:r>
      <w:r w:rsidRPr="007A1F11">
        <w:rPr>
          <w:rFonts w:ascii="Calibri" w:hAnsi="Calibri" w:cs="Calibri"/>
          <w:sz w:val="24"/>
        </w:rPr>
        <w:t>отёк</w:t>
      </w:r>
      <w:r w:rsidRPr="007A1F11">
        <w:rPr>
          <w:sz w:val="24"/>
        </w:rPr>
        <w:t xml:space="preserve"> конъюнктивы с развитием в ней множественных фолликулов с мутным содержимым. Характерно образование фолликулов на к</w:t>
      </w:r>
      <w:r>
        <w:rPr>
          <w:sz w:val="24"/>
        </w:rPr>
        <w:t xml:space="preserve">онъюнктиве хряща верхнего века. </w:t>
      </w:r>
      <w:r>
        <w:rPr>
          <w:sz w:val="24"/>
        </w:rPr>
        <w:br/>
      </w:r>
      <w:r w:rsidRPr="007A1F11">
        <w:rPr>
          <w:sz w:val="24"/>
        </w:rPr>
        <w:t xml:space="preserve">II </w:t>
      </w:r>
      <w:r w:rsidRPr="007A1F11">
        <w:rPr>
          <w:rFonts w:ascii="Calibri" w:hAnsi="Calibri" w:cs="Calibri"/>
          <w:sz w:val="24"/>
        </w:rPr>
        <w:t>стадия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–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на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фоне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усиления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инфильтрации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и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образования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фолликулов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начинается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их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распад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с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обильным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гнойным</w:t>
      </w:r>
      <w:r w:rsidRPr="007A1F11">
        <w:rPr>
          <w:sz w:val="24"/>
        </w:rPr>
        <w:t xml:space="preserve"> отделяемым, на их месте образуются рубцы, поверхностная инфильтрация и </w:t>
      </w:r>
      <w:proofErr w:type="spellStart"/>
      <w:r w:rsidRPr="007A1F11">
        <w:rPr>
          <w:sz w:val="24"/>
        </w:rPr>
        <w:t>васкуляризация</w:t>
      </w:r>
      <w:proofErr w:type="spellEnd"/>
      <w:r w:rsidRPr="007A1F11">
        <w:rPr>
          <w:sz w:val="24"/>
        </w:rPr>
        <w:t xml:space="preserve"> роговицы. Наибол</w:t>
      </w:r>
      <w:r>
        <w:rPr>
          <w:sz w:val="24"/>
        </w:rPr>
        <w:t xml:space="preserve">ее заразная стадия заболевания. </w:t>
      </w:r>
      <w:r>
        <w:rPr>
          <w:sz w:val="24"/>
        </w:rPr>
        <w:br/>
      </w:r>
      <w:r w:rsidRPr="007A1F11">
        <w:rPr>
          <w:sz w:val="24"/>
        </w:rPr>
        <w:t xml:space="preserve">III </w:t>
      </w:r>
      <w:r w:rsidRPr="007A1F11">
        <w:rPr>
          <w:rFonts w:ascii="Calibri" w:hAnsi="Calibri" w:cs="Calibri"/>
          <w:sz w:val="24"/>
        </w:rPr>
        <w:t>стадия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–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преобладают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процессы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рубцевания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при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наличии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фолликулов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и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инфильтрации</w:t>
      </w:r>
      <w:r>
        <w:rPr>
          <w:sz w:val="24"/>
        </w:rPr>
        <w:t xml:space="preserve">. </w:t>
      </w:r>
      <w:r>
        <w:rPr>
          <w:sz w:val="24"/>
        </w:rPr>
        <w:br/>
      </w:r>
      <w:r w:rsidRPr="007A1F11">
        <w:rPr>
          <w:sz w:val="24"/>
        </w:rPr>
        <w:t xml:space="preserve">IV </w:t>
      </w:r>
      <w:r w:rsidRPr="007A1F11">
        <w:rPr>
          <w:rFonts w:ascii="Calibri" w:hAnsi="Calibri" w:cs="Calibri"/>
          <w:sz w:val="24"/>
        </w:rPr>
        <w:t>стадия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–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разлитое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рубцевание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по</w:t>
      </w:r>
      <w:r w:rsidRPr="007A1F11">
        <w:rPr>
          <w:sz w:val="24"/>
        </w:rPr>
        <w:t>ражённой слизистой.</w:t>
      </w:r>
      <w:r>
        <w:rPr>
          <w:sz w:val="24"/>
        </w:rPr>
        <w:t xml:space="preserve"> </w:t>
      </w:r>
      <w:r>
        <w:rPr>
          <w:sz w:val="24"/>
        </w:rPr>
        <w:br/>
      </w:r>
      <w:r w:rsidRPr="007A1F11">
        <w:rPr>
          <w:sz w:val="24"/>
        </w:rPr>
        <w:t xml:space="preserve">При тяжёлой форме поражения и длительном течении трахомы в верхней половине роговицы возникает инфильтрация с </w:t>
      </w:r>
      <w:proofErr w:type="spellStart"/>
      <w:r w:rsidRPr="007A1F11">
        <w:rPr>
          <w:sz w:val="24"/>
        </w:rPr>
        <w:t>васкуляризацией</w:t>
      </w:r>
      <w:proofErr w:type="spellEnd"/>
      <w:r w:rsidRPr="007A1F11">
        <w:rPr>
          <w:sz w:val="24"/>
        </w:rPr>
        <w:t xml:space="preserve"> – трахоматозный паннус. В период рубцевания на месте паннуса развивается интенсивное помутнени</w:t>
      </w:r>
      <w:r>
        <w:rPr>
          <w:sz w:val="24"/>
        </w:rPr>
        <w:t xml:space="preserve">е роговицы со снижением зрения. </w:t>
      </w:r>
      <w:r>
        <w:rPr>
          <w:sz w:val="24"/>
        </w:rPr>
        <w:br/>
      </w:r>
      <w:r w:rsidRPr="007A1F11">
        <w:rPr>
          <w:rFonts w:ascii="Calibri" w:hAnsi="Calibri" w:cs="Calibri"/>
          <w:sz w:val="24"/>
          <w:u w:val="single"/>
        </w:rPr>
        <w:t>Тяжёлые</w:t>
      </w:r>
      <w:r w:rsidRPr="007A1F11">
        <w:rPr>
          <w:sz w:val="24"/>
          <w:u w:val="single"/>
        </w:rPr>
        <w:t xml:space="preserve"> </w:t>
      </w:r>
      <w:r w:rsidRPr="007A1F11">
        <w:rPr>
          <w:rFonts w:ascii="Calibri" w:hAnsi="Calibri" w:cs="Calibri"/>
          <w:sz w:val="24"/>
          <w:u w:val="single"/>
        </w:rPr>
        <w:t>последствия</w:t>
      </w:r>
      <w:r w:rsidRPr="007A1F11">
        <w:rPr>
          <w:sz w:val="24"/>
          <w:u w:val="single"/>
        </w:rPr>
        <w:t xml:space="preserve"> </w:t>
      </w:r>
      <w:r w:rsidRPr="007A1F11">
        <w:rPr>
          <w:rFonts w:ascii="Calibri" w:hAnsi="Calibri" w:cs="Calibri"/>
          <w:sz w:val="24"/>
          <w:u w:val="single"/>
        </w:rPr>
        <w:t>трахомы</w:t>
      </w:r>
      <w:r w:rsidRPr="007A1F11">
        <w:rPr>
          <w:sz w:val="24"/>
          <w:u w:val="single"/>
        </w:rPr>
        <w:t>: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укорочение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конъюнктивальных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сводов</w:t>
      </w:r>
      <w:r w:rsidRPr="007A1F11">
        <w:rPr>
          <w:sz w:val="24"/>
        </w:rPr>
        <w:t xml:space="preserve">, </w:t>
      </w:r>
      <w:r w:rsidRPr="007A1F11">
        <w:rPr>
          <w:rFonts w:ascii="Calibri" w:hAnsi="Calibri" w:cs="Calibri"/>
          <w:sz w:val="24"/>
        </w:rPr>
        <w:t>образование</w:t>
      </w:r>
      <w:r w:rsidRPr="007A1F11">
        <w:rPr>
          <w:sz w:val="24"/>
        </w:rPr>
        <w:t xml:space="preserve"> </w:t>
      </w:r>
      <w:proofErr w:type="spellStart"/>
      <w:r w:rsidRPr="007A1F11">
        <w:rPr>
          <w:rFonts w:ascii="Calibri" w:hAnsi="Calibri" w:cs="Calibri"/>
          <w:sz w:val="24"/>
        </w:rPr>
        <w:t>симблефарона</w:t>
      </w:r>
      <w:proofErr w:type="spellEnd"/>
      <w:r w:rsidRPr="007A1F11">
        <w:rPr>
          <w:sz w:val="24"/>
        </w:rPr>
        <w:t xml:space="preserve">; </w:t>
      </w:r>
      <w:r w:rsidRPr="007A1F11">
        <w:rPr>
          <w:rFonts w:ascii="Calibri" w:hAnsi="Calibri" w:cs="Calibri"/>
          <w:sz w:val="24"/>
        </w:rPr>
        <w:t>перерождение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слёзных</w:t>
      </w:r>
      <w:r w:rsidRPr="007A1F11">
        <w:rPr>
          <w:sz w:val="24"/>
        </w:rPr>
        <w:t xml:space="preserve"> (</w:t>
      </w:r>
      <w:r w:rsidRPr="007A1F11">
        <w:rPr>
          <w:rFonts w:ascii="Calibri" w:hAnsi="Calibri" w:cs="Calibri"/>
          <w:sz w:val="24"/>
        </w:rPr>
        <w:t>добавочных</w:t>
      </w:r>
      <w:r w:rsidRPr="007A1F11">
        <w:rPr>
          <w:sz w:val="24"/>
        </w:rPr>
        <w:t xml:space="preserve">) </w:t>
      </w:r>
      <w:r w:rsidRPr="007A1F11">
        <w:rPr>
          <w:rFonts w:ascii="Calibri" w:hAnsi="Calibri" w:cs="Calibri"/>
          <w:sz w:val="24"/>
        </w:rPr>
        <w:t>и</w:t>
      </w:r>
      <w:r w:rsidRPr="007A1F11">
        <w:rPr>
          <w:sz w:val="24"/>
        </w:rPr>
        <w:t xml:space="preserve"> </w:t>
      </w:r>
      <w:proofErr w:type="spellStart"/>
      <w:r w:rsidRPr="007A1F11">
        <w:rPr>
          <w:rFonts w:ascii="Calibri" w:hAnsi="Calibri" w:cs="Calibri"/>
          <w:sz w:val="24"/>
        </w:rPr>
        <w:t>мейбомиевых</w:t>
      </w:r>
      <w:proofErr w:type="spellEnd"/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желёз</w:t>
      </w:r>
      <w:r w:rsidRPr="007A1F11">
        <w:rPr>
          <w:sz w:val="24"/>
        </w:rPr>
        <w:t xml:space="preserve">, </w:t>
      </w:r>
      <w:r w:rsidRPr="007A1F11">
        <w:rPr>
          <w:rFonts w:ascii="Calibri" w:hAnsi="Calibri" w:cs="Calibri"/>
          <w:sz w:val="24"/>
        </w:rPr>
        <w:t>приводящее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к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ксерозу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роговицы</w:t>
      </w:r>
      <w:r w:rsidRPr="007A1F11">
        <w:rPr>
          <w:sz w:val="24"/>
        </w:rPr>
        <w:t xml:space="preserve">; </w:t>
      </w:r>
      <w:r w:rsidRPr="007A1F11">
        <w:rPr>
          <w:rFonts w:ascii="Calibri" w:hAnsi="Calibri" w:cs="Calibri"/>
          <w:sz w:val="24"/>
        </w:rPr>
        <w:t>рубцовая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деформация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хряща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век</w:t>
      </w:r>
      <w:r w:rsidRPr="007A1F11">
        <w:rPr>
          <w:sz w:val="24"/>
        </w:rPr>
        <w:t xml:space="preserve">; </w:t>
      </w:r>
      <w:r w:rsidRPr="007A1F11">
        <w:rPr>
          <w:rFonts w:ascii="Calibri" w:hAnsi="Calibri" w:cs="Calibri"/>
          <w:sz w:val="24"/>
        </w:rPr>
        <w:t>заворот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в</w:t>
      </w:r>
      <w:r w:rsidRPr="007A1F11">
        <w:rPr>
          <w:sz w:val="24"/>
        </w:rPr>
        <w:t>ек, трихиаз (способствует развитию язвы роговицы)</w:t>
      </w:r>
      <w:r>
        <w:rPr>
          <w:sz w:val="24"/>
        </w:rPr>
        <w:t xml:space="preserve">. </w:t>
      </w:r>
      <w:r>
        <w:rPr>
          <w:sz w:val="24"/>
        </w:rPr>
        <w:br/>
      </w:r>
    </w:p>
    <w:p w:rsidR="007A1F11" w:rsidRDefault="007A1F11" w:rsidP="00F866D6">
      <w:pPr>
        <w:rPr>
          <w:sz w:val="24"/>
        </w:rPr>
      </w:pPr>
      <w:r>
        <w:rPr>
          <w:sz w:val="24"/>
        </w:rPr>
        <w:lastRenderedPageBreak/>
        <w:t xml:space="preserve">Лечение: </w:t>
      </w:r>
      <w:r>
        <w:rPr>
          <w:sz w:val="24"/>
        </w:rPr>
        <w:br/>
      </w:r>
      <w:r w:rsidRPr="007A1F11">
        <w:rPr>
          <w:sz w:val="24"/>
        </w:rPr>
        <w:t>В течение длительного времени (1–3 мес</w:t>
      </w:r>
      <w:r>
        <w:rPr>
          <w:sz w:val="24"/>
        </w:rPr>
        <w:t>яца</w:t>
      </w:r>
      <w:r w:rsidRPr="007A1F11">
        <w:rPr>
          <w:sz w:val="24"/>
        </w:rPr>
        <w:t>, иногда до 6 мес</w:t>
      </w:r>
      <w:r>
        <w:rPr>
          <w:sz w:val="24"/>
        </w:rPr>
        <w:t>яцев</w:t>
      </w:r>
      <w:r w:rsidRPr="007A1F11">
        <w:rPr>
          <w:sz w:val="24"/>
        </w:rPr>
        <w:t xml:space="preserve">) применяют антибактериальные ЛС или сульфаниламиды. Лучше использовать мазевые лекарственные формы. </w:t>
      </w:r>
      <w:r>
        <w:rPr>
          <w:sz w:val="24"/>
        </w:rPr>
        <w:br/>
      </w:r>
      <w:r w:rsidRPr="007A1F11">
        <w:rPr>
          <w:sz w:val="24"/>
        </w:rPr>
        <w:t xml:space="preserve">Наиболее часто применяют следующие ЛС: </w:t>
      </w:r>
      <w:r>
        <w:rPr>
          <w:rFonts w:cs="Segoe UI Symbol"/>
          <w:sz w:val="24"/>
        </w:rPr>
        <w:br/>
        <w:t xml:space="preserve">- </w:t>
      </w:r>
      <w:proofErr w:type="spellStart"/>
      <w:r w:rsidRPr="007A1F11">
        <w:rPr>
          <w:rFonts w:ascii="Calibri" w:hAnsi="Calibri" w:cs="Calibri"/>
          <w:sz w:val="24"/>
        </w:rPr>
        <w:t>сульфацетамид</w:t>
      </w:r>
      <w:proofErr w:type="spellEnd"/>
      <w:r w:rsidRPr="007A1F11">
        <w:rPr>
          <w:sz w:val="24"/>
        </w:rPr>
        <w:t xml:space="preserve"> (10</w:t>
      </w:r>
      <w:r w:rsidRPr="007A1F11">
        <w:rPr>
          <w:rFonts w:ascii="Calibri" w:hAnsi="Calibri" w:cs="Calibri"/>
          <w:sz w:val="24"/>
        </w:rPr>
        <w:t>–</w:t>
      </w:r>
      <w:r w:rsidRPr="007A1F11">
        <w:rPr>
          <w:sz w:val="24"/>
        </w:rPr>
        <w:t xml:space="preserve">20% </w:t>
      </w:r>
      <w:r w:rsidRPr="007A1F11">
        <w:rPr>
          <w:rFonts w:ascii="Calibri" w:hAnsi="Calibri" w:cs="Calibri"/>
          <w:sz w:val="24"/>
        </w:rPr>
        <w:t>р</w:t>
      </w:r>
      <w:r w:rsidRPr="007A1F11">
        <w:rPr>
          <w:sz w:val="24"/>
        </w:rPr>
        <w:t>-</w:t>
      </w:r>
      <w:r w:rsidRPr="007A1F11">
        <w:rPr>
          <w:rFonts w:ascii="Calibri" w:hAnsi="Calibri" w:cs="Calibri"/>
          <w:sz w:val="24"/>
        </w:rPr>
        <w:t>р</w:t>
      </w:r>
      <w:r w:rsidRPr="007A1F11">
        <w:rPr>
          <w:sz w:val="24"/>
        </w:rPr>
        <w:t xml:space="preserve">) </w:t>
      </w:r>
      <w:r w:rsidRPr="007A1F11">
        <w:rPr>
          <w:rFonts w:ascii="Calibri" w:hAnsi="Calibri" w:cs="Calibri"/>
          <w:sz w:val="24"/>
        </w:rPr>
        <w:t>или</w:t>
      </w:r>
      <w:r w:rsidRPr="007A1F11">
        <w:rPr>
          <w:sz w:val="24"/>
        </w:rPr>
        <w:t xml:space="preserve"> </w:t>
      </w:r>
      <w:proofErr w:type="spellStart"/>
      <w:r w:rsidRPr="007A1F11">
        <w:rPr>
          <w:rFonts w:ascii="Calibri" w:hAnsi="Calibri" w:cs="Calibri"/>
          <w:sz w:val="24"/>
        </w:rPr>
        <w:t>сульфаметоксипиридазин</w:t>
      </w:r>
      <w:proofErr w:type="spellEnd"/>
      <w:r w:rsidRPr="007A1F11">
        <w:rPr>
          <w:sz w:val="24"/>
        </w:rPr>
        <w:t xml:space="preserve"> (10% </w:t>
      </w:r>
      <w:r w:rsidRPr="007A1F11">
        <w:rPr>
          <w:rFonts w:ascii="Calibri" w:hAnsi="Calibri" w:cs="Calibri"/>
          <w:sz w:val="24"/>
        </w:rPr>
        <w:t>р</w:t>
      </w:r>
      <w:r w:rsidRPr="007A1F11">
        <w:rPr>
          <w:sz w:val="24"/>
        </w:rPr>
        <w:t>-</w:t>
      </w:r>
      <w:r w:rsidRPr="007A1F11">
        <w:rPr>
          <w:rFonts w:ascii="Calibri" w:hAnsi="Calibri" w:cs="Calibri"/>
          <w:sz w:val="24"/>
        </w:rPr>
        <w:t>р</w:t>
      </w:r>
      <w:r>
        <w:rPr>
          <w:sz w:val="24"/>
        </w:rPr>
        <w:t xml:space="preserve">); </w:t>
      </w:r>
      <w:r>
        <w:rPr>
          <w:sz w:val="24"/>
        </w:rPr>
        <w:br/>
        <w:t xml:space="preserve">- </w:t>
      </w:r>
      <w:r w:rsidRPr="007A1F11">
        <w:rPr>
          <w:rFonts w:ascii="Calibri" w:hAnsi="Calibri" w:cs="Calibri"/>
          <w:sz w:val="24"/>
        </w:rPr>
        <w:t>антибиотики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из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группы</w:t>
      </w:r>
      <w:r w:rsidRPr="007A1F11">
        <w:rPr>
          <w:sz w:val="24"/>
        </w:rPr>
        <w:t xml:space="preserve"> </w:t>
      </w:r>
      <w:proofErr w:type="spellStart"/>
      <w:r w:rsidRPr="007A1F11">
        <w:rPr>
          <w:rFonts w:ascii="Calibri" w:hAnsi="Calibri" w:cs="Calibri"/>
          <w:sz w:val="24"/>
        </w:rPr>
        <w:t>макролидов</w:t>
      </w:r>
      <w:proofErr w:type="spellEnd"/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–</w:t>
      </w:r>
      <w:r w:rsidRPr="007A1F11">
        <w:rPr>
          <w:sz w:val="24"/>
        </w:rPr>
        <w:t xml:space="preserve"> 1% </w:t>
      </w:r>
      <w:proofErr w:type="spellStart"/>
      <w:r w:rsidRPr="007A1F11">
        <w:rPr>
          <w:rFonts w:ascii="Calibri" w:hAnsi="Calibri" w:cs="Calibri"/>
          <w:sz w:val="24"/>
        </w:rPr>
        <w:t>эритромициновая</w:t>
      </w:r>
      <w:proofErr w:type="spellEnd"/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мазь</w:t>
      </w:r>
      <w:r w:rsidRPr="007A1F11">
        <w:rPr>
          <w:sz w:val="24"/>
        </w:rPr>
        <w:t xml:space="preserve">; </w:t>
      </w:r>
      <w:r>
        <w:rPr>
          <w:rFonts w:cs="Segoe UI Symbol"/>
          <w:sz w:val="24"/>
        </w:rPr>
        <w:br/>
        <w:t xml:space="preserve">- </w:t>
      </w:r>
      <w:r w:rsidRPr="007A1F11">
        <w:rPr>
          <w:rFonts w:ascii="Calibri" w:hAnsi="Calibri" w:cs="Calibri"/>
          <w:sz w:val="24"/>
        </w:rPr>
        <w:t>антибиотики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из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группы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тетрациклинов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–</w:t>
      </w:r>
      <w:r w:rsidRPr="007A1F11">
        <w:rPr>
          <w:sz w:val="24"/>
        </w:rPr>
        <w:t xml:space="preserve"> 1% </w:t>
      </w:r>
      <w:r w:rsidRPr="007A1F11">
        <w:rPr>
          <w:rFonts w:ascii="Calibri" w:hAnsi="Calibri" w:cs="Calibri"/>
          <w:sz w:val="24"/>
        </w:rPr>
        <w:t>тетрациклиновая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мазь</w:t>
      </w:r>
      <w:r w:rsidRPr="007A1F11">
        <w:rPr>
          <w:sz w:val="24"/>
        </w:rPr>
        <w:t xml:space="preserve">, 1% </w:t>
      </w:r>
      <w:proofErr w:type="spellStart"/>
      <w:r w:rsidRPr="007A1F11">
        <w:rPr>
          <w:rFonts w:ascii="Calibri" w:hAnsi="Calibri" w:cs="Calibri"/>
          <w:sz w:val="24"/>
        </w:rPr>
        <w:t>дитетраци</w:t>
      </w:r>
      <w:r w:rsidRPr="007A1F11">
        <w:rPr>
          <w:sz w:val="24"/>
        </w:rPr>
        <w:t>клиновая</w:t>
      </w:r>
      <w:proofErr w:type="spellEnd"/>
      <w:r w:rsidRPr="007A1F11">
        <w:rPr>
          <w:sz w:val="24"/>
        </w:rPr>
        <w:t xml:space="preserve"> </w:t>
      </w:r>
      <w:r>
        <w:rPr>
          <w:sz w:val="24"/>
        </w:rPr>
        <w:t xml:space="preserve">мазь, применяется 1 раз в день; </w:t>
      </w:r>
      <w:r>
        <w:rPr>
          <w:sz w:val="24"/>
        </w:rPr>
        <w:br/>
        <w:t xml:space="preserve">- </w:t>
      </w:r>
      <w:r w:rsidRPr="007A1F11">
        <w:rPr>
          <w:rFonts w:ascii="Calibri" w:hAnsi="Calibri" w:cs="Calibri"/>
          <w:sz w:val="24"/>
        </w:rPr>
        <w:t>антибиотики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из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группы</w:t>
      </w:r>
      <w:r w:rsidRPr="007A1F11">
        <w:rPr>
          <w:sz w:val="24"/>
        </w:rPr>
        <w:t xml:space="preserve"> </w:t>
      </w:r>
      <w:proofErr w:type="spellStart"/>
      <w:r w:rsidRPr="007A1F11">
        <w:rPr>
          <w:rFonts w:ascii="Calibri" w:hAnsi="Calibri" w:cs="Calibri"/>
          <w:sz w:val="24"/>
        </w:rPr>
        <w:t>фторхинолонов</w:t>
      </w:r>
      <w:proofErr w:type="spellEnd"/>
      <w:r w:rsidRPr="007A1F11">
        <w:rPr>
          <w:sz w:val="24"/>
        </w:rPr>
        <w:t xml:space="preserve">: </w:t>
      </w:r>
      <w:proofErr w:type="spellStart"/>
      <w:r w:rsidRPr="007A1F11">
        <w:rPr>
          <w:rFonts w:ascii="Calibri" w:hAnsi="Calibri" w:cs="Calibri"/>
          <w:sz w:val="24"/>
        </w:rPr>
        <w:t>ципрофлоксацин</w:t>
      </w:r>
      <w:proofErr w:type="spellEnd"/>
      <w:r w:rsidRPr="007A1F11">
        <w:rPr>
          <w:sz w:val="24"/>
        </w:rPr>
        <w:t xml:space="preserve"> (0,3% </w:t>
      </w:r>
      <w:r w:rsidRPr="007A1F11">
        <w:rPr>
          <w:rFonts w:ascii="Calibri" w:hAnsi="Calibri" w:cs="Calibri"/>
          <w:sz w:val="24"/>
        </w:rPr>
        <w:t>р</w:t>
      </w:r>
      <w:r w:rsidRPr="007A1F11">
        <w:rPr>
          <w:sz w:val="24"/>
        </w:rPr>
        <w:t>-</w:t>
      </w:r>
      <w:r w:rsidRPr="007A1F11">
        <w:rPr>
          <w:rFonts w:ascii="Calibri" w:hAnsi="Calibri" w:cs="Calibri"/>
          <w:sz w:val="24"/>
        </w:rPr>
        <w:t>р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или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мазь</w:t>
      </w:r>
      <w:r w:rsidRPr="007A1F11">
        <w:rPr>
          <w:sz w:val="24"/>
        </w:rPr>
        <w:t xml:space="preserve">) </w:t>
      </w:r>
      <w:r w:rsidRPr="007A1F11">
        <w:rPr>
          <w:rFonts w:ascii="Calibri" w:hAnsi="Calibri" w:cs="Calibri"/>
          <w:sz w:val="24"/>
        </w:rPr>
        <w:t>или</w:t>
      </w:r>
      <w:r w:rsidRPr="007A1F11">
        <w:rPr>
          <w:sz w:val="24"/>
        </w:rPr>
        <w:t xml:space="preserve"> </w:t>
      </w:r>
      <w:proofErr w:type="spellStart"/>
      <w:r w:rsidRPr="007A1F11">
        <w:rPr>
          <w:rFonts w:ascii="Calibri" w:hAnsi="Calibri" w:cs="Calibri"/>
          <w:sz w:val="24"/>
        </w:rPr>
        <w:t>офлоксацин</w:t>
      </w:r>
      <w:proofErr w:type="spellEnd"/>
      <w:r w:rsidRPr="007A1F11">
        <w:rPr>
          <w:sz w:val="24"/>
        </w:rPr>
        <w:t xml:space="preserve"> (0,3% </w:t>
      </w:r>
      <w:r w:rsidRPr="007A1F11">
        <w:rPr>
          <w:rFonts w:ascii="Calibri" w:hAnsi="Calibri" w:cs="Calibri"/>
          <w:sz w:val="24"/>
        </w:rPr>
        <w:t>р</w:t>
      </w:r>
      <w:r w:rsidRPr="007A1F11">
        <w:rPr>
          <w:sz w:val="24"/>
        </w:rPr>
        <w:t>-</w:t>
      </w:r>
      <w:r w:rsidRPr="007A1F11">
        <w:rPr>
          <w:rFonts w:ascii="Calibri" w:hAnsi="Calibri" w:cs="Calibri"/>
          <w:sz w:val="24"/>
        </w:rPr>
        <w:t>р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или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мазь</w:t>
      </w:r>
      <w:r w:rsidRPr="007A1F11">
        <w:rPr>
          <w:sz w:val="24"/>
        </w:rPr>
        <w:t xml:space="preserve">); </w:t>
      </w:r>
      <w:r>
        <w:rPr>
          <w:rFonts w:cs="Segoe UI Symbol"/>
          <w:sz w:val="24"/>
        </w:rPr>
        <w:br/>
        <w:t xml:space="preserve">- </w:t>
      </w:r>
      <w:r w:rsidRPr="007A1F11">
        <w:rPr>
          <w:sz w:val="24"/>
        </w:rPr>
        <w:t xml:space="preserve">0,01% </w:t>
      </w:r>
      <w:r w:rsidRPr="007A1F11">
        <w:rPr>
          <w:rFonts w:ascii="Calibri" w:hAnsi="Calibri" w:cs="Calibri"/>
          <w:sz w:val="24"/>
        </w:rPr>
        <w:t>р</w:t>
      </w:r>
      <w:r w:rsidRPr="007A1F11">
        <w:rPr>
          <w:sz w:val="24"/>
        </w:rPr>
        <w:t>-</w:t>
      </w:r>
      <w:r w:rsidRPr="007A1F11">
        <w:rPr>
          <w:rFonts w:ascii="Calibri" w:hAnsi="Calibri" w:cs="Calibri"/>
          <w:sz w:val="24"/>
        </w:rPr>
        <w:t>р</w:t>
      </w:r>
      <w:r w:rsidRPr="007A1F11">
        <w:rPr>
          <w:sz w:val="24"/>
        </w:rPr>
        <w:t xml:space="preserve"> </w:t>
      </w:r>
      <w:proofErr w:type="spellStart"/>
      <w:r w:rsidRPr="007A1F11">
        <w:rPr>
          <w:rFonts w:ascii="Calibri" w:hAnsi="Calibri" w:cs="Calibri"/>
          <w:sz w:val="24"/>
        </w:rPr>
        <w:t>бензилдиметил</w:t>
      </w:r>
      <w:r w:rsidRPr="007A1F11">
        <w:rPr>
          <w:sz w:val="24"/>
        </w:rPr>
        <w:t>-</w:t>
      </w:r>
      <w:r w:rsidRPr="007A1F11">
        <w:rPr>
          <w:rFonts w:ascii="Calibri" w:hAnsi="Calibri" w:cs="Calibri"/>
          <w:sz w:val="24"/>
        </w:rPr>
        <w:t>миристоиламино</w:t>
      </w:r>
      <w:r w:rsidRPr="007A1F11">
        <w:rPr>
          <w:sz w:val="24"/>
        </w:rPr>
        <w:t>-</w:t>
      </w:r>
      <w:r w:rsidRPr="007A1F11">
        <w:rPr>
          <w:rFonts w:ascii="Calibri" w:hAnsi="Calibri" w:cs="Calibri"/>
          <w:sz w:val="24"/>
        </w:rPr>
        <w:t>пропиламмония</w:t>
      </w:r>
      <w:proofErr w:type="spellEnd"/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хлорида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моногидрата</w:t>
      </w:r>
      <w:r w:rsidRPr="007A1F11">
        <w:rPr>
          <w:sz w:val="24"/>
        </w:rPr>
        <w:t xml:space="preserve"> (</w:t>
      </w:r>
      <w:proofErr w:type="spellStart"/>
      <w:r w:rsidRPr="007A1F11">
        <w:rPr>
          <w:rFonts w:ascii="Calibri" w:hAnsi="Calibri" w:cs="Calibri"/>
          <w:sz w:val="24"/>
        </w:rPr>
        <w:t>мирамистин</w:t>
      </w:r>
      <w:proofErr w:type="spellEnd"/>
      <w:r w:rsidRPr="007A1F11">
        <w:rPr>
          <w:sz w:val="24"/>
        </w:rPr>
        <w:t xml:space="preserve">); </w:t>
      </w:r>
      <w:r w:rsidRPr="007A1F11">
        <w:rPr>
          <w:rFonts w:ascii="Segoe UI Symbol" w:hAnsi="Segoe UI Symbol" w:cs="Segoe UI Symbol"/>
          <w:sz w:val="24"/>
        </w:rPr>
        <w:t>✧</w:t>
      </w:r>
      <w:r w:rsidRPr="007A1F11">
        <w:rPr>
          <w:sz w:val="24"/>
        </w:rPr>
        <w:t xml:space="preserve"> 0,05% </w:t>
      </w:r>
      <w:r w:rsidRPr="007A1F11">
        <w:rPr>
          <w:rFonts w:ascii="Calibri" w:hAnsi="Calibri" w:cs="Calibri"/>
          <w:sz w:val="24"/>
        </w:rPr>
        <w:t>р</w:t>
      </w:r>
      <w:r w:rsidRPr="007A1F11">
        <w:rPr>
          <w:sz w:val="24"/>
        </w:rPr>
        <w:t>-</w:t>
      </w:r>
      <w:r w:rsidRPr="007A1F11">
        <w:rPr>
          <w:rFonts w:ascii="Calibri" w:hAnsi="Calibri" w:cs="Calibri"/>
          <w:sz w:val="24"/>
        </w:rPr>
        <w:t>р</w:t>
      </w:r>
      <w:r w:rsidRPr="007A1F11">
        <w:rPr>
          <w:sz w:val="24"/>
        </w:rPr>
        <w:t xml:space="preserve"> </w:t>
      </w:r>
      <w:proofErr w:type="spellStart"/>
      <w:r w:rsidRPr="007A1F11">
        <w:rPr>
          <w:rFonts w:ascii="Calibri" w:hAnsi="Calibri" w:cs="Calibri"/>
          <w:sz w:val="24"/>
        </w:rPr>
        <w:t>пикл</w:t>
      </w:r>
      <w:r w:rsidRPr="007A1F11">
        <w:rPr>
          <w:sz w:val="24"/>
        </w:rPr>
        <w:t>оксидина</w:t>
      </w:r>
      <w:proofErr w:type="spellEnd"/>
      <w:r w:rsidRPr="007A1F11">
        <w:rPr>
          <w:sz w:val="24"/>
        </w:rPr>
        <w:t xml:space="preserve">; </w:t>
      </w:r>
      <w:r>
        <w:rPr>
          <w:rFonts w:cs="Segoe UI Symbol"/>
          <w:sz w:val="24"/>
        </w:rPr>
        <w:br/>
        <w:t xml:space="preserve">- </w:t>
      </w:r>
      <w:r w:rsidRPr="007A1F11">
        <w:rPr>
          <w:rFonts w:ascii="Calibri" w:hAnsi="Calibri" w:cs="Calibri"/>
          <w:sz w:val="24"/>
        </w:rPr>
        <w:t>комбинированные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антибактериальные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препараты</w:t>
      </w:r>
      <w:r w:rsidRPr="007A1F11">
        <w:rPr>
          <w:sz w:val="24"/>
        </w:rPr>
        <w:t xml:space="preserve">: </w:t>
      </w:r>
      <w:r w:rsidRPr="007A1F11">
        <w:rPr>
          <w:rFonts w:ascii="Calibri" w:hAnsi="Calibri" w:cs="Calibri"/>
          <w:sz w:val="24"/>
        </w:rPr>
        <w:t>глазные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капли</w:t>
      </w:r>
      <w:r w:rsidRPr="007A1F11">
        <w:rPr>
          <w:sz w:val="24"/>
        </w:rPr>
        <w:t xml:space="preserve">, </w:t>
      </w:r>
      <w:r w:rsidRPr="007A1F11">
        <w:rPr>
          <w:rFonts w:ascii="Calibri" w:hAnsi="Calibri" w:cs="Calibri"/>
          <w:sz w:val="24"/>
        </w:rPr>
        <w:t>содержащие</w:t>
      </w:r>
      <w:r w:rsidRPr="007A1F11">
        <w:rPr>
          <w:sz w:val="24"/>
        </w:rPr>
        <w:t xml:space="preserve"> </w:t>
      </w:r>
      <w:proofErr w:type="spellStart"/>
      <w:r w:rsidRPr="007A1F11">
        <w:rPr>
          <w:rFonts w:ascii="Calibri" w:hAnsi="Calibri" w:cs="Calibri"/>
          <w:sz w:val="24"/>
        </w:rPr>
        <w:t>хлорамфеникол</w:t>
      </w:r>
      <w:proofErr w:type="spellEnd"/>
      <w:r w:rsidRPr="007A1F11">
        <w:rPr>
          <w:sz w:val="24"/>
        </w:rPr>
        <w:t xml:space="preserve"> 4 </w:t>
      </w:r>
      <w:r w:rsidRPr="007A1F11">
        <w:rPr>
          <w:rFonts w:ascii="Calibri" w:hAnsi="Calibri" w:cs="Calibri"/>
          <w:sz w:val="24"/>
        </w:rPr>
        <w:t>мг</w:t>
      </w:r>
      <w:r w:rsidRPr="007A1F11">
        <w:rPr>
          <w:sz w:val="24"/>
        </w:rPr>
        <w:t>/</w:t>
      </w:r>
      <w:r w:rsidRPr="007A1F11">
        <w:rPr>
          <w:rFonts w:ascii="Calibri" w:hAnsi="Calibri" w:cs="Calibri"/>
          <w:sz w:val="24"/>
        </w:rPr>
        <w:t>мл</w:t>
      </w:r>
      <w:r w:rsidRPr="007A1F11">
        <w:rPr>
          <w:sz w:val="24"/>
        </w:rPr>
        <w:t xml:space="preserve">, </w:t>
      </w:r>
      <w:proofErr w:type="spellStart"/>
      <w:r w:rsidRPr="007A1F11">
        <w:rPr>
          <w:rFonts w:ascii="Calibri" w:hAnsi="Calibri" w:cs="Calibri"/>
          <w:sz w:val="24"/>
        </w:rPr>
        <w:t>колистиметат</w:t>
      </w:r>
      <w:proofErr w:type="spellEnd"/>
      <w:r w:rsidRPr="007A1F11">
        <w:rPr>
          <w:sz w:val="24"/>
        </w:rPr>
        <w:t xml:space="preserve"> 180 000 </w:t>
      </w:r>
      <w:r w:rsidRPr="007A1F11">
        <w:rPr>
          <w:rFonts w:ascii="Calibri" w:hAnsi="Calibri" w:cs="Calibri"/>
          <w:sz w:val="24"/>
        </w:rPr>
        <w:t>МЕ</w:t>
      </w:r>
      <w:r w:rsidRPr="007A1F11">
        <w:rPr>
          <w:sz w:val="24"/>
        </w:rPr>
        <w:t>/</w:t>
      </w:r>
      <w:r w:rsidRPr="007A1F11">
        <w:rPr>
          <w:rFonts w:ascii="Calibri" w:hAnsi="Calibri" w:cs="Calibri"/>
          <w:sz w:val="24"/>
        </w:rPr>
        <w:t>мл</w:t>
      </w:r>
      <w:r w:rsidRPr="007A1F11">
        <w:rPr>
          <w:sz w:val="24"/>
        </w:rPr>
        <w:t xml:space="preserve">, </w:t>
      </w:r>
      <w:proofErr w:type="spellStart"/>
      <w:r w:rsidRPr="007A1F11">
        <w:rPr>
          <w:rFonts w:ascii="Calibri" w:hAnsi="Calibri" w:cs="Calibri"/>
          <w:sz w:val="24"/>
        </w:rPr>
        <w:t>ролитетрациклин</w:t>
      </w:r>
      <w:proofErr w:type="spellEnd"/>
      <w:r w:rsidRPr="007A1F11">
        <w:rPr>
          <w:sz w:val="24"/>
        </w:rPr>
        <w:t xml:space="preserve"> 5 </w:t>
      </w:r>
      <w:r w:rsidRPr="007A1F11">
        <w:rPr>
          <w:rFonts w:ascii="Calibri" w:hAnsi="Calibri" w:cs="Calibri"/>
          <w:sz w:val="24"/>
        </w:rPr>
        <w:t>мг</w:t>
      </w:r>
      <w:r w:rsidRPr="007A1F11">
        <w:rPr>
          <w:sz w:val="24"/>
        </w:rPr>
        <w:t>/</w:t>
      </w:r>
      <w:r w:rsidRPr="007A1F11">
        <w:rPr>
          <w:rFonts w:ascii="Calibri" w:hAnsi="Calibri" w:cs="Calibri"/>
          <w:sz w:val="24"/>
        </w:rPr>
        <w:t>мл</w:t>
      </w:r>
      <w:r w:rsidRPr="007A1F11">
        <w:rPr>
          <w:sz w:val="24"/>
        </w:rPr>
        <w:t xml:space="preserve">. </w:t>
      </w:r>
      <w:r>
        <w:rPr>
          <w:sz w:val="24"/>
        </w:rPr>
        <w:br/>
        <w:t xml:space="preserve">- </w:t>
      </w:r>
      <w:r w:rsidRPr="007A1F11">
        <w:rPr>
          <w:rFonts w:ascii="Calibri" w:hAnsi="Calibri" w:cs="Calibri"/>
          <w:sz w:val="24"/>
        </w:rPr>
        <w:t>После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стихания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острого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воспаления</w:t>
      </w:r>
      <w:r w:rsidRPr="007A1F11">
        <w:rPr>
          <w:sz w:val="24"/>
        </w:rPr>
        <w:t xml:space="preserve"> 2</w:t>
      </w:r>
      <w:r w:rsidRPr="007A1F11">
        <w:rPr>
          <w:rFonts w:ascii="Calibri" w:hAnsi="Calibri" w:cs="Calibri"/>
          <w:sz w:val="24"/>
        </w:rPr>
        <w:t>–</w:t>
      </w:r>
      <w:r w:rsidRPr="007A1F11">
        <w:rPr>
          <w:sz w:val="24"/>
        </w:rPr>
        <w:t xml:space="preserve">3 </w:t>
      </w:r>
      <w:r w:rsidRPr="007A1F11">
        <w:rPr>
          <w:rFonts w:ascii="Calibri" w:hAnsi="Calibri" w:cs="Calibri"/>
          <w:sz w:val="24"/>
        </w:rPr>
        <w:t>раза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в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день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применяют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НПВС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–</w:t>
      </w:r>
      <w:r w:rsidRPr="007A1F11">
        <w:rPr>
          <w:sz w:val="24"/>
        </w:rPr>
        <w:t xml:space="preserve"> 0,1% </w:t>
      </w:r>
      <w:r w:rsidRPr="007A1F11">
        <w:rPr>
          <w:rFonts w:ascii="Calibri" w:hAnsi="Calibri" w:cs="Calibri"/>
          <w:sz w:val="24"/>
        </w:rPr>
        <w:t>р</w:t>
      </w:r>
      <w:r w:rsidRPr="007A1F11">
        <w:rPr>
          <w:sz w:val="24"/>
        </w:rPr>
        <w:t>-</w:t>
      </w:r>
      <w:r w:rsidRPr="007A1F11">
        <w:rPr>
          <w:rFonts w:ascii="Calibri" w:hAnsi="Calibri" w:cs="Calibri"/>
          <w:sz w:val="24"/>
        </w:rPr>
        <w:t>р</w:t>
      </w:r>
      <w:r w:rsidRPr="007A1F11">
        <w:rPr>
          <w:sz w:val="24"/>
        </w:rPr>
        <w:t xml:space="preserve"> </w:t>
      </w:r>
      <w:proofErr w:type="spellStart"/>
      <w:r w:rsidRPr="007A1F11">
        <w:rPr>
          <w:rFonts w:ascii="Calibri" w:hAnsi="Calibri" w:cs="Calibri"/>
          <w:sz w:val="24"/>
        </w:rPr>
        <w:t>диклофенака</w:t>
      </w:r>
      <w:proofErr w:type="spellEnd"/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натрия</w:t>
      </w:r>
      <w:r>
        <w:rPr>
          <w:sz w:val="24"/>
        </w:rPr>
        <w:t xml:space="preserve"> </w:t>
      </w:r>
      <w:r>
        <w:rPr>
          <w:sz w:val="24"/>
        </w:rPr>
        <w:br/>
        <w:t xml:space="preserve">- </w:t>
      </w:r>
      <w:r w:rsidRPr="007A1F11">
        <w:rPr>
          <w:rFonts w:ascii="Calibri" w:hAnsi="Calibri" w:cs="Calibri"/>
          <w:sz w:val="24"/>
        </w:rPr>
        <w:t>Местное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лечение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сочетают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с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экспрессиями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фолликулов</w:t>
      </w:r>
      <w:r>
        <w:rPr>
          <w:sz w:val="24"/>
        </w:rPr>
        <w:t xml:space="preserve">. </w:t>
      </w:r>
      <w:r>
        <w:rPr>
          <w:sz w:val="24"/>
        </w:rPr>
        <w:br/>
        <w:t xml:space="preserve">- </w:t>
      </w:r>
      <w:r w:rsidRPr="007A1F11">
        <w:rPr>
          <w:rFonts w:ascii="Calibri" w:hAnsi="Calibri" w:cs="Calibri"/>
          <w:sz w:val="24"/>
        </w:rPr>
        <w:t>Системная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антибиотикотерапия</w:t>
      </w:r>
      <w:r w:rsidRPr="007A1F11">
        <w:rPr>
          <w:sz w:val="24"/>
        </w:rPr>
        <w:t xml:space="preserve">. </w:t>
      </w:r>
      <w:r w:rsidRPr="007A1F11">
        <w:rPr>
          <w:rFonts w:ascii="Calibri" w:hAnsi="Calibri" w:cs="Calibri"/>
          <w:sz w:val="24"/>
        </w:rPr>
        <w:t>Антибиотики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применяют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непрерывными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или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прерывистыми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курсами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в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течение</w:t>
      </w:r>
      <w:r w:rsidRPr="007A1F11">
        <w:rPr>
          <w:sz w:val="24"/>
        </w:rPr>
        <w:t xml:space="preserve"> 3</w:t>
      </w:r>
      <w:r w:rsidRPr="007A1F11">
        <w:rPr>
          <w:rFonts w:ascii="Calibri" w:hAnsi="Calibri" w:cs="Calibri"/>
          <w:sz w:val="24"/>
        </w:rPr>
        <w:t>–</w:t>
      </w:r>
      <w:r w:rsidRPr="007A1F11">
        <w:rPr>
          <w:sz w:val="24"/>
        </w:rPr>
        <w:t xml:space="preserve">4 </w:t>
      </w:r>
      <w:proofErr w:type="spellStart"/>
      <w:r w:rsidRPr="007A1F11">
        <w:rPr>
          <w:rFonts w:ascii="Calibri" w:hAnsi="Calibri" w:cs="Calibri"/>
          <w:sz w:val="24"/>
        </w:rPr>
        <w:t>нед</w:t>
      </w:r>
      <w:proofErr w:type="spellEnd"/>
      <w:r w:rsidRPr="007A1F11">
        <w:rPr>
          <w:sz w:val="24"/>
        </w:rPr>
        <w:t xml:space="preserve">. </w:t>
      </w:r>
      <w:r w:rsidRPr="007A1F11">
        <w:rPr>
          <w:rFonts w:ascii="Calibri" w:hAnsi="Calibri" w:cs="Calibri"/>
          <w:sz w:val="24"/>
        </w:rPr>
        <w:t>Наиболее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целесообразно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использовать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один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из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следующие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антибиотиков</w:t>
      </w:r>
      <w:r w:rsidRPr="007A1F11">
        <w:rPr>
          <w:sz w:val="24"/>
        </w:rPr>
        <w:t xml:space="preserve">: </w:t>
      </w:r>
      <w:r>
        <w:rPr>
          <w:sz w:val="24"/>
        </w:rPr>
        <w:br/>
      </w:r>
      <w:r w:rsidRPr="007A1F11">
        <w:rPr>
          <w:rFonts w:ascii="Segoe UI Symbol" w:hAnsi="Segoe UI Symbol" w:cs="Segoe UI Symbol"/>
          <w:sz w:val="24"/>
        </w:rPr>
        <w:t>✧</w:t>
      </w:r>
      <w:r w:rsidRPr="007A1F11">
        <w:rPr>
          <w:sz w:val="24"/>
        </w:rPr>
        <w:t xml:space="preserve"> </w:t>
      </w:r>
      <w:proofErr w:type="spellStart"/>
      <w:r w:rsidRPr="007A1F11">
        <w:rPr>
          <w:rFonts w:ascii="Calibri" w:hAnsi="Calibri" w:cs="Calibri"/>
          <w:sz w:val="24"/>
        </w:rPr>
        <w:t>кларитромицин</w:t>
      </w:r>
      <w:proofErr w:type="spellEnd"/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–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внут</w:t>
      </w:r>
      <w:r w:rsidRPr="007A1F11">
        <w:rPr>
          <w:sz w:val="24"/>
        </w:rPr>
        <w:t>рь по 500 мг/</w:t>
      </w:r>
      <w:proofErr w:type="spellStart"/>
      <w:r w:rsidRPr="007A1F11">
        <w:rPr>
          <w:sz w:val="24"/>
        </w:rPr>
        <w:t>сут</w:t>
      </w:r>
      <w:proofErr w:type="spellEnd"/>
      <w:r w:rsidRPr="007A1F11">
        <w:rPr>
          <w:sz w:val="24"/>
        </w:rPr>
        <w:t xml:space="preserve"> в 2 приёма; </w:t>
      </w:r>
      <w:r>
        <w:rPr>
          <w:sz w:val="24"/>
        </w:rPr>
        <w:br/>
      </w:r>
      <w:r w:rsidRPr="007A1F11">
        <w:rPr>
          <w:rFonts w:ascii="Segoe UI Symbol" w:hAnsi="Segoe UI Symbol" w:cs="Segoe UI Symbol"/>
          <w:sz w:val="24"/>
        </w:rPr>
        <w:t>✧</w:t>
      </w:r>
      <w:r w:rsidRPr="007A1F11">
        <w:rPr>
          <w:sz w:val="24"/>
        </w:rPr>
        <w:t xml:space="preserve"> </w:t>
      </w:r>
      <w:proofErr w:type="spellStart"/>
      <w:r w:rsidRPr="007A1F11">
        <w:rPr>
          <w:rFonts w:ascii="Calibri" w:hAnsi="Calibri" w:cs="Calibri"/>
          <w:sz w:val="24"/>
        </w:rPr>
        <w:t>азитромицин</w:t>
      </w:r>
      <w:proofErr w:type="spellEnd"/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–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внутрь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по</w:t>
      </w:r>
      <w:r w:rsidRPr="007A1F11">
        <w:rPr>
          <w:sz w:val="24"/>
        </w:rPr>
        <w:t xml:space="preserve"> 0,25</w:t>
      </w:r>
      <w:r w:rsidRPr="007A1F11">
        <w:rPr>
          <w:rFonts w:ascii="Calibri" w:hAnsi="Calibri" w:cs="Calibri"/>
          <w:sz w:val="24"/>
        </w:rPr>
        <w:t>–</w:t>
      </w:r>
      <w:r w:rsidRPr="007A1F11">
        <w:rPr>
          <w:sz w:val="24"/>
        </w:rPr>
        <w:t xml:space="preserve">0,5 </w:t>
      </w:r>
      <w:r w:rsidRPr="007A1F11">
        <w:rPr>
          <w:rFonts w:ascii="Calibri" w:hAnsi="Calibri" w:cs="Calibri"/>
          <w:sz w:val="24"/>
        </w:rPr>
        <w:t>мг</w:t>
      </w:r>
      <w:r w:rsidRPr="007A1F11">
        <w:rPr>
          <w:sz w:val="24"/>
        </w:rPr>
        <w:t>/</w:t>
      </w:r>
      <w:proofErr w:type="spellStart"/>
      <w:r w:rsidRPr="007A1F11">
        <w:rPr>
          <w:rFonts w:ascii="Calibri" w:hAnsi="Calibri" w:cs="Calibri"/>
          <w:sz w:val="24"/>
        </w:rPr>
        <w:t>сут</w:t>
      </w:r>
      <w:proofErr w:type="spellEnd"/>
      <w:r w:rsidRPr="007A1F11">
        <w:rPr>
          <w:sz w:val="24"/>
        </w:rPr>
        <w:t xml:space="preserve">; </w:t>
      </w:r>
      <w:r>
        <w:rPr>
          <w:sz w:val="24"/>
        </w:rPr>
        <w:br/>
      </w:r>
      <w:r w:rsidRPr="007A1F11">
        <w:rPr>
          <w:rFonts w:ascii="Segoe UI Symbol" w:hAnsi="Segoe UI Symbol" w:cs="Segoe UI Symbol"/>
          <w:sz w:val="24"/>
        </w:rPr>
        <w:t>✧</w:t>
      </w:r>
      <w:r w:rsidRPr="007A1F11">
        <w:rPr>
          <w:sz w:val="24"/>
        </w:rPr>
        <w:t xml:space="preserve"> </w:t>
      </w:r>
      <w:proofErr w:type="spellStart"/>
      <w:r w:rsidRPr="007A1F11">
        <w:rPr>
          <w:rFonts w:ascii="Calibri" w:hAnsi="Calibri" w:cs="Calibri"/>
          <w:sz w:val="24"/>
        </w:rPr>
        <w:t>доксициклин</w:t>
      </w:r>
      <w:proofErr w:type="spellEnd"/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–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внутрь</w:t>
      </w:r>
      <w:r w:rsidRPr="007A1F11">
        <w:rPr>
          <w:sz w:val="24"/>
        </w:rPr>
        <w:t xml:space="preserve"> 200 </w:t>
      </w:r>
      <w:r w:rsidRPr="007A1F11">
        <w:rPr>
          <w:rFonts w:ascii="Calibri" w:hAnsi="Calibri" w:cs="Calibri"/>
          <w:sz w:val="24"/>
        </w:rPr>
        <w:t>мг</w:t>
      </w:r>
      <w:r w:rsidRPr="007A1F11">
        <w:rPr>
          <w:sz w:val="24"/>
        </w:rPr>
        <w:t>/</w:t>
      </w:r>
      <w:proofErr w:type="spellStart"/>
      <w:r w:rsidRPr="007A1F11">
        <w:rPr>
          <w:rFonts w:ascii="Calibri" w:hAnsi="Calibri" w:cs="Calibri"/>
          <w:sz w:val="24"/>
        </w:rPr>
        <w:t>сут</w:t>
      </w:r>
      <w:proofErr w:type="spellEnd"/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в</w:t>
      </w:r>
      <w:r w:rsidRPr="007A1F11">
        <w:rPr>
          <w:sz w:val="24"/>
        </w:rPr>
        <w:t xml:space="preserve"> 2 </w:t>
      </w:r>
      <w:r w:rsidRPr="007A1F11">
        <w:rPr>
          <w:rFonts w:ascii="Calibri" w:hAnsi="Calibri" w:cs="Calibri"/>
          <w:sz w:val="24"/>
        </w:rPr>
        <w:t>приёма</w:t>
      </w:r>
      <w:r w:rsidRPr="007A1F11">
        <w:rPr>
          <w:sz w:val="24"/>
        </w:rPr>
        <w:t xml:space="preserve">; </w:t>
      </w:r>
      <w:r>
        <w:rPr>
          <w:sz w:val="24"/>
        </w:rPr>
        <w:br/>
      </w:r>
      <w:r w:rsidRPr="007A1F11">
        <w:rPr>
          <w:rFonts w:ascii="Segoe UI Symbol" w:hAnsi="Segoe UI Symbol" w:cs="Segoe UI Symbol"/>
          <w:sz w:val="24"/>
        </w:rPr>
        <w:t>✧</w:t>
      </w:r>
      <w:r w:rsidRPr="007A1F11">
        <w:rPr>
          <w:sz w:val="24"/>
        </w:rPr>
        <w:t xml:space="preserve"> </w:t>
      </w:r>
      <w:proofErr w:type="spellStart"/>
      <w:r w:rsidRPr="007A1F11">
        <w:rPr>
          <w:rFonts w:ascii="Calibri" w:hAnsi="Calibri" w:cs="Calibri"/>
          <w:sz w:val="24"/>
        </w:rPr>
        <w:t>рокситромицин</w:t>
      </w:r>
      <w:proofErr w:type="spellEnd"/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–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внутрь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по</w:t>
      </w:r>
      <w:r w:rsidRPr="007A1F11">
        <w:rPr>
          <w:sz w:val="24"/>
        </w:rPr>
        <w:t xml:space="preserve"> 0,3 </w:t>
      </w:r>
      <w:r w:rsidRPr="007A1F11">
        <w:rPr>
          <w:rFonts w:ascii="Calibri" w:hAnsi="Calibri" w:cs="Calibri"/>
          <w:sz w:val="24"/>
        </w:rPr>
        <w:t>г</w:t>
      </w:r>
      <w:r w:rsidRPr="007A1F11">
        <w:rPr>
          <w:sz w:val="24"/>
        </w:rPr>
        <w:t>/</w:t>
      </w:r>
      <w:proofErr w:type="spellStart"/>
      <w:r w:rsidRPr="007A1F11">
        <w:rPr>
          <w:rFonts w:ascii="Calibri" w:hAnsi="Calibri" w:cs="Calibri"/>
          <w:sz w:val="24"/>
        </w:rPr>
        <w:t>сут</w:t>
      </w:r>
      <w:proofErr w:type="spellEnd"/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в</w:t>
      </w:r>
      <w:r w:rsidRPr="007A1F11">
        <w:rPr>
          <w:sz w:val="24"/>
        </w:rPr>
        <w:t xml:space="preserve"> 1</w:t>
      </w:r>
      <w:r w:rsidRPr="007A1F11">
        <w:rPr>
          <w:rFonts w:ascii="Calibri" w:hAnsi="Calibri" w:cs="Calibri"/>
          <w:sz w:val="24"/>
        </w:rPr>
        <w:t>–</w:t>
      </w:r>
      <w:r w:rsidRPr="007A1F11">
        <w:rPr>
          <w:sz w:val="24"/>
        </w:rPr>
        <w:t xml:space="preserve">2 </w:t>
      </w:r>
      <w:r w:rsidRPr="007A1F11">
        <w:rPr>
          <w:rFonts w:ascii="Calibri" w:hAnsi="Calibri" w:cs="Calibri"/>
          <w:sz w:val="24"/>
        </w:rPr>
        <w:t>приёма</w:t>
      </w:r>
      <w:r w:rsidRPr="007A1F11">
        <w:rPr>
          <w:sz w:val="24"/>
        </w:rPr>
        <w:t xml:space="preserve">; </w:t>
      </w:r>
      <w:r>
        <w:rPr>
          <w:sz w:val="24"/>
        </w:rPr>
        <w:br/>
      </w:r>
      <w:r w:rsidRPr="007A1F11">
        <w:rPr>
          <w:rFonts w:ascii="Segoe UI Symbol" w:hAnsi="Segoe UI Symbol" w:cs="Segoe UI Symbol"/>
          <w:sz w:val="24"/>
        </w:rPr>
        <w:t>✧</w:t>
      </w:r>
      <w:r w:rsidRPr="007A1F11">
        <w:rPr>
          <w:sz w:val="24"/>
        </w:rPr>
        <w:t xml:space="preserve"> </w:t>
      </w:r>
      <w:proofErr w:type="spellStart"/>
      <w:r w:rsidRPr="007A1F11">
        <w:rPr>
          <w:rFonts w:ascii="Calibri" w:hAnsi="Calibri" w:cs="Calibri"/>
          <w:sz w:val="24"/>
        </w:rPr>
        <w:t>офлоксацин</w:t>
      </w:r>
      <w:proofErr w:type="spellEnd"/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–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взрослым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по</w:t>
      </w:r>
      <w:r w:rsidRPr="007A1F11">
        <w:rPr>
          <w:sz w:val="24"/>
        </w:rPr>
        <w:t xml:space="preserve"> 200</w:t>
      </w:r>
      <w:r w:rsidRPr="007A1F11">
        <w:rPr>
          <w:rFonts w:ascii="Calibri" w:hAnsi="Calibri" w:cs="Calibri"/>
          <w:sz w:val="24"/>
        </w:rPr>
        <w:t>–</w:t>
      </w:r>
      <w:r w:rsidRPr="007A1F11">
        <w:rPr>
          <w:sz w:val="24"/>
        </w:rPr>
        <w:t xml:space="preserve">400 </w:t>
      </w:r>
      <w:r w:rsidRPr="007A1F11">
        <w:rPr>
          <w:rFonts w:ascii="Calibri" w:hAnsi="Calibri" w:cs="Calibri"/>
          <w:sz w:val="24"/>
        </w:rPr>
        <w:t>мг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внутрь</w:t>
      </w:r>
      <w:r w:rsidRPr="007A1F11">
        <w:rPr>
          <w:sz w:val="24"/>
        </w:rPr>
        <w:t xml:space="preserve"> 1 </w:t>
      </w:r>
      <w:r w:rsidRPr="007A1F11">
        <w:rPr>
          <w:rFonts w:ascii="Calibri" w:hAnsi="Calibri" w:cs="Calibri"/>
          <w:sz w:val="24"/>
        </w:rPr>
        <w:t>раз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в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день</w:t>
      </w:r>
      <w:r w:rsidRPr="007A1F11">
        <w:rPr>
          <w:sz w:val="24"/>
        </w:rPr>
        <w:t xml:space="preserve">, </w:t>
      </w:r>
      <w:r w:rsidRPr="007A1F11">
        <w:rPr>
          <w:rFonts w:ascii="Calibri" w:hAnsi="Calibri" w:cs="Calibri"/>
          <w:sz w:val="24"/>
        </w:rPr>
        <w:t>детям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не</w:t>
      </w:r>
      <w:r w:rsidRPr="007A1F11">
        <w:rPr>
          <w:sz w:val="24"/>
        </w:rPr>
        <w:t xml:space="preserve"> </w:t>
      </w:r>
      <w:r w:rsidRPr="007A1F11">
        <w:rPr>
          <w:rFonts w:ascii="Calibri" w:hAnsi="Calibri" w:cs="Calibri"/>
          <w:sz w:val="24"/>
        </w:rPr>
        <w:t>рекомендуется</w:t>
      </w:r>
      <w:r w:rsidRPr="007A1F11">
        <w:rPr>
          <w:sz w:val="24"/>
        </w:rPr>
        <w:t xml:space="preserve">; </w:t>
      </w:r>
      <w:r>
        <w:rPr>
          <w:sz w:val="24"/>
        </w:rPr>
        <w:br/>
      </w:r>
      <w:r w:rsidRPr="007A1F11">
        <w:rPr>
          <w:rFonts w:ascii="Segoe UI Symbol" w:hAnsi="Segoe UI Symbol" w:cs="Segoe UI Symbol"/>
          <w:sz w:val="24"/>
        </w:rPr>
        <w:t>✧</w:t>
      </w:r>
      <w:r w:rsidRPr="007A1F11">
        <w:rPr>
          <w:sz w:val="24"/>
        </w:rPr>
        <w:t xml:space="preserve"> </w:t>
      </w:r>
      <w:proofErr w:type="spellStart"/>
      <w:r w:rsidRPr="007A1F11">
        <w:rPr>
          <w:rFonts w:ascii="Calibri" w:hAnsi="Calibri" w:cs="Calibri"/>
          <w:sz w:val="24"/>
        </w:rPr>
        <w:t>ц</w:t>
      </w:r>
      <w:r w:rsidRPr="007A1F11">
        <w:rPr>
          <w:sz w:val="24"/>
        </w:rPr>
        <w:t>ипрофлоксацин</w:t>
      </w:r>
      <w:proofErr w:type="spellEnd"/>
      <w:r w:rsidRPr="007A1F11">
        <w:rPr>
          <w:sz w:val="24"/>
        </w:rPr>
        <w:t xml:space="preserve"> – взрослым по 0,5–1 г/</w:t>
      </w:r>
      <w:proofErr w:type="spellStart"/>
      <w:r w:rsidRPr="007A1F11">
        <w:rPr>
          <w:sz w:val="24"/>
        </w:rPr>
        <w:t>сут</w:t>
      </w:r>
      <w:proofErr w:type="spellEnd"/>
      <w:r w:rsidRPr="007A1F11">
        <w:rPr>
          <w:sz w:val="24"/>
        </w:rPr>
        <w:t xml:space="preserve"> внутрь в 2 приёма, детям не рекомендуется.</w:t>
      </w:r>
      <w:r>
        <w:rPr>
          <w:sz w:val="24"/>
        </w:rPr>
        <w:t xml:space="preserve"> </w:t>
      </w:r>
    </w:p>
    <w:p w:rsidR="002944C9" w:rsidRDefault="007A1F11" w:rsidP="00F866D6">
      <w:pPr>
        <w:rPr>
          <w:rFonts w:ascii="Calibri" w:hAnsi="Calibri" w:cs="Calibri"/>
          <w:sz w:val="24"/>
        </w:rPr>
      </w:pPr>
      <w:proofErr w:type="spellStart"/>
      <w:r w:rsidRPr="007A1F11">
        <w:rPr>
          <w:b/>
          <w:sz w:val="28"/>
        </w:rPr>
        <w:t>Паратрахома</w:t>
      </w:r>
      <w:proofErr w:type="spellEnd"/>
      <w:r w:rsidRPr="007A1F11">
        <w:rPr>
          <w:b/>
          <w:sz w:val="28"/>
        </w:rPr>
        <w:t>.</w:t>
      </w:r>
      <w:r>
        <w:rPr>
          <w:b/>
          <w:sz w:val="28"/>
        </w:rPr>
        <w:br/>
      </w:r>
      <w:r w:rsidR="002944C9" w:rsidRPr="002944C9">
        <w:rPr>
          <w:sz w:val="24"/>
        </w:rPr>
        <w:t xml:space="preserve">Возбудитель – </w:t>
      </w:r>
      <w:proofErr w:type="spellStart"/>
      <w:r w:rsidR="002944C9" w:rsidRPr="002944C9">
        <w:rPr>
          <w:sz w:val="24"/>
        </w:rPr>
        <w:t>Chlamydia</w:t>
      </w:r>
      <w:proofErr w:type="spellEnd"/>
      <w:r w:rsidR="002944C9" w:rsidRPr="002944C9">
        <w:rPr>
          <w:sz w:val="24"/>
        </w:rPr>
        <w:t xml:space="preserve"> </w:t>
      </w:r>
      <w:proofErr w:type="spellStart"/>
      <w:r w:rsidR="002944C9" w:rsidRPr="002944C9">
        <w:rPr>
          <w:sz w:val="24"/>
        </w:rPr>
        <w:t>trachomatis</w:t>
      </w:r>
      <w:proofErr w:type="spellEnd"/>
      <w:r w:rsidR="002944C9" w:rsidRPr="002944C9">
        <w:rPr>
          <w:sz w:val="24"/>
        </w:rPr>
        <w:t xml:space="preserve"> (серотипы</w:t>
      </w:r>
      <w:r w:rsidR="002944C9">
        <w:rPr>
          <w:sz w:val="24"/>
        </w:rPr>
        <w:t xml:space="preserve"> </w:t>
      </w:r>
      <w:r w:rsidR="002944C9">
        <w:rPr>
          <w:sz w:val="24"/>
          <w:lang w:val="en-US"/>
        </w:rPr>
        <w:t>D</w:t>
      </w:r>
      <w:r w:rsidR="002944C9" w:rsidRPr="002944C9">
        <w:rPr>
          <w:sz w:val="24"/>
        </w:rPr>
        <w:t>–К). Инкубационный период – 10–14 дней, с колебаниями от 7 до 21 дня. Поражение глаз протекает в различных кли</w:t>
      </w:r>
      <w:r w:rsidR="002944C9">
        <w:rPr>
          <w:sz w:val="24"/>
        </w:rPr>
        <w:t xml:space="preserve">нических формах: </w:t>
      </w:r>
      <w:r w:rsidR="002944C9">
        <w:rPr>
          <w:sz w:val="24"/>
        </w:rPr>
        <w:br/>
      </w:r>
      <w:r w:rsidR="002944C9" w:rsidRPr="002944C9">
        <w:rPr>
          <w:rFonts w:ascii="Segoe UI Symbol" w:hAnsi="Segoe UI Symbol" w:cs="Segoe UI Symbol"/>
          <w:sz w:val="24"/>
        </w:rPr>
        <w:t>✧</w:t>
      </w:r>
      <w:r w:rsidR="002944C9" w:rsidRPr="002944C9">
        <w:rPr>
          <w:sz w:val="24"/>
        </w:rPr>
        <w:t xml:space="preserve"> </w:t>
      </w:r>
      <w:proofErr w:type="spellStart"/>
      <w:r w:rsidR="002944C9" w:rsidRPr="002944C9">
        <w:rPr>
          <w:rFonts w:ascii="Calibri" w:hAnsi="Calibri" w:cs="Calibri"/>
          <w:sz w:val="24"/>
        </w:rPr>
        <w:t>Паратрахома</w:t>
      </w:r>
      <w:proofErr w:type="spellEnd"/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взрослых</w:t>
      </w:r>
      <w:r w:rsidR="002944C9" w:rsidRPr="002944C9">
        <w:rPr>
          <w:sz w:val="24"/>
        </w:rPr>
        <w:t xml:space="preserve">. </w:t>
      </w:r>
      <w:r w:rsidR="002944C9" w:rsidRPr="002944C9">
        <w:rPr>
          <w:rFonts w:ascii="Calibri" w:hAnsi="Calibri" w:cs="Calibri"/>
          <w:sz w:val="24"/>
        </w:rPr>
        <w:t>Заражение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происходит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в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результате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переноса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инфекции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из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половых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органов</w:t>
      </w:r>
      <w:r w:rsidR="002944C9" w:rsidRPr="002944C9">
        <w:rPr>
          <w:sz w:val="24"/>
        </w:rPr>
        <w:t xml:space="preserve">. </w:t>
      </w:r>
      <w:r w:rsidR="002944C9">
        <w:rPr>
          <w:sz w:val="24"/>
        </w:rPr>
        <w:br/>
      </w:r>
      <w:r w:rsidR="002944C9" w:rsidRPr="002944C9">
        <w:rPr>
          <w:rFonts w:ascii="Segoe UI Symbol" w:hAnsi="Segoe UI Symbol" w:cs="Segoe UI Symbol"/>
          <w:sz w:val="24"/>
        </w:rPr>
        <w:t>✧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Эпидемический</w:t>
      </w:r>
      <w:r w:rsidR="002944C9" w:rsidRPr="002944C9">
        <w:rPr>
          <w:sz w:val="24"/>
        </w:rPr>
        <w:t xml:space="preserve"> </w:t>
      </w:r>
      <w:proofErr w:type="spellStart"/>
      <w:r w:rsidR="002944C9" w:rsidRPr="002944C9">
        <w:rPr>
          <w:rFonts w:ascii="Calibri" w:hAnsi="Calibri" w:cs="Calibri"/>
          <w:sz w:val="24"/>
        </w:rPr>
        <w:t>хламидийный</w:t>
      </w:r>
      <w:proofErr w:type="spellEnd"/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конъюнктивит</w:t>
      </w:r>
      <w:r w:rsidR="002944C9" w:rsidRPr="002944C9">
        <w:rPr>
          <w:sz w:val="24"/>
        </w:rPr>
        <w:t xml:space="preserve"> (</w:t>
      </w:r>
      <w:r w:rsidR="002944C9" w:rsidRPr="002944C9">
        <w:rPr>
          <w:rFonts w:ascii="Calibri" w:hAnsi="Calibri" w:cs="Calibri"/>
          <w:sz w:val="24"/>
        </w:rPr>
        <w:t>банный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конъюнктивит</w:t>
      </w:r>
      <w:r w:rsidR="002944C9" w:rsidRPr="002944C9">
        <w:rPr>
          <w:sz w:val="24"/>
        </w:rPr>
        <w:t xml:space="preserve">). </w:t>
      </w:r>
      <w:r w:rsidR="002944C9" w:rsidRPr="002944C9">
        <w:rPr>
          <w:rFonts w:ascii="Calibri" w:hAnsi="Calibri" w:cs="Calibri"/>
          <w:sz w:val="24"/>
        </w:rPr>
        <w:t>Заражение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происходит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контактно</w:t>
      </w:r>
      <w:r w:rsidR="002944C9" w:rsidRPr="002944C9">
        <w:rPr>
          <w:sz w:val="24"/>
        </w:rPr>
        <w:t>-</w:t>
      </w:r>
      <w:r w:rsidR="002944C9" w:rsidRPr="002944C9">
        <w:rPr>
          <w:rFonts w:ascii="Calibri" w:hAnsi="Calibri" w:cs="Calibri"/>
          <w:sz w:val="24"/>
        </w:rPr>
        <w:t>бытовым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путём</w:t>
      </w:r>
      <w:r w:rsidR="002944C9" w:rsidRPr="002944C9">
        <w:rPr>
          <w:sz w:val="24"/>
        </w:rPr>
        <w:t xml:space="preserve">. </w:t>
      </w:r>
      <w:r w:rsidR="002944C9">
        <w:rPr>
          <w:sz w:val="24"/>
        </w:rPr>
        <w:br/>
      </w:r>
      <w:r w:rsidR="002944C9" w:rsidRPr="002944C9">
        <w:rPr>
          <w:rFonts w:ascii="Segoe UI Symbol" w:hAnsi="Segoe UI Symbol" w:cs="Segoe UI Symbol"/>
          <w:sz w:val="24"/>
        </w:rPr>
        <w:t>✧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Конъюнктивит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при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синдроме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Рейте</w:t>
      </w:r>
      <w:r w:rsidR="002944C9" w:rsidRPr="002944C9">
        <w:rPr>
          <w:sz w:val="24"/>
        </w:rPr>
        <w:t xml:space="preserve">ра. </w:t>
      </w:r>
      <w:r w:rsidR="002944C9">
        <w:rPr>
          <w:sz w:val="24"/>
        </w:rPr>
        <w:br/>
      </w:r>
      <w:r w:rsidR="002944C9" w:rsidRPr="002944C9">
        <w:rPr>
          <w:rFonts w:ascii="Segoe UI Symbol" w:hAnsi="Segoe UI Symbol" w:cs="Segoe UI Symbol"/>
          <w:sz w:val="24"/>
        </w:rPr>
        <w:t>✧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Конъюнктивит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при</w:t>
      </w:r>
      <w:r w:rsidR="002944C9" w:rsidRPr="002944C9">
        <w:rPr>
          <w:sz w:val="24"/>
        </w:rPr>
        <w:t xml:space="preserve"> </w:t>
      </w:r>
      <w:proofErr w:type="spellStart"/>
      <w:r w:rsidR="002944C9" w:rsidRPr="002944C9">
        <w:rPr>
          <w:rFonts w:ascii="Calibri" w:hAnsi="Calibri" w:cs="Calibri"/>
          <w:sz w:val="24"/>
        </w:rPr>
        <w:t>генерализованном</w:t>
      </w:r>
      <w:proofErr w:type="spellEnd"/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хламидиозе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зоонозной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природы</w:t>
      </w:r>
      <w:r w:rsidR="002944C9" w:rsidRPr="002944C9">
        <w:rPr>
          <w:sz w:val="24"/>
        </w:rPr>
        <w:t xml:space="preserve">. </w:t>
      </w:r>
      <w:r w:rsidR="002944C9">
        <w:rPr>
          <w:sz w:val="24"/>
        </w:rPr>
        <w:br/>
      </w:r>
      <w:r w:rsidR="002944C9" w:rsidRPr="002944C9">
        <w:rPr>
          <w:rFonts w:ascii="Segoe UI Symbol" w:hAnsi="Segoe UI Symbol" w:cs="Segoe UI Symbol"/>
          <w:sz w:val="24"/>
        </w:rPr>
        <w:t>✧</w:t>
      </w:r>
      <w:r w:rsidR="002944C9" w:rsidRPr="002944C9">
        <w:rPr>
          <w:sz w:val="24"/>
        </w:rPr>
        <w:t xml:space="preserve"> </w:t>
      </w:r>
      <w:proofErr w:type="spellStart"/>
      <w:r w:rsidR="002944C9" w:rsidRPr="002944C9">
        <w:rPr>
          <w:rFonts w:ascii="Calibri" w:hAnsi="Calibri" w:cs="Calibri"/>
          <w:sz w:val="24"/>
        </w:rPr>
        <w:t>Паратрахома</w:t>
      </w:r>
      <w:proofErr w:type="spellEnd"/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новорождённых</w:t>
      </w:r>
      <w:r w:rsidR="002944C9" w:rsidRPr="002944C9">
        <w:rPr>
          <w:sz w:val="24"/>
        </w:rPr>
        <w:t xml:space="preserve"> (</w:t>
      </w:r>
      <w:r w:rsidR="002944C9" w:rsidRPr="002944C9">
        <w:rPr>
          <w:rFonts w:ascii="Calibri" w:hAnsi="Calibri" w:cs="Calibri"/>
          <w:sz w:val="24"/>
        </w:rPr>
        <w:t>бленнорея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с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включениями</w:t>
      </w:r>
      <w:r w:rsidR="002944C9" w:rsidRPr="002944C9">
        <w:rPr>
          <w:sz w:val="24"/>
        </w:rPr>
        <w:t xml:space="preserve">). </w:t>
      </w:r>
      <w:r w:rsidR="002944C9" w:rsidRPr="002944C9">
        <w:rPr>
          <w:rFonts w:ascii="Calibri" w:hAnsi="Calibri" w:cs="Calibri"/>
          <w:sz w:val="24"/>
        </w:rPr>
        <w:t>Заражение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происходит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через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плаценту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или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при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прохождении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через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родовые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пути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больной</w:t>
      </w:r>
      <w:r w:rsidR="002944C9" w:rsidRPr="002944C9">
        <w:rPr>
          <w:sz w:val="24"/>
        </w:rPr>
        <w:t xml:space="preserve"> </w:t>
      </w:r>
      <w:r w:rsidR="002944C9" w:rsidRPr="002944C9">
        <w:rPr>
          <w:rFonts w:ascii="Calibri" w:hAnsi="Calibri" w:cs="Calibri"/>
          <w:sz w:val="24"/>
        </w:rPr>
        <w:t>матери</w:t>
      </w:r>
      <w:r w:rsidR="002944C9" w:rsidRPr="002944C9">
        <w:rPr>
          <w:sz w:val="24"/>
        </w:rPr>
        <w:t xml:space="preserve">. </w:t>
      </w:r>
    </w:p>
    <w:p w:rsidR="002944C9" w:rsidRDefault="002944C9" w:rsidP="00F866D6">
      <w:pPr>
        <w:rPr>
          <w:rFonts w:ascii="Arial" w:hAnsi="Arial" w:cs="Arial"/>
          <w:sz w:val="24"/>
        </w:rPr>
      </w:pPr>
      <w:proofErr w:type="spellStart"/>
      <w:r w:rsidRPr="002944C9">
        <w:rPr>
          <w:rFonts w:ascii="Calibri" w:hAnsi="Calibri" w:cs="Calibri"/>
          <w:sz w:val="24"/>
          <w:u w:val="single"/>
        </w:rPr>
        <w:t>Паратрахома</w:t>
      </w:r>
      <w:proofErr w:type="spellEnd"/>
      <w:r w:rsidRPr="002944C9">
        <w:rPr>
          <w:sz w:val="24"/>
          <w:u w:val="single"/>
        </w:rPr>
        <w:t xml:space="preserve"> </w:t>
      </w:r>
      <w:r w:rsidRPr="002944C9">
        <w:rPr>
          <w:rFonts w:ascii="Calibri" w:hAnsi="Calibri" w:cs="Calibri"/>
          <w:sz w:val="24"/>
          <w:u w:val="single"/>
        </w:rPr>
        <w:t>взрослых</w:t>
      </w:r>
      <w:r w:rsidRPr="002944C9">
        <w:rPr>
          <w:sz w:val="24"/>
        </w:rPr>
        <w:t xml:space="preserve">. </w:t>
      </w:r>
      <w:r>
        <w:rPr>
          <w:sz w:val="24"/>
        </w:rPr>
        <w:br/>
      </w:r>
      <w:proofErr w:type="spellStart"/>
      <w:r w:rsidRPr="002944C9">
        <w:rPr>
          <w:sz w:val="24"/>
        </w:rPr>
        <w:t>Хламидийный</w:t>
      </w:r>
      <w:proofErr w:type="spellEnd"/>
      <w:r w:rsidRPr="002944C9">
        <w:rPr>
          <w:sz w:val="24"/>
        </w:rPr>
        <w:t xml:space="preserve"> конъюнктивит взрослых – острый или хронический инфекционный конъюнктивит, широко распространённый в развитых странах мира (10–30% выявленных конъюнктивитов). Заражение обычно происходит в 20–30 лет, женщины болеют в 2–3 </w:t>
      </w:r>
      <w:r w:rsidRPr="002944C9">
        <w:rPr>
          <w:sz w:val="24"/>
        </w:rPr>
        <w:lastRenderedPageBreak/>
        <w:t xml:space="preserve">раза чаще. Конъюнктивит связан главным образом с урогенитальной </w:t>
      </w:r>
      <w:proofErr w:type="spellStart"/>
      <w:r w:rsidRPr="002944C9">
        <w:rPr>
          <w:sz w:val="24"/>
        </w:rPr>
        <w:t>хламидийной</w:t>
      </w:r>
      <w:proofErr w:type="spellEnd"/>
      <w:r w:rsidRPr="002944C9">
        <w:rPr>
          <w:sz w:val="24"/>
        </w:rPr>
        <w:t xml:space="preserve"> инфекцией, котора</w:t>
      </w:r>
      <w:r>
        <w:rPr>
          <w:sz w:val="24"/>
        </w:rPr>
        <w:t xml:space="preserve">я может протекать бессимптомно. </w:t>
      </w:r>
      <w:r>
        <w:rPr>
          <w:sz w:val="24"/>
        </w:rPr>
        <w:br/>
      </w:r>
      <w:proofErr w:type="spellStart"/>
      <w:r w:rsidRPr="002944C9">
        <w:rPr>
          <w:rFonts w:ascii="Calibri" w:hAnsi="Calibri" w:cs="Calibri"/>
          <w:sz w:val="24"/>
        </w:rPr>
        <w:t>Хламидийный</w:t>
      </w:r>
      <w:proofErr w:type="spellEnd"/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конъюнктивит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возникает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при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попадании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на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слизистую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оболочку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глаза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инфицированного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отделяемого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из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поражённых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хламидиями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глаз</w:t>
      </w:r>
      <w:r w:rsidRPr="002944C9">
        <w:rPr>
          <w:sz w:val="24"/>
        </w:rPr>
        <w:t xml:space="preserve">, </w:t>
      </w:r>
      <w:r w:rsidRPr="002944C9">
        <w:rPr>
          <w:rFonts w:ascii="Calibri" w:hAnsi="Calibri" w:cs="Calibri"/>
          <w:sz w:val="24"/>
        </w:rPr>
        <w:t>урогенитального</w:t>
      </w:r>
      <w:r w:rsidRPr="002944C9">
        <w:rPr>
          <w:sz w:val="24"/>
        </w:rPr>
        <w:t xml:space="preserve"> тракта или с предметов личной гигиены, где хламидии сохраняют свою жизнеспособность в течение суток. </w:t>
      </w:r>
      <w:r>
        <w:rPr>
          <w:rFonts w:cs="Segoe UI Symbol"/>
          <w:sz w:val="24"/>
        </w:rPr>
        <w:br/>
      </w:r>
      <w:r w:rsidRPr="002944C9">
        <w:rPr>
          <w:rFonts w:ascii="Calibri" w:hAnsi="Calibri" w:cs="Calibri"/>
          <w:sz w:val="24"/>
        </w:rPr>
        <w:t>Заболевание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характеризуется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воспалительной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реакцией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конъюнктивы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с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образованием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многочисленных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фолликулов</w:t>
      </w:r>
      <w:r w:rsidRPr="002944C9">
        <w:rPr>
          <w:sz w:val="24"/>
        </w:rPr>
        <w:t xml:space="preserve">, </w:t>
      </w:r>
      <w:r w:rsidRPr="002944C9">
        <w:rPr>
          <w:rFonts w:ascii="Calibri" w:hAnsi="Calibri" w:cs="Calibri"/>
          <w:sz w:val="24"/>
        </w:rPr>
        <w:t>не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склонных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к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рубцеванию</w:t>
      </w:r>
      <w:r w:rsidRPr="002944C9">
        <w:rPr>
          <w:sz w:val="24"/>
        </w:rPr>
        <w:t xml:space="preserve">. </w:t>
      </w:r>
      <w:r w:rsidRPr="002944C9">
        <w:rPr>
          <w:rFonts w:ascii="Calibri" w:hAnsi="Calibri" w:cs="Calibri"/>
          <w:sz w:val="24"/>
        </w:rPr>
        <w:t>Чаще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поражается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один</w:t>
      </w:r>
      <w:r w:rsidRPr="002944C9">
        <w:rPr>
          <w:sz w:val="24"/>
        </w:rPr>
        <w:t xml:space="preserve"> глаз, двусторонний процесс встречается примерно у 1/3 больных. </w:t>
      </w:r>
      <w:r>
        <w:rPr>
          <w:rFonts w:cs="Segoe UI Symbol"/>
          <w:sz w:val="24"/>
        </w:rPr>
        <w:br/>
      </w:r>
      <w:r w:rsidRPr="002944C9">
        <w:rPr>
          <w:rFonts w:ascii="Calibri" w:hAnsi="Calibri" w:cs="Calibri"/>
          <w:sz w:val="24"/>
        </w:rPr>
        <w:t>Клиническая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картина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заболевания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характеризуется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значительным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отёком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век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и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сужением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глазной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щели</w:t>
      </w:r>
      <w:r w:rsidRPr="002944C9">
        <w:rPr>
          <w:sz w:val="24"/>
        </w:rPr>
        <w:t xml:space="preserve">, </w:t>
      </w:r>
      <w:r w:rsidRPr="002944C9">
        <w:rPr>
          <w:rFonts w:ascii="Calibri" w:hAnsi="Calibri" w:cs="Calibri"/>
          <w:sz w:val="24"/>
        </w:rPr>
        <w:t>выраженной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гиперемией</w:t>
      </w:r>
      <w:r w:rsidRPr="002944C9">
        <w:rPr>
          <w:sz w:val="24"/>
        </w:rPr>
        <w:t xml:space="preserve">, </w:t>
      </w:r>
      <w:r w:rsidRPr="002944C9">
        <w:rPr>
          <w:rFonts w:ascii="Calibri" w:hAnsi="Calibri" w:cs="Calibri"/>
          <w:sz w:val="24"/>
        </w:rPr>
        <w:t>отёком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и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инфильтрацией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конъюнктивы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век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и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переходных</w:t>
      </w:r>
      <w:r w:rsidRPr="002944C9">
        <w:rPr>
          <w:sz w:val="24"/>
        </w:rPr>
        <w:t xml:space="preserve"> складок. Характерны крупные, рыхлые фолликулы, располагающиеся в нижней переходной складке и при слиянии образующие 2–3 валика. Вначале отмечается </w:t>
      </w:r>
      <w:proofErr w:type="spellStart"/>
      <w:r w:rsidRPr="002944C9">
        <w:rPr>
          <w:sz w:val="24"/>
        </w:rPr>
        <w:t>слизисто</w:t>
      </w:r>
      <w:proofErr w:type="spellEnd"/>
      <w:r w:rsidRPr="002944C9">
        <w:rPr>
          <w:sz w:val="24"/>
        </w:rPr>
        <w:t xml:space="preserve">-гнойное умеренное отделяемое, с развитием заболевания оно становится обильным и гнойным. Примерно у половины заболевших наблюдается отёк, инфильтрация и </w:t>
      </w:r>
      <w:proofErr w:type="spellStart"/>
      <w:r w:rsidRPr="002944C9">
        <w:rPr>
          <w:sz w:val="24"/>
        </w:rPr>
        <w:t>васкуляризация</w:t>
      </w:r>
      <w:proofErr w:type="spellEnd"/>
      <w:r w:rsidRPr="002944C9">
        <w:rPr>
          <w:sz w:val="24"/>
        </w:rPr>
        <w:t xml:space="preserve"> в области верхнего лимба. Могут также встречаться мелкоточечные инфильтраты роговицы, не окрашивающиеся </w:t>
      </w:r>
      <w:proofErr w:type="spellStart"/>
      <w:r w:rsidRPr="002944C9">
        <w:rPr>
          <w:sz w:val="24"/>
        </w:rPr>
        <w:t>флюоресцеином</w:t>
      </w:r>
      <w:proofErr w:type="spellEnd"/>
      <w:r w:rsidRPr="002944C9">
        <w:rPr>
          <w:sz w:val="24"/>
        </w:rPr>
        <w:t xml:space="preserve">. С 3–5-го дня заболевания на стороне поражения развивается безболезненное увеличение </w:t>
      </w:r>
      <w:proofErr w:type="spellStart"/>
      <w:r w:rsidRPr="002944C9">
        <w:rPr>
          <w:sz w:val="24"/>
        </w:rPr>
        <w:t>предушных</w:t>
      </w:r>
      <w:proofErr w:type="spellEnd"/>
      <w:r w:rsidRPr="002944C9">
        <w:rPr>
          <w:sz w:val="24"/>
        </w:rPr>
        <w:t xml:space="preserve"> лимфоузлов, в ряде случаев сопровождающееся шумом и болью в ухе, снижением слуха. </w:t>
      </w:r>
    </w:p>
    <w:p w:rsidR="007A1F11" w:rsidRPr="002944C9" w:rsidRDefault="002944C9" w:rsidP="00F866D6">
      <w:pPr>
        <w:rPr>
          <w:sz w:val="24"/>
        </w:rPr>
      </w:pPr>
      <w:proofErr w:type="spellStart"/>
      <w:r w:rsidRPr="002944C9">
        <w:rPr>
          <w:rFonts w:ascii="Calibri" w:hAnsi="Calibri" w:cs="Calibri"/>
          <w:sz w:val="24"/>
          <w:u w:val="single"/>
        </w:rPr>
        <w:t>Хламидийный</w:t>
      </w:r>
      <w:proofErr w:type="spellEnd"/>
      <w:r w:rsidRPr="002944C9">
        <w:rPr>
          <w:sz w:val="24"/>
          <w:u w:val="single"/>
        </w:rPr>
        <w:t xml:space="preserve"> </w:t>
      </w:r>
      <w:r w:rsidRPr="002944C9">
        <w:rPr>
          <w:rFonts w:ascii="Calibri" w:hAnsi="Calibri" w:cs="Calibri"/>
          <w:sz w:val="24"/>
          <w:u w:val="single"/>
        </w:rPr>
        <w:t>конъюнктивит</w:t>
      </w:r>
      <w:r w:rsidRPr="002944C9">
        <w:rPr>
          <w:sz w:val="24"/>
          <w:u w:val="single"/>
        </w:rPr>
        <w:t xml:space="preserve"> </w:t>
      </w:r>
      <w:r w:rsidRPr="002944C9">
        <w:rPr>
          <w:rFonts w:ascii="Calibri" w:hAnsi="Calibri" w:cs="Calibri"/>
          <w:sz w:val="24"/>
          <w:u w:val="single"/>
        </w:rPr>
        <w:t>новорождённых</w:t>
      </w:r>
      <w:r w:rsidRPr="002944C9">
        <w:rPr>
          <w:sz w:val="24"/>
        </w:rPr>
        <w:t xml:space="preserve"> </w:t>
      </w:r>
      <w:r>
        <w:rPr>
          <w:rFonts w:cs="Segoe UI Symbol"/>
          <w:sz w:val="24"/>
        </w:rPr>
        <w:br/>
      </w:r>
      <w:r w:rsidRPr="002944C9">
        <w:rPr>
          <w:rFonts w:ascii="Calibri" w:hAnsi="Calibri" w:cs="Calibri"/>
          <w:sz w:val="24"/>
        </w:rPr>
        <w:t>Заболевание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связано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с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урогенитальной</w:t>
      </w:r>
      <w:r w:rsidRPr="002944C9">
        <w:rPr>
          <w:sz w:val="24"/>
        </w:rPr>
        <w:t xml:space="preserve"> </w:t>
      </w:r>
      <w:proofErr w:type="spellStart"/>
      <w:r w:rsidRPr="002944C9">
        <w:rPr>
          <w:rFonts w:ascii="Calibri" w:hAnsi="Calibri" w:cs="Calibri"/>
          <w:sz w:val="24"/>
        </w:rPr>
        <w:t>хламидийной</w:t>
      </w:r>
      <w:proofErr w:type="spellEnd"/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инфекцией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матерей</w:t>
      </w:r>
      <w:r w:rsidRPr="002944C9">
        <w:rPr>
          <w:sz w:val="24"/>
        </w:rPr>
        <w:t xml:space="preserve">. </w:t>
      </w:r>
      <w:r w:rsidRPr="002944C9">
        <w:rPr>
          <w:rFonts w:ascii="Calibri" w:hAnsi="Calibri" w:cs="Calibri"/>
          <w:sz w:val="24"/>
        </w:rPr>
        <w:t>Частота</w:t>
      </w:r>
      <w:r w:rsidRPr="002944C9">
        <w:rPr>
          <w:sz w:val="24"/>
        </w:rPr>
        <w:t xml:space="preserve"> </w:t>
      </w:r>
      <w:proofErr w:type="spellStart"/>
      <w:r w:rsidRPr="002944C9">
        <w:rPr>
          <w:rFonts w:ascii="Calibri" w:hAnsi="Calibri" w:cs="Calibri"/>
          <w:sz w:val="24"/>
        </w:rPr>
        <w:t>хламидийного</w:t>
      </w:r>
      <w:proofErr w:type="spellEnd"/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конъюнктивита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до</w:t>
      </w:r>
      <w:r w:rsidRPr="002944C9">
        <w:rPr>
          <w:sz w:val="24"/>
        </w:rPr>
        <w:t>стигает 40% всех конъюнктивитов новорождённых, он протекает как острый папиллярный и подостры</w:t>
      </w:r>
      <w:r>
        <w:rPr>
          <w:sz w:val="24"/>
        </w:rPr>
        <w:t xml:space="preserve">й инфильтративный конъюнктивит. </w:t>
      </w:r>
      <w:r>
        <w:rPr>
          <w:sz w:val="24"/>
        </w:rPr>
        <w:br/>
      </w:r>
      <w:r w:rsidRPr="002944C9">
        <w:rPr>
          <w:rFonts w:ascii="Calibri" w:hAnsi="Calibri" w:cs="Calibri"/>
          <w:sz w:val="24"/>
        </w:rPr>
        <w:t>Заболевание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начинается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остро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на</w:t>
      </w:r>
      <w:r w:rsidRPr="002944C9">
        <w:rPr>
          <w:sz w:val="24"/>
        </w:rPr>
        <w:t xml:space="preserve"> 5</w:t>
      </w:r>
      <w:r w:rsidRPr="002944C9">
        <w:rPr>
          <w:rFonts w:ascii="Calibri" w:hAnsi="Calibri" w:cs="Calibri"/>
          <w:sz w:val="24"/>
        </w:rPr>
        <w:t>–</w:t>
      </w:r>
      <w:r w:rsidRPr="002944C9">
        <w:rPr>
          <w:sz w:val="24"/>
        </w:rPr>
        <w:t>10-</w:t>
      </w:r>
      <w:r w:rsidRPr="002944C9">
        <w:rPr>
          <w:rFonts w:ascii="Calibri" w:hAnsi="Calibri" w:cs="Calibri"/>
          <w:sz w:val="24"/>
        </w:rPr>
        <w:t>й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день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после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родов</w:t>
      </w:r>
      <w:r w:rsidRPr="002944C9">
        <w:rPr>
          <w:sz w:val="24"/>
        </w:rPr>
        <w:t xml:space="preserve">. </w:t>
      </w:r>
      <w:r w:rsidRPr="002944C9">
        <w:rPr>
          <w:rFonts w:ascii="Calibri" w:hAnsi="Calibri" w:cs="Calibri"/>
          <w:sz w:val="24"/>
        </w:rPr>
        <w:t>В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конъюнктивальной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полости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появляется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обильный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жидкий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гной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с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примесью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кр</w:t>
      </w:r>
      <w:r w:rsidRPr="002944C9">
        <w:rPr>
          <w:sz w:val="24"/>
        </w:rPr>
        <w:t xml:space="preserve">ови. Выраженный отёк век, гиперемия и отёк конъюнктивы, увеличение сосочков. Воспалительные явления стихают через 1–2 </w:t>
      </w:r>
      <w:proofErr w:type="spellStart"/>
      <w:r w:rsidRPr="002944C9">
        <w:rPr>
          <w:sz w:val="24"/>
        </w:rPr>
        <w:t>нед</w:t>
      </w:r>
      <w:proofErr w:type="spellEnd"/>
      <w:r w:rsidRPr="002944C9">
        <w:rPr>
          <w:sz w:val="24"/>
        </w:rPr>
        <w:t xml:space="preserve">. У 70% новорождённых заболевание развивается на одном глазу. </w:t>
      </w:r>
      <w:r>
        <w:rPr>
          <w:sz w:val="24"/>
        </w:rPr>
        <w:br/>
      </w:r>
      <w:r>
        <w:rPr>
          <w:rFonts w:ascii="Arial" w:hAnsi="Arial" w:cs="Arial"/>
          <w:sz w:val="24"/>
        </w:rPr>
        <w:br/>
      </w:r>
      <w:r w:rsidRPr="002944C9">
        <w:rPr>
          <w:rFonts w:ascii="Calibri" w:hAnsi="Calibri" w:cs="Calibri"/>
          <w:sz w:val="24"/>
          <w:u w:val="single"/>
        </w:rPr>
        <w:t>Эпидемический</w:t>
      </w:r>
      <w:r w:rsidRPr="002944C9">
        <w:rPr>
          <w:sz w:val="24"/>
          <w:u w:val="single"/>
        </w:rPr>
        <w:t xml:space="preserve"> </w:t>
      </w:r>
      <w:proofErr w:type="spellStart"/>
      <w:r w:rsidRPr="002944C9">
        <w:rPr>
          <w:rFonts w:ascii="Calibri" w:hAnsi="Calibri" w:cs="Calibri"/>
          <w:sz w:val="24"/>
          <w:u w:val="single"/>
        </w:rPr>
        <w:t>хламидийный</w:t>
      </w:r>
      <w:proofErr w:type="spellEnd"/>
      <w:r w:rsidRPr="002944C9">
        <w:rPr>
          <w:sz w:val="24"/>
          <w:u w:val="single"/>
        </w:rPr>
        <w:t xml:space="preserve"> </w:t>
      </w:r>
      <w:r w:rsidRPr="002944C9">
        <w:rPr>
          <w:rFonts w:ascii="Calibri" w:hAnsi="Calibri" w:cs="Calibri"/>
          <w:sz w:val="24"/>
          <w:u w:val="single"/>
        </w:rPr>
        <w:t>конъюнктивит</w:t>
      </w:r>
      <w:r w:rsidRPr="002944C9">
        <w:rPr>
          <w:sz w:val="24"/>
        </w:rPr>
        <w:t xml:space="preserve"> </w:t>
      </w:r>
      <w:r>
        <w:rPr>
          <w:rFonts w:cs="Segoe UI Symbol"/>
          <w:sz w:val="24"/>
        </w:rPr>
        <w:br/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Заболевание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возникает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виде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</w:t>
      </w:r>
      <w:r w:rsidRPr="002944C9">
        <w:rPr>
          <w:sz w:val="24"/>
        </w:rPr>
        <w:t xml:space="preserve">спышек у посетителей бань, бассейнов и детей 3–5 лет в организованных коллективах. Заболевание может начаться остро, подостро или протекать хронически. Чаще поражается один глаз. </w:t>
      </w:r>
      <w:r>
        <w:rPr>
          <w:rFonts w:cs="Segoe UI Symbol"/>
          <w:sz w:val="24"/>
        </w:rPr>
        <w:br/>
      </w:r>
      <w:r w:rsidRPr="002944C9">
        <w:rPr>
          <w:rFonts w:ascii="Calibri" w:hAnsi="Calibri" w:cs="Calibri"/>
          <w:sz w:val="24"/>
        </w:rPr>
        <w:t>При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осмотре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обнаруживают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гиперемию</w:t>
      </w:r>
      <w:r w:rsidRPr="002944C9">
        <w:rPr>
          <w:sz w:val="24"/>
        </w:rPr>
        <w:t xml:space="preserve">, </w:t>
      </w:r>
      <w:r w:rsidRPr="002944C9">
        <w:rPr>
          <w:rFonts w:ascii="Calibri" w:hAnsi="Calibri" w:cs="Calibri"/>
          <w:sz w:val="24"/>
        </w:rPr>
        <w:t>отёк</w:t>
      </w:r>
      <w:r w:rsidRPr="002944C9">
        <w:rPr>
          <w:sz w:val="24"/>
        </w:rPr>
        <w:t xml:space="preserve">, </w:t>
      </w:r>
      <w:r w:rsidRPr="002944C9">
        <w:rPr>
          <w:rFonts w:ascii="Calibri" w:hAnsi="Calibri" w:cs="Calibri"/>
          <w:sz w:val="24"/>
        </w:rPr>
        <w:t>инфильтрацию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конъюнктивы</w:t>
      </w:r>
      <w:r w:rsidRPr="002944C9">
        <w:rPr>
          <w:sz w:val="24"/>
        </w:rPr>
        <w:t xml:space="preserve">, </w:t>
      </w:r>
      <w:r w:rsidRPr="002944C9">
        <w:rPr>
          <w:rFonts w:ascii="Calibri" w:hAnsi="Calibri" w:cs="Calibri"/>
          <w:sz w:val="24"/>
        </w:rPr>
        <w:t>папилля</w:t>
      </w:r>
      <w:r w:rsidRPr="002944C9">
        <w:rPr>
          <w:sz w:val="24"/>
        </w:rPr>
        <w:t xml:space="preserve">рную гипертрофию, фолликулы в нижнем своде. Роговица редко вовлекается в патологический процесс. Имеет место </w:t>
      </w:r>
      <w:proofErr w:type="spellStart"/>
      <w:r w:rsidRPr="002944C9">
        <w:rPr>
          <w:sz w:val="24"/>
        </w:rPr>
        <w:t>предушная</w:t>
      </w:r>
      <w:proofErr w:type="spellEnd"/>
      <w:r w:rsidRPr="002944C9">
        <w:rPr>
          <w:sz w:val="24"/>
        </w:rPr>
        <w:t xml:space="preserve"> </w:t>
      </w:r>
      <w:proofErr w:type="spellStart"/>
      <w:r w:rsidRPr="002944C9">
        <w:rPr>
          <w:sz w:val="24"/>
        </w:rPr>
        <w:t>аденопатия</w:t>
      </w:r>
      <w:proofErr w:type="spellEnd"/>
      <w:r w:rsidRPr="002944C9">
        <w:rPr>
          <w:sz w:val="24"/>
        </w:rPr>
        <w:t>. Все конъюнктивальные проявления про</w:t>
      </w:r>
      <w:r>
        <w:rPr>
          <w:sz w:val="24"/>
        </w:rPr>
        <w:t>ходят без лечения через 3–4 недели.</w:t>
      </w:r>
      <w:r>
        <w:rPr>
          <w:sz w:val="24"/>
        </w:rPr>
        <w:br/>
      </w:r>
      <w:r w:rsidRPr="002944C9">
        <w:rPr>
          <w:sz w:val="24"/>
          <w:u w:val="single"/>
        </w:rPr>
        <w:t>Лечение</w:t>
      </w:r>
      <w:r>
        <w:rPr>
          <w:sz w:val="24"/>
        </w:rPr>
        <w:t xml:space="preserve">: </w:t>
      </w:r>
      <w:r>
        <w:rPr>
          <w:sz w:val="24"/>
        </w:rPr>
        <w:br/>
      </w:r>
      <w:r w:rsidRPr="002944C9">
        <w:rPr>
          <w:rFonts w:ascii="Calibri" w:hAnsi="Calibri" w:cs="Calibri"/>
          <w:sz w:val="24"/>
        </w:rPr>
        <w:t>В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течение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длительного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периода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времени</w:t>
      </w:r>
      <w:r w:rsidRPr="002944C9">
        <w:rPr>
          <w:sz w:val="24"/>
        </w:rPr>
        <w:t xml:space="preserve"> (1</w:t>
      </w:r>
      <w:r w:rsidRPr="002944C9">
        <w:rPr>
          <w:rFonts w:ascii="Calibri" w:hAnsi="Calibri" w:cs="Calibri"/>
          <w:sz w:val="24"/>
        </w:rPr>
        <w:t>–</w:t>
      </w:r>
      <w:r w:rsidRPr="002944C9">
        <w:rPr>
          <w:sz w:val="24"/>
        </w:rPr>
        <w:t xml:space="preserve">3 </w:t>
      </w:r>
      <w:r w:rsidRPr="002944C9">
        <w:rPr>
          <w:rFonts w:ascii="Calibri" w:hAnsi="Calibri" w:cs="Calibri"/>
          <w:sz w:val="24"/>
        </w:rPr>
        <w:t>мес</w:t>
      </w:r>
      <w:r>
        <w:rPr>
          <w:rFonts w:ascii="Calibri" w:hAnsi="Calibri" w:cs="Calibri"/>
          <w:sz w:val="24"/>
        </w:rPr>
        <w:t>яца</w:t>
      </w:r>
      <w:r w:rsidRPr="002944C9">
        <w:rPr>
          <w:sz w:val="24"/>
        </w:rPr>
        <w:t xml:space="preserve">) применяют антибактериальные ЛС или сульфаниламиды. ЛС назначают 4– 5 раз в день. Лучше использовать мазевые лекарственные формы. </w:t>
      </w:r>
      <w:r>
        <w:rPr>
          <w:sz w:val="24"/>
        </w:rPr>
        <w:br/>
      </w:r>
      <w:r w:rsidRPr="002944C9">
        <w:rPr>
          <w:sz w:val="24"/>
        </w:rPr>
        <w:t xml:space="preserve">Наиболее часто применяют следующие ЛС: </w:t>
      </w:r>
      <w:r>
        <w:rPr>
          <w:rFonts w:cs="Segoe UI Symbol"/>
          <w:sz w:val="24"/>
        </w:rPr>
        <w:br/>
        <w:t xml:space="preserve">- </w:t>
      </w:r>
      <w:proofErr w:type="spellStart"/>
      <w:r w:rsidRPr="002944C9">
        <w:rPr>
          <w:rFonts w:ascii="Calibri" w:hAnsi="Calibri" w:cs="Calibri"/>
          <w:sz w:val="24"/>
        </w:rPr>
        <w:t>сульфацетамид</w:t>
      </w:r>
      <w:proofErr w:type="spellEnd"/>
      <w:r w:rsidRPr="002944C9">
        <w:rPr>
          <w:sz w:val="24"/>
        </w:rPr>
        <w:t xml:space="preserve"> (10</w:t>
      </w:r>
      <w:r w:rsidRPr="002944C9">
        <w:rPr>
          <w:rFonts w:ascii="Calibri" w:hAnsi="Calibri" w:cs="Calibri"/>
          <w:sz w:val="24"/>
        </w:rPr>
        <w:t>–</w:t>
      </w:r>
      <w:r w:rsidRPr="002944C9">
        <w:rPr>
          <w:sz w:val="24"/>
        </w:rPr>
        <w:t xml:space="preserve">20% </w:t>
      </w:r>
      <w:r w:rsidRPr="002944C9">
        <w:rPr>
          <w:rFonts w:ascii="Calibri" w:hAnsi="Calibri" w:cs="Calibri"/>
          <w:sz w:val="24"/>
        </w:rPr>
        <w:t>р</w:t>
      </w:r>
      <w:r w:rsidRPr="002944C9">
        <w:rPr>
          <w:sz w:val="24"/>
        </w:rPr>
        <w:t>-</w:t>
      </w:r>
      <w:r w:rsidRPr="002944C9">
        <w:rPr>
          <w:rFonts w:ascii="Calibri" w:hAnsi="Calibri" w:cs="Calibri"/>
          <w:sz w:val="24"/>
        </w:rPr>
        <w:t>р</w:t>
      </w:r>
      <w:r w:rsidRPr="002944C9">
        <w:rPr>
          <w:sz w:val="24"/>
        </w:rPr>
        <w:t xml:space="preserve">) </w:t>
      </w:r>
      <w:r w:rsidRPr="002944C9">
        <w:rPr>
          <w:rFonts w:ascii="Calibri" w:hAnsi="Calibri" w:cs="Calibri"/>
          <w:sz w:val="24"/>
        </w:rPr>
        <w:t>или</w:t>
      </w:r>
      <w:r w:rsidRPr="002944C9">
        <w:rPr>
          <w:sz w:val="24"/>
        </w:rPr>
        <w:t xml:space="preserve"> </w:t>
      </w:r>
      <w:proofErr w:type="spellStart"/>
      <w:r w:rsidRPr="002944C9">
        <w:rPr>
          <w:rFonts w:ascii="Calibri" w:hAnsi="Calibri" w:cs="Calibri"/>
          <w:sz w:val="24"/>
        </w:rPr>
        <w:t>сульфаметоксипиридазин</w:t>
      </w:r>
      <w:proofErr w:type="spellEnd"/>
      <w:r w:rsidRPr="002944C9">
        <w:rPr>
          <w:sz w:val="24"/>
        </w:rPr>
        <w:t xml:space="preserve"> (10% </w:t>
      </w:r>
      <w:r w:rsidRPr="002944C9">
        <w:rPr>
          <w:rFonts w:ascii="Calibri" w:hAnsi="Calibri" w:cs="Calibri"/>
          <w:sz w:val="24"/>
        </w:rPr>
        <w:t>р</w:t>
      </w:r>
      <w:r w:rsidRPr="002944C9">
        <w:rPr>
          <w:sz w:val="24"/>
        </w:rPr>
        <w:t>-</w:t>
      </w:r>
      <w:r w:rsidRPr="002944C9">
        <w:rPr>
          <w:rFonts w:ascii="Calibri" w:hAnsi="Calibri" w:cs="Calibri"/>
          <w:sz w:val="24"/>
        </w:rPr>
        <w:t>р</w:t>
      </w:r>
      <w:r>
        <w:rPr>
          <w:sz w:val="24"/>
        </w:rPr>
        <w:t xml:space="preserve">); </w:t>
      </w:r>
      <w:r>
        <w:rPr>
          <w:sz w:val="24"/>
        </w:rPr>
        <w:br/>
        <w:t xml:space="preserve">- </w:t>
      </w:r>
      <w:r w:rsidRPr="002944C9">
        <w:rPr>
          <w:rFonts w:ascii="Calibri" w:hAnsi="Calibri" w:cs="Calibri"/>
          <w:sz w:val="24"/>
        </w:rPr>
        <w:t>антибиотики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из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гру</w:t>
      </w:r>
      <w:r w:rsidRPr="002944C9">
        <w:rPr>
          <w:sz w:val="24"/>
        </w:rPr>
        <w:t xml:space="preserve">ппы </w:t>
      </w:r>
      <w:proofErr w:type="spellStart"/>
      <w:r w:rsidRPr="002944C9">
        <w:rPr>
          <w:sz w:val="24"/>
        </w:rPr>
        <w:t>макролидов</w:t>
      </w:r>
      <w:proofErr w:type="spellEnd"/>
      <w:r w:rsidRPr="002944C9">
        <w:rPr>
          <w:sz w:val="24"/>
        </w:rPr>
        <w:t xml:space="preserve"> – 1% </w:t>
      </w:r>
      <w:proofErr w:type="spellStart"/>
      <w:r w:rsidRPr="002944C9">
        <w:rPr>
          <w:sz w:val="24"/>
        </w:rPr>
        <w:t>эритромициновая</w:t>
      </w:r>
      <w:proofErr w:type="spellEnd"/>
      <w:r w:rsidRPr="002944C9">
        <w:rPr>
          <w:sz w:val="24"/>
        </w:rPr>
        <w:t xml:space="preserve"> мазь; </w:t>
      </w:r>
      <w:r>
        <w:rPr>
          <w:rFonts w:cs="Segoe UI Symbol"/>
          <w:sz w:val="24"/>
        </w:rPr>
        <w:br/>
        <w:t xml:space="preserve">- </w:t>
      </w:r>
      <w:r w:rsidRPr="002944C9">
        <w:rPr>
          <w:rFonts w:ascii="Calibri" w:hAnsi="Calibri" w:cs="Calibri"/>
          <w:sz w:val="24"/>
        </w:rPr>
        <w:t>антибиотики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из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группы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тетрациклинов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–</w:t>
      </w:r>
      <w:r w:rsidRPr="002944C9">
        <w:rPr>
          <w:sz w:val="24"/>
        </w:rPr>
        <w:t xml:space="preserve"> 1% </w:t>
      </w:r>
      <w:r w:rsidRPr="002944C9">
        <w:rPr>
          <w:rFonts w:ascii="Calibri" w:hAnsi="Calibri" w:cs="Calibri"/>
          <w:sz w:val="24"/>
        </w:rPr>
        <w:t>тетрациклиновая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мазь</w:t>
      </w:r>
      <w:r w:rsidRPr="002944C9">
        <w:rPr>
          <w:sz w:val="24"/>
        </w:rPr>
        <w:t xml:space="preserve">, </w:t>
      </w:r>
      <w:r>
        <w:rPr>
          <w:sz w:val="24"/>
        </w:rPr>
        <w:t xml:space="preserve">                                      </w:t>
      </w:r>
      <w:r w:rsidRPr="002944C9">
        <w:rPr>
          <w:sz w:val="24"/>
        </w:rPr>
        <w:lastRenderedPageBreak/>
        <w:t xml:space="preserve">1% </w:t>
      </w:r>
      <w:proofErr w:type="spellStart"/>
      <w:r w:rsidRPr="002944C9">
        <w:rPr>
          <w:rFonts w:ascii="Calibri" w:hAnsi="Calibri" w:cs="Calibri"/>
          <w:sz w:val="24"/>
        </w:rPr>
        <w:t>дитетрациклиновая</w:t>
      </w:r>
      <w:proofErr w:type="spellEnd"/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мазь</w:t>
      </w:r>
      <w:r w:rsidRPr="002944C9">
        <w:rPr>
          <w:sz w:val="24"/>
        </w:rPr>
        <w:t xml:space="preserve"> (</w:t>
      </w:r>
      <w:proofErr w:type="spellStart"/>
      <w:r w:rsidRPr="002944C9">
        <w:rPr>
          <w:rFonts w:ascii="Calibri" w:hAnsi="Calibri" w:cs="Calibri"/>
          <w:sz w:val="24"/>
        </w:rPr>
        <w:t>дитетрациклиновая</w:t>
      </w:r>
      <w:proofErr w:type="spellEnd"/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мазь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применяется</w:t>
      </w:r>
      <w:r w:rsidRPr="002944C9">
        <w:rPr>
          <w:sz w:val="24"/>
        </w:rPr>
        <w:t xml:space="preserve"> 1 </w:t>
      </w:r>
      <w:r w:rsidRPr="002944C9">
        <w:rPr>
          <w:rFonts w:ascii="Calibri" w:hAnsi="Calibri" w:cs="Calibri"/>
          <w:sz w:val="24"/>
        </w:rPr>
        <w:t>раз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день</w:t>
      </w:r>
      <w:r>
        <w:rPr>
          <w:sz w:val="24"/>
        </w:rPr>
        <w:t>);</w:t>
      </w:r>
      <w:r>
        <w:rPr>
          <w:sz w:val="24"/>
        </w:rPr>
        <w:br/>
        <w:t>-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антибиотики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из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группы</w:t>
      </w:r>
      <w:r w:rsidRPr="002944C9">
        <w:rPr>
          <w:sz w:val="24"/>
        </w:rPr>
        <w:t xml:space="preserve"> </w:t>
      </w:r>
      <w:proofErr w:type="spellStart"/>
      <w:r w:rsidRPr="002944C9">
        <w:rPr>
          <w:rFonts w:ascii="Calibri" w:hAnsi="Calibri" w:cs="Calibri"/>
          <w:sz w:val="24"/>
        </w:rPr>
        <w:t>фторхинолонов</w:t>
      </w:r>
      <w:proofErr w:type="spellEnd"/>
      <w:r w:rsidRPr="002944C9">
        <w:rPr>
          <w:sz w:val="24"/>
        </w:rPr>
        <w:t xml:space="preserve">: 0,3% </w:t>
      </w:r>
      <w:r w:rsidRPr="002944C9">
        <w:rPr>
          <w:rFonts w:ascii="Calibri" w:hAnsi="Calibri" w:cs="Calibri"/>
          <w:sz w:val="24"/>
        </w:rPr>
        <w:t>р</w:t>
      </w:r>
      <w:r w:rsidRPr="002944C9">
        <w:rPr>
          <w:sz w:val="24"/>
        </w:rPr>
        <w:t>-</w:t>
      </w:r>
      <w:r w:rsidRPr="002944C9">
        <w:rPr>
          <w:rFonts w:ascii="Calibri" w:hAnsi="Calibri" w:cs="Calibri"/>
          <w:sz w:val="24"/>
        </w:rPr>
        <w:t>р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или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маз</w:t>
      </w:r>
      <w:r w:rsidRPr="002944C9">
        <w:rPr>
          <w:sz w:val="24"/>
        </w:rPr>
        <w:t xml:space="preserve">ь </w:t>
      </w:r>
      <w:proofErr w:type="spellStart"/>
      <w:r w:rsidRPr="002944C9">
        <w:rPr>
          <w:sz w:val="24"/>
        </w:rPr>
        <w:t>ципрофлоксацина</w:t>
      </w:r>
      <w:proofErr w:type="spellEnd"/>
      <w:r w:rsidRPr="002944C9">
        <w:rPr>
          <w:sz w:val="24"/>
        </w:rPr>
        <w:t xml:space="preserve"> или</w:t>
      </w:r>
      <w:r>
        <w:rPr>
          <w:sz w:val="24"/>
        </w:rPr>
        <w:t xml:space="preserve"> 0,3% р-р или мазь </w:t>
      </w:r>
      <w:proofErr w:type="spellStart"/>
      <w:r>
        <w:rPr>
          <w:sz w:val="24"/>
        </w:rPr>
        <w:t>офлоксацина</w:t>
      </w:r>
      <w:proofErr w:type="spellEnd"/>
      <w:r>
        <w:rPr>
          <w:sz w:val="24"/>
        </w:rPr>
        <w:t xml:space="preserve">; </w:t>
      </w:r>
      <w:r>
        <w:rPr>
          <w:sz w:val="24"/>
        </w:rPr>
        <w:br/>
        <w:t xml:space="preserve">- </w:t>
      </w:r>
      <w:r w:rsidRPr="002944C9">
        <w:rPr>
          <w:sz w:val="24"/>
        </w:rPr>
        <w:t xml:space="preserve">0,01% </w:t>
      </w:r>
      <w:r w:rsidRPr="002944C9">
        <w:rPr>
          <w:rFonts w:ascii="Calibri" w:hAnsi="Calibri" w:cs="Calibri"/>
          <w:sz w:val="24"/>
        </w:rPr>
        <w:t>р</w:t>
      </w:r>
      <w:r w:rsidRPr="002944C9">
        <w:rPr>
          <w:sz w:val="24"/>
        </w:rPr>
        <w:t>-</w:t>
      </w:r>
      <w:r w:rsidRPr="002944C9">
        <w:rPr>
          <w:rFonts w:ascii="Calibri" w:hAnsi="Calibri" w:cs="Calibri"/>
          <w:sz w:val="24"/>
        </w:rPr>
        <w:t>р</w:t>
      </w:r>
      <w:r w:rsidRPr="002944C9">
        <w:rPr>
          <w:sz w:val="24"/>
        </w:rPr>
        <w:t xml:space="preserve"> </w:t>
      </w:r>
      <w:proofErr w:type="spellStart"/>
      <w:r w:rsidRPr="002944C9">
        <w:rPr>
          <w:rFonts w:ascii="Calibri" w:hAnsi="Calibri" w:cs="Calibri"/>
          <w:sz w:val="24"/>
        </w:rPr>
        <w:t>бензилдиметил</w:t>
      </w:r>
      <w:r w:rsidRPr="002944C9">
        <w:rPr>
          <w:sz w:val="24"/>
        </w:rPr>
        <w:t>-</w:t>
      </w:r>
      <w:r w:rsidRPr="002944C9">
        <w:rPr>
          <w:rFonts w:ascii="Calibri" w:hAnsi="Calibri" w:cs="Calibri"/>
          <w:sz w:val="24"/>
        </w:rPr>
        <w:t>миристоиламино</w:t>
      </w:r>
      <w:r w:rsidRPr="002944C9">
        <w:rPr>
          <w:sz w:val="24"/>
        </w:rPr>
        <w:t>-</w:t>
      </w:r>
      <w:r w:rsidRPr="002944C9">
        <w:rPr>
          <w:rFonts w:ascii="Calibri" w:hAnsi="Calibri" w:cs="Calibri"/>
          <w:sz w:val="24"/>
        </w:rPr>
        <w:t>пропиламмония</w:t>
      </w:r>
      <w:proofErr w:type="spellEnd"/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хлорида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моногидрата</w:t>
      </w:r>
      <w:r w:rsidRPr="002944C9">
        <w:rPr>
          <w:sz w:val="24"/>
        </w:rPr>
        <w:t xml:space="preserve"> (</w:t>
      </w:r>
      <w:proofErr w:type="spellStart"/>
      <w:r w:rsidRPr="002944C9">
        <w:rPr>
          <w:rFonts w:ascii="Calibri" w:hAnsi="Calibri" w:cs="Calibri"/>
          <w:sz w:val="24"/>
        </w:rPr>
        <w:t>мирамистин</w:t>
      </w:r>
      <w:proofErr w:type="spellEnd"/>
      <w:r w:rsidRPr="002944C9">
        <w:rPr>
          <w:sz w:val="24"/>
        </w:rPr>
        <w:t xml:space="preserve">); </w:t>
      </w:r>
      <w:r>
        <w:rPr>
          <w:rFonts w:cs="Segoe UI Symbol"/>
          <w:sz w:val="24"/>
        </w:rPr>
        <w:br/>
        <w:t xml:space="preserve">- </w:t>
      </w:r>
      <w:r w:rsidRPr="002944C9">
        <w:rPr>
          <w:sz w:val="24"/>
        </w:rPr>
        <w:t xml:space="preserve">0,05% </w:t>
      </w:r>
      <w:r w:rsidRPr="002944C9">
        <w:rPr>
          <w:rFonts w:ascii="Calibri" w:hAnsi="Calibri" w:cs="Calibri"/>
          <w:sz w:val="24"/>
        </w:rPr>
        <w:t>р</w:t>
      </w:r>
      <w:r w:rsidRPr="002944C9">
        <w:rPr>
          <w:sz w:val="24"/>
        </w:rPr>
        <w:t>-</w:t>
      </w:r>
      <w:r w:rsidRPr="002944C9">
        <w:rPr>
          <w:rFonts w:ascii="Calibri" w:hAnsi="Calibri" w:cs="Calibri"/>
          <w:sz w:val="24"/>
        </w:rPr>
        <w:t>р</w:t>
      </w:r>
      <w:r w:rsidRPr="002944C9">
        <w:rPr>
          <w:sz w:val="24"/>
        </w:rPr>
        <w:t xml:space="preserve"> </w:t>
      </w:r>
      <w:proofErr w:type="spellStart"/>
      <w:r w:rsidRPr="002944C9">
        <w:rPr>
          <w:rFonts w:ascii="Calibri" w:hAnsi="Calibri" w:cs="Calibri"/>
          <w:sz w:val="24"/>
        </w:rPr>
        <w:t>пиклоксидина</w:t>
      </w:r>
      <w:proofErr w:type="spellEnd"/>
      <w:r>
        <w:rPr>
          <w:sz w:val="24"/>
        </w:rPr>
        <w:t xml:space="preserve">; </w:t>
      </w:r>
      <w:r>
        <w:rPr>
          <w:sz w:val="24"/>
        </w:rPr>
        <w:br/>
        <w:t xml:space="preserve">- </w:t>
      </w:r>
      <w:r w:rsidRPr="002944C9">
        <w:rPr>
          <w:rFonts w:ascii="Calibri" w:hAnsi="Calibri" w:cs="Calibri"/>
          <w:sz w:val="24"/>
        </w:rPr>
        <w:t>комбинированные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антибактериальные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препараты</w:t>
      </w:r>
      <w:r w:rsidRPr="002944C9">
        <w:rPr>
          <w:sz w:val="24"/>
        </w:rPr>
        <w:t xml:space="preserve">: </w:t>
      </w:r>
      <w:r w:rsidRPr="002944C9">
        <w:rPr>
          <w:rFonts w:ascii="Calibri" w:hAnsi="Calibri" w:cs="Calibri"/>
          <w:sz w:val="24"/>
        </w:rPr>
        <w:t>глазные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капли</w:t>
      </w:r>
      <w:r w:rsidRPr="002944C9">
        <w:rPr>
          <w:sz w:val="24"/>
        </w:rPr>
        <w:t xml:space="preserve">, </w:t>
      </w:r>
      <w:r w:rsidRPr="002944C9">
        <w:rPr>
          <w:rFonts w:ascii="Calibri" w:hAnsi="Calibri" w:cs="Calibri"/>
          <w:sz w:val="24"/>
        </w:rPr>
        <w:t>содержащие</w:t>
      </w:r>
      <w:r w:rsidRPr="002944C9">
        <w:rPr>
          <w:sz w:val="24"/>
        </w:rPr>
        <w:t xml:space="preserve"> </w:t>
      </w:r>
      <w:proofErr w:type="spellStart"/>
      <w:r w:rsidRPr="002944C9">
        <w:rPr>
          <w:rFonts w:ascii="Calibri" w:hAnsi="Calibri" w:cs="Calibri"/>
          <w:sz w:val="24"/>
        </w:rPr>
        <w:t>хлорамфеникол</w:t>
      </w:r>
      <w:proofErr w:type="spellEnd"/>
      <w:r w:rsidRPr="002944C9">
        <w:rPr>
          <w:sz w:val="24"/>
        </w:rPr>
        <w:t xml:space="preserve"> 4 мг/мл, </w:t>
      </w:r>
      <w:proofErr w:type="spellStart"/>
      <w:r w:rsidRPr="002944C9">
        <w:rPr>
          <w:sz w:val="24"/>
        </w:rPr>
        <w:t>колистиметат</w:t>
      </w:r>
      <w:proofErr w:type="spellEnd"/>
      <w:r w:rsidRPr="002944C9">
        <w:rPr>
          <w:sz w:val="24"/>
        </w:rPr>
        <w:t xml:space="preserve"> 180 000 МЕ/мл, </w:t>
      </w:r>
      <w:proofErr w:type="spellStart"/>
      <w:r w:rsidRPr="002944C9">
        <w:rPr>
          <w:sz w:val="24"/>
        </w:rPr>
        <w:t>ролитетрациклин</w:t>
      </w:r>
      <w:proofErr w:type="spellEnd"/>
      <w:r w:rsidRPr="002944C9">
        <w:rPr>
          <w:sz w:val="24"/>
        </w:rPr>
        <w:t xml:space="preserve"> 5 мг/мл. </w:t>
      </w:r>
      <w:r>
        <w:rPr>
          <w:rFonts w:ascii="Arial" w:hAnsi="Arial" w:cs="Arial"/>
          <w:sz w:val="24"/>
        </w:rPr>
        <w:br/>
        <w:t xml:space="preserve">- </w:t>
      </w:r>
      <w:r w:rsidRPr="002944C9">
        <w:rPr>
          <w:rFonts w:ascii="Calibri" w:hAnsi="Calibri" w:cs="Calibri"/>
          <w:sz w:val="24"/>
        </w:rPr>
        <w:t>Через</w:t>
      </w:r>
      <w:r w:rsidRPr="002944C9">
        <w:rPr>
          <w:sz w:val="24"/>
        </w:rPr>
        <w:t xml:space="preserve"> 2</w:t>
      </w:r>
      <w:r w:rsidRPr="002944C9">
        <w:rPr>
          <w:rFonts w:ascii="Calibri" w:hAnsi="Calibri" w:cs="Calibri"/>
          <w:sz w:val="24"/>
        </w:rPr>
        <w:t>–</w:t>
      </w:r>
      <w:r w:rsidRPr="002944C9">
        <w:rPr>
          <w:sz w:val="24"/>
        </w:rPr>
        <w:t xml:space="preserve">3 </w:t>
      </w:r>
      <w:r w:rsidRPr="002944C9">
        <w:rPr>
          <w:rFonts w:ascii="Calibri" w:hAnsi="Calibri" w:cs="Calibri"/>
          <w:sz w:val="24"/>
        </w:rPr>
        <w:t>нед</w:t>
      </w:r>
      <w:r>
        <w:rPr>
          <w:rFonts w:ascii="Calibri" w:hAnsi="Calibri" w:cs="Calibri"/>
          <w:sz w:val="24"/>
        </w:rPr>
        <w:t>ели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после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стихания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острого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воспаления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течение</w:t>
      </w:r>
      <w:r w:rsidRPr="002944C9">
        <w:rPr>
          <w:sz w:val="24"/>
        </w:rPr>
        <w:t xml:space="preserve"> 5</w:t>
      </w:r>
      <w:r w:rsidRPr="002944C9">
        <w:rPr>
          <w:rFonts w:ascii="Calibri" w:hAnsi="Calibri" w:cs="Calibri"/>
          <w:sz w:val="24"/>
        </w:rPr>
        <w:t>–</w:t>
      </w:r>
      <w:r w:rsidRPr="002944C9">
        <w:rPr>
          <w:sz w:val="24"/>
        </w:rPr>
        <w:t xml:space="preserve"> 7 </w:t>
      </w:r>
      <w:r w:rsidRPr="002944C9">
        <w:rPr>
          <w:rFonts w:ascii="Calibri" w:hAnsi="Calibri" w:cs="Calibri"/>
          <w:sz w:val="24"/>
        </w:rPr>
        <w:t>дней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закапывают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растворы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ГКС</w:t>
      </w:r>
      <w:r w:rsidRPr="002944C9">
        <w:rPr>
          <w:sz w:val="24"/>
        </w:rPr>
        <w:t xml:space="preserve"> 1</w:t>
      </w:r>
      <w:r w:rsidRPr="002944C9">
        <w:rPr>
          <w:rFonts w:ascii="Calibri" w:hAnsi="Calibri" w:cs="Calibri"/>
          <w:sz w:val="24"/>
        </w:rPr>
        <w:t>–</w:t>
      </w:r>
      <w:r w:rsidRPr="002944C9">
        <w:rPr>
          <w:sz w:val="24"/>
        </w:rPr>
        <w:t xml:space="preserve">2 </w:t>
      </w:r>
      <w:r w:rsidRPr="002944C9">
        <w:rPr>
          <w:rFonts w:ascii="Calibri" w:hAnsi="Calibri" w:cs="Calibri"/>
          <w:sz w:val="24"/>
        </w:rPr>
        <w:t>раза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день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–</w:t>
      </w:r>
      <w:r w:rsidRPr="002944C9">
        <w:rPr>
          <w:sz w:val="24"/>
        </w:rPr>
        <w:t xml:space="preserve"> 0,1% </w:t>
      </w:r>
      <w:r w:rsidRPr="002944C9">
        <w:rPr>
          <w:rFonts w:ascii="Calibri" w:hAnsi="Calibri" w:cs="Calibri"/>
          <w:sz w:val="24"/>
        </w:rPr>
        <w:t>р</w:t>
      </w:r>
      <w:r w:rsidRPr="002944C9">
        <w:rPr>
          <w:sz w:val="24"/>
        </w:rPr>
        <w:t>-</w:t>
      </w:r>
      <w:r w:rsidRPr="002944C9">
        <w:rPr>
          <w:rFonts w:ascii="Calibri" w:hAnsi="Calibri" w:cs="Calibri"/>
          <w:sz w:val="24"/>
        </w:rPr>
        <w:t>р</w:t>
      </w:r>
      <w:r w:rsidRPr="002944C9">
        <w:rPr>
          <w:sz w:val="24"/>
        </w:rPr>
        <w:t xml:space="preserve"> </w:t>
      </w:r>
      <w:proofErr w:type="spellStart"/>
      <w:r w:rsidRPr="002944C9">
        <w:rPr>
          <w:rFonts w:ascii="Calibri" w:hAnsi="Calibri" w:cs="Calibri"/>
          <w:sz w:val="24"/>
        </w:rPr>
        <w:t>дексаметазона</w:t>
      </w:r>
      <w:proofErr w:type="spellEnd"/>
      <w:r w:rsidRPr="002944C9">
        <w:rPr>
          <w:sz w:val="24"/>
        </w:rPr>
        <w:t xml:space="preserve">, </w:t>
      </w:r>
      <w:r w:rsidRPr="002944C9">
        <w:rPr>
          <w:rFonts w:ascii="Calibri" w:hAnsi="Calibri" w:cs="Calibri"/>
          <w:sz w:val="24"/>
        </w:rPr>
        <w:t>раствор</w:t>
      </w:r>
      <w:r w:rsidRPr="002944C9">
        <w:rPr>
          <w:sz w:val="24"/>
        </w:rPr>
        <w:t xml:space="preserve"> </w:t>
      </w:r>
      <w:proofErr w:type="spellStart"/>
      <w:r w:rsidRPr="002944C9">
        <w:rPr>
          <w:rFonts w:ascii="Calibri" w:hAnsi="Calibri" w:cs="Calibri"/>
          <w:sz w:val="24"/>
        </w:rPr>
        <w:t>дезонида</w:t>
      </w:r>
      <w:proofErr w:type="spellEnd"/>
      <w:r w:rsidRPr="002944C9">
        <w:rPr>
          <w:sz w:val="24"/>
        </w:rPr>
        <w:t xml:space="preserve"> </w:t>
      </w:r>
      <w:proofErr w:type="spellStart"/>
      <w:r w:rsidRPr="002944C9">
        <w:rPr>
          <w:rFonts w:ascii="Calibri" w:hAnsi="Calibri" w:cs="Calibri"/>
          <w:sz w:val="24"/>
        </w:rPr>
        <w:t>динатрия</w:t>
      </w:r>
      <w:proofErr w:type="spellEnd"/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фосфата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по</w:t>
      </w:r>
      <w:r w:rsidRPr="002944C9">
        <w:rPr>
          <w:sz w:val="24"/>
        </w:rPr>
        <w:t xml:space="preserve"> 1 </w:t>
      </w:r>
      <w:r w:rsidRPr="002944C9">
        <w:rPr>
          <w:rFonts w:ascii="Calibri" w:hAnsi="Calibri" w:cs="Calibri"/>
          <w:sz w:val="24"/>
        </w:rPr>
        <w:t>капле</w:t>
      </w:r>
      <w:r w:rsidRPr="002944C9">
        <w:rPr>
          <w:sz w:val="24"/>
        </w:rPr>
        <w:t xml:space="preserve"> 3 </w:t>
      </w:r>
      <w:r w:rsidRPr="002944C9">
        <w:rPr>
          <w:rFonts w:ascii="Calibri" w:hAnsi="Calibri" w:cs="Calibri"/>
          <w:sz w:val="24"/>
        </w:rPr>
        <w:t>раза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день</w:t>
      </w:r>
      <w:r w:rsidRPr="002944C9">
        <w:rPr>
          <w:sz w:val="24"/>
        </w:rPr>
        <w:t xml:space="preserve">. </w:t>
      </w:r>
      <w:r>
        <w:rPr>
          <w:rFonts w:ascii="Arial" w:hAnsi="Arial" w:cs="Arial"/>
          <w:sz w:val="24"/>
        </w:rPr>
        <w:br/>
        <w:t xml:space="preserve">- </w:t>
      </w:r>
      <w:r w:rsidRPr="002944C9">
        <w:rPr>
          <w:rFonts w:ascii="Calibri" w:hAnsi="Calibri" w:cs="Calibri"/>
          <w:sz w:val="24"/>
        </w:rPr>
        <w:t>Можно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использовать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комбинированные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ЛС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–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глазные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капли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и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мазь</w:t>
      </w:r>
      <w:r w:rsidRPr="002944C9">
        <w:rPr>
          <w:sz w:val="24"/>
        </w:rPr>
        <w:t xml:space="preserve">, </w:t>
      </w:r>
      <w:r w:rsidRPr="002944C9">
        <w:rPr>
          <w:rFonts w:ascii="Calibri" w:hAnsi="Calibri" w:cs="Calibri"/>
          <w:sz w:val="24"/>
        </w:rPr>
        <w:t>содержащие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ГКС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и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антибиотик</w:t>
      </w:r>
      <w:r w:rsidRPr="002944C9">
        <w:rPr>
          <w:sz w:val="24"/>
        </w:rPr>
        <w:t xml:space="preserve">: </w:t>
      </w:r>
      <w:proofErr w:type="spellStart"/>
      <w:r w:rsidRPr="002944C9">
        <w:rPr>
          <w:rFonts w:ascii="Calibri" w:hAnsi="Calibri" w:cs="Calibri"/>
          <w:sz w:val="24"/>
        </w:rPr>
        <w:t>дексаметазон</w:t>
      </w:r>
      <w:proofErr w:type="spellEnd"/>
      <w:r w:rsidRPr="002944C9">
        <w:rPr>
          <w:sz w:val="24"/>
        </w:rPr>
        <w:t xml:space="preserve"> 1 </w:t>
      </w:r>
      <w:r w:rsidRPr="002944C9">
        <w:rPr>
          <w:rFonts w:ascii="Calibri" w:hAnsi="Calibri" w:cs="Calibri"/>
          <w:sz w:val="24"/>
        </w:rPr>
        <w:t>мг</w:t>
      </w:r>
      <w:r w:rsidRPr="002944C9">
        <w:rPr>
          <w:sz w:val="24"/>
        </w:rPr>
        <w:t>/</w:t>
      </w:r>
      <w:r w:rsidRPr="002944C9">
        <w:rPr>
          <w:rFonts w:ascii="Calibri" w:hAnsi="Calibri" w:cs="Calibri"/>
          <w:sz w:val="24"/>
        </w:rPr>
        <w:t>мл</w:t>
      </w:r>
      <w:r w:rsidRPr="002944C9">
        <w:rPr>
          <w:sz w:val="24"/>
        </w:rPr>
        <w:t xml:space="preserve">, </w:t>
      </w:r>
      <w:proofErr w:type="spellStart"/>
      <w:r w:rsidRPr="002944C9">
        <w:rPr>
          <w:rFonts w:ascii="Calibri" w:hAnsi="Calibri" w:cs="Calibri"/>
          <w:sz w:val="24"/>
        </w:rPr>
        <w:t>полимиксин</w:t>
      </w:r>
      <w:proofErr w:type="spellEnd"/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</w:t>
      </w:r>
      <w:r w:rsidRPr="002944C9">
        <w:rPr>
          <w:sz w:val="24"/>
        </w:rPr>
        <w:t xml:space="preserve"> 6000 </w:t>
      </w:r>
      <w:r w:rsidRPr="002944C9">
        <w:rPr>
          <w:rFonts w:ascii="Calibri" w:hAnsi="Calibri" w:cs="Calibri"/>
          <w:sz w:val="24"/>
        </w:rPr>
        <w:t>ЕД</w:t>
      </w:r>
      <w:r w:rsidRPr="002944C9">
        <w:rPr>
          <w:sz w:val="24"/>
        </w:rPr>
        <w:t>/</w:t>
      </w:r>
      <w:r w:rsidRPr="002944C9">
        <w:rPr>
          <w:rFonts w:ascii="Calibri" w:hAnsi="Calibri" w:cs="Calibri"/>
          <w:sz w:val="24"/>
        </w:rPr>
        <w:t>мл</w:t>
      </w:r>
      <w:r w:rsidRPr="002944C9">
        <w:rPr>
          <w:sz w:val="24"/>
        </w:rPr>
        <w:t xml:space="preserve">, </w:t>
      </w:r>
      <w:proofErr w:type="spellStart"/>
      <w:r w:rsidRPr="002944C9">
        <w:rPr>
          <w:rFonts w:ascii="Calibri" w:hAnsi="Calibri" w:cs="Calibri"/>
          <w:sz w:val="24"/>
        </w:rPr>
        <w:t>неомицин</w:t>
      </w:r>
      <w:proofErr w:type="spellEnd"/>
      <w:r w:rsidRPr="002944C9">
        <w:rPr>
          <w:sz w:val="24"/>
        </w:rPr>
        <w:t xml:space="preserve"> 5 </w:t>
      </w:r>
      <w:r w:rsidRPr="002944C9">
        <w:rPr>
          <w:rFonts w:ascii="Calibri" w:hAnsi="Calibri" w:cs="Calibri"/>
          <w:sz w:val="24"/>
        </w:rPr>
        <w:t>мг</w:t>
      </w:r>
      <w:r w:rsidRPr="002944C9">
        <w:rPr>
          <w:sz w:val="24"/>
        </w:rPr>
        <w:t>/</w:t>
      </w:r>
      <w:r w:rsidRPr="002944C9">
        <w:rPr>
          <w:rFonts w:ascii="Calibri" w:hAnsi="Calibri" w:cs="Calibri"/>
          <w:sz w:val="24"/>
        </w:rPr>
        <w:t>мл</w:t>
      </w:r>
      <w:r w:rsidRPr="002944C9">
        <w:rPr>
          <w:sz w:val="24"/>
        </w:rPr>
        <w:t xml:space="preserve">. </w:t>
      </w:r>
      <w:r>
        <w:rPr>
          <w:rFonts w:ascii="Arial" w:hAnsi="Arial" w:cs="Arial"/>
          <w:sz w:val="24"/>
        </w:rPr>
        <w:br/>
        <w:t xml:space="preserve">- </w:t>
      </w:r>
      <w:r w:rsidRPr="002944C9">
        <w:rPr>
          <w:rFonts w:ascii="Calibri" w:hAnsi="Calibri" w:cs="Calibri"/>
          <w:sz w:val="24"/>
        </w:rPr>
        <w:t>Вместо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ГКС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возможно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применение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НПВС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–</w:t>
      </w:r>
      <w:r w:rsidRPr="002944C9">
        <w:rPr>
          <w:sz w:val="24"/>
        </w:rPr>
        <w:t xml:space="preserve"> 0,1% </w:t>
      </w:r>
      <w:r w:rsidRPr="002944C9">
        <w:rPr>
          <w:rFonts w:ascii="Calibri" w:hAnsi="Calibri" w:cs="Calibri"/>
          <w:sz w:val="24"/>
        </w:rPr>
        <w:t>р</w:t>
      </w:r>
      <w:r w:rsidRPr="002944C9">
        <w:rPr>
          <w:sz w:val="24"/>
        </w:rPr>
        <w:t>-</w:t>
      </w:r>
      <w:r w:rsidRPr="002944C9">
        <w:rPr>
          <w:rFonts w:ascii="Calibri" w:hAnsi="Calibri" w:cs="Calibri"/>
          <w:sz w:val="24"/>
        </w:rPr>
        <w:t>р</w:t>
      </w:r>
      <w:r w:rsidRPr="002944C9">
        <w:rPr>
          <w:sz w:val="24"/>
        </w:rPr>
        <w:t xml:space="preserve"> </w:t>
      </w:r>
      <w:proofErr w:type="spellStart"/>
      <w:r w:rsidRPr="002944C9">
        <w:rPr>
          <w:rFonts w:ascii="Calibri" w:hAnsi="Calibri" w:cs="Calibri"/>
          <w:sz w:val="24"/>
        </w:rPr>
        <w:t>диклофенака</w:t>
      </w:r>
      <w:proofErr w:type="spellEnd"/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натрия</w:t>
      </w:r>
      <w:r w:rsidRPr="002944C9">
        <w:rPr>
          <w:sz w:val="24"/>
        </w:rPr>
        <w:t xml:space="preserve">. </w:t>
      </w:r>
      <w:r>
        <w:rPr>
          <w:rFonts w:ascii="Arial" w:hAnsi="Arial" w:cs="Arial"/>
          <w:sz w:val="24"/>
        </w:rPr>
        <w:br/>
        <w:t xml:space="preserve">- </w:t>
      </w:r>
      <w:r w:rsidRPr="002944C9">
        <w:rPr>
          <w:rFonts w:ascii="Calibri" w:hAnsi="Calibri" w:cs="Calibri"/>
          <w:sz w:val="24"/>
        </w:rPr>
        <w:t>Для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санации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урогенитальног</w:t>
      </w:r>
      <w:r w:rsidRPr="002944C9">
        <w:rPr>
          <w:sz w:val="24"/>
        </w:rPr>
        <w:t xml:space="preserve">о очага инфекции проводят системную антибиотикотерапию. Существует несколько способов применения антибиотиков: </w:t>
      </w:r>
      <w:r>
        <w:rPr>
          <w:sz w:val="24"/>
        </w:rPr>
        <w:br/>
      </w:r>
      <w:r w:rsidRPr="002944C9">
        <w:rPr>
          <w:rFonts w:ascii="Segoe UI Symbol" w:hAnsi="Segoe UI Symbol" w:cs="Segoe UI Symbol"/>
          <w:sz w:val="24"/>
        </w:rPr>
        <w:t>✧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приём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течение</w:t>
      </w:r>
      <w:r w:rsidRPr="002944C9">
        <w:rPr>
          <w:sz w:val="24"/>
        </w:rPr>
        <w:t xml:space="preserve"> 1, 3 </w:t>
      </w:r>
      <w:r w:rsidRPr="002944C9">
        <w:rPr>
          <w:rFonts w:ascii="Calibri" w:hAnsi="Calibri" w:cs="Calibri"/>
          <w:sz w:val="24"/>
        </w:rPr>
        <w:t>или</w:t>
      </w:r>
      <w:r w:rsidRPr="002944C9">
        <w:rPr>
          <w:sz w:val="24"/>
        </w:rPr>
        <w:t xml:space="preserve"> 5 </w:t>
      </w:r>
      <w:r w:rsidRPr="002944C9">
        <w:rPr>
          <w:rFonts w:ascii="Calibri" w:hAnsi="Calibri" w:cs="Calibri"/>
          <w:sz w:val="24"/>
        </w:rPr>
        <w:t>дней</w:t>
      </w:r>
      <w:r w:rsidRPr="002944C9">
        <w:rPr>
          <w:sz w:val="24"/>
        </w:rPr>
        <w:t xml:space="preserve">; </w:t>
      </w:r>
      <w:r>
        <w:rPr>
          <w:sz w:val="24"/>
        </w:rPr>
        <w:br/>
      </w:r>
      <w:r w:rsidRPr="002944C9">
        <w:rPr>
          <w:rFonts w:ascii="Segoe UI Symbol" w:hAnsi="Segoe UI Symbol" w:cs="Segoe UI Symbol"/>
          <w:sz w:val="24"/>
        </w:rPr>
        <w:t>✧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приём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течение</w:t>
      </w:r>
      <w:r w:rsidRPr="002944C9">
        <w:rPr>
          <w:sz w:val="24"/>
        </w:rPr>
        <w:t xml:space="preserve"> 7</w:t>
      </w:r>
      <w:r w:rsidRPr="002944C9">
        <w:rPr>
          <w:rFonts w:ascii="Calibri" w:hAnsi="Calibri" w:cs="Calibri"/>
          <w:sz w:val="24"/>
        </w:rPr>
        <w:t>–</w:t>
      </w:r>
      <w:r w:rsidRPr="002944C9">
        <w:rPr>
          <w:sz w:val="24"/>
        </w:rPr>
        <w:t xml:space="preserve">14 </w:t>
      </w:r>
      <w:r w:rsidRPr="002944C9">
        <w:rPr>
          <w:rFonts w:ascii="Calibri" w:hAnsi="Calibri" w:cs="Calibri"/>
          <w:sz w:val="24"/>
        </w:rPr>
        <w:t>дней</w:t>
      </w:r>
      <w:r w:rsidRPr="002944C9">
        <w:rPr>
          <w:sz w:val="24"/>
        </w:rPr>
        <w:t xml:space="preserve">; </w:t>
      </w:r>
      <w:r>
        <w:rPr>
          <w:sz w:val="24"/>
        </w:rPr>
        <w:br/>
      </w:r>
      <w:r w:rsidRPr="002944C9">
        <w:rPr>
          <w:rFonts w:ascii="Segoe UI Symbol" w:hAnsi="Segoe UI Symbol" w:cs="Segoe UI Symbol"/>
          <w:sz w:val="24"/>
        </w:rPr>
        <w:t>✧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приём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течение</w:t>
      </w:r>
      <w:r w:rsidRPr="002944C9">
        <w:rPr>
          <w:sz w:val="24"/>
        </w:rPr>
        <w:t xml:space="preserve"> 21</w:t>
      </w:r>
      <w:r w:rsidRPr="002944C9">
        <w:rPr>
          <w:rFonts w:ascii="Calibri" w:hAnsi="Calibri" w:cs="Calibri"/>
          <w:sz w:val="24"/>
        </w:rPr>
        <w:t>–</w:t>
      </w:r>
      <w:r w:rsidRPr="002944C9">
        <w:rPr>
          <w:sz w:val="24"/>
        </w:rPr>
        <w:t xml:space="preserve">28 </w:t>
      </w:r>
      <w:r w:rsidRPr="002944C9">
        <w:rPr>
          <w:rFonts w:ascii="Calibri" w:hAnsi="Calibri" w:cs="Calibri"/>
          <w:sz w:val="24"/>
        </w:rPr>
        <w:t>дней</w:t>
      </w:r>
      <w:r w:rsidRPr="002944C9">
        <w:rPr>
          <w:sz w:val="24"/>
        </w:rPr>
        <w:t xml:space="preserve">; </w:t>
      </w:r>
      <w:r>
        <w:rPr>
          <w:sz w:val="24"/>
        </w:rPr>
        <w:br/>
      </w:r>
      <w:r w:rsidRPr="002944C9">
        <w:rPr>
          <w:rFonts w:ascii="Segoe UI Symbol" w:hAnsi="Segoe UI Symbol" w:cs="Segoe UI Symbol"/>
          <w:sz w:val="24"/>
        </w:rPr>
        <w:t>✧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пульс</w:t>
      </w:r>
      <w:r w:rsidRPr="002944C9">
        <w:rPr>
          <w:sz w:val="24"/>
        </w:rPr>
        <w:t>-</w:t>
      </w:r>
      <w:r w:rsidRPr="002944C9">
        <w:rPr>
          <w:rFonts w:ascii="Calibri" w:hAnsi="Calibri" w:cs="Calibri"/>
          <w:sz w:val="24"/>
        </w:rPr>
        <w:t>терапия</w:t>
      </w:r>
      <w:r w:rsidRPr="002944C9">
        <w:rPr>
          <w:sz w:val="24"/>
        </w:rPr>
        <w:t xml:space="preserve">: </w:t>
      </w:r>
      <w:r w:rsidRPr="002944C9">
        <w:rPr>
          <w:rFonts w:ascii="Calibri" w:hAnsi="Calibri" w:cs="Calibri"/>
          <w:sz w:val="24"/>
        </w:rPr>
        <w:t>проводится</w:t>
      </w:r>
      <w:r w:rsidRPr="002944C9">
        <w:rPr>
          <w:sz w:val="24"/>
        </w:rPr>
        <w:t xml:space="preserve"> 3 </w:t>
      </w:r>
      <w:r w:rsidRPr="002944C9">
        <w:rPr>
          <w:rFonts w:ascii="Calibri" w:hAnsi="Calibri" w:cs="Calibri"/>
          <w:sz w:val="24"/>
        </w:rPr>
        <w:t>цикла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антибиотикотера</w:t>
      </w:r>
      <w:r w:rsidRPr="002944C9">
        <w:rPr>
          <w:sz w:val="24"/>
        </w:rPr>
        <w:t xml:space="preserve">пии по 7– 10 дней с перерывами в 7–10 дней. </w:t>
      </w:r>
      <w:r>
        <w:rPr>
          <w:sz w:val="24"/>
        </w:rPr>
        <w:br/>
      </w:r>
      <w:r w:rsidRPr="002944C9">
        <w:rPr>
          <w:sz w:val="24"/>
        </w:rPr>
        <w:t xml:space="preserve">Наиболее целесообразно назначить один из следующих антибиотиков: </w:t>
      </w:r>
      <w:r>
        <w:rPr>
          <w:rFonts w:cs="Segoe UI Symbol"/>
          <w:sz w:val="24"/>
        </w:rPr>
        <w:br/>
        <w:t xml:space="preserve">- </w:t>
      </w:r>
      <w:proofErr w:type="spellStart"/>
      <w:r w:rsidRPr="002944C9">
        <w:rPr>
          <w:rFonts w:ascii="Calibri" w:hAnsi="Calibri" w:cs="Calibri"/>
          <w:sz w:val="24"/>
        </w:rPr>
        <w:t>кларитромицин</w:t>
      </w:r>
      <w:proofErr w:type="spellEnd"/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–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внутрь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по</w:t>
      </w:r>
      <w:r w:rsidRPr="002944C9">
        <w:rPr>
          <w:sz w:val="24"/>
        </w:rPr>
        <w:t xml:space="preserve"> 500 </w:t>
      </w:r>
      <w:r w:rsidRPr="002944C9">
        <w:rPr>
          <w:rFonts w:ascii="Calibri" w:hAnsi="Calibri" w:cs="Calibri"/>
          <w:sz w:val="24"/>
        </w:rPr>
        <w:t>мг</w:t>
      </w:r>
      <w:r w:rsidRPr="002944C9">
        <w:rPr>
          <w:sz w:val="24"/>
        </w:rPr>
        <w:t>/</w:t>
      </w:r>
      <w:proofErr w:type="spellStart"/>
      <w:r w:rsidRPr="002944C9">
        <w:rPr>
          <w:rFonts w:ascii="Calibri" w:hAnsi="Calibri" w:cs="Calibri"/>
          <w:sz w:val="24"/>
        </w:rPr>
        <w:t>сут</w:t>
      </w:r>
      <w:proofErr w:type="spellEnd"/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</w:t>
      </w:r>
      <w:r w:rsidRPr="002944C9">
        <w:rPr>
          <w:sz w:val="24"/>
        </w:rPr>
        <w:t xml:space="preserve"> 2 </w:t>
      </w:r>
      <w:r w:rsidRPr="002944C9">
        <w:rPr>
          <w:rFonts w:ascii="Calibri" w:hAnsi="Calibri" w:cs="Calibri"/>
          <w:sz w:val="24"/>
        </w:rPr>
        <w:t>приёма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течение</w:t>
      </w:r>
      <w:r w:rsidRPr="002944C9">
        <w:rPr>
          <w:sz w:val="24"/>
        </w:rPr>
        <w:t xml:space="preserve"> 21</w:t>
      </w:r>
      <w:r w:rsidRPr="002944C9">
        <w:rPr>
          <w:rFonts w:ascii="Calibri" w:hAnsi="Calibri" w:cs="Calibri"/>
          <w:sz w:val="24"/>
        </w:rPr>
        <w:t>–</w:t>
      </w:r>
      <w:r w:rsidRPr="002944C9">
        <w:rPr>
          <w:sz w:val="24"/>
        </w:rPr>
        <w:t xml:space="preserve">28 </w:t>
      </w:r>
      <w:r w:rsidRPr="002944C9">
        <w:rPr>
          <w:rFonts w:ascii="Calibri" w:hAnsi="Calibri" w:cs="Calibri"/>
          <w:sz w:val="24"/>
        </w:rPr>
        <w:t>дней</w:t>
      </w:r>
      <w:r w:rsidRPr="002944C9">
        <w:rPr>
          <w:sz w:val="24"/>
        </w:rPr>
        <w:t xml:space="preserve">; </w:t>
      </w:r>
      <w:r>
        <w:rPr>
          <w:rFonts w:cs="Segoe UI Symbol"/>
          <w:sz w:val="24"/>
        </w:rPr>
        <w:br/>
        <w:t xml:space="preserve">- </w:t>
      </w:r>
      <w:proofErr w:type="spellStart"/>
      <w:r w:rsidRPr="002944C9">
        <w:rPr>
          <w:rFonts w:ascii="Calibri" w:hAnsi="Calibri" w:cs="Calibri"/>
          <w:sz w:val="24"/>
        </w:rPr>
        <w:t>азитромицин</w:t>
      </w:r>
      <w:proofErr w:type="spellEnd"/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–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внутрь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по</w:t>
      </w:r>
      <w:r w:rsidRPr="002944C9">
        <w:rPr>
          <w:sz w:val="24"/>
        </w:rPr>
        <w:t xml:space="preserve"> 1 </w:t>
      </w:r>
      <w:r w:rsidRPr="002944C9">
        <w:rPr>
          <w:rFonts w:ascii="Calibri" w:hAnsi="Calibri" w:cs="Calibri"/>
          <w:sz w:val="24"/>
        </w:rPr>
        <w:t>г</w:t>
      </w:r>
      <w:r w:rsidRPr="002944C9">
        <w:rPr>
          <w:sz w:val="24"/>
        </w:rPr>
        <w:t>/</w:t>
      </w:r>
      <w:proofErr w:type="spellStart"/>
      <w:r w:rsidRPr="002944C9">
        <w:rPr>
          <w:rFonts w:ascii="Calibri" w:hAnsi="Calibri" w:cs="Calibri"/>
          <w:sz w:val="24"/>
        </w:rPr>
        <w:t>сут</w:t>
      </w:r>
      <w:proofErr w:type="spellEnd"/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однократно</w:t>
      </w:r>
      <w:r w:rsidRPr="002944C9">
        <w:rPr>
          <w:sz w:val="24"/>
        </w:rPr>
        <w:t xml:space="preserve">; </w:t>
      </w:r>
      <w:r>
        <w:rPr>
          <w:rFonts w:cs="Segoe UI Symbol"/>
          <w:sz w:val="24"/>
        </w:rPr>
        <w:br/>
        <w:t xml:space="preserve">- </w:t>
      </w:r>
      <w:proofErr w:type="spellStart"/>
      <w:r w:rsidRPr="002944C9">
        <w:rPr>
          <w:rFonts w:ascii="Calibri" w:hAnsi="Calibri" w:cs="Calibri"/>
          <w:sz w:val="24"/>
        </w:rPr>
        <w:t>доксициклин</w:t>
      </w:r>
      <w:proofErr w:type="spellEnd"/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–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внутрь</w:t>
      </w:r>
      <w:r w:rsidRPr="002944C9">
        <w:rPr>
          <w:sz w:val="24"/>
        </w:rPr>
        <w:t xml:space="preserve"> 200 </w:t>
      </w:r>
      <w:r w:rsidRPr="002944C9">
        <w:rPr>
          <w:rFonts w:ascii="Calibri" w:hAnsi="Calibri" w:cs="Calibri"/>
          <w:sz w:val="24"/>
        </w:rPr>
        <w:t>мг</w:t>
      </w:r>
      <w:r w:rsidRPr="002944C9">
        <w:rPr>
          <w:sz w:val="24"/>
        </w:rPr>
        <w:t>/</w:t>
      </w:r>
      <w:proofErr w:type="spellStart"/>
      <w:r w:rsidRPr="002944C9">
        <w:rPr>
          <w:sz w:val="24"/>
        </w:rPr>
        <w:t>сут</w:t>
      </w:r>
      <w:proofErr w:type="spellEnd"/>
      <w:r w:rsidRPr="002944C9">
        <w:rPr>
          <w:sz w:val="24"/>
        </w:rPr>
        <w:t xml:space="preserve"> в 2 приёма в течение 7 дней, детям до 12 лет применять не рекомендуется; </w:t>
      </w:r>
      <w:r>
        <w:rPr>
          <w:rFonts w:cs="Segoe UI Symbol"/>
          <w:sz w:val="24"/>
        </w:rPr>
        <w:br/>
        <w:t xml:space="preserve">- </w:t>
      </w:r>
      <w:proofErr w:type="spellStart"/>
      <w:r w:rsidRPr="002944C9">
        <w:rPr>
          <w:rFonts w:ascii="Calibri" w:hAnsi="Calibri" w:cs="Calibri"/>
          <w:sz w:val="24"/>
        </w:rPr>
        <w:t>рокситромицин</w:t>
      </w:r>
      <w:proofErr w:type="spellEnd"/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–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внутрь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по</w:t>
      </w:r>
      <w:r w:rsidRPr="002944C9">
        <w:rPr>
          <w:sz w:val="24"/>
        </w:rPr>
        <w:t xml:space="preserve"> 0,3 </w:t>
      </w:r>
      <w:r w:rsidRPr="002944C9">
        <w:rPr>
          <w:rFonts w:ascii="Calibri" w:hAnsi="Calibri" w:cs="Calibri"/>
          <w:sz w:val="24"/>
        </w:rPr>
        <w:t>г</w:t>
      </w:r>
      <w:r w:rsidRPr="002944C9">
        <w:rPr>
          <w:sz w:val="24"/>
        </w:rPr>
        <w:t>/</w:t>
      </w:r>
      <w:proofErr w:type="spellStart"/>
      <w:r w:rsidRPr="002944C9">
        <w:rPr>
          <w:rFonts w:ascii="Calibri" w:hAnsi="Calibri" w:cs="Calibri"/>
          <w:sz w:val="24"/>
        </w:rPr>
        <w:t>сут</w:t>
      </w:r>
      <w:proofErr w:type="spellEnd"/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</w:t>
      </w:r>
      <w:r w:rsidRPr="002944C9">
        <w:rPr>
          <w:sz w:val="24"/>
        </w:rPr>
        <w:t xml:space="preserve"> 1</w:t>
      </w:r>
      <w:r w:rsidRPr="002944C9">
        <w:rPr>
          <w:rFonts w:ascii="Calibri" w:hAnsi="Calibri" w:cs="Calibri"/>
          <w:sz w:val="24"/>
        </w:rPr>
        <w:t>–</w:t>
      </w:r>
      <w:r w:rsidRPr="002944C9">
        <w:rPr>
          <w:sz w:val="24"/>
        </w:rPr>
        <w:t xml:space="preserve">2 </w:t>
      </w:r>
      <w:r w:rsidRPr="002944C9">
        <w:rPr>
          <w:rFonts w:ascii="Calibri" w:hAnsi="Calibri" w:cs="Calibri"/>
          <w:sz w:val="24"/>
        </w:rPr>
        <w:t>приёма</w:t>
      </w:r>
      <w:r w:rsidRPr="002944C9">
        <w:rPr>
          <w:sz w:val="24"/>
        </w:rPr>
        <w:t xml:space="preserve">, </w:t>
      </w:r>
      <w:r w:rsidRPr="002944C9">
        <w:rPr>
          <w:rFonts w:ascii="Calibri" w:hAnsi="Calibri" w:cs="Calibri"/>
          <w:sz w:val="24"/>
        </w:rPr>
        <w:t>курс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лечения</w:t>
      </w:r>
      <w:r w:rsidRPr="002944C9">
        <w:rPr>
          <w:sz w:val="24"/>
        </w:rPr>
        <w:t xml:space="preserve"> 10</w:t>
      </w:r>
      <w:r w:rsidRPr="002944C9">
        <w:rPr>
          <w:rFonts w:ascii="Calibri" w:hAnsi="Calibri" w:cs="Calibri"/>
          <w:sz w:val="24"/>
        </w:rPr>
        <w:t>–</w:t>
      </w:r>
      <w:r w:rsidRPr="002944C9">
        <w:rPr>
          <w:sz w:val="24"/>
        </w:rPr>
        <w:t xml:space="preserve">14 </w:t>
      </w:r>
      <w:r w:rsidRPr="002944C9">
        <w:rPr>
          <w:rFonts w:ascii="Calibri" w:hAnsi="Calibri" w:cs="Calibri"/>
          <w:sz w:val="24"/>
        </w:rPr>
        <w:t>дней</w:t>
      </w:r>
      <w:r w:rsidRPr="002944C9">
        <w:rPr>
          <w:sz w:val="24"/>
        </w:rPr>
        <w:t xml:space="preserve">; </w:t>
      </w:r>
      <w:r>
        <w:rPr>
          <w:rFonts w:cs="Segoe UI Symbol"/>
          <w:sz w:val="24"/>
        </w:rPr>
        <w:br/>
        <w:t>-</w:t>
      </w:r>
      <w:r w:rsidRPr="002944C9">
        <w:rPr>
          <w:sz w:val="24"/>
        </w:rPr>
        <w:t xml:space="preserve"> </w:t>
      </w:r>
      <w:proofErr w:type="spellStart"/>
      <w:r w:rsidRPr="002944C9">
        <w:rPr>
          <w:rFonts w:ascii="Calibri" w:hAnsi="Calibri" w:cs="Calibri"/>
          <w:sz w:val="24"/>
        </w:rPr>
        <w:t>офлоксацин</w:t>
      </w:r>
      <w:proofErr w:type="spellEnd"/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–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взрослым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по</w:t>
      </w:r>
      <w:r w:rsidRPr="002944C9">
        <w:rPr>
          <w:sz w:val="24"/>
        </w:rPr>
        <w:t xml:space="preserve"> 200 </w:t>
      </w:r>
      <w:r w:rsidRPr="002944C9">
        <w:rPr>
          <w:rFonts w:ascii="Calibri" w:hAnsi="Calibri" w:cs="Calibri"/>
          <w:sz w:val="24"/>
        </w:rPr>
        <w:t>мг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внутрь</w:t>
      </w:r>
      <w:r w:rsidRPr="002944C9">
        <w:rPr>
          <w:sz w:val="24"/>
        </w:rPr>
        <w:t xml:space="preserve"> 1 </w:t>
      </w:r>
      <w:r w:rsidRPr="002944C9">
        <w:rPr>
          <w:rFonts w:ascii="Calibri" w:hAnsi="Calibri" w:cs="Calibri"/>
          <w:sz w:val="24"/>
        </w:rPr>
        <w:t>раз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день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течение</w:t>
      </w:r>
      <w:r w:rsidRPr="002944C9">
        <w:rPr>
          <w:sz w:val="24"/>
        </w:rPr>
        <w:t xml:space="preserve"> 3 </w:t>
      </w:r>
      <w:r w:rsidRPr="002944C9">
        <w:rPr>
          <w:rFonts w:ascii="Calibri" w:hAnsi="Calibri" w:cs="Calibri"/>
          <w:sz w:val="24"/>
        </w:rPr>
        <w:t>дней</w:t>
      </w:r>
      <w:r w:rsidRPr="002944C9">
        <w:rPr>
          <w:sz w:val="24"/>
        </w:rPr>
        <w:t xml:space="preserve">, </w:t>
      </w:r>
      <w:r w:rsidRPr="002944C9">
        <w:rPr>
          <w:rFonts w:ascii="Calibri" w:hAnsi="Calibri" w:cs="Calibri"/>
          <w:sz w:val="24"/>
        </w:rPr>
        <w:t>детям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не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рекомендуется</w:t>
      </w:r>
      <w:r w:rsidRPr="002944C9">
        <w:rPr>
          <w:sz w:val="24"/>
        </w:rPr>
        <w:t xml:space="preserve">; </w:t>
      </w:r>
      <w:r>
        <w:rPr>
          <w:rFonts w:cs="Segoe UI Symbol"/>
          <w:sz w:val="24"/>
        </w:rPr>
        <w:br/>
        <w:t xml:space="preserve">- </w:t>
      </w:r>
      <w:proofErr w:type="spellStart"/>
      <w:r w:rsidRPr="002944C9">
        <w:rPr>
          <w:rFonts w:ascii="Calibri" w:hAnsi="Calibri" w:cs="Calibri"/>
          <w:sz w:val="24"/>
        </w:rPr>
        <w:t>цип</w:t>
      </w:r>
      <w:r w:rsidRPr="002944C9">
        <w:rPr>
          <w:sz w:val="24"/>
        </w:rPr>
        <w:t>рофлоксацин</w:t>
      </w:r>
      <w:proofErr w:type="spellEnd"/>
      <w:r w:rsidRPr="002944C9">
        <w:rPr>
          <w:sz w:val="24"/>
        </w:rPr>
        <w:t xml:space="preserve"> – взрослым по 0,5 г/</w:t>
      </w:r>
      <w:proofErr w:type="spellStart"/>
      <w:r w:rsidRPr="002944C9">
        <w:rPr>
          <w:sz w:val="24"/>
        </w:rPr>
        <w:t>сут</w:t>
      </w:r>
      <w:proofErr w:type="spellEnd"/>
      <w:r w:rsidRPr="002944C9">
        <w:rPr>
          <w:sz w:val="24"/>
        </w:rPr>
        <w:t xml:space="preserve"> внутрь в 1 день, а затем по 0,25 г/</w:t>
      </w:r>
      <w:proofErr w:type="spellStart"/>
      <w:r w:rsidRPr="002944C9">
        <w:rPr>
          <w:sz w:val="24"/>
        </w:rPr>
        <w:t>сут</w:t>
      </w:r>
      <w:proofErr w:type="spellEnd"/>
      <w:r w:rsidRPr="002944C9">
        <w:rPr>
          <w:sz w:val="24"/>
        </w:rPr>
        <w:t xml:space="preserve"> в 2 приёма в течение </w:t>
      </w:r>
      <w:r w:rsidR="00D569F9">
        <w:rPr>
          <w:sz w:val="24"/>
        </w:rPr>
        <w:t xml:space="preserve">7 дней, детям не рекомендуется. </w:t>
      </w:r>
      <w:r w:rsidR="00D569F9">
        <w:rPr>
          <w:sz w:val="24"/>
        </w:rPr>
        <w:br/>
      </w:r>
      <w:r w:rsidRPr="002944C9">
        <w:rPr>
          <w:rFonts w:ascii="Calibri" w:hAnsi="Calibri" w:cs="Calibri"/>
          <w:sz w:val="24"/>
        </w:rPr>
        <w:t>Проводят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системную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терапию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интерферонами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и</w:t>
      </w:r>
      <w:r w:rsidRPr="002944C9">
        <w:rPr>
          <w:sz w:val="24"/>
        </w:rPr>
        <w:t xml:space="preserve"> </w:t>
      </w:r>
      <w:proofErr w:type="spellStart"/>
      <w:r w:rsidRPr="002944C9">
        <w:rPr>
          <w:rFonts w:ascii="Calibri" w:hAnsi="Calibri" w:cs="Calibri"/>
          <w:sz w:val="24"/>
        </w:rPr>
        <w:t>интерфероногенами</w:t>
      </w:r>
      <w:proofErr w:type="spellEnd"/>
      <w:r w:rsidRPr="002944C9">
        <w:rPr>
          <w:sz w:val="24"/>
        </w:rPr>
        <w:t xml:space="preserve">: </w:t>
      </w:r>
      <w:r w:rsidR="00D569F9">
        <w:rPr>
          <w:rFonts w:cs="Segoe UI Symbol"/>
          <w:sz w:val="24"/>
        </w:rPr>
        <w:br/>
        <w:t xml:space="preserve">- </w:t>
      </w:r>
      <w:r w:rsidRPr="002944C9">
        <w:rPr>
          <w:rFonts w:ascii="Calibri" w:hAnsi="Calibri" w:cs="Calibri"/>
          <w:sz w:val="24"/>
        </w:rPr>
        <w:t>интерферон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альфа</w:t>
      </w:r>
      <w:r w:rsidRPr="002944C9">
        <w:rPr>
          <w:sz w:val="24"/>
        </w:rPr>
        <w:t xml:space="preserve">-2 </w:t>
      </w:r>
      <w:r w:rsidRPr="002944C9">
        <w:rPr>
          <w:rFonts w:ascii="Calibri" w:hAnsi="Calibri" w:cs="Calibri"/>
          <w:sz w:val="24"/>
        </w:rPr>
        <w:t>рекомбинантный</w:t>
      </w:r>
      <w:r w:rsidRPr="002944C9">
        <w:rPr>
          <w:sz w:val="24"/>
        </w:rPr>
        <w:t xml:space="preserve">, </w:t>
      </w:r>
      <w:r w:rsidRPr="002944C9">
        <w:rPr>
          <w:rFonts w:ascii="Calibri" w:hAnsi="Calibri" w:cs="Calibri"/>
          <w:sz w:val="24"/>
        </w:rPr>
        <w:t>в</w:t>
      </w:r>
      <w:r w:rsidRPr="002944C9">
        <w:rPr>
          <w:sz w:val="24"/>
        </w:rPr>
        <w:t>/</w:t>
      </w:r>
      <w:r w:rsidRPr="002944C9">
        <w:rPr>
          <w:rFonts w:ascii="Calibri" w:hAnsi="Calibri" w:cs="Calibri"/>
          <w:sz w:val="24"/>
        </w:rPr>
        <w:t>м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по</w:t>
      </w:r>
      <w:r w:rsidRPr="002944C9">
        <w:rPr>
          <w:sz w:val="24"/>
        </w:rPr>
        <w:t xml:space="preserve"> 1 </w:t>
      </w:r>
      <w:r w:rsidRPr="002944C9">
        <w:rPr>
          <w:rFonts w:ascii="Calibri" w:hAnsi="Calibri" w:cs="Calibri"/>
          <w:sz w:val="24"/>
        </w:rPr>
        <w:t>млн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ЕД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через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день</w:t>
      </w:r>
      <w:r w:rsidRPr="002944C9">
        <w:rPr>
          <w:sz w:val="24"/>
        </w:rPr>
        <w:t>, на курс 7–10 инъекций; ректальные свечи – по 2 свечи в сутки ежедневно в течение 10 дней, далее по 2 свечи 3 ра</w:t>
      </w:r>
      <w:r w:rsidR="00D569F9">
        <w:rPr>
          <w:sz w:val="24"/>
        </w:rPr>
        <w:t xml:space="preserve">за в неделю в течение 3–12 месяцев. </w:t>
      </w:r>
      <w:r w:rsidR="00D569F9">
        <w:rPr>
          <w:sz w:val="24"/>
        </w:rPr>
        <w:br/>
        <w:t xml:space="preserve">- </w:t>
      </w:r>
      <w:proofErr w:type="spellStart"/>
      <w:r w:rsidRPr="002944C9">
        <w:rPr>
          <w:rFonts w:ascii="Calibri" w:hAnsi="Calibri" w:cs="Calibri"/>
          <w:sz w:val="24"/>
        </w:rPr>
        <w:t>метилглукамина</w:t>
      </w:r>
      <w:proofErr w:type="spellEnd"/>
      <w:r w:rsidRPr="002944C9">
        <w:rPr>
          <w:sz w:val="24"/>
        </w:rPr>
        <w:t xml:space="preserve"> </w:t>
      </w:r>
      <w:proofErr w:type="spellStart"/>
      <w:r w:rsidRPr="002944C9">
        <w:rPr>
          <w:rFonts w:ascii="Calibri" w:hAnsi="Calibri" w:cs="Calibri"/>
          <w:sz w:val="24"/>
        </w:rPr>
        <w:t>акридонацетат</w:t>
      </w:r>
      <w:proofErr w:type="spellEnd"/>
      <w:r w:rsidRPr="002944C9">
        <w:rPr>
          <w:sz w:val="24"/>
        </w:rPr>
        <w:t xml:space="preserve"> (</w:t>
      </w:r>
      <w:r w:rsidRPr="002944C9">
        <w:rPr>
          <w:rFonts w:ascii="Calibri" w:hAnsi="Calibri" w:cs="Calibri"/>
          <w:sz w:val="24"/>
        </w:rPr>
        <w:t>«Циклоферон»</w:t>
      </w:r>
      <w:r w:rsidRPr="002944C9">
        <w:rPr>
          <w:sz w:val="24"/>
        </w:rPr>
        <w:t xml:space="preserve">) </w:t>
      </w:r>
      <w:r w:rsidRPr="002944C9">
        <w:rPr>
          <w:rFonts w:ascii="Calibri" w:hAnsi="Calibri" w:cs="Calibri"/>
          <w:sz w:val="24"/>
        </w:rPr>
        <w:t>–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</w:t>
      </w:r>
      <w:r w:rsidRPr="002944C9">
        <w:rPr>
          <w:sz w:val="24"/>
        </w:rPr>
        <w:t>/</w:t>
      </w:r>
      <w:r w:rsidRPr="002944C9">
        <w:rPr>
          <w:rFonts w:ascii="Calibri" w:hAnsi="Calibri" w:cs="Calibri"/>
          <w:sz w:val="24"/>
        </w:rPr>
        <w:t>м</w:t>
      </w:r>
      <w:r w:rsidRPr="002944C9">
        <w:rPr>
          <w:sz w:val="24"/>
        </w:rPr>
        <w:t xml:space="preserve"> 12,5% </w:t>
      </w:r>
      <w:r w:rsidRPr="002944C9">
        <w:rPr>
          <w:rFonts w:ascii="Calibri" w:hAnsi="Calibri" w:cs="Calibri"/>
          <w:sz w:val="24"/>
        </w:rPr>
        <w:t>р</w:t>
      </w:r>
      <w:r w:rsidRPr="002944C9">
        <w:rPr>
          <w:sz w:val="24"/>
        </w:rPr>
        <w:t>-</w:t>
      </w:r>
      <w:r w:rsidRPr="002944C9">
        <w:rPr>
          <w:rFonts w:ascii="Calibri" w:hAnsi="Calibri" w:cs="Calibri"/>
          <w:sz w:val="24"/>
        </w:rPr>
        <w:t>р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по</w:t>
      </w:r>
      <w:r w:rsidRPr="002944C9">
        <w:rPr>
          <w:sz w:val="24"/>
        </w:rPr>
        <w:t xml:space="preserve"> 2 </w:t>
      </w:r>
      <w:r w:rsidRPr="002944C9">
        <w:rPr>
          <w:rFonts w:ascii="Calibri" w:hAnsi="Calibri" w:cs="Calibri"/>
          <w:sz w:val="24"/>
        </w:rPr>
        <w:t>мл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в</w:t>
      </w:r>
      <w:r w:rsidRPr="002944C9">
        <w:rPr>
          <w:sz w:val="24"/>
        </w:rPr>
        <w:t xml:space="preserve"> </w:t>
      </w:r>
      <w:r w:rsidRPr="002944C9">
        <w:rPr>
          <w:rFonts w:ascii="Calibri" w:hAnsi="Calibri" w:cs="Calibri"/>
          <w:sz w:val="24"/>
        </w:rPr>
        <w:t>течение</w:t>
      </w:r>
      <w:r w:rsidRPr="002944C9">
        <w:rPr>
          <w:sz w:val="24"/>
        </w:rPr>
        <w:t xml:space="preserve"> 10 </w:t>
      </w:r>
      <w:r w:rsidRPr="002944C9">
        <w:rPr>
          <w:rFonts w:ascii="Calibri" w:hAnsi="Calibri" w:cs="Calibri"/>
          <w:sz w:val="24"/>
        </w:rPr>
        <w:t>дней</w:t>
      </w:r>
      <w:r w:rsidRPr="002944C9">
        <w:rPr>
          <w:sz w:val="24"/>
        </w:rPr>
        <w:t xml:space="preserve">; </w:t>
      </w:r>
      <w:r w:rsidRPr="002944C9">
        <w:rPr>
          <w:rFonts w:ascii="Calibri" w:hAnsi="Calibri" w:cs="Calibri"/>
          <w:sz w:val="24"/>
        </w:rPr>
        <w:t>провод</w:t>
      </w:r>
      <w:r w:rsidRPr="002944C9">
        <w:rPr>
          <w:sz w:val="24"/>
        </w:rPr>
        <w:t>ят</w:t>
      </w:r>
      <w:r w:rsidR="00D569F9">
        <w:rPr>
          <w:sz w:val="24"/>
        </w:rPr>
        <w:t xml:space="preserve"> 2–3 курса с интервалом в 1 неделю.</w:t>
      </w:r>
    </w:p>
    <w:p w:rsidR="00185917" w:rsidRPr="00F866D6" w:rsidRDefault="00185917" w:rsidP="00F866D6">
      <w:pPr>
        <w:rPr>
          <w:b/>
        </w:rPr>
      </w:pPr>
      <w:r w:rsidRPr="00F866D6">
        <w:rPr>
          <w:b/>
        </w:rPr>
        <w:br/>
      </w:r>
      <w:r w:rsidRPr="00F866D6">
        <w:rPr>
          <w:b/>
        </w:rPr>
        <w:br/>
      </w:r>
    </w:p>
    <w:p w:rsidR="0010293D" w:rsidRDefault="0010293D"/>
    <w:p w:rsidR="0010293D" w:rsidRDefault="0010293D"/>
    <w:p w:rsidR="00E2455B" w:rsidRDefault="00E2455B"/>
    <w:p w:rsidR="00EC2797" w:rsidRPr="00D569F9" w:rsidRDefault="00EC2797">
      <w:pPr>
        <w:rPr>
          <w:sz w:val="24"/>
        </w:rPr>
      </w:pPr>
      <w:r w:rsidRPr="00D569F9">
        <w:rPr>
          <w:sz w:val="24"/>
        </w:rPr>
        <w:lastRenderedPageBreak/>
        <w:t>Список литературы</w:t>
      </w:r>
    </w:p>
    <w:p w:rsidR="00EC2797" w:rsidRPr="00D569F9" w:rsidRDefault="00E2455B" w:rsidP="00EC2797">
      <w:pPr>
        <w:pStyle w:val="a3"/>
        <w:numPr>
          <w:ilvl w:val="0"/>
          <w:numId w:val="3"/>
        </w:numPr>
        <w:rPr>
          <w:sz w:val="24"/>
        </w:rPr>
      </w:pPr>
      <w:r w:rsidRPr="00D569F9">
        <w:rPr>
          <w:sz w:val="24"/>
        </w:rPr>
        <w:t xml:space="preserve">Научно-практическое издание. </w:t>
      </w:r>
      <w:r w:rsidR="00EC2797" w:rsidRPr="00D569F9">
        <w:rPr>
          <w:sz w:val="24"/>
        </w:rPr>
        <w:t xml:space="preserve">Клинические рекомендации. Офтальмология под редакцией Л.К. </w:t>
      </w:r>
      <w:proofErr w:type="spellStart"/>
      <w:r w:rsidR="00EC2797" w:rsidRPr="00D569F9">
        <w:rPr>
          <w:sz w:val="24"/>
        </w:rPr>
        <w:t>Мошетовой</w:t>
      </w:r>
      <w:proofErr w:type="spellEnd"/>
      <w:r w:rsidR="00EC2797" w:rsidRPr="00D569F9">
        <w:rPr>
          <w:sz w:val="24"/>
        </w:rPr>
        <w:t>, А.П. Нестерова, Е.А. Егорова</w:t>
      </w:r>
    </w:p>
    <w:p w:rsidR="00EC2797" w:rsidRPr="00D569F9" w:rsidRDefault="00EC2797" w:rsidP="00EC2797">
      <w:pPr>
        <w:pStyle w:val="a3"/>
        <w:numPr>
          <w:ilvl w:val="0"/>
          <w:numId w:val="3"/>
        </w:numPr>
        <w:rPr>
          <w:sz w:val="24"/>
        </w:rPr>
      </w:pPr>
      <w:r w:rsidRPr="00D569F9">
        <w:rPr>
          <w:sz w:val="24"/>
        </w:rPr>
        <w:t>Клинические рекомендации. Общероссийская общественная организация «Ассоциация врачей офтальмологов». Общероссийская общественная организация «Общество офтальмологов России»</w:t>
      </w:r>
    </w:p>
    <w:p w:rsidR="00E2455B" w:rsidRDefault="00E2455B" w:rsidP="00EC2797">
      <w:pPr>
        <w:pStyle w:val="a3"/>
        <w:numPr>
          <w:ilvl w:val="0"/>
          <w:numId w:val="3"/>
        </w:numPr>
        <w:rPr>
          <w:sz w:val="24"/>
        </w:rPr>
      </w:pPr>
      <w:r w:rsidRPr="00D569F9">
        <w:rPr>
          <w:sz w:val="24"/>
        </w:rPr>
        <w:t>Офтальмология. Редакция: Е.Е. Сомов.</w:t>
      </w:r>
      <w:r w:rsidR="00D569F9">
        <w:rPr>
          <w:sz w:val="24"/>
        </w:rPr>
        <w:t xml:space="preserve"> </w:t>
      </w:r>
    </w:p>
    <w:p w:rsidR="00D569F9" w:rsidRPr="00D569F9" w:rsidRDefault="00D569F9" w:rsidP="00EC2797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Т.А. </w:t>
      </w:r>
      <w:proofErr w:type="spellStart"/>
      <w:r>
        <w:rPr>
          <w:sz w:val="24"/>
        </w:rPr>
        <w:t>Бирич</w:t>
      </w:r>
      <w:proofErr w:type="spellEnd"/>
      <w:r>
        <w:rPr>
          <w:sz w:val="24"/>
        </w:rPr>
        <w:t xml:space="preserve">, Л.Н. Марченко, </w:t>
      </w:r>
      <w:proofErr w:type="spellStart"/>
      <w:r>
        <w:rPr>
          <w:sz w:val="24"/>
        </w:rPr>
        <w:t>А.Ю.Чекина</w:t>
      </w:r>
      <w:proofErr w:type="spellEnd"/>
      <w:r>
        <w:rPr>
          <w:sz w:val="24"/>
        </w:rPr>
        <w:t xml:space="preserve"> «Офтальмология».</w:t>
      </w:r>
    </w:p>
    <w:p w:rsidR="00EC2797" w:rsidRDefault="00EC2797"/>
    <w:p w:rsidR="00EC2797" w:rsidRDefault="00EC2797"/>
    <w:p w:rsidR="0010293D" w:rsidRDefault="0010293D"/>
    <w:sectPr w:rsidR="0010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06D95"/>
    <w:multiLevelType w:val="hybridMultilevel"/>
    <w:tmpl w:val="DC3C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A1999"/>
    <w:multiLevelType w:val="hybridMultilevel"/>
    <w:tmpl w:val="ECA6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D4445"/>
    <w:multiLevelType w:val="hybridMultilevel"/>
    <w:tmpl w:val="22880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4354E"/>
    <w:multiLevelType w:val="multilevel"/>
    <w:tmpl w:val="6C76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89"/>
    <w:rsid w:val="000B614E"/>
    <w:rsid w:val="0010293D"/>
    <w:rsid w:val="00185917"/>
    <w:rsid w:val="001E2AE7"/>
    <w:rsid w:val="002944C9"/>
    <w:rsid w:val="00333CC7"/>
    <w:rsid w:val="00353E56"/>
    <w:rsid w:val="00357307"/>
    <w:rsid w:val="004B2A46"/>
    <w:rsid w:val="00724194"/>
    <w:rsid w:val="007A1F11"/>
    <w:rsid w:val="0087589E"/>
    <w:rsid w:val="00984BA3"/>
    <w:rsid w:val="00993B2A"/>
    <w:rsid w:val="009E45EF"/>
    <w:rsid w:val="00BD2C82"/>
    <w:rsid w:val="00BE74C5"/>
    <w:rsid w:val="00BF0671"/>
    <w:rsid w:val="00C04B3B"/>
    <w:rsid w:val="00C32670"/>
    <w:rsid w:val="00D27BDF"/>
    <w:rsid w:val="00D569F9"/>
    <w:rsid w:val="00E2455B"/>
    <w:rsid w:val="00EC2797"/>
    <w:rsid w:val="00EC6B89"/>
    <w:rsid w:val="00F8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F12E-7AB0-4799-87C7-F6BAEBFB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7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4BA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4604</TotalTime>
  <Pages>7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 марк</dc:creator>
  <cp:keywords/>
  <dc:description/>
  <cp:lastModifiedBy>Ксюша</cp:lastModifiedBy>
  <cp:revision>3</cp:revision>
  <cp:lastPrinted>2023-10-04T23:43:00Z</cp:lastPrinted>
  <dcterms:created xsi:type="dcterms:W3CDTF">2023-10-04T23:40:00Z</dcterms:created>
  <dcterms:modified xsi:type="dcterms:W3CDTF">2023-10-08T04:25:00Z</dcterms:modified>
</cp:coreProperties>
</file>