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03" w:rsidRPr="001D1603" w:rsidRDefault="001D1603" w:rsidP="001D1603">
      <w:pPr>
        <w:jc w:val="right"/>
        <w:rPr>
          <w:rFonts w:ascii="Times New Roman" w:hAnsi="Times New Roman" w:cs="Times New Roman"/>
        </w:rPr>
      </w:pPr>
      <w:r w:rsidRPr="001D1603">
        <w:rPr>
          <w:rFonts w:ascii="Times New Roman" w:hAnsi="Times New Roman" w:cs="Times New Roman"/>
        </w:rPr>
        <w:t>31.05.01. – Лечебное дело</w:t>
      </w:r>
    </w:p>
    <w:p w:rsidR="00217060" w:rsidRPr="00F54D39" w:rsidRDefault="00AA105A" w:rsidP="00217060">
      <w:pPr>
        <w:rPr>
          <w:rFonts w:ascii="Times New Roman" w:hAnsi="Times New Roman" w:cs="Times New Roman"/>
          <w:b/>
          <w:sz w:val="24"/>
          <w:szCs w:val="24"/>
        </w:rPr>
      </w:pPr>
      <w:r w:rsidRPr="00F54D39">
        <w:rPr>
          <w:rFonts w:ascii="Times New Roman" w:hAnsi="Times New Roman" w:cs="Times New Roman"/>
          <w:b/>
          <w:sz w:val="24"/>
          <w:szCs w:val="24"/>
        </w:rPr>
        <w:t xml:space="preserve">Итоговое занятие по разделу: </w:t>
      </w:r>
      <w:bookmarkStart w:id="0" w:name="_GoBack"/>
      <w:bookmarkEnd w:id="0"/>
      <w:r w:rsidR="00217060" w:rsidRPr="00F54D39">
        <w:rPr>
          <w:rFonts w:ascii="Times New Roman" w:hAnsi="Times New Roman" w:cs="Times New Roman"/>
          <w:b/>
          <w:sz w:val="24"/>
          <w:szCs w:val="24"/>
        </w:rPr>
        <w:t>«Лекарст</w:t>
      </w:r>
      <w:r w:rsidR="00D169E9" w:rsidRPr="00F54D39">
        <w:rPr>
          <w:rFonts w:ascii="Times New Roman" w:hAnsi="Times New Roman" w:cs="Times New Roman"/>
          <w:b/>
          <w:sz w:val="24"/>
          <w:szCs w:val="24"/>
        </w:rPr>
        <w:t>венные средства, регулирующие процессы обмена веществ</w:t>
      </w:r>
      <w:r w:rsidR="00217060" w:rsidRPr="00F5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447C28" w:rsidRPr="00F54D39" w:rsidRDefault="00447C28" w:rsidP="00447C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D39">
        <w:rPr>
          <w:rFonts w:ascii="Times New Roman" w:hAnsi="Times New Roman" w:cs="Times New Roman"/>
          <w:b/>
          <w:sz w:val="24"/>
          <w:szCs w:val="24"/>
        </w:rPr>
        <w:t>К занятию необходимо:</w:t>
      </w:r>
    </w:p>
    <w:p w:rsidR="00447C28" w:rsidRPr="00F54D39" w:rsidRDefault="00447C28" w:rsidP="00646EF4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F54D39">
        <w:rPr>
          <w:rFonts w:ascii="Times New Roman" w:hAnsi="Times New Roman" w:cs="Times New Roman"/>
          <w:b/>
        </w:rPr>
        <w:t>Знать классификацию следующих групп:</w:t>
      </w:r>
    </w:p>
    <w:p w:rsidR="00D169E9" w:rsidRPr="00F54D39" w:rsidRDefault="00447C28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</w:rPr>
        <w:t>1.</w:t>
      </w:r>
      <w:r w:rsidR="00D169E9" w:rsidRPr="00F54D3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D169E9" w:rsidRPr="00F54D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Препараты</w:t>
      </w:r>
      <w:r w:rsidR="00D169E9" w:rsidRPr="00F54D39">
        <w:rPr>
          <w:rFonts w:ascii="Times New Roman" w:hAnsi="Times New Roman" w:cs="Times New Roman"/>
          <w:bCs/>
          <w:sz w:val="24"/>
          <w:szCs w:val="24"/>
        </w:rPr>
        <w:t xml:space="preserve"> гормонов гипоталамуса, гипофиза, эпифиза, паращитовидных,  желез</w:t>
      </w:r>
      <w:r w:rsidR="00D169E9" w:rsidRPr="00F54D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D169E9" w:rsidRPr="00F5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2.</w:t>
      </w:r>
      <w:r w:rsidRPr="00F54D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Препараты</w:t>
      </w:r>
      <w:r w:rsidRPr="00F54D39">
        <w:rPr>
          <w:rFonts w:ascii="Times New Roman" w:hAnsi="Times New Roman" w:cs="Times New Roman"/>
          <w:bCs/>
          <w:sz w:val="24"/>
          <w:szCs w:val="24"/>
        </w:rPr>
        <w:t xml:space="preserve"> гормонов щитовидной железы и </w:t>
      </w: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антитиреоидные</w:t>
      </w:r>
      <w:proofErr w:type="spellEnd"/>
      <w:r w:rsidRPr="00F54D39">
        <w:rPr>
          <w:rFonts w:ascii="Times New Roman" w:hAnsi="Times New Roman" w:cs="Times New Roman"/>
          <w:bCs/>
          <w:sz w:val="24"/>
          <w:szCs w:val="24"/>
        </w:rPr>
        <w:t xml:space="preserve"> средства</w:t>
      </w:r>
      <w:r w:rsidRPr="00F54D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D169E9" w:rsidRPr="00F54D39" w:rsidRDefault="00D169E9" w:rsidP="00D169E9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3. </w:t>
      </w:r>
      <w:r w:rsidRPr="00F54D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Препараты</w:t>
      </w:r>
      <w:r w:rsidRPr="00F54D39">
        <w:rPr>
          <w:rFonts w:ascii="Times New Roman" w:hAnsi="Times New Roman" w:cs="Times New Roman"/>
          <w:bCs/>
          <w:sz w:val="24"/>
          <w:szCs w:val="24"/>
        </w:rPr>
        <w:t xml:space="preserve"> гормонов поджелудочной железы и синтетические противодиабетические средства</w:t>
      </w:r>
      <w:r w:rsidRPr="00F54D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</w:rPr>
        <w:t xml:space="preserve">4. </w:t>
      </w:r>
      <w:r w:rsidRPr="00F54D39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 половых гормонов их синтетические заменители и антагонисты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5.  </w:t>
      </w:r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Гормонов коры надпочечников (</w:t>
      </w:r>
      <w:proofErr w:type="spellStart"/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глюкокортикоиды</w:t>
      </w:r>
      <w:proofErr w:type="spellEnd"/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минералкортикоиды</w:t>
      </w:r>
      <w:proofErr w:type="spellEnd"/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69E9" w:rsidRPr="00F54D39" w:rsidRDefault="00D169E9" w:rsidP="00D169E9">
      <w:pPr>
        <w:spacing w:line="240" w:lineRule="auto"/>
        <w:jc w:val="lef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54D3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Нестероидные противовоспалительные препараты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54D39"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8. Витамины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9.Лекарственные препараты, применяемые для профилактики и лечения 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10.Противоподагрические лекарственные препараты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11.Противоатеросклеротические лекарственные средства</w:t>
      </w:r>
    </w:p>
    <w:p w:rsidR="00D169E9" w:rsidRPr="00F54D39" w:rsidRDefault="00D169E9" w:rsidP="00D169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12.Лекарственные средства, применяемые для лечения ожирения </w:t>
      </w:r>
    </w:p>
    <w:p w:rsidR="00217060" w:rsidRPr="00F54D39" w:rsidRDefault="00217060" w:rsidP="00D169E9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7C28" w:rsidRPr="00F54D39" w:rsidRDefault="00447C28" w:rsidP="00447C2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D39">
        <w:rPr>
          <w:rFonts w:ascii="Times New Roman" w:hAnsi="Times New Roman" w:cs="Times New Roman"/>
          <w:b/>
          <w:sz w:val="24"/>
          <w:szCs w:val="24"/>
        </w:rPr>
        <w:t>Уметь охарактеризовать препарат по алгоритму:</w:t>
      </w:r>
    </w:p>
    <w:p w:rsidR="00862312" w:rsidRPr="00F54D39" w:rsidRDefault="00447C28" w:rsidP="005D7E00">
      <w:pPr>
        <w:pStyle w:val="a3"/>
        <w:numPr>
          <w:ilvl w:val="0"/>
          <w:numId w:val="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312" w:rsidRPr="00F54D39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="00862312" w:rsidRPr="00F54D39">
        <w:rPr>
          <w:rFonts w:ascii="Times New Roman" w:hAnsi="Times New Roman" w:cs="Times New Roman"/>
          <w:sz w:val="24"/>
          <w:szCs w:val="24"/>
        </w:rPr>
        <w:t xml:space="preserve"> натрия   </w:t>
      </w:r>
    </w:p>
    <w:p w:rsidR="00862312" w:rsidRPr="00F54D39" w:rsidRDefault="00862312" w:rsidP="00862312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Метформин</w:t>
      </w:r>
      <w:proofErr w:type="spellEnd"/>
    </w:p>
    <w:p w:rsidR="00862312" w:rsidRPr="00F54D39" w:rsidRDefault="00862312" w:rsidP="00862312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Преднизолон</w:t>
      </w:r>
      <w:proofErr w:type="spellEnd"/>
    </w:p>
    <w:p w:rsidR="005D7E00" w:rsidRPr="00F54D39" w:rsidRDefault="005D7E00" w:rsidP="005D7E00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5D7E00" w:rsidRPr="00F54D39" w:rsidRDefault="005D7E00" w:rsidP="005D7E00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Вольтарен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</w:t>
      </w:r>
    </w:p>
    <w:p w:rsidR="005D7E00" w:rsidRPr="00F54D39" w:rsidRDefault="005D7E00" w:rsidP="005D7E00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Супрастин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</w:t>
      </w:r>
    </w:p>
    <w:p w:rsidR="005D7E00" w:rsidRPr="00F54D39" w:rsidRDefault="005D7E00" w:rsidP="005D7E00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Колекальциферол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Вигантол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</w:t>
      </w:r>
    </w:p>
    <w:p w:rsidR="005D7E00" w:rsidRPr="001C0580" w:rsidRDefault="005D7E00" w:rsidP="001C0580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Аскорбиновая кислота (витамин С)</w:t>
      </w:r>
    </w:p>
    <w:p w:rsidR="005D7E00" w:rsidRPr="00F54D39" w:rsidRDefault="005D7E00" w:rsidP="007A6D89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00" w:rsidRPr="00F54D39" w:rsidRDefault="005D7E00" w:rsidP="005D7E00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Липримар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</w:t>
      </w:r>
    </w:p>
    <w:p w:rsidR="00646EF4" w:rsidRPr="00F54D39" w:rsidRDefault="00646EF4" w:rsidP="00A60F4A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7C28" w:rsidRPr="00F54D39" w:rsidRDefault="00447C28" w:rsidP="00152447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D39">
        <w:rPr>
          <w:rFonts w:ascii="Times New Roman" w:hAnsi="Times New Roman" w:cs="Times New Roman"/>
          <w:b/>
          <w:sz w:val="24"/>
          <w:szCs w:val="24"/>
        </w:rPr>
        <w:t xml:space="preserve">Владеть правилами прописи ЛС, с оформлением рецептурных бланков, а также знать групповую принадлежность, </w:t>
      </w:r>
      <w:proofErr w:type="spellStart"/>
      <w:r w:rsidRPr="00F54D39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F54D39">
        <w:rPr>
          <w:rFonts w:ascii="Times New Roman" w:hAnsi="Times New Roman" w:cs="Times New Roman"/>
          <w:b/>
          <w:sz w:val="24"/>
          <w:szCs w:val="24"/>
        </w:rPr>
        <w:t>, показания к применению:</w:t>
      </w:r>
    </w:p>
    <w:p w:rsidR="00862312" w:rsidRPr="00F54D39" w:rsidRDefault="00862312" w:rsidP="00937736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Октреотид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- раствор для инъекций</w:t>
      </w:r>
    </w:p>
    <w:p w:rsidR="00862312" w:rsidRPr="00F54D39" w:rsidRDefault="00862312" w:rsidP="00937736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Окситоцин - раствор для инъекций</w:t>
      </w:r>
    </w:p>
    <w:p w:rsidR="00862312" w:rsidRPr="00F54D39" w:rsidRDefault="00862312" w:rsidP="00862312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Ситаглиптин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Янувия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- таблетки</w:t>
      </w:r>
    </w:p>
    <w:p w:rsidR="00862312" w:rsidRPr="00F54D39" w:rsidRDefault="00862312" w:rsidP="00862312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Гликлазид</w:t>
      </w:r>
      <w:proofErr w:type="spellEnd"/>
      <w:r w:rsidRPr="00F54D3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Диабетон</w:t>
      </w:r>
      <w:proofErr w:type="spellEnd"/>
      <w:r w:rsidRPr="00F54D39">
        <w:rPr>
          <w:rFonts w:ascii="Times New Roman" w:hAnsi="Times New Roman" w:cs="Times New Roman"/>
          <w:bCs/>
          <w:sz w:val="24"/>
          <w:szCs w:val="24"/>
        </w:rPr>
        <w:t>) – таблетки</w:t>
      </w:r>
    </w:p>
    <w:p w:rsidR="00862312" w:rsidRPr="00F54D39" w:rsidRDefault="00862312" w:rsidP="00862312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5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Эмпаглифлозин</w:t>
      </w:r>
      <w:proofErr w:type="spellEnd"/>
      <w:r w:rsidRPr="00F54D3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Джардинс</w:t>
      </w:r>
      <w:proofErr w:type="spellEnd"/>
      <w:r w:rsidRPr="00F54D39">
        <w:rPr>
          <w:rFonts w:ascii="Times New Roman" w:hAnsi="Times New Roman" w:cs="Times New Roman"/>
          <w:bCs/>
          <w:sz w:val="24"/>
          <w:szCs w:val="24"/>
        </w:rPr>
        <w:t>) - таблетки</w:t>
      </w:r>
    </w:p>
    <w:p w:rsidR="00862312" w:rsidRPr="00F54D39" w:rsidRDefault="00862312" w:rsidP="00862312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Прогестерон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Утрожестан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капсулы;</w:t>
      </w:r>
    </w:p>
    <w:p w:rsidR="00D46B40" w:rsidRPr="00F54D39" w:rsidRDefault="00D46B40" w:rsidP="00D46B4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Тиамазол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Тирозол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- таблетки</w:t>
      </w:r>
    </w:p>
    <w:p w:rsidR="00D46B40" w:rsidRPr="00F54D39" w:rsidRDefault="00D46B40" w:rsidP="00D46B40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Калия йодид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Йодомарин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) - таблетки </w:t>
      </w:r>
    </w:p>
    <w:p w:rsidR="00862312" w:rsidRPr="00F54D39" w:rsidRDefault="00862312" w:rsidP="00937736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bCs/>
          <w:sz w:val="24"/>
          <w:szCs w:val="24"/>
        </w:rPr>
        <w:t>Преднизолон</w:t>
      </w:r>
      <w:proofErr w:type="spellEnd"/>
      <w:r w:rsidRPr="00F54D3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54D39">
        <w:rPr>
          <w:rFonts w:ascii="Times New Roman" w:hAnsi="Times New Roman" w:cs="Times New Roman"/>
          <w:sz w:val="24"/>
          <w:szCs w:val="24"/>
        </w:rPr>
        <w:t>раствор для внутривенного и внутримышечного введения,  мазь для наружного применения,  таблетки</w:t>
      </w:r>
    </w:p>
    <w:p w:rsidR="00862312" w:rsidRPr="00F54D39" w:rsidRDefault="00862312" w:rsidP="00937736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- раствор для инъекций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Ацетилсалициловая кислота – таблетки;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Вольтарен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раствор для внутримышечного введения;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Кетопрофен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Кетонал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) - раствор для внутривенного и внутримышечного введения, таблетки, суппозитории ректальные; гель для наружного применения; 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Ибупрофен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Нурофен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таблетки, суспензия для приема внутрь;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Мелоксикам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Мовалис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- раствор для внутримышечного введения, таблетки, суппозитории ректальные;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Целекоксиб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Целебрекс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капсулы;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lastRenderedPageBreak/>
        <w:t>Метамизол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натрия (Анальгин) – раствор для внутривенного и внутримышечного введения;</w:t>
      </w:r>
    </w:p>
    <w:p w:rsidR="00A2213B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Супрастин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- раствор для внутривенного и внутримышечного введения;</w:t>
      </w:r>
    </w:p>
    <w:p w:rsidR="00A2213B" w:rsidRPr="00F54D39" w:rsidRDefault="00A2213B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Дифенгидрами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- раствор для внутривенного и внутримышечного введения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Цетиризин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капли для приема внутрь, таблетки;</w:t>
      </w:r>
    </w:p>
    <w:p w:rsidR="00D46B40" w:rsidRPr="00F54D39" w:rsidRDefault="00D46B40" w:rsidP="00D46B40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Дезлоратадин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Эриус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сироп, таблетки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Колекальциферол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Вигантол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Аквадетрим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раствор для приема внутрь;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ацетат) – капсулы, капли для приема внутрь и наружного применения; 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4D39">
        <w:rPr>
          <w:rFonts w:ascii="Times New Roman" w:hAnsi="Times New Roman" w:cs="Times New Roman"/>
          <w:sz w:val="24"/>
          <w:szCs w:val="24"/>
        </w:rPr>
        <w:t>Альфа-токоферола</w:t>
      </w:r>
      <w:proofErr w:type="spellEnd"/>
      <w:proofErr w:type="gramEnd"/>
      <w:r w:rsidRPr="00F54D39">
        <w:rPr>
          <w:rFonts w:ascii="Times New Roman" w:hAnsi="Times New Roman" w:cs="Times New Roman"/>
          <w:sz w:val="24"/>
          <w:szCs w:val="24"/>
        </w:rPr>
        <w:t xml:space="preserve"> ацетат – капсулы;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Менадиона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натрия бисульфит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- раствор для внутримышечного введения;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Тиамин - раствор для внутримышечного введения; </w:t>
      </w:r>
    </w:p>
    <w:p w:rsidR="005D7E00" w:rsidRPr="00F54D39" w:rsidRDefault="005D7E00" w:rsidP="00A2213B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Аскорбиновая кислота – драже, таблетки, раствор для внутривенного и внутримышечного введения; 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>Пиридоксин – раствор для инъекций;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– раствор для инъекций;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кислота  -  таблетки;</w:t>
      </w:r>
    </w:p>
    <w:p w:rsidR="0055160C" w:rsidRPr="00F54D39" w:rsidRDefault="005D7E00" w:rsidP="0055160C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-  таблетки; </w:t>
      </w:r>
    </w:p>
    <w:p w:rsidR="00F54D39" w:rsidRDefault="0055160C" w:rsidP="00A2213B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  <w:sz w:val="24"/>
          <w:szCs w:val="24"/>
        </w:rPr>
        <w:t xml:space="preserve">Кальция 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глюконат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таблетк</w:t>
      </w:r>
      <w:proofErr w:type="spellEnd"/>
    </w:p>
    <w:p w:rsidR="0055160C" w:rsidRPr="00F54D39" w:rsidRDefault="0055160C" w:rsidP="00A2213B">
      <w:pPr>
        <w:pStyle w:val="a3"/>
        <w:numPr>
          <w:ilvl w:val="0"/>
          <w:numId w:val="7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Кальцитриол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– капсулы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Алендроновая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Фороза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таблетки;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Розувастатин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Крестор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)  -  таблетки; </w:t>
      </w:r>
    </w:p>
    <w:p w:rsidR="00D46B40" w:rsidRPr="00F54D39" w:rsidRDefault="00D46B4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Фенофибрат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Трайкор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-  таблетки</w:t>
      </w:r>
    </w:p>
    <w:p w:rsidR="005D7E00" w:rsidRPr="00F54D39" w:rsidRDefault="005D7E00" w:rsidP="005D7E00">
      <w:pPr>
        <w:pStyle w:val="a3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Орлистат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D39">
        <w:rPr>
          <w:rFonts w:ascii="Times New Roman" w:hAnsi="Times New Roman" w:cs="Times New Roman"/>
          <w:sz w:val="24"/>
          <w:szCs w:val="24"/>
        </w:rPr>
        <w:t>Ксеникал</w:t>
      </w:r>
      <w:proofErr w:type="spellEnd"/>
      <w:r w:rsidRPr="00F54D39">
        <w:rPr>
          <w:rFonts w:ascii="Times New Roman" w:hAnsi="Times New Roman" w:cs="Times New Roman"/>
          <w:sz w:val="24"/>
          <w:szCs w:val="24"/>
        </w:rPr>
        <w:t>) – капсулы</w:t>
      </w:r>
    </w:p>
    <w:p w:rsidR="00862312" w:rsidRPr="00F54D39" w:rsidRDefault="00862312" w:rsidP="005D7E00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69E9" w:rsidRPr="00F54D39" w:rsidRDefault="00D169E9" w:rsidP="00447C2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7C28" w:rsidRPr="00F54D39" w:rsidRDefault="00447C28" w:rsidP="00447C2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D3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47C28" w:rsidRPr="00F54D39" w:rsidRDefault="00447C28" w:rsidP="00447C28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F54D39">
        <w:rPr>
          <w:rFonts w:ascii="Times New Roman" w:hAnsi="Times New Roman" w:cs="Times New Roman"/>
        </w:rPr>
        <w:t xml:space="preserve">Фармакология [Электронный ресурс]: учебник. /Д. А. </w:t>
      </w:r>
      <w:proofErr w:type="spellStart"/>
      <w:r w:rsidRPr="00F54D39">
        <w:rPr>
          <w:rFonts w:ascii="Times New Roman" w:hAnsi="Times New Roman" w:cs="Times New Roman"/>
        </w:rPr>
        <w:t>Харкевич</w:t>
      </w:r>
      <w:proofErr w:type="spellEnd"/>
      <w:r w:rsidRPr="00F54D39">
        <w:rPr>
          <w:rFonts w:ascii="Times New Roman" w:hAnsi="Times New Roman" w:cs="Times New Roman"/>
        </w:rPr>
        <w:t>. / М.</w:t>
      </w:r>
      <w:proofErr w:type="gramStart"/>
      <w:r w:rsidRPr="00F54D39">
        <w:rPr>
          <w:rFonts w:ascii="Times New Roman" w:hAnsi="Times New Roman" w:cs="Times New Roman"/>
        </w:rPr>
        <w:t xml:space="preserve"> :</w:t>
      </w:r>
      <w:proofErr w:type="gramEnd"/>
      <w:r w:rsidRPr="00F54D39">
        <w:rPr>
          <w:rFonts w:ascii="Times New Roman" w:hAnsi="Times New Roman" w:cs="Times New Roman"/>
        </w:rPr>
        <w:t xml:space="preserve"> ГЭОТАР-Медиа, 2015. Режим доступа: </w:t>
      </w:r>
      <w:hyperlink r:id="rId5" w:history="1">
        <w:r w:rsidRPr="00F54D39">
          <w:rPr>
            <w:rStyle w:val="a4"/>
            <w:rFonts w:ascii="Times New Roman" w:hAnsi="Times New Roman" w:cs="Times New Roman"/>
          </w:rPr>
          <w:t>http://www.studmedlib.ru/ru/book/ISBN9785970434123.html</w:t>
        </w:r>
      </w:hyperlink>
    </w:p>
    <w:p w:rsidR="00447C28" w:rsidRPr="00F54D39" w:rsidRDefault="00447C28" w:rsidP="00447C28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F54D39">
        <w:rPr>
          <w:rFonts w:ascii="Times New Roman" w:hAnsi="Times New Roman" w:cs="Times New Roman"/>
        </w:rPr>
        <w:t>Основы фармакологии [Электронный ресурс] : учеб</w:t>
      </w:r>
      <w:proofErr w:type="gramStart"/>
      <w:r w:rsidRPr="00F54D39">
        <w:rPr>
          <w:rFonts w:ascii="Times New Roman" w:hAnsi="Times New Roman" w:cs="Times New Roman"/>
        </w:rPr>
        <w:t>.</w:t>
      </w:r>
      <w:proofErr w:type="gramEnd"/>
      <w:r w:rsidRPr="00F54D39">
        <w:rPr>
          <w:rFonts w:ascii="Times New Roman" w:hAnsi="Times New Roman" w:cs="Times New Roman"/>
        </w:rPr>
        <w:t xml:space="preserve"> </w:t>
      </w:r>
      <w:proofErr w:type="gramStart"/>
      <w:r w:rsidRPr="00F54D39">
        <w:rPr>
          <w:rFonts w:ascii="Times New Roman" w:hAnsi="Times New Roman" w:cs="Times New Roman"/>
        </w:rPr>
        <w:t>д</w:t>
      </w:r>
      <w:proofErr w:type="gramEnd"/>
      <w:r w:rsidRPr="00F54D39">
        <w:rPr>
          <w:rFonts w:ascii="Times New Roman" w:hAnsi="Times New Roman" w:cs="Times New Roman"/>
        </w:rPr>
        <w:t xml:space="preserve">ля вузов. - /Д. А. </w:t>
      </w:r>
      <w:proofErr w:type="spellStart"/>
      <w:r w:rsidRPr="00F54D39">
        <w:rPr>
          <w:rFonts w:ascii="Times New Roman" w:hAnsi="Times New Roman" w:cs="Times New Roman"/>
        </w:rPr>
        <w:t>Харкевич</w:t>
      </w:r>
      <w:proofErr w:type="spellEnd"/>
      <w:r w:rsidRPr="00F54D39">
        <w:rPr>
          <w:rFonts w:ascii="Times New Roman" w:hAnsi="Times New Roman" w:cs="Times New Roman"/>
        </w:rPr>
        <w:t>. / М.</w:t>
      </w:r>
      <w:proofErr w:type="gramStart"/>
      <w:r w:rsidRPr="00F54D39">
        <w:rPr>
          <w:rFonts w:ascii="Times New Roman" w:hAnsi="Times New Roman" w:cs="Times New Roman"/>
        </w:rPr>
        <w:t xml:space="preserve"> :</w:t>
      </w:r>
      <w:proofErr w:type="gramEnd"/>
      <w:r w:rsidRPr="00F54D39">
        <w:rPr>
          <w:rFonts w:ascii="Times New Roman" w:hAnsi="Times New Roman" w:cs="Times New Roman"/>
        </w:rPr>
        <w:t xml:space="preserve"> ГЭО</w:t>
      </w:r>
      <w:r w:rsidR="00152447" w:rsidRPr="00F54D39">
        <w:rPr>
          <w:rFonts w:ascii="Times New Roman" w:hAnsi="Times New Roman" w:cs="Times New Roman"/>
        </w:rPr>
        <w:t xml:space="preserve">ТАР-Медиа, 2015. </w:t>
      </w:r>
    </w:p>
    <w:p w:rsidR="00447C28" w:rsidRPr="00F54D39" w:rsidRDefault="00447C28" w:rsidP="00447C28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F54D39">
        <w:rPr>
          <w:rFonts w:ascii="Times New Roman" w:hAnsi="Times New Roman" w:cs="Times New Roman"/>
        </w:rPr>
        <w:t>Фармакология : учеб</w:t>
      </w:r>
      <w:proofErr w:type="gramStart"/>
      <w:r w:rsidRPr="00F54D39">
        <w:rPr>
          <w:rFonts w:ascii="Times New Roman" w:hAnsi="Times New Roman" w:cs="Times New Roman"/>
        </w:rPr>
        <w:t>.</w:t>
      </w:r>
      <w:proofErr w:type="gramEnd"/>
      <w:r w:rsidRPr="00F54D39">
        <w:rPr>
          <w:rFonts w:ascii="Times New Roman" w:hAnsi="Times New Roman" w:cs="Times New Roman"/>
        </w:rPr>
        <w:t xml:space="preserve"> </w:t>
      </w:r>
      <w:proofErr w:type="gramStart"/>
      <w:r w:rsidRPr="00F54D39">
        <w:rPr>
          <w:rFonts w:ascii="Times New Roman" w:hAnsi="Times New Roman" w:cs="Times New Roman"/>
        </w:rPr>
        <w:t>д</w:t>
      </w:r>
      <w:proofErr w:type="gramEnd"/>
      <w:r w:rsidRPr="00F54D39">
        <w:rPr>
          <w:rFonts w:ascii="Times New Roman" w:hAnsi="Times New Roman" w:cs="Times New Roman"/>
        </w:rPr>
        <w:t xml:space="preserve">ля вузов. / ред. Р. Н. </w:t>
      </w:r>
      <w:proofErr w:type="spellStart"/>
      <w:r w:rsidRPr="00F54D39">
        <w:rPr>
          <w:rFonts w:ascii="Times New Roman" w:hAnsi="Times New Roman" w:cs="Times New Roman"/>
        </w:rPr>
        <w:t>Аляутдин</w:t>
      </w:r>
      <w:proofErr w:type="spellEnd"/>
      <w:r w:rsidRPr="00F54D39">
        <w:rPr>
          <w:rFonts w:ascii="Times New Roman" w:hAnsi="Times New Roman" w:cs="Times New Roman"/>
        </w:rPr>
        <w:t xml:space="preserve"> / М. : ГЭОТАР-Медиа, 2008. </w:t>
      </w:r>
    </w:p>
    <w:p w:rsidR="00447C28" w:rsidRPr="00F54D39" w:rsidRDefault="00447C28" w:rsidP="00447C28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F54D39">
        <w:rPr>
          <w:rFonts w:ascii="Times New Roman" w:hAnsi="Times New Roman" w:cs="Times New Roman"/>
        </w:rPr>
        <w:t>Фармакология [Электронный ресурс] : учеб</w:t>
      </w:r>
      <w:proofErr w:type="gramStart"/>
      <w:r w:rsidRPr="00F54D39">
        <w:rPr>
          <w:rFonts w:ascii="Times New Roman" w:hAnsi="Times New Roman" w:cs="Times New Roman"/>
        </w:rPr>
        <w:t>.</w:t>
      </w:r>
      <w:proofErr w:type="gramEnd"/>
      <w:r w:rsidRPr="00F54D39">
        <w:rPr>
          <w:rFonts w:ascii="Times New Roman" w:hAnsi="Times New Roman" w:cs="Times New Roman"/>
        </w:rPr>
        <w:t xml:space="preserve"> </w:t>
      </w:r>
      <w:proofErr w:type="gramStart"/>
      <w:r w:rsidRPr="00F54D39">
        <w:rPr>
          <w:rFonts w:ascii="Times New Roman" w:hAnsi="Times New Roman" w:cs="Times New Roman"/>
        </w:rPr>
        <w:t>п</w:t>
      </w:r>
      <w:proofErr w:type="gramEnd"/>
      <w:r w:rsidRPr="00F54D39">
        <w:rPr>
          <w:rFonts w:ascii="Times New Roman" w:hAnsi="Times New Roman" w:cs="Times New Roman"/>
        </w:rPr>
        <w:t>особие. / В. С. Чабанова / Минск</w:t>
      </w:r>
      <w:proofErr w:type="gramStart"/>
      <w:r w:rsidRPr="00F54D39">
        <w:rPr>
          <w:rFonts w:ascii="Times New Roman" w:hAnsi="Times New Roman" w:cs="Times New Roman"/>
        </w:rPr>
        <w:t xml:space="preserve"> :</w:t>
      </w:r>
      <w:proofErr w:type="gramEnd"/>
      <w:r w:rsidRPr="00F54D39">
        <w:rPr>
          <w:rFonts w:ascii="Times New Roman" w:hAnsi="Times New Roman" w:cs="Times New Roman"/>
        </w:rPr>
        <w:t xml:space="preserve"> </w:t>
      </w:r>
      <w:proofErr w:type="spellStart"/>
      <w:r w:rsidRPr="00F54D39">
        <w:rPr>
          <w:rFonts w:ascii="Times New Roman" w:hAnsi="Times New Roman" w:cs="Times New Roman"/>
        </w:rPr>
        <w:t>Выш</w:t>
      </w:r>
      <w:proofErr w:type="spellEnd"/>
      <w:r w:rsidRPr="00F54D39">
        <w:rPr>
          <w:rFonts w:ascii="Times New Roman" w:hAnsi="Times New Roman" w:cs="Times New Roman"/>
        </w:rPr>
        <w:t xml:space="preserve">. </w:t>
      </w:r>
      <w:proofErr w:type="spellStart"/>
      <w:r w:rsidRPr="00F54D39">
        <w:rPr>
          <w:rFonts w:ascii="Times New Roman" w:hAnsi="Times New Roman" w:cs="Times New Roman"/>
        </w:rPr>
        <w:t>шк</w:t>
      </w:r>
      <w:proofErr w:type="spellEnd"/>
      <w:r w:rsidRPr="00F54D39">
        <w:rPr>
          <w:rFonts w:ascii="Times New Roman" w:hAnsi="Times New Roman" w:cs="Times New Roman"/>
        </w:rPr>
        <w:t xml:space="preserve">., 2013. Режим доступа: </w:t>
      </w:r>
      <w:hyperlink r:id="rId6" w:history="1">
        <w:r w:rsidRPr="00F54D39">
          <w:rPr>
            <w:rStyle w:val="a4"/>
            <w:rFonts w:ascii="Times New Roman" w:hAnsi="Times New Roman" w:cs="Times New Roman"/>
          </w:rPr>
          <w:t>http://ibooks.ru/reading.php?productid=28164</w:t>
        </w:r>
      </w:hyperlink>
    </w:p>
    <w:p w:rsidR="00C456EB" w:rsidRPr="00F54D39" w:rsidRDefault="00447C28" w:rsidP="00152447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D39">
        <w:rPr>
          <w:rFonts w:ascii="Times New Roman" w:hAnsi="Times New Roman" w:cs="Times New Roman"/>
        </w:rPr>
        <w:t>Фармакология. Курс лекций [Электронный ресурс] : учеб</w:t>
      </w:r>
      <w:proofErr w:type="gramStart"/>
      <w:r w:rsidRPr="00F54D39">
        <w:rPr>
          <w:rFonts w:ascii="Times New Roman" w:hAnsi="Times New Roman" w:cs="Times New Roman"/>
        </w:rPr>
        <w:t>.</w:t>
      </w:r>
      <w:proofErr w:type="gramEnd"/>
      <w:r w:rsidRPr="00F54D39">
        <w:rPr>
          <w:rFonts w:ascii="Times New Roman" w:hAnsi="Times New Roman" w:cs="Times New Roman"/>
        </w:rPr>
        <w:t xml:space="preserve"> </w:t>
      </w:r>
      <w:proofErr w:type="gramStart"/>
      <w:r w:rsidRPr="00F54D39">
        <w:rPr>
          <w:rFonts w:ascii="Times New Roman" w:hAnsi="Times New Roman" w:cs="Times New Roman"/>
        </w:rPr>
        <w:t>п</w:t>
      </w:r>
      <w:proofErr w:type="gramEnd"/>
      <w:r w:rsidRPr="00F54D39">
        <w:rPr>
          <w:rFonts w:ascii="Times New Roman" w:hAnsi="Times New Roman" w:cs="Times New Roman"/>
        </w:rPr>
        <w:t>особие./ А. И. Венгеровский / М.</w:t>
      </w:r>
      <w:proofErr w:type="gramStart"/>
      <w:r w:rsidRPr="00F54D39">
        <w:rPr>
          <w:rFonts w:ascii="Times New Roman" w:hAnsi="Times New Roman" w:cs="Times New Roman"/>
        </w:rPr>
        <w:t xml:space="preserve"> :</w:t>
      </w:r>
      <w:proofErr w:type="gramEnd"/>
      <w:r w:rsidRPr="00F54D39">
        <w:rPr>
          <w:rFonts w:ascii="Times New Roman" w:hAnsi="Times New Roman" w:cs="Times New Roman"/>
        </w:rPr>
        <w:t xml:space="preserve"> ГЭОТАР-Медиа, 2015. Режим доступа: </w:t>
      </w:r>
      <w:hyperlink r:id="rId7" w:history="1">
        <w:r w:rsidRPr="00F54D39">
          <w:rPr>
            <w:rStyle w:val="a4"/>
            <w:rFonts w:ascii="Times New Roman" w:hAnsi="Times New Roman" w:cs="Times New Roman"/>
          </w:rPr>
          <w:t>http://www.studmedlib.ru/ru/book/ISBN9785970433225.html</w:t>
        </w:r>
      </w:hyperlink>
    </w:p>
    <w:sectPr w:rsidR="00C456EB" w:rsidRPr="00F54D39" w:rsidSect="001D16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945"/>
    <w:multiLevelType w:val="hybridMultilevel"/>
    <w:tmpl w:val="9908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3908"/>
    <w:multiLevelType w:val="hybridMultilevel"/>
    <w:tmpl w:val="9A02D2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06CD"/>
    <w:multiLevelType w:val="hybridMultilevel"/>
    <w:tmpl w:val="55B0A1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4FA2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4F8C"/>
    <w:multiLevelType w:val="hybridMultilevel"/>
    <w:tmpl w:val="FFF02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2DA2"/>
    <w:multiLevelType w:val="hybridMultilevel"/>
    <w:tmpl w:val="DDD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31FEB"/>
    <w:multiLevelType w:val="hybridMultilevel"/>
    <w:tmpl w:val="1BD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38D6"/>
    <w:multiLevelType w:val="hybridMultilevel"/>
    <w:tmpl w:val="B78AE00C"/>
    <w:lvl w:ilvl="0" w:tplc="E38AA7D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5E9"/>
    <w:multiLevelType w:val="hybridMultilevel"/>
    <w:tmpl w:val="550C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51D11"/>
    <w:multiLevelType w:val="hybridMultilevel"/>
    <w:tmpl w:val="FFF0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089D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4B36"/>
    <w:rsid w:val="00007411"/>
    <w:rsid w:val="00152447"/>
    <w:rsid w:val="00164BF6"/>
    <w:rsid w:val="00187574"/>
    <w:rsid w:val="001C0580"/>
    <w:rsid w:val="001D1603"/>
    <w:rsid w:val="00217060"/>
    <w:rsid w:val="002A34EF"/>
    <w:rsid w:val="002D4EE3"/>
    <w:rsid w:val="00374B02"/>
    <w:rsid w:val="003E3C5A"/>
    <w:rsid w:val="00400A51"/>
    <w:rsid w:val="00447C28"/>
    <w:rsid w:val="004621EB"/>
    <w:rsid w:val="0055160C"/>
    <w:rsid w:val="005847B6"/>
    <w:rsid w:val="005C703B"/>
    <w:rsid w:val="005D7E00"/>
    <w:rsid w:val="005E16D5"/>
    <w:rsid w:val="00646EF4"/>
    <w:rsid w:val="006833EB"/>
    <w:rsid w:val="00781A3C"/>
    <w:rsid w:val="007A6D89"/>
    <w:rsid w:val="007B4E94"/>
    <w:rsid w:val="00826B62"/>
    <w:rsid w:val="00827E0C"/>
    <w:rsid w:val="00836B78"/>
    <w:rsid w:val="00862312"/>
    <w:rsid w:val="008E1313"/>
    <w:rsid w:val="00937736"/>
    <w:rsid w:val="00964B20"/>
    <w:rsid w:val="00986B2F"/>
    <w:rsid w:val="009A0C36"/>
    <w:rsid w:val="00A05C75"/>
    <w:rsid w:val="00A2213B"/>
    <w:rsid w:val="00A477B4"/>
    <w:rsid w:val="00A56744"/>
    <w:rsid w:val="00A60F4A"/>
    <w:rsid w:val="00AA105A"/>
    <w:rsid w:val="00B0278C"/>
    <w:rsid w:val="00B2396D"/>
    <w:rsid w:val="00C179C9"/>
    <w:rsid w:val="00C64437"/>
    <w:rsid w:val="00CE0BC2"/>
    <w:rsid w:val="00D169E9"/>
    <w:rsid w:val="00D46B40"/>
    <w:rsid w:val="00DA1F91"/>
    <w:rsid w:val="00F07771"/>
    <w:rsid w:val="00F14B36"/>
    <w:rsid w:val="00F54D39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169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ru/book/ISBN97859704332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reading.php?productid=28164" TargetMode="External"/><Relationship Id="rId5" Type="http://schemas.openxmlformats.org/officeDocument/2006/relationships/hyperlink" Target="http://www.studmedlib.ru/ru/book/ISBN9785970434123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ОкладниковаЕВ</dc:creator>
  <cp:lastModifiedBy>Гацких </cp:lastModifiedBy>
  <cp:revision>11</cp:revision>
  <cp:lastPrinted>2018-10-29T01:43:00Z</cp:lastPrinted>
  <dcterms:created xsi:type="dcterms:W3CDTF">2018-12-03T02:39:00Z</dcterms:created>
  <dcterms:modified xsi:type="dcterms:W3CDTF">2018-12-03T04:41:00Z</dcterms:modified>
</cp:coreProperties>
</file>