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21" w:rsidRPr="005A0B49" w:rsidRDefault="00483321" w:rsidP="00483321">
      <w:pPr>
        <w:tabs>
          <w:tab w:val="left" w:pos="360"/>
        </w:tabs>
        <w:spacing w:after="0" w:line="240" w:lineRule="auto"/>
        <w:ind w:left="709"/>
        <w:jc w:val="center"/>
        <w:rPr>
          <w:rFonts w:ascii="Times New Roman" w:hAnsi="Times New Roman"/>
          <w:b/>
          <w:sz w:val="28"/>
          <w:szCs w:val="28"/>
        </w:rPr>
      </w:pPr>
      <w:r w:rsidRPr="005A0B49">
        <w:rPr>
          <w:rFonts w:ascii="Times New Roman" w:hAnsi="Times New Roman"/>
          <w:b/>
          <w:sz w:val="28"/>
          <w:szCs w:val="28"/>
        </w:rPr>
        <w:t>Методические рекомендации для студентов</w:t>
      </w:r>
    </w:p>
    <w:p w:rsidR="00483321" w:rsidRPr="005A0B49" w:rsidRDefault="00483321" w:rsidP="00483321">
      <w:pPr>
        <w:spacing w:after="0" w:line="240" w:lineRule="auto"/>
        <w:jc w:val="both"/>
        <w:rPr>
          <w:rFonts w:ascii="Times New Roman" w:hAnsi="Times New Roman"/>
          <w:b/>
          <w:sz w:val="28"/>
          <w:szCs w:val="28"/>
        </w:rPr>
      </w:pPr>
    </w:p>
    <w:p w:rsidR="00483321" w:rsidRPr="005A0B49" w:rsidRDefault="00483321" w:rsidP="00483321">
      <w:pPr>
        <w:spacing w:after="0" w:line="240" w:lineRule="auto"/>
        <w:jc w:val="both"/>
        <w:rPr>
          <w:rFonts w:ascii="Times New Roman" w:hAnsi="Times New Roman"/>
          <w:sz w:val="28"/>
          <w:szCs w:val="28"/>
        </w:rPr>
      </w:pPr>
      <w:r w:rsidRPr="005A0B49">
        <w:rPr>
          <w:rFonts w:ascii="Times New Roman" w:hAnsi="Times New Roman"/>
          <w:b/>
          <w:sz w:val="28"/>
          <w:szCs w:val="28"/>
        </w:rPr>
        <w:t>Тема</w:t>
      </w:r>
      <w:r w:rsidRPr="005A0B49">
        <w:rPr>
          <w:rFonts w:ascii="Times New Roman" w:hAnsi="Times New Roman"/>
          <w:sz w:val="28"/>
          <w:szCs w:val="28"/>
        </w:rPr>
        <w:t xml:space="preserve"> «</w:t>
      </w:r>
      <w:r>
        <w:rPr>
          <w:rFonts w:ascii="Times New Roman" w:hAnsi="Times New Roman"/>
          <w:b/>
          <w:sz w:val="28"/>
          <w:szCs w:val="28"/>
        </w:rPr>
        <w:t>Качественные реакции на биоорганические соединения</w:t>
      </w:r>
      <w:r w:rsidRPr="005A0B49">
        <w:rPr>
          <w:rFonts w:ascii="Times New Roman" w:hAnsi="Times New Roman"/>
          <w:b/>
          <w:bCs/>
          <w:sz w:val="28"/>
          <w:szCs w:val="28"/>
        </w:rPr>
        <w:t>»</w:t>
      </w:r>
    </w:p>
    <w:p w:rsidR="00483321" w:rsidRDefault="00483321" w:rsidP="00483321">
      <w:pPr>
        <w:spacing w:after="0"/>
        <w:jc w:val="both"/>
        <w:rPr>
          <w:rFonts w:ascii="Times New Roman" w:hAnsi="Times New Roman"/>
          <w:sz w:val="28"/>
          <w:szCs w:val="28"/>
        </w:rPr>
      </w:pPr>
      <w:r w:rsidRPr="00B9230E">
        <w:rPr>
          <w:rFonts w:ascii="Times New Roman" w:hAnsi="Times New Roman"/>
          <w:b/>
          <w:sz w:val="28"/>
          <w:szCs w:val="28"/>
        </w:rPr>
        <w:t>Значение темы</w:t>
      </w:r>
      <w:r w:rsidRPr="00B9230E">
        <w:rPr>
          <w:rFonts w:ascii="Times New Roman" w:hAnsi="Times New Roman"/>
          <w:sz w:val="28"/>
          <w:szCs w:val="28"/>
        </w:rPr>
        <w:t xml:space="preserve">: </w:t>
      </w:r>
    </w:p>
    <w:p w:rsidR="00483321" w:rsidRDefault="00483321" w:rsidP="00483321">
      <w:pPr>
        <w:spacing w:after="0"/>
        <w:ind w:firstLine="708"/>
        <w:jc w:val="both"/>
        <w:rPr>
          <w:rFonts w:ascii="Times New Roman" w:hAnsi="Times New Roman"/>
          <w:sz w:val="28"/>
          <w:szCs w:val="28"/>
        </w:rPr>
      </w:pPr>
      <w:r w:rsidRPr="00B9230E">
        <w:rPr>
          <w:rFonts w:ascii="Times New Roman" w:hAnsi="Times New Roman"/>
          <w:sz w:val="28"/>
          <w:szCs w:val="28"/>
        </w:rPr>
        <w:t>Цветные реакции применяются для установления белковой природы вещества, идентификации белков и определения их аминокислотного состава в различных биологических жидкостях. В клинической лабораторной практике эти методы используются для определения количества белка в плазме крови, аминокислот в моче и крови, для выявления наследственных или приобретенных нарушений обмена веществ у новорожденных.</w:t>
      </w:r>
    </w:p>
    <w:p w:rsidR="00483321" w:rsidRDefault="00483321" w:rsidP="00483321">
      <w:pPr>
        <w:spacing w:after="0"/>
        <w:ind w:firstLine="708"/>
        <w:jc w:val="both"/>
        <w:rPr>
          <w:rFonts w:ascii="Times New Roman" w:hAnsi="Times New Roman"/>
          <w:sz w:val="28"/>
          <w:szCs w:val="28"/>
        </w:rPr>
      </w:pPr>
      <w:r w:rsidRPr="00B9230E">
        <w:rPr>
          <w:rFonts w:ascii="Times New Roman" w:hAnsi="Times New Roman"/>
          <w:sz w:val="28"/>
          <w:szCs w:val="28"/>
        </w:rPr>
        <w:t xml:space="preserve">Качественные реакции на углеводы позволяют определять их присутствие в различных биологических жидкостях, </w:t>
      </w:r>
      <w:r>
        <w:rPr>
          <w:rFonts w:ascii="Times New Roman" w:hAnsi="Times New Roman"/>
          <w:sz w:val="28"/>
          <w:szCs w:val="28"/>
        </w:rPr>
        <w:t xml:space="preserve">провести дифференциацию моно-, </w:t>
      </w:r>
      <w:proofErr w:type="spellStart"/>
      <w:r>
        <w:rPr>
          <w:rFonts w:ascii="Times New Roman" w:hAnsi="Times New Roman"/>
          <w:sz w:val="28"/>
          <w:szCs w:val="28"/>
        </w:rPr>
        <w:t>д</w:t>
      </w:r>
      <w:r w:rsidRPr="00B9230E">
        <w:rPr>
          <w:rFonts w:ascii="Times New Roman" w:hAnsi="Times New Roman"/>
          <w:sz w:val="28"/>
          <w:szCs w:val="28"/>
        </w:rPr>
        <w:t>и</w:t>
      </w:r>
      <w:proofErr w:type="spellEnd"/>
      <w:r w:rsidRPr="00B9230E">
        <w:rPr>
          <w:rFonts w:ascii="Times New Roman" w:hAnsi="Times New Roman"/>
          <w:sz w:val="28"/>
          <w:szCs w:val="28"/>
        </w:rPr>
        <w:t xml:space="preserve">- и полисахаридов. Этими реакциями пользуются для обнаружения в моче лактозы, мальтозы и пентоз, что имеет большое диагностическое значение. </w:t>
      </w:r>
    </w:p>
    <w:p w:rsidR="00483321" w:rsidRPr="00B9230E" w:rsidRDefault="00483321" w:rsidP="00483321">
      <w:pPr>
        <w:spacing w:after="0"/>
        <w:ind w:firstLine="708"/>
        <w:jc w:val="both"/>
        <w:rPr>
          <w:rFonts w:ascii="Times New Roman" w:hAnsi="Times New Roman"/>
          <w:sz w:val="28"/>
          <w:szCs w:val="28"/>
        </w:rPr>
      </w:pPr>
      <w:r w:rsidRPr="00B9230E">
        <w:rPr>
          <w:rFonts w:ascii="Times New Roman" w:hAnsi="Times New Roman"/>
          <w:sz w:val="28"/>
          <w:szCs w:val="28"/>
        </w:rPr>
        <w:t>Свойство глюкозы восстанавливать в щелочной среде металлы из их оксидов в закисные формы или свободные состояния используются в практике для обнаружения в крови и моче.</w:t>
      </w:r>
    </w:p>
    <w:p w:rsidR="00483321" w:rsidRPr="00B9230E" w:rsidRDefault="00483321" w:rsidP="00483321">
      <w:pPr>
        <w:spacing w:after="0"/>
        <w:ind w:firstLine="708"/>
        <w:jc w:val="both"/>
        <w:rPr>
          <w:rFonts w:ascii="Times New Roman" w:hAnsi="Times New Roman"/>
          <w:sz w:val="28"/>
          <w:szCs w:val="28"/>
        </w:rPr>
      </w:pPr>
    </w:p>
    <w:p w:rsidR="00483321" w:rsidRDefault="00483321" w:rsidP="00483321">
      <w:pPr>
        <w:spacing w:after="0"/>
        <w:jc w:val="both"/>
        <w:rPr>
          <w:rFonts w:ascii="Times New Roman" w:hAnsi="Times New Roman"/>
          <w:b/>
          <w:sz w:val="28"/>
          <w:szCs w:val="28"/>
        </w:rPr>
      </w:pPr>
    </w:p>
    <w:p w:rsidR="00483321" w:rsidRPr="00B9230E" w:rsidRDefault="00483321" w:rsidP="00483321">
      <w:pPr>
        <w:spacing w:after="0"/>
        <w:jc w:val="both"/>
        <w:rPr>
          <w:rFonts w:ascii="Times New Roman" w:hAnsi="Times New Roman"/>
          <w:sz w:val="28"/>
          <w:szCs w:val="28"/>
        </w:rPr>
      </w:pPr>
      <w:r>
        <w:rPr>
          <w:rFonts w:ascii="Times New Roman" w:hAnsi="Times New Roman"/>
          <w:b/>
          <w:sz w:val="28"/>
          <w:szCs w:val="28"/>
        </w:rPr>
        <w:t>З</w:t>
      </w:r>
      <w:r w:rsidRPr="00B9230E">
        <w:rPr>
          <w:rFonts w:ascii="Times New Roman" w:hAnsi="Times New Roman"/>
          <w:b/>
          <w:sz w:val="28"/>
          <w:szCs w:val="28"/>
        </w:rPr>
        <w:t>на</w:t>
      </w:r>
      <w:r>
        <w:rPr>
          <w:rFonts w:ascii="Times New Roman" w:hAnsi="Times New Roman"/>
          <w:b/>
          <w:sz w:val="28"/>
          <w:szCs w:val="28"/>
        </w:rPr>
        <w:t>ть</w:t>
      </w:r>
      <w:r w:rsidRPr="00B9230E">
        <w:rPr>
          <w:rFonts w:ascii="Times New Roman" w:hAnsi="Times New Roman"/>
          <w:sz w:val="28"/>
          <w:szCs w:val="28"/>
        </w:rPr>
        <w:t xml:space="preserve">: </w:t>
      </w:r>
    </w:p>
    <w:p w:rsidR="00483321" w:rsidRPr="00B9230E" w:rsidRDefault="00483321" w:rsidP="00483321">
      <w:pPr>
        <w:pStyle w:val="2"/>
        <w:numPr>
          <w:ilvl w:val="0"/>
          <w:numId w:val="8"/>
        </w:numPr>
        <w:spacing w:after="0" w:line="276" w:lineRule="auto"/>
        <w:jc w:val="both"/>
        <w:rPr>
          <w:rFonts w:ascii="Times New Roman" w:hAnsi="Times New Roman"/>
          <w:bCs/>
          <w:sz w:val="28"/>
          <w:szCs w:val="28"/>
        </w:rPr>
      </w:pPr>
      <w:r w:rsidRPr="00B9230E">
        <w:rPr>
          <w:rFonts w:ascii="Times New Roman" w:hAnsi="Times New Roman"/>
          <w:bCs/>
          <w:sz w:val="28"/>
          <w:szCs w:val="28"/>
        </w:rPr>
        <w:t>определения «аминокислоты», «пептиды», «белков»;</w:t>
      </w:r>
    </w:p>
    <w:p w:rsidR="00483321" w:rsidRPr="00B9230E" w:rsidRDefault="00483321" w:rsidP="00483321">
      <w:pPr>
        <w:pStyle w:val="2"/>
        <w:numPr>
          <w:ilvl w:val="0"/>
          <w:numId w:val="8"/>
        </w:numPr>
        <w:spacing w:after="0" w:line="276" w:lineRule="auto"/>
        <w:jc w:val="both"/>
        <w:rPr>
          <w:rFonts w:ascii="Times New Roman" w:hAnsi="Times New Roman"/>
          <w:bCs/>
          <w:sz w:val="28"/>
          <w:szCs w:val="28"/>
        </w:rPr>
      </w:pPr>
      <w:r w:rsidRPr="00B9230E">
        <w:rPr>
          <w:rFonts w:ascii="Times New Roman" w:hAnsi="Times New Roman"/>
          <w:bCs/>
          <w:sz w:val="28"/>
          <w:szCs w:val="28"/>
        </w:rPr>
        <w:t>структуру и классификацию АК по строению радикала и функциональным группам;</w:t>
      </w:r>
    </w:p>
    <w:p w:rsidR="00483321" w:rsidRPr="00B9230E" w:rsidRDefault="00483321" w:rsidP="00483321">
      <w:pPr>
        <w:pStyle w:val="2"/>
        <w:numPr>
          <w:ilvl w:val="0"/>
          <w:numId w:val="8"/>
        </w:numPr>
        <w:spacing w:after="0" w:line="276" w:lineRule="auto"/>
        <w:jc w:val="both"/>
        <w:rPr>
          <w:rFonts w:ascii="Times New Roman" w:hAnsi="Times New Roman"/>
          <w:bCs/>
          <w:sz w:val="28"/>
          <w:szCs w:val="28"/>
        </w:rPr>
      </w:pPr>
      <w:r w:rsidRPr="00B9230E">
        <w:rPr>
          <w:rFonts w:ascii="Times New Roman" w:hAnsi="Times New Roman"/>
          <w:bCs/>
          <w:sz w:val="28"/>
          <w:szCs w:val="28"/>
        </w:rPr>
        <w:t xml:space="preserve">функции пептидов и отдельных АК в организме человека; </w:t>
      </w:r>
    </w:p>
    <w:p w:rsidR="00483321" w:rsidRDefault="00483321" w:rsidP="00483321">
      <w:pPr>
        <w:pStyle w:val="2"/>
        <w:numPr>
          <w:ilvl w:val="0"/>
          <w:numId w:val="8"/>
        </w:numPr>
        <w:spacing w:after="0" w:line="276" w:lineRule="auto"/>
        <w:jc w:val="both"/>
        <w:rPr>
          <w:rFonts w:ascii="Times New Roman" w:hAnsi="Times New Roman"/>
          <w:bCs/>
          <w:sz w:val="28"/>
          <w:szCs w:val="28"/>
        </w:rPr>
      </w:pPr>
      <w:r w:rsidRPr="00B9230E">
        <w:rPr>
          <w:rFonts w:ascii="Times New Roman" w:hAnsi="Times New Roman"/>
          <w:bCs/>
          <w:sz w:val="28"/>
          <w:szCs w:val="28"/>
        </w:rPr>
        <w:t>определение аминокислотного состава белка в аминокислотных анализаторах.</w:t>
      </w:r>
    </w:p>
    <w:p w:rsidR="00483321" w:rsidRPr="00B9230E" w:rsidRDefault="00483321" w:rsidP="00483321">
      <w:pPr>
        <w:numPr>
          <w:ilvl w:val="0"/>
          <w:numId w:val="8"/>
        </w:numPr>
        <w:spacing w:after="0"/>
        <w:rPr>
          <w:rFonts w:ascii="Times New Roman" w:hAnsi="Times New Roman"/>
          <w:b/>
          <w:sz w:val="28"/>
          <w:szCs w:val="28"/>
        </w:rPr>
      </w:pPr>
      <w:r w:rsidRPr="00B9230E">
        <w:rPr>
          <w:rFonts w:ascii="Times New Roman" w:hAnsi="Times New Roman"/>
          <w:sz w:val="28"/>
          <w:szCs w:val="28"/>
        </w:rPr>
        <w:t>понятие «углеводы»;</w:t>
      </w:r>
    </w:p>
    <w:p w:rsidR="00483321" w:rsidRPr="00B9230E" w:rsidRDefault="00483321" w:rsidP="00483321">
      <w:pPr>
        <w:numPr>
          <w:ilvl w:val="0"/>
          <w:numId w:val="8"/>
        </w:numPr>
        <w:spacing w:after="0"/>
        <w:rPr>
          <w:rFonts w:ascii="Times New Roman" w:hAnsi="Times New Roman"/>
          <w:b/>
          <w:sz w:val="28"/>
          <w:szCs w:val="28"/>
        </w:rPr>
      </w:pPr>
      <w:r w:rsidRPr="00B9230E">
        <w:rPr>
          <w:rFonts w:ascii="Times New Roman" w:hAnsi="Times New Roman"/>
          <w:sz w:val="28"/>
          <w:szCs w:val="28"/>
        </w:rPr>
        <w:t>классификацию углеводов;</w:t>
      </w:r>
    </w:p>
    <w:p w:rsidR="00483321" w:rsidRPr="00B9230E" w:rsidRDefault="00483321" w:rsidP="00483321">
      <w:pPr>
        <w:numPr>
          <w:ilvl w:val="0"/>
          <w:numId w:val="8"/>
        </w:numPr>
        <w:spacing w:after="0"/>
        <w:rPr>
          <w:rFonts w:ascii="Times New Roman" w:hAnsi="Times New Roman"/>
          <w:b/>
          <w:sz w:val="28"/>
          <w:szCs w:val="28"/>
        </w:rPr>
      </w:pPr>
      <w:r w:rsidRPr="00B9230E">
        <w:rPr>
          <w:rFonts w:ascii="Times New Roman" w:hAnsi="Times New Roman"/>
          <w:sz w:val="28"/>
          <w:szCs w:val="28"/>
        </w:rPr>
        <w:t>структуру углеводов;</w:t>
      </w:r>
    </w:p>
    <w:p w:rsidR="00483321" w:rsidRPr="00483321" w:rsidRDefault="00483321" w:rsidP="00483321">
      <w:pPr>
        <w:numPr>
          <w:ilvl w:val="0"/>
          <w:numId w:val="8"/>
        </w:numPr>
        <w:spacing w:after="0"/>
        <w:rPr>
          <w:rFonts w:ascii="Times New Roman" w:hAnsi="Times New Roman"/>
          <w:b/>
          <w:sz w:val="28"/>
          <w:szCs w:val="28"/>
        </w:rPr>
      </w:pPr>
      <w:r w:rsidRPr="00B9230E">
        <w:rPr>
          <w:rFonts w:ascii="Times New Roman" w:hAnsi="Times New Roman"/>
          <w:sz w:val="28"/>
          <w:szCs w:val="28"/>
        </w:rPr>
        <w:t>химические свойства углеводов;</w:t>
      </w:r>
    </w:p>
    <w:p w:rsidR="00483321" w:rsidRPr="00B9230E" w:rsidRDefault="00483321" w:rsidP="0048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Pr>
          <w:rFonts w:ascii="Times New Roman" w:hAnsi="Times New Roman"/>
          <w:b/>
          <w:sz w:val="28"/>
          <w:szCs w:val="28"/>
        </w:rPr>
        <w:t>Уметь</w:t>
      </w:r>
      <w:r w:rsidRPr="00B9230E">
        <w:rPr>
          <w:rFonts w:ascii="Times New Roman" w:hAnsi="Times New Roman"/>
          <w:b/>
          <w:sz w:val="28"/>
          <w:szCs w:val="28"/>
        </w:rPr>
        <w:t>:</w:t>
      </w:r>
    </w:p>
    <w:p w:rsidR="00483321" w:rsidRDefault="00483321" w:rsidP="00483321">
      <w:pPr>
        <w:pStyle w:val="2"/>
        <w:numPr>
          <w:ilvl w:val="0"/>
          <w:numId w:val="9"/>
        </w:numPr>
        <w:spacing w:after="0" w:line="276" w:lineRule="auto"/>
        <w:jc w:val="both"/>
        <w:rPr>
          <w:rFonts w:ascii="Times New Roman" w:hAnsi="Times New Roman"/>
          <w:bCs/>
          <w:sz w:val="28"/>
          <w:szCs w:val="28"/>
        </w:rPr>
      </w:pPr>
      <w:r w:rsidRPr="00B9230E">
        <w:rPr>
          <w:rFonts w:ascii="Times New Roman" w:hAnsi="Times New Roman"/>
          <w:bCs/>
          <w:sz w:val="28"/>
          <w:szCs w:val="28"/>
        </w:rPr>
        <w:t>проводить качественные реакции обнаружения белков;</w:t>
      </w:r>
    </w:p>
    <w:p w:rsidR="00483321" w:rsidRPr="00B9230E" w:rsidRDefault="00483321" w:rsidP="00483321">
      <w:pPr>
        <w:pStyle w:val="2"/>
        <w:numPr>
          <w:ilvl w:val="0"/>
          <w:numId w:val="9"/>
        </w:numPr>
        <w:spacing w:after="0" w:line="276" w:lineRule="auto"/>
        <w:jc w:val="both"/>
        <w:rPr>
          <w:rFonts w:ascii="Times New Roman" w:hAnsi="Times New Roman"/>
          <w:sz w:val="28"/>
          <w:szCs w:val="28"/>
        </w:rPr>
      </w:pPr>
      <w:r w:rsidRPr="00B9230E">
        <w:rPr>
          <w:rFonts w:ascii="Times New Roman" w:hAnsi="Times New Roman"/>
          <w:sz w:val="28"/>
          <w:szCs w:val="28"/>
        </w:rPr>
        <w:t>проводить качественные реакции обнаружения глюкозы, фруктозы, рибозы, лактозы, мальтозы, крахмала;</w:t>
      </w:r>
    </w:p>
    <w:p w:rsidR="00483321" w:rsidRPr="00483321" w:rsidRDefault="00483321" w:rsidP="00483321">
      <w:pPr>
        <w:pStyle w:val="2"/>
        <w:numPr>
          <w:ilvl w:val="0"/>
          <w:numId w:val="9"/>
        </w:numPr>
        <w:spacing w:after="0" w:line="276" w:lineRule="auto"/>
        <w:jc w:val="both"/>
        <w:rPr>
          <w:rFonts w:ascii="Times New Roman" w:hAnsi="Times New Roman"/>
          <w:i/>
          <w:sz w:val="28"/>
          <w:szCs w:val="28"/>
        </w:rPr>
      </w:pPr>
      <w:r w:rsidRPr="00B9230E">
        <w:rPr>
          <w:rFonts w:ascii="Times New Roman" w:hAnsi="Times New Roman"/>
          <w:sz w:val="28"/>
          <w:szCs w:val="28"/>
        </w:rPr>
        <w:t>готовить реактивы для лабораторных исследований.</w:t>
      </w:r>
    </w:p>
    <w:p w:rsidR="00483321" w:rsidRDefault="00483321" w:rsidP="00483321">
      <w:pPr>
        <w:spacing w:after="0"/>
        <w:ind w:firstLine="20"/>
        <w:rPr>
          <w:rFonts w:ascii="Times New Roman" w:hAnsi="Times New Roman"/>
          <w:b/>
          <w:sz w:val="28"/>
          <w:szCs w:val="28"/>
        </w:rPr>
      </w:pPr>
    </w:p>
    <w:p w:rsidR="00483321" w:rsidRPr="00B9230E" w:rsidRDefault="00483321" w:rsidP="00483321">
      <w:pPr>
        <w:spacing w:after="0"/>
        <w:ind w:firstLine="20"/>
        <w:rPr>
          <w:rFonts w:ascii="Times New Roman" w:hAnsi="Times New Roman"/>
          <w:sz w:val="28"/>
          <w:szCs w:val="28"/>
        </w:rPr>
      </w:pPr>
      <w:r w:rsidRPr="00604B11">
        <w:rPr>
          <w:rFonts w:ascii="Times New Roman" w:hAnsi="Times New Roman"/>
          <w:b/>
          <w:sz w:val="28"/>
          <w:szCs w:val="28"/>
        </w:rPr>
        <w:t>Овладеть</w:t>
      </w:r>
      <w:r>
        <w:rPr>
          <w:rFonts w:ascii="Times New Roman" w:hAnsi="Times New Roman"/>
          <w:b/>
          <w:sz w:val="28"/>
          <w:szCs w:val="28"/>
        </w:rPr>
        <w:t xml:space="preserve"> ОК и ПК</w:t>
      </w:r>
      <w:r w:rsidRPr="00B9230E">
        <w:rPr>
          <w:rFonts w:ascii="Times New Roman" w:hAnsi="Times New Roman"/>
          <w:sz w:val="28"/>
          <w:szCs w:val="28"/>
        </w:rPr>
        <w:t>:</w:t>
      </w:r>
    </w:p>
    <w:p w:rsidR="00483321" w:rsidRDefault="00483321" w:rsidP="00483321">
      <w:pPr>
        <w:spacing w:line="240" w:lineRule="auto"/>
        <w:rPr>
          <w:rFonts w:ascii="Times New Roman" w:hAnsi="Times New Roman"/>
          <w:sz w:val="28"/>
          <w:szCs w:val="28"/>
        </w:rPr>
      </w:pPr>
      <w:r w:rsidRPr="00C34B7F">
        <w:rPr>
          <w:rFonts w:ascii="Times New Roman" w:hAnsi="Times New Roman"/>
          <w:sz w:val="28"/>
          <w:szCs w:val="28"/>
        </w:rPr>
        <w:t>ОК-1. Выбирать способы решения задач профессиональной деятельности применительно к различным контекстам;</w:t>
      </w:r>
    </w:p>
    <w:p w:rsidR="00483321" w:rsidRPr="00C34B7F" w:rsidRDefault="00483321" w:rsidP="00483321">
      <w:pPr>
        <w:spacing w:line="240" w:lineRule="auto"/>
        <w:rPr>
          <w:rFonts w:ascii="Times New Roman" w:hAnsi="Times New Roman"/>
          <w:sz w:val="28"/>
          <w:szCs w:val="28"/>
        </w:rPr>
      </w:pPr>
      <w:r w:rsidRPr="00C34B7F">
        <w:rPr>
          <w:rFonts w:ascii="Times New Roman" w:hAnsi="Times New Roman"/>
          <w:sz w:val="28"/>
          <w:szCs w:val="28"/>
        </w:rPr>
        <w:lastRenderedPageBreak/>
        <w:t>ОК-2.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83321" w:rsidRPr="00C34B7F" w:rsidRDefault="00483321" w:rsidP="00483321">
      <w:pPr>
        <w:spacing w:line="240" w:lineRule="auto"/>
        <w:rPr>
          <w:rFonts w:ascii="Times New Roman" w:hAnsi="Times New Roman"/>
          <w:sz w:val="28"/>
          <w:szCs w:val="28"/>
        </w:rPr>
      </w:pPr>
      <w:r w:rsidRPr="00C34B7F">
        <w:rPr>
          <w:rFonts w:ascii="Times New Roman" w:hAnsi="Times New Roman"/>
          <w:sz w:val="28"/>
          <w:szCs w:val="28"/>
        </w:rPr>
        <w:t>ОК-4. Эффективно взаимодействовать и работать в коллективе и команде;</w:t>
      </w:r>
    </w:p>
    <w:p w:rsidR="00483321" w:rsidRDefault="00483321" w:rsidP="00483321">
      <w:pPr>
        <w:spacing w:line="240" w:lineRule="auto"/>
        <w:rPr>
          <w:rFonts w:ascii="Times New Roman" w:hAnsi="Times New Roman"/>
          <w:sz w:val="28"/>
          <w:szCs w:val="28"/>
        </w:rPr>
      </w:pPr>
      <w:r w:rsidRPr="00C34B7F">
        <w:rPr>
          <w:rFonts w:ascii="Times New Roman" w:hAnsi="Times New Roman"/>
          <w:sz w:val="28"/>
          <w:szCs w:val="28"/>
        </w:rPr>
        <w:t>ОК-5. Осуществлять устную и письменную коммуникацию на государственном языке Российской Федерации с учетом особенностей социа</w:t>
      </w:r>
      <w:r>
        <w:rPr>
          <w:rFonts w:ascii="Times New Roman" w:hAnsi="Times New Roman"/>
          <w:sz w:val="28"/>
          <w:szCs w:val="28"/>
        </w:rPr>
        <w:t>льного и культурного контекста;</w:t>
      </w:r>
    </w:p>
    <w:p w:rsidR="00483321" w:rsidRPr="00C3399B" w:rsidRDefault="00483321" w:rsidP="00483321">
      <w:pPr>
        <w:spacing w:line="240" w:lineRule="auto"/>
        <w:rPr>
          <w:rFonts w:ascii="Times New Roman" w:hAnsi="Times New Roman"/>
          <w:sz w:val="28"/>
          <w:szCs w:val="28"/>
        </w:rPr>
      </w:pPr>
      <w:r w:rsidRPr="00C3399B">
        <w:rPr>
          <w:rFonts w:ascii="Times New Roman" w:hAnsi="Times New Roman"/>
          <w:sz w:val="28"/>
          <w:szCs w:val="28"/>
        </w:rPr>
        <w:t>ПК-1.1</w:t>
      </w:r>
      <w:r>
        <w:rPr>
          <w:rFonts w:ascii="Times New Roman" w:hAnsi="Times New Roman"/>
          <w:sz w:val="28"/>
          <w:szCs w:val="28"/>
        </w:rPr>
        <w:t>.</w:t>
      </w:r>
      <w:r w:rsidRPr="00C3399B">
        <w:rPr>
          <w:rFonts w:ascii="Times New Roman" w:hAnsi="Times New Roman"/>
          <w:sz w:val="28"/>
          <w:szCs w:val="28"/>
        </w:rPr>
        <w:t> Проводить физико-химические исследования и владеть техникой лабораторных работ</w:t>
      </w:r>
    </w:p>
    <w:p w:rsidR="00483321" w:rsidRDefault="00483321" w:rsidP="00483321">
      <w:pPr>
        <w:spacing w:line="240" w:lineRule="auto"/>
        <w:rPr>
          <w:rFonts w:ascii="Times New Roman" w:hAnsi="Times New Roman"/>
          <w:sz w:val="28"/>
          <w:szCs w:val="28"/>
        </w:rPr>
      </w:pPr>
      <w:r w:rsidRPr="00C3399B">
        <w:rPr>
          <w:rFonts w:ascii="Times New Roman" w:hAnsi="Times New Roman"/>
          <w:sz w:val="28"/>
          <w:szCs w:val="28"/>
        </w:rPr>
        <w:t>ПК-1.5</w:t>
      </w:r>
      <w:r>
        <w:rPr>
          <w:rFonts w:ascii="Times New Roman" w:hAnsi="Times New Roman"/>
          <w:sz w:val="28"/>
          <w:szCs w:val="28"/>
        </w:rPr>
        <w:t>.</w:t>
      </w:r>
      <w:r w:rsidRPr="00C3399B">
        <w:rPr>
          <w:rFonts w:ascii="Times New Roman" w:hAnsi="Times New Roman"/>
          <w:sz w:val="28"/>
          <w:szCs w:val="28"/>
        </w:rPr>
        <w:t> Оказывать медицин</w:t>
      </w:r>
      <w:r>
        <w:rPr>
          <w:rFonts w:ascii="Times New Roman" w:hAnsi="Times New Roman"/>
          <w:sz w:val="28"/>
          <w:szCs w:val="28"/>
        </w:rPr>
        <w:t>скую помощь в экстренной форме.</w:t>
      </w:r>
    </w:p>
    <w:p w:rsidR="00483321" w:rsidRPr="00B9230E" w:rsidRDefault="00483321" w:rsidP="00483321">
      <w:pPr>
        <w:pStyle w:val="22"/>
        <w:shd w:val="clear" w:color="auto" w:fill="auto"/>
        <w:spacing w:after="0" w:line="276" w:lineRule="auto"/>
        <w:ind w:left="20" w:right="20" w:firstLine="700"/>
        <w:jc w:val="both"/>
        <w:rPr>
          <w:sz w:val="28"/>
          <w:szCs w:val="28"/>
        </w:rPr>
      </w:pPr>
    </w:p>
    <w:p w:rsidR="00483321" w:rsidRPr="00B9230E" w:rsidRDefault="00483321" w:rsidP="00483321">
      <w:pPr>
        <w:spacing w:after="0"/>
        <w:ind w:firstLine="708"/>
        <w:jc w:val="center"/>
        <w:rPr>
          <w:rFonts w:ascii="Times New Roman" w:hAnsi="Times New Roman"/>
          <w:b/>
          <w:sz w:val="28"/>
          <w:szCs w:val="28"/>
        </w:rPr>
      </w:pPr>
      <w:r>
        <w:rPr>
          <w:rFonts w:ascii="Times New Roman" w:hAnsi="Times New Roman"/>
          <w:b/>
          <w:sz w:val="28"/>
          <w:szCs w:val="28"/>
        </w:rPr>
        <w:t>План изучения темы</w:t>
      </w:r>
    </w:p>
    <w:p w:rsidR="00483321" w:rsidRPr="00B9230E" w:rsidRDefault="00483321" w:rsidP="00483321">
      <w:pPr>
        <w:spacing w:after="0"/>
        <w:ind w:firstLine="708"/>
        <w:jc w:val="both"/>
        <w:rPr>
          <w:rFonts w:ascii="Times New Roman" w:hAnsi="Times New Roman"/>
          <w:b/>
          <w:sz w:val="28"/>
          <w:szCs w:val="28"/>
        </w:rPr>
      </w:pPr>
      <w:r w:rsidRPr="00B9230E">
        <w:rPr>
          <w:rFonts w:ascii="Times New Roman" w:hAnsi="Times New Roman"/>
          <w:b/>
          <w:sz w:val="28"/>
          <w:szCs w:val="28"/>
        </w:rPr>
        <w:t>1.Контроль исходного уровня знаний.</w:t>
      </w:r>
    </w:p>
    <w:p w:rsidR="00483321" w:rsidRPr="00B9230E" w:rsidRDefault="00483321" w:rsidP="00483321">
      <w:pPr>
        <w:spacing w:after="0"/>
        <w:jc w:val="both"/>
        <w:rPr>
          <w:rFonts w:ascii="Times New Roman" w:hAnsi="Times New Roman"/>
          <w:sz w:val="28"/>
          <w:szCs w:val="28"/>
        </w:rPr>
      </w:pPr>
      <w:r w:rsidRPr="00B9230E">
        <w:rPr>
          <w:rFonts w:ascii="Times New Roman" w:hAnsi="Times New Roman"/>
          <w:sz w:val="28"/>
          <w:szCs w:val="28"/>
        </w:rPr>
        <w:t xml:space="preserve">Ответьте на вопросы: </w:t>
      </w:r>
    </w:p>
    <w:p w:rsidR="00483321" w:rsidRPr="00EF2FE3" w:rsidRDefault="00483321" w:rsidP="00483321">
      <w:pPr>
        <w:pStyle w:val="a5"/>
        <w:widowControl w:val="0"/>
        <w:numPr>
          <w:ilvl w:val="0"/>
          <w:numId w:val="10"/>
        </w:numPr>
        <w:spacing w:after="0"/>
        <w:jc w:val="both"/>
        <w:rPr>
          <w:rFonts w:ascii="Times New Roman" w:hAnsi="Times New Roman"/>
          <w:sz w:val="28"/>
          <w:szCs w:val="28"/>
        </w:rPr>
      </w:pPr>
      <w:r w:rsidRPr="00EF2FE3">
        <w:rPr>
          <w:rFonts w:ascii="Times New Roman" w:hAnsi="Times New Roman"/>
          <w:sz w:val="28"/>
          <w:szCs w:val="28"/>
        </w:rPr>
        <w:t>В чем заключается биологическое значение белков.</w:t>
      </w:r>
    </w:p>
    <w:p w:rsidR="00483321" w:rsidRPr="00EF2FE3" w:rsidRDefault="00483321" w:rsidP="00483321">
      <w:pPr>
        <w:pStyle w:val="a5"/>
        <w:widowControl w:val="0"/>
        <w:numPr>
          <w:ilvl w:val="0"/>
          <w:numId w:val="10"/>
        </w:numPr>
        <w:spacing w:after="0"/>
        <w:jc w:val="both"/>
        <w:rPr>
          <w:rFonts w:ascii="Times New Roman" w:hAnsi="Times New Roman"/>
          <w:sz w:val="28"/>
          <w:szCs w:val="28"/>
        </w:rPr>
      </w:pPr>
      <w:r w:rsidRPr="00EF2FE3">
        <w:rPr>
          <w:rFonts w:ascii="Times New Roman" w:hAnsi="Times New Roman"/>
          <w:sz w:val="28"/>
          <w:szCs w:val="28"/>
        </w:rPr>
        <w:t>Каков элементарный состав белков.</w:t>
      </w:r>
    </w:p>
    <w:p w:rsidR="00483321" w:rsidRPr="00EF2FE3" w:rsidRDefault="00483321" w:rsidP="00483321">
      <w:pPr>
        <w:pStyle w:val="a5"/>
        <w:widowControl w:val="0"/>
        <w:numPr>
          <w:ilvl w:val="0"/>
          <w:numId w:val="10"/>
        </w:numPr>
        <w:spacing w:after="0"/>
        <w:jc w:val="both"/>
        <w:rPr>
          <w:rFonts w:ascii="Times New Roman" w:hAnsi="Times New Roman"/>
          <w:sz w:val="28"/>
          <w:szCs w:val="28"/>
        </w:rPr>
      </w:pPr>
      <w:r w:rsidRPr="00EF2FE3">
        <w:rPr>
          <w:rFonts w:ascii="Times New Roman" w:hAnsi="Times New Roman"/>
          <w:sz w:val="28"/>
          <w:szCs w:val="28"/>
        </w:rPr>
        <w:t>Классификация аминокислот и их свойства</w:t>
      </w:r>
    </w:p>
    <w:p w:rsidR="00483321" w:rsidRPr="00EF2FE3" w:rsidRDefault="00483321" w:rsidP="00483321">
      <w:pPr>
        <w:pStyle w:val="a5"/>
        <w:widowControl w:val="0"/>
        <w:numPr>
          <w:ilvl w:val="0"/>
          <w:numId w:val="10"/>
        </w:numPr>
        <w:spacing w:after="0"/>
        <w:jc w:val="both"/>
        <w:rPr>
          <w:rFonts w:ascii="Times New Roman" w:hAnsi="Times New Roman"/>
          <w:sz w:val="28"/>
          <w:szCs w:val="28"/>
        </w:rPr>
      </w:pPr>
      <w:r w:rsidRPr="00EF2FE3">
        <w:rPr>
          <w:rFonts w:ascii="Times New Roman" w:hAnsi="Times New Roman"/>
          <w:sz w:val="28"/>
          <w:szCs w:val="28"/>
        </w:rPr>
        <w:t>Перечислите белковые структуры.</w:t>
      </w:r>
    </w:p>
    <w:p w:rsidR="00483321" w:rsidRPr="00EF2FE3" w:rsidRDefault="00483321" w:rsidP="00483321">
      <w:pPr>
        <w:pStyle w:val="a5"/>
        <w:widowControl w:val="0"/>
        <w:numPr>
          <w:ilvl w:val="0"/>
          <w:numId w:val="10"/>
        </w:numPr>
        <w:spacing w:after="0"/>
        <w:jc w:val="both"/>
        <w:rPr>
          <w:rFonts w:ascii="Times New Roman" w:hAnsi="Times New Roman"/>
          <w:sz w:val="28"/>
          <w:szCs w:val="28"/>
        </w:rPr>
      </w:pPr>
      <w:r w:rsidRPr="00EF2FE3">
        <w:rPr>
          <w:rFonts w:ascii="Times New Roman" w:hAnsi="Times New Roman"/>
          <w:sz w:val="28"/>
          <w:szCs w:val="28"/>
        </w:rPr>
        <w:t>Какими химическими свойствами обладают белки.</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Общая характеристика углеводов.</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Перечислите функции углеводов.</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Свойства углеводов.</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Классификация углеводов.</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Дайте определение и характеристику моносахаридам.</w:t>
      </w:r>
    </w:p>
    <w:p w:rsidR="00483321" w:rsidRPr="00B9230E" w:rsidRDefault="00483321" w:rsidP="00483321">
      <w:pPr>
        <w:numPr>
          <w:ilvl w:val="0"/>
          <w:numId w:val="10"/>
        </w:numPr>
        <w:spacing w:after="0"/>
        <w:jc w:val="both"/>
        <w:rPr>
          <w:rFonts w:ascii="Times New Roman" w:hAnsi="Times New Roman"/>
          <w:sz w:val="28"/>
          <w:szCs w:val="28"/>
        </w:rPr>
      </w:pPr>
      <w:r w:rsidRPr="00B9230E">
        <w:rPr>
          <w:rFonts w:ascii="Times New Roman" w:hAnsi="Times New Roman"/>
          <w:sz w:val="28"/>
          <w:szCs w:val="28"/>
        </w:rPr>
        <w:t>Дайте характеристику олигосахаридам.</w:t>
      </w:r>
    </w:p>
    <w:p w:rsidR="00483321" w:rsidRPr="00B9230E" w:rsidRDefault="00483321" w:rsidP="00483321">
      <w:pPr>
        <w:numPr>
          <w:ilvl w:val="0"/>
          <w:numId w:val="10"/>
        </w:numPr>
        <w:spacing w:after="0"/>
        <w:ind w:right="2200"/>
        <w:jc w:val="both"/>
        <w:rPr>
          <w:rFonts w:ascii="Times New Roman" w:hAnsi="Times New Roman"/>
          <w:sz w:val="28"/>
          <w:szCs w:val="28"/>
        </w:rPr>
      </w:pPr>
      <w:r w:rsidRPr="00B9230E">
        <w:rPr>
          <w:rFonts w:ascii="Times New Roman" w:hAnsi="Times New Roman"/>
          <w:sz w:val="28"/>
          <w:szCs w:val="28"/>
        </w:rPr>
        <w:t>Дайте характеристику полисахаридам.</w:t>
      </w:r>
    </w:p>
    <w:p w:rsidR="00483321" w:rsidRDefault="00483321" w:rsidP="00483321">
      <w:pPr>
        <w:spacing w:after="0"/>
        <w:ind w:firstLine="708"/>
        <w:jc w:val="both"/>
        <w:rPr>
          <w:rFonts w:ascii="Times New Roman" w:hAnsi="Times New Roman"/>
          <w:b/>
          <w:sz w:val="28"/>
          <w:szCs w:val="28"/>
        </w:rPr>
      </w:pPr>
    </w:p>
    <w:p w:rsidR="00483321" w:rsidRPr="00B9230E" w:rsidRDefault="00483321" w:rsidP="00483321">
      <w:pPr>
        <w:spacing w:after="0"/>
        <w:ind w:firstLine="708"/>
        <w:jc w:val="both"/>
        <w:rPr>
          <w:rFonts w:ascii="Times New Roman" w:hAnsi="Times New Roman"/>
          <w:b/>
          <w:sz w:val="28"/>
          <w:szCs w:val="28"/>
        </w:rPr>
      </w:pPr>
      <w:r w:rsidRPr="00B9230E">
        <w:rPr>
          <w:rFonts w:ascii="Times New Roman" w:hAnsi="Times New Roman"/>
          <w:b/>
          <w:sz w:val="28"/>
          <w:szCs w:val="28"/>
        </w:rPr>
        <w:t>2. Содержание темы.</w:t>
      </w:r>
    </w:p>
    <w:p w:rsidR="00483321" w:rsidRPr="001A5205" w:rsidRDefault="00483321" w:rsidP="00483321">
      <w:pPr>
        <w:spacing w:after="0"/>
        <w:ind w:firstLine="708"/>
        <w:jc w:val="both"/>
        <w:rPr>
          <w:rFonts w:ascii="Times New Roman" w:hAnsi="Times New Roman"/>
          <w:sz w:val="28"/>
          <w:szCs w:val="24"/>
        </w:rPr>
      </w:pPr>
      <w:r w:rsidRPr="001A5205">
        <w:rPr>
          <w:rFonts w:ascii="Times New Roman" w:hAnsi="Times New Roman"/>
          <w:b/>
          <w:sz w:val="28"/>
          <w:szCs w:val="24"/>
        </w:rPr>
        <w:t>Белки</w:t>
      </w:r>
      <w:r>
        <w:rPr>
          <w:rFonts w:ascii="Times New Roman" w:hAnsi="Times New Roman"/>
          <w:sz w:val="28"/>
          <w:szCs w:val="24"/>
        </w:rPr>
        <w:t xml:space="preserve">(протеины) </w:t>
      </w:r>
      <w:r w:rsidRPr="001A5205">
        <w:rPr>
          <w:rFonts w:ascii="Times New Roman" w:hAnsi="Times New Roman"/>
          <w:sz w:val="28"/>
          <w:szCs w:val="24"/>
        </w:rPr>
        <w:t xml:space="preserve">- это высокомолекулярные органические, азотсодержащие соединения, состоящие </w:t>
      </w:r>
      <w:proofErr w:type="gramStart"/>
      <w:r w:rsidRPr="001A5205">
        <w:rPr>
          <w:rFonts w:ascii="Times New Roman" w:hAnsi="Times New Roman"/>
          <w:sz w:val="28"/>
          <w:szCs w:val="24"/>
        </w:rPr>
        <w:t>из  аминокислот</w:t>
      </w:r>
      <w:proofErr w:type="gramEnd"/>
      <w:r w:rsidRPr="001A5205">
        <w:rPr>
          <w:rFonts w:ascii="Times New Roman" w:hAnsi="Times New Roman"/>
          <w:sz w:val="28"/>
          <w:szCs w:val="24"/>
        </w:rPr>
        <w:t xml:space="preserve">, соединенных между собой пептидной связью.  </w:t>
      </w:r>
    </w:p>
    <w:p w:rsidR="00483321" w:rsidRPr="001A5205" w:rsidRDefault="00483321" w:rsidP="00483321">
      <w:pPr>
        <w:spacing w:after="0"/>
        <w:ind w:firstLine="708"/>
        <w:jc w:val="both"/>
        <w:rPr>
          <w:rFonts w:ascii="Times New Roman" w:hAnsi="Times New Roman"/>
          <w:b/>
          <w:sz w:val="28"/>
          <w:szCs w:val="24"/>
        </w:rPr>
      </w:pPr>
      <w:r>
        <w:rPr>
          <w:rFonts w:ascii="Times New Roman" w:hAnsi="Times New Roman"/>
          <w:sz w:val="28"/>
          <w:szCs w:val="24"/>
        </w:rPr>
        <w:tab/>
      </w:r>
      <w:r w:rsidRPr="001A5205">
        <w:rPr>
          <w:rFonts w:ascii="Times New Roman" w:hAnsi="Times New Roman"/>
          <w:b/>
          <w:sz w:val="28"/>
          <w:szCs w:val="24"/>
        </w:rPr>
        <w:t xml:space="preserve">Аминокислоты – </w:t>
      </w:r>
      <w:r w:rsidRPr="001A5205">
        <w:rPr>
          <w:rFonts w:ascii="Times New Roman" w:hAnsi="Times New Roman"/>
          <w:sz w:val="28"/>
          <w:szCs w:val="24"/>
        </w:rPr>
        <w:t xml:space="preserve">карбоновые кислоты альфа-углеродный атом водорода которых замещен на </w:t>
      </w:r>
      <w:proofErr w:type="spellStart"/>
      <w:proofErr w:type="gramStart"/>
      <w:r w:rsidRPr="001A5205">
        <w:rPr>
          <w:rFonts w:ascii="Times New Roman" w:hAnsi="Times New Roman"/>
          <w:sz w:val="28"/>
          <w:szCs w:val="24"/>
        </w:rPr>
        <w:t>аминогруппу</w:t>
      </w:r>
      <w:r>
        <w:rPr>
          <w:rFonts w:ascii="Times New Roman" w:hAnsi="Times New Roman"/>
          <w:sz w:val="28"/>
          <w:szCs w:val="24"/>
        </w:rPr>
        <w:t>.</w:t>
      </w:r>
      <w:r w:rsidRPr="001A5205">
        <w:rPr>
          <w:rFonts w:ascii="Times New Roman" w:hAnsi="Times New Roman"/>
          <w:sz w:val="28"/>
          <w:szCs w:val="24"/>
        </w:rPr>
        <w:t>Структурной</w:t>
      </w:r>
      <w:proofErr w:type="spellEnd"/>
      <w:proofErr w:type="gramEnd"/>
      <w:r w:rsidRPr="001A5205">
        <w:rPr>
          <w:rFonts w:ascii="Times New Roman" w:hAnsi="Times New Roman"/>
          <w:sz w:val="28"/>
          <w:szCs w:val="24"/>
        </w:rPr>
        <w:t xml:space="preserve"> единицей белков является </w:t>
      </w:r>
      <w:proofErr w:type="spellStart"/>
      <w:r w:rsidRPr="001A5205">
        <w:rPr>
          <w:rFonts w:ascii="Times New Roman" w:hAnsi="Times New Roman"/>
          <w:sz w:val="28"/>
          <w:szCs w:val="24"/>
        </w:rPr>
        <w:t>аминокислота.В</w:t>
      </w:r>
      <w:proofErr w:type="spellEnd"/>
      <w:r w:rsidRPr="001A5205">
        <w:rPr>
          <w:rFonts w:ascii="Times New Roman" w:hAnsi="Times New Roman"/>
          <w:sz w:val="28"/>
          <w:szCs w:val="24"/>
        </w:rPr>
        <w:t xml:space="preserve"> настоящее время известно более 200 различных аминокислот. В организме человека их около 60, а в состав белков входят только 20 аминокислот, которые называют </w:t>
      </w:r>
      <w:r>
        <w:rPr>
          <w:rFonts w:ascii="Times New Roman" w:hAnsi="Times New Roman"/>
          <w:b/>
          <w:sz w:val="28"/>
          <w:szCs w:val="24"/>
        </w:rPr>
        <w:t>протеиногенными,</w:t>
      </w:r>
      <w:r w:rsidRPr="001A5205">
        <w:rPr>
          <w:rFonts w:ascii="Times New Roman" w:hAnsi="Times New Roman"/>
          <w:sz w:val="28"/>
          <w:szCs w:val="24"/>
        </w:rPr>
        <w:t xml:space="preserve">19 из них являются альфа-аминокислотами, это означает, что аминогруппа </w:t>
      </w:r>
      <w:r w:rsidRPr="001A5205">
        <w:rPr>
          <w:rFonts w:ascii="Times New Roman" w:hAnsi="Times New Roman"/>
          <w:sz w:val="28"/>
          <w:szCs w:val="24"/>
        </w:rPr>
        <w:lastRenderedPageBreak/>
        <w:t>присоединена к альфа-углеродному атому карбоновой кислоты. Общая формула этих аминокислот выглядит следующим образом.</w:t>
      </w:r>
    </w:p>
    <w:bookmarkStart w:id="0" w:name="_Toc433316576"/>
    <w:bookmarkStart w:id="1" w:name="_Toc433316753"/>
    <w:p w:rsidR="00483321" w:rsidRDefault="00483321" w:rsidP="00483321">
      <w:pPr>
        <w:pStyle w:val="1"/>
        <w:spacing w:before="0" w:line="240" w:lineRule="auto"/>
        <w:jc w:val="center"/>
        <w:rPr>
          <w:rFonts w:ascii="Times New Roman" w:hAnsi="Times New Roman"/>
          <w:color w:val="auto"/>
          <w:szCs w:val="24"/>
        </w:rPr>
      </w:pPr>
      <w:r w:rsidRPr="00F4149F">
        <w:rPr>
          <w:rFonts w:ascii="Times New Roman" w:hAnsi="Times New Roman"/>
          <w:noProof/>
          <w:szCs w:val="24"/>
        </w:rPr>
        <mc:AlternateContent>
          <mc:Choice Requires="wps">
            <w:drawing>
              <wp:anchor distT="0" distB="0" distL="114299" distR="114299" simplePos="0" relativeHeight="251659264" behindDoc="0" locked="0" layoutInCell="0" allowOverlap="1">
                <wp:simplePos x="0" y="0"/>
                <wp:positionH relativeFrom="column">
                  <wp:posOffset>2965449</wp:posOffset>
                </wp:positionH>
                <wp:positionV relativeFrom="paragraph">
                  <wp:posOffset>196215</wp:posOffset>
                </wp:positionV>
                <wp:extent cx="0" cy="2857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704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pt,15.45pt" to="233.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" o:allowincell="f"/>
            </w:pict>
          </mc:Fallback>
        </mc:AlternateContent>
      </w:r>
      <w:r w:rsidRPr="008253FA">
        <w:rPr>
          <w:rFonts w:ascii="Times New Roman" w:hAnsi="Times New Roman"/>
          <w:color w:val="auto"/>
          <w:szCs w:val="24"/>
          <w:lang w:val="en-US"/>
        </w:rPr>
        <w:t>R</w:t>
      </w:r>
      <w:bookmarkEnd w:id="0"/>
      <w:bookmarkEnd w:id="1"/>
    </w:p>
    <w:p w:rsidR="00483321" w:rsidRPr="00882596" w:rsidRDefault="00483321" w:rsidP="00483321">
      <w:pPr>
        <w:spacing w:line="240" w:lineRule="auto"/>
      </w:pPr>
    </w:p>
    <w:p w:rsidR="00483321" w:rsidRPr="001A5205" w:rsidRDefault="00483321" w:rsidP="00483321">
      <w:pPr>
        <w:spacing w:after="0" w:line="240" w:lineRule="auto"/>
        <w:jc w:val="center"/>
        <w:rPr>
          <w:rFonts w:ascii="Times New Roman" w:hAnsi="Times New Roman"/>
          <w:sz w:val="28"/>
          <w:szCs w:val="24"/>
        </w:rPr>
      </w:pPr>
      <w:r>
        <w:rPr>
          <w:rFonts w:ascii="Times New Roman" w:hAnsi="Times New Roman"/>
          <w:noProof/>
          <w:sz w:val="28"/>
          <w:szCs w:val="24"/>
        </w:rPr>
        <mc:AlternateContent>
          <mc:Choice Requires="wps">
            <w:drawing>
              <wp:anchor distT="4294967295" distB="4294967295" distL="114300" distR="114300" simplePos="0" relativeHeight="251661312" behindDoc="0" locked="0" layoutInCell="0" allowOverlap="1">
                <wp:simplePos x="0" y="0"/>
                <wp:positionH relativeFrom="column">
                  <wp:posOffset>3045460</wp:posOffset>
                </wp:positionH>
                <wp:positionV relativeFrom="paragraph">
                  <wp:posOffset>104139</wp:posOffset>
                </wp:positionV>
                <wp:extent cx="182880" cy="0"/>
                <wp:effectExtent l="0" t="0" r="2667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AE46"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8pt,8.2pt" to="25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" o:allowincell="f"/>
            </w:pict>
          </mc:Fallback>
        </mc:AlternateContent>
      </w:r>
      <w:r>
        <w:rPr>
          <w:rFonts w:ascii="Times New Roman" w:hAnsi="Times New Roman"/>
          <w:noProof/>
          <w:sz w:val="28"/>
          <w:szCs w:val="24"/>
        </w:rPr>
        <mc:AlternateContent>
          <mc:Choice Requires="wps">
            <w:drawing>
              <wp:anchor distT="4294967295" distB="4294967295" distL="114300" distR="114300" simplePos="0" relativeHeight="251660288" behindDoc="0" locked="0" layoutInCell="0" allowOverlap="1">
                <wp:simplePos x="0" y="0"/>
                <wp:positionH relativeFrom="column">
                  <wp:posOffset>2520315</wp:posOffset>
                </wp:positionH>
                <wp:positionV relativeFrom="paragraph">
                  <wp:posOffset>104139</wp:posOffset>
                </wp:positionV>
                <wp:extent cx="182880" cy="0"/>
                <wp:effectExtent l="0" t="0" r="2667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FB61"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45pt,8.2pt" to="212.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" o:allowincell="f"/>
            </w:pict>
          </mc:Fallback>
        </mc:AlternateContent>
      </w:r>
      <w:r w:rsidRPr="001A5205">
        <w:rPr>
          <w:rFonts w:ascii="Times New Roman" w:hAnsi="Times New Roman"/>
          <w:sz w:val="28"/>
          <w:szCs w:val="24"/>
          <w:lang w:val="en-US"/>
        </w:rPr>
        <w:t>H</w:t>
      </w:r>
      <w:r w:rsidRPr="008253FA">
        <w:rPr>
          <w:rFonts w:ascii="Times New Roman" w:hAnsi="Times New Roman"/>
          <w:szCs w:val="24"/>
        </w:rPr>
        <w:t>2</w:t>
      </w:r>
      <w:r w:rsidRPr="001A5205">
        <w:rPr>
          <w:rFonts w:ascii="Times New Roman" w:hAnsi="Times New Roman"/>
          <w:sz w:val="28"/>
          <w:szCs w:val="24"/>
          <w:lang w:val="en-US"/>
        </w:rPr>
        <w:t>N</w:t>
      </w:r>
      <w:r>
        <w:rPr>
          <w:rFonts w:ascii="Times New Roman" w:hAnsi="Times New Roman"/>
          <w:sz w:val="28"/>
          <w:szCs w:val="24"/>
        </w:rPr>
        <w:t xml:space="preserve">      </w:t>
      </w:r>
      <w:r w:rsidRPr="001A5205">
        <w:rPr>
          <w:rFonts w:ascii="Times New Roman" w:hAnsi="Times New Roman"/>
          <w:sz w:val="28"/>
          <w:szCs w:val="24"/>
          <w:lang w:val="en-US"/>
        </w:rPr>
        <w:t>CH</w:t>
      </w:r>
      <w:r>
        <w:rPr>
          <w:rFonts w:ascii="Times New Roman" w:hAnsi="Times New Roman"/>
          <w:sz w:val="28"/>
          <w:szCs w:val="24"/>
        </w:rPr>
        <w:t xml:space="preserve">     </w:t>
      </w:r>
      <w:r w:rsidRPr="001A5205">
        <w:rPr>
          <w:rFonts w:ascii="Times New Roman" w:hAnsi="Times New Roman"/>
          <w:sz w:val="28"/>
          <w:szCs w:val="24"/>
          <w:lang w:val="en-US"/>
        </w:rPr>
        <w:t>COOH</w:t>
      </w:r>
    </w:p>
    <w:p w:rsidR="00483321" w:rsidRPr="001A5205" w:rsidRDefault="00483321" w:rsidP="00483321">
      <w:pPr>
        <w:spacing w:after="0"/>
        <w:jc w:val="both"/>
        <w:rPr>
          <w:rFonts w:ascii="Times New Roman" w:hAnsi="Times New Roman"/>
          <w:sz w:val="28"/>
          <w:szCs w:val="24"/>
        </w:rPr>
      </w:pPr>
      <w:r w:rsidRPr="001A5205">
        <w:rPr>
          <w:rFonts w:ascii="Times New Roman" w:hAnsi="Times New Roman"/>
          <w:sz w:val="28"/>
          <w:szCs w:val="24"/>
        </w:rPr>
        <w:t xml:space="preserve">  Только аминокислота </w:t>
      </w:r>
      <w:proofErr w:type="spellStart"/>
      <w:r w:rsidRPr="001A5205">
        <w:rPr>
          <w:rFonts w:ascii="Times New Roman" w:hAnsi="Times New Roman"/>
          <w:sz w:val="28"/>
          <w:szCs w:val="24"/>
        </w:rPr>
        <w:t>пролин</w:t>
      </w:r>
      <w:proofErr w:type="spellEnd"/>
      <w:r w:rsidRPr="001A5205">
        <w:rPr>
          <w:rFonts w:ascii="Times New Roman" w:hAnsi="Times New Roman"/>
          <w:sz w:val="28"/>
          <w:szCs w:val="24"/>
        </w:rPr>
        <w:t xml:space="preserve"> не соответствует этой формуле, её относят к </w:t>
      </w:r>
      <w:proofErr w:type="spellStart"/>
      <w:r w:rsidRPr="001A5205">
        <w:rPr>
          <w:rFonts w:ascii="Times New Roman" w:hAnsi="Times New Roman"/>
          <w:sz w:val="28"/>
          <w:szCs w:val="24"/>
        </w:rPr>
        <w:t>иминокислотам</w:t>
      </w:r>
      <w:proofErr w:type="spellEnd"/>
      <w:r w:rsidRPr="001A5205">
        <w:rPr>
          <w:rFonts w:ascii="Times New Roman" w:hAnsi="Times New Roman"/>
          <w:sz w:val="28"/>
          <w:szCs w:val="24"/>
        </w:rPr>
        <w:t xml:space="preserve">.   </w:t>
      </w:r>
    </w:p>
    <w:p w:rsidR="00483321" w:rsidRPr="001A5205" w:rsidRDefault="00483321" w:rsidP="00483321">
      <w:pPr>
        <w:spacing w:after="0"/>
        <w:jc w:val="both"/>
        <w:rPr>
          <w:rFonts w:ascii="Times New Roman" w:hAnsi="Times New Roman"/>
          <w:sz w:val="28"/>
          <w:szCs w:val="24"/>
        </w:rPr>
      </w:pPr>
      <w:r>
        <w:rPr>
          <w:rFonts w:ascii="Times New Roman" w:hAnsi="Times New Roman"/>
          <w:sz w:val="28"/>
          <w:szCs w:val="24"/>
        </w:rPr>
        <w:tab/>
      </w:r>
      <w:r w:rsidRPr="001A5205">
        <w:rPr>
          <w:rFonts w:ascii="Times New Roman" w:hAnsi="Times New Roman"/>
          <w:sz w:val="28"/>
          <w:szCs w:val="24"/>
        </w:rPr>
        <w:t xml:space="preserve"> Во всех аминокислотах есть общие группировки: -СН2, -</w:t>
      </w:r>
      <w:r w:rsidRPr="001A5205">
        <w:rPr>
          <w:rFonts w:ascii="Times New Roman" w:hAnsi="Times New Roman"/>
          <w:sz w:val="28"/>
          <w:szCs w:val="24"/>
          <w:lang w:val="en-US"/>
        </w:rPr>
        <w:t>N</w:t>
      </w:r>
      <w:r w:rsidRPr="001A5205">
        <w:rPr>
          <w:rFonts w:ascii="Times New Roman" w:hAnsi="Times New Roman"/>
          <w:sz w:val="28"/>
          <w:szCs w:val="24"/>
        </w:rPr>
        <w:t>Н2, -СООН, они придают общие химические свойства белкам, и радикалы, химическая природа которых разнообразна. Именно они определяют структурные и функциональные особенности аминокислот.</w:t>
      </w:r>
    </w:p>
    <w:p w:rsidR="00483321" w:rsidRPr="001A5205" w:rsidRDefault="00483321" w:rsidP="00483321">
      <w:pPr>
        <w:spacing w:after="0"/>
        <w:jc w:val="both"/>
        <w:rPr>
          <w:rFonts w:ascii="Times New Roman" w:hAnsi="Times New Roman"/>
          <w:sz w:val="28"/>
          <w:szCs w:val="24"/>
        </w:rPr>
      </w:pPr>
      <w:r>
        <w:rPr>
          <w:rFonts w:ascii="Times New Roman" w:hAnsi="Times New Roman"/>
          <w:sz w:val="28"/>
          <w:szCs w:val="24"/>
        </w:rPr>
        <w:tab/>
      </w:r>
      <w:r w:rsidRPr="001A5205">
        <w:rPr>
          <w:rFonts w:ascii="Times New Roman" w:hAnsi="Times New Roman"/>
          <w:sz w:val="28"/>
          <w:szCs w:val="24"/>
        </w:rPr>
        <w:t xml:space="preserve"> Классификации аминокислот основана на их физико-химических свойствах. </w:t>
      </w:r>
    </w:p>
    <w:p w:rsidR="00483321" w:rsidRPr="001A5205" w:rsidRDefault="00483321" w:rsidP="00483321">
      <w:pPr>
        <w:tabs>
          <w:tab w:val="num" w:pos="360"/>
        </w:tabs>
        <w:spacing w:after="0"/>
        <w:ind w:left="360" w:hanging="360"/>
        <w:jc w:val="both"/>
        <w:rPr>
          <w:rFonts w:ascii="Times New Roman" w:hAnsi="Times New Roman"/>
          <w:sz w:val="28"/>
          <w:szCs w:val="24"/>
        </w:rPr>
      </w:pPr>
      <w:r w:rsidRPr="001A5205">
        <w:rPr>
          <w:rFonts w:ascii="Times New Roman" w:hAnsi="Times New Roman"/>
          <w:sz w:val="28"/>
          <w:szCs w:val="24"/>
        </w:rPr>
        <w:t>По строению радикалов:</w:t>
      </w:r>
    </w:p>
    <w:p w:rsidR="00483321" w:rsidRPr="001A5205" w:rsidRDefault="00483321" w:rsidP="00483321">
      <w:pPr>
        <w:numPr>
          <w:ilvl w:val="0"/>
          <w:numId w:val="12"/>
        </w:numPr>
        <w:tabs>
          <w:tab w:val="clear" w:pos="360"/>
          <w:tab w:val="num" w:pos="720"/>
        </w:tabs>
        <w:spacing w:after="0" w:line="240" w:lineRule="auto"/>
        <w:ind w:left="720"/>
        <w:jc w:val="both"/>
        <w:rPr>
          <w:rFonts w:ascii="Times New Roman" w:hAnsi="Times New Roman"/>
          <w:sz w:val="28"/>
          <w:szCs w:val="24"/>
        </w:rPr>
      </w:pPr>
      <w:proofErr w:type="gramStart"/>
      <w:r w:rsidRPr="001A5205">
        <w:rPr>
          <w:rFonts w:ascii="Times New Roman" w:hAnsi="Times New Roman"/>
          <w:sz w:val="28"/>
          <w:szCs w:val="24"/>
        </w:rPr>
        <w:t>Циклические  -</w:t>
      </w:r>
      <w:proofErr w:type="gramEnd"/>
      <w:r w:rsidRPr="001A5205">
        <w:rPr>
          <w:rFonts w:ascii="Times New Roman" w:hAnsi="Times New Roman"/>
          <w:sz w:val="28"/>
          <w:szCs w:val="24"/>
        </w:rPr>
        <w:t xml:space="preserve"> гомоциклические, гетероциклические.</w:t>
      </w:r>
    </w:p>
    <w:p w:rsidR="00483321" w:rsidRPr="001A5205" w:rsidRDefault="00483321" w:rsidP="00483321">
      <w:pPr>
        <w:numPr>
          <w:ilvl w:val="0"/>
          <w:numId w:val="12"/>
        </w:numPr>
        <w:tabs>
          <w:tab w:val="clear" w:pos="360"/>
          <w:tab w:val="num" w:pos="720"/>
        </w:tabs>
        <w:spacing w:after="0" w:line="240" w:lineRule="auto"/>
        <w:ind w:left="720"/>
        <w:jc w:val="both"/>
        <w:rPr>
          <w:rFonts w:ascii="Times New Roman" w:hAnsi="Times New Roman"/>
          <w:sz w:val="28"/>
          <w:szCs w:val="24"/>
        </w:rPr>
      </w:pPr>
      <w:r w:rsidRPr="001A5205">
        <w:rPr>
          <w:rFonts w:ascii="Times New Roman" w:hAnsi="Times New Roman"/>
          <w:sz w:val="28"/>
          <w:szCs w:val="24"/>
        </w:rPr>
        <w:t xml:space="preserve">Ациклические – </w:t>
      </w:r>
      <w:proofErr w:type="spellStart"/>
      <w:r w:rsidRPr="001A5205">
        <w:rPr>
          <w:rFonts w:ascii="Times New Roman" w:hAnsi="Times New Roman"/>
          <w:sz w:val="28"/>
          <w:szCs w:val="24"/>
        </w:rPr>
        <w:t>моноаминомонокарбоновые</w:t>
      </w:r>
      <w:proofErr w:type="spellEnd"/>
      <w:r w:rsidRPr="001A5205">
        <w:rPr>
          <w:rFonts w:ascii="Times New Roman" w:hAnsi="Times New Roman"/>
          <w:sz w:val="28"/>
          <w:szCs w:val="24"/>
        </w:rPr>
        <w:t xml:space="preserve">, </w:t>
      </w:r>
      <w:proofErr w:type="spellStart"/>
      <w:r w:rsidRPr="001A5205">
        <w:rPr>
          <w:rFonts w:ascii="Times New Roman" w:hAnsi="Times New Roman"/>
          <w:sz w:val="28"/>
          <w:szCs w:val="24"/>
        </w:rPr>
        <w:t>моноаминодикарбоновые</w:t>
      </w:r>
      <w:proofErr w:type="spellEnd"/>
      <w:r>
        <w:rPr>
          <w:rFonts w:ascii="Times New Roman" w:hAnsi="Times New Roman"/>
          <w:sz w:val="28"/>
          <w:szCs w:val="24"/>
        </w:rPr>
        <w:t xml:space="preserve">, </w:t>
      </w:r>
      <w:proofErr w:type="spellStart"/>
      <w:r w:rsidRPr="001A5205">
        <w:rPr>
          <w:rFonts w:ascii="Times New Roman" w:hAnsi="Times New Roman"/>
          <w:sz w:val="28"/>
          <w:szCs w:val="24"/>
        </w:rPr>
        <w:t>диаминомонокарбоновые</w:t>
      </w:r>
      <w:proofErr w:type="spellEnd"/>
      <w:r w:rsidRPr="001A5205">
        <w:rPr>
          <w:rFonts w:ascii="Times New Roman" w:hAnsi="Times New Roman"/>
          <w:sz w:val="28"/>
          <w:szCs w:val="24"/>
        </w:rPr>
        <w:t>.</w:t>
      </w:r>
    </w:p>
    <w:p w:rsidR="00483321" w:rsidRPr="001A5205" w:rsidRDefault="00483321" w:rsidP="00483321">
      <w:pPr>
        <w:tabs>
          <w:tab w:val="num" w:pos="360"/>
        </w:tabs>
        <w:spacing w:after="0"/>
        <w:ind w:left="360" w:hanging="360"/>
        <w:jc w:val="both"/>
        <w:rPr>
          <w:rFonts w:ascii="Times New Roman" w:hAnsi="Times New Roman"/>
          <w:sz w:val="28"/>
          <w:szCs w:val="24"/>
        </w:rPr>
      </w:pPr>
      <w:r w:rsidRPr="001A5205">
        <w:rPr>
          <w:rFonts w:ascii="Times New Roman" w:hAnsi="Times New Roman"/>
          <w:sz w:val="28"/>
          <w:szCs w:val="24"/>
        </w:rPr>
        <w:t>По образованию в организме:</w:t>
      </w:r>
    </w:p>
    <w:p w:rsidR="00483321" w:rsidRPr="001A5205" w:rsidRDefault="00483321" w:rsidP="00483321">
      <w:pPr>
        <w:numPr>
          <w:ilvl w:val="0"/>
          <w:numId w:val="13"/>
        </w:numPr>
        <w:tabs>
          <w:tab w:val="clear" w:pos="360"/>
          <w:tab w:val="num" w:pos="720"/>
        </w:tabs>
        <w:spacing w:after="0" w:line="240" w:lineRule="auto"/>
        <w:ind w:left="720"/>
        <w:jc w:val="both"/>
        <w:rPr>
          <w:rFonts w:ascii="Times New Roman" w:hAnsi="Times New Roman"/>
          <w:sz w:val="28"/>
          <w:szCs w:val="24"/>
        </w:rPr>
      </w:pPr>
      <w:r w:rsidRPr="001A5205">
        <w:rPr>
          <w:rFonts w:ascii="Times New Roman" w:hAnsi="Times New Roman"/>
          <w:sz w:val="28"/>
          <w:szCs w:val="24"/>
        </w:rPr>
        <w:t>Заменимые – могут синтезироваться в организме из веществ белковой и небелковой природы.</w:t>
      </w:r>
    </w:p>
    <w:p w:rsidR="00483321" w:rsidRDefault="00483321" w:rsidP="00483321">
      <w:pPr>
        <w:numPr>
          <w:ilvl w:val="0"/>
          <w:numId w:val="13"/>
        </w:numPr>
        <w:tabs>
          <w:tab w:val="clear" w:pos="360"/>
          <w:tab w:val="num" w:pos="720"/>
        </w:tabs>
        <w:spacing w:after="0" w:line="240" w:lineRule="auto"/>
        <w:ind w:left="720"/>
        <w:jc w:val="both"/>
        <w:rPr>
          <w:rFonts w:ascii="Times New Roman" w:hAnsi="Times New Roman"/>
          <w:sz w:val="28"/>
          <w:szCs w:val="24"/>
        </w:rPr>
      </w:pPr>
      <w:r w:rsidRPr="008253FA">
        <w:rPr>
          <w:rFonts w:ascii="Times New Roman" w:hAnsi="Times New Roman"/>
          <w:sz w:val="28"/>
          <w:szCs w:val="24"/>
        </w:rPr>
        <w:t>Незаменимые – не могут синтезироваться в организме, поэтому должны поступать только с пищей – все циклические аминокислоты</w:t>
      </w:r>
    </w:p>
    <w:p w:rsidR="00483321" w:rsidRPr="001A5205" w:rsidRDefault="00483321" w:rsidP="00483321">
      <w:pPr>
        <w:spacing w:after="0"/>
        <w:ind w:firstLine="708"/>
        <w:jc w:val="both"/>
        <w:rPr>
          <w:rFonts w:ascii="Times New Roman" w:hAnsi="Times New Roman"/>
          <w:sz w:val="28"/>
          <w:szCs w:val="24"/>
        </w:rPr>
      </w:pPr>
      <w:r w:rsidRPr="001A5205">
        <w:rPr>
          <w:rFonts w:ascii="Times New Roman" w:hAnsi="Times New Roman"/>
          <w:sz w:val="28"/>
          <w:szCs w:val="24"/>
        </w:rPr>
        <w:t>В пространственной структуре белков выделяют 4 уровня организации.</w:t>
      </w:r>
    </w:p>
    <w:p w:rsidR="00483321" w:rsidRDefault="00483321" w:rsidP="00483321">
      <w:pPr>
        <w:pStyle w:val="a3"/>
        <w:spacing w:after="0"/>
        <w:jc w:val="both"/>
        <w:rPr>
          <w:rFonts w:ascii="Times New Roman" w:hAnsi="Times New Roman"/>
          <w:sz w:val="28"/>
          <w:szCs w:val="24"/>
        </w:rPr>
      </w:pPr>
      <w:r>
        <w:rPr>
          <w:rFonts w:ascii="Times New Roman" w:hAnsi="Times New Roman"/>
          <w:sz w:val="28"/>
          <w:szCs w:val="24"/>
        </w:rPr>
        <w:tab/>
      </w:r>
      <w:r w:rsidRPr="001A5205">
        <w:rPr>
          <w:rFonts w:ascii="Times New Roman" w:hAnsi="Times New Roman"/>
          <w:b/>
          <w:sz w:val="28"/>
          <w:szCs w:val="24"/>
        </w:rPr>
        <w:t>Первичная структура</w:t>
      </w:r>
      <w:r w:rsidRPr="001A5205">
        <w:rPr>
          <w:rFonts w:ascii="Times New Roman" w:hAnsi="Times New Roman"/>
          <w:sz w:val="28"/>
          <w:szCs w:val="24"/>
        </w:rPr>
        <w:t xml:space="preserve"> белков – последовательность аминокислотных остатков в полипептидной цепи, образуется за счет пептидных связей, возникающих за счет альфа-аминогруппы одной аминокислоты и альфа-карбоксильной группы другой аминокислоты.   </w:t>
      </w:r>
    </w:p>
    <w:p w:rsidR="00483321" w:rsidRPr="001A5205" w:rsidRDefault="00483321" w:rsidP="00483321">
      <w:pPr>
        <w:pStyle w:val="a3"/>
        <w:spacing w:after="0"/>
        <w:jc w:val="both"/>
        <w:rPr>
          <w:rFonts w:ascii="Times New Roman" w:hAnsi="Times New Roman"/>
          <w:sz w:val="28"/>
          <w:szCs w:val="24"/>
        </w:rPr>
      </w:pPr>
      <w:r w:rsidRPr="001A5205">
        <w:rPr>
          <w:rFonts w:ascii="Times New Roman" w:hAnsi="Times New Roman"/>
          <w:sz w:val="28"/>
          <w:szCs w:val="24"/>
        </w:rPr>
        <w:t>Основная связь – ковалентная полипептидная</w:t>
      </w:r>
      <w:r>
        <w:rPr>
          <w:rFonts w:ascii="Times New Roman" w:hAnsi="Times New Roman"/>
          <w:sz w:val="28"/>
          <w:szCs w:val="24"/>
        </w:rPr>
        <w:t>, прочная.</w:t>
      </w:r>
    </w:p>
    <w:p w:rsidR="00483321" w:rsidRPr="008253FA" w:rsidRDefault="00483321" w:rsidP="00483321">
      <w:pPr>
        <w:spacing w:after="0"/>
        <w:jc w:val="both"/>
        <w:rPr>
          <w:rFonts w:ascii="Times New Roman" w:hAnsi="Times New Roman"/>
          <w:sz w:val="28"/>
          <w:szCs w:val="24"/>
          <w:lang w:val="en-US"/>
        </w:rPr>
      </w:pPr>
      <w:r>
        <w:rPr>
          <w:rFonts w:ascii="Times New Roman" w:hAnsi="Times New Roman"/>
          <w:noProof/>
          <w:sz w:val="28"/>
          <w:szCs w:val="24"/>
        </w:rPr>
        <mc:AlternateContent>
          <mc:Choice Requires="wps">
            <w:drawing>
              <wp:anchor distT="0" distB="0" distL="114299" distR="114299" simplePos="0" relativeHeight="251662336" behindDoc="0" locked="0" layoutInCell="0" allowOverlap="1">
                <wp:simplePos x="0" y="0"/>
                <wp:positionH relativeFrom="column">
                  <wp:posOffset>2101214</wp:posOffset>
                </wp:positionH>
                <wp:positionV relativeFrom="paragraph">
                  <wp:posOffset>152400</wp:posOffset>
                </wp:positionV>
                <wp:extent cx="0" cy="91440"/>
                <wp:effectExtent l="0" t="0" r="1905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5B50" id="Прямая соединительная линия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45pt,12pt" to="16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" o:allowincell="f"/>
            </w:pict>
          </mc:Fallback>
        </mc:AlternateContent>
      </w:r>
      <w:r>
        <w:rPr>
          <w:rFonts w:ascii="Times New Roman" w:hAnsi="Times New Roman"/>
          <w:noProof/>
          <w:sz w:val="28"/>
          <w:szCs w:val="24"/>
        </w:rPr>
        <mc:AlternateContent>
          <mc:Choice Requires="wps">
            <w:drawing>
              <wp:anchor distT="0" distB="0" distL="114299" distR="114299" simplePos="0" relativeHeight="251663360" behindDoc="0" locked="0" layoutInCell="0" allowOverlap="1">
                <wp:simplePos x="0" y="0"/>
                <wp:positionH relativeFrom="column">
                  <wp:posOffset>3434714</wp:posOffset>
                </wp:positionH>
                <wp:positionV relativeFrom="paragraph">
                  <wp:posOffset>152400</wp:posOffset>
                </wp:positionV>
                <wp:extent cx="0" cy="91440"/>
                <wp:effectExtent l="0" t="0" r="1905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D998" id="Прямая соединительная линия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45pt,12pt" to="270.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" o:allowincell="f"/>
            </w:pict>
          </mc:Fallback>
        </mc:AlternateContent>
      </w:r>
      <w:r w:rsidRPr="001A5205">
        <w:rPr>
          <w:rFonts w:ascii="Times New Roman" w:hAnsi="Times New Roman"/>
          <w:sz w:val="28"/>
          <w:szCs w:val="24"/>
          <w:lang w:val="en-US"/>
        </w:rPr>
        <w:t>NH</w:t>
      </w:r>
      <w:r w:rsidRPr="008253FA">
        <w:rPr>
          <w:rFonts w:ascii="Times New Roman" w:hAnsi="Times New Roman"/>
          <w:sz w:val="28"/>
          <w:szCs w:val="24"/>
          <w:lang w:val="en-US"/>
        </w:rPr>
        <w:t>3—</w:t>
      </w:r>
      <w:r w:rsidRPr="001A5205">
        <w:rPr>
          <w:rFonts w:ascii="Times New Roman" w:hAnsi="Times New Roman"/>
          <w:sz w:val="28"/>
          <w:szCs w:val="24"/>
          <w:lang w:val="en-US"/>
        </w:rPr>
        <w:t>CH</w:t>
      </w:r>
      <w:r w:rsidRPr="008253FA">
        <w:rPr>
          <w:rFonts w:ascii="Times New Roman" w:hAnsi="Times New Roman"/>
          <w:b/>
          <w:sz w:val="28"/>
          <w:szCs w:val="24"/>
          <w:lang w:val="en-US"/>
        </w:rPr>
        <w:t>—CO—NH—</w:t>
      </w:r>
      <w:r w:rsidRPr="001A5205">
        <w:rPr>
          <w:rFonts w:ascii="Times New Roman" w:hAnsi="Times New Roman"/>
          <w:sz w:val="28"/>
          <w:szCs w:val="24"/>
          <w:lang w:val="en-US"/>
        </w:rPr>
        <w:t>CH</w:t>
      </w:r>
      <w:r w:rsidRPr="008253FA">
        <w:rPr>
          <w:rFonts w:ascii="Times New Roman" w:hAnsi="Times New Roman"/>
          <w:sz w:val="28"/>
          <w:szCs w:val="24"/>
          <w:lang w:val="en-US"/>
        </w:rPr>
        <w:t>—</w:t>
      </w:r>
      <w:r w:rsidRPr="001A5205">
        <w:rPr>
          <w:rFonts w:ascii="Times New Roman" w:hAnsi="Times New Roman"/>
          <w:sz w:val="28"/>
          <w:szCs w:val="24"/>
          <w:lang w:val="en-US"/>
        </w:rPr>
        <w:t>COOH</w:t>
      </w:r>
    </w:p>
    <w:p w:rsidR="00483321" w:rsidRPr="001A5205" w:rsidRDefault="00483321" w:rsidP="00483321">
      <w:pPr>
        <w:spacing w:after="0"/>
        <w:jc w:val="both"/>
        <w:rPr>
          <w:rFonts w:ascii="Times New Roman" w:hAnsi="Times New Roman"/>
          <w:sz w:val="28"/>
          <w:szCs w:val="24"/>
        </w:rPr>
      </w:pPr>
      <w:r w:rsidRPr="001A5205">
        <w:rPr>
          <w:rFonts w:ascii="Times New Roman" w:hAnsi="Times New Roman"/>
          <w:sz w:val="28"/>
          <w:szCs w:val="24"/>
          <w:lang w:val="en-US"/>
        </w:rPr>
        <w:t>RR</w:t>
      </w:r>
    </w:p>
    <w:p w:rsidR="00483321" w:rsidRPr="001A5205" w:rsidRDefault="00483321" w:rsidP="00483321">
      <w:pPr>
        <w:spacing w:after="0"/>
        <w:jc w:val="both"/>
        <w:rPr>
          <w:rFonts w:ascii="Times New Roman" w:hAnsi="Times New Roman"/>
          <w:sz w:val="28"/>
          <w:szCs w:val="24"/>
        </w:rPr>
      </w:pPr>
      <w:r>
        <w:rPr>
          <w:rFonts w:ascii="Times New Roman" w:hAnsi="Times New Roman"/>
          <w:sz w:val="28"/>
          <w:szCs w:val="24"/>
        </w:rPr>
        <w:t xml:space="preserve">Пример: </w:t>
      </w:r>
      <w:r w:rsidRPr="001A5205">
        <w:rPr>
          <w:rFonts w:ascii="Times New Roman" w:hAnsi="Times New Roman"/>
          <w:sz w:val="28"/>
          <w:szCs w:val="24"/>
        </w:rPr>
        <w:t xml:space="preserve">инсулин, состоит из </w:t>
      </w:r>
      <w:r>
        <w:rPr>
          <w:rFonts w:ascii="Times New Roman" w:hAnsi="Times New Roman"/>
          <w:sz w:val="28"/>
          <w:szCs w:val="24"/>
        </w:rPr>
        <w:t xml:space="preserve">51 </w:t>
      </w:r>
      <w:proofErr w:type="spellStart"/>
      <w:proofErr w:type="gramStart"/>
      <w:r>
        <w:rPr>
          <w:rFonts w:ascii="Times New Roman" w:hAnsi="Times New Roman"/>
          <w:sz w:val="28"/>
          <w:szCs w:val="24"/>
        </w:rPr>
        <w:t>аминокислоты;р</w:t>
      </w:r>
      <w:r w:rsidRPr="001A5205">
        <w:rPr>
          <w:rFonts w:ascii="Times New Roman" w:hAnsi="Times New Roman"/>
          <w:sz w:val="28"/>
          <w:szCs w:val="24"/>
        </w:rPr>
        <w:t>ибонуклеаза</w:t>
      </w:r>
      <w:proofErr w:type="spellEnd"/>
      <w:proofErr w:type="gramEnd"/>
      <w:r w:rsidRPr="001A5205">
        <w:rPr>
          <w:rFonts w:ascii="Times New Roman" w:hAnsi="Times New Roman"/>
          <w:sz w:val="28"/>
          <w:szCs w:val="24"/>
        </w:rPr>
        <w:t xml:space="preserve">, состоит из 129 аминокислот, а </w:t>
      </w:r>
      <w:proofErr w:type="spellStart"/>
      <w:r w:rsidRPr="001A5205">
        <w:rPr>
          <w:rFonts w:ascii="Times New Roman" w:hAnsi="Times New Roman"/>
          <w:sz w:val="28"/>
          <w:szCs w:val="24"/>
        </w:rPr>
        <w:t>карбоксипептидаза</w:t>
      </w:r>
      <w:proofErr w:type="spellEnd"/>
      <w:r w:rsidRPr="001A5205">
        <w:rPr>
          <w:rFonts w:ascii="Times New Roman" w:hAnsi="Times New Roman"/>
          <w:sz w:val="28"/>
          <w:szCs w:val="24"/>
        </w:rPr>
        <w:t xml:space="preserve"> – из 309. </w:t>
      </w:r>
    </w:p>
    <w:p w:rsidR="00483321" w:rsidRPr="001A5205" w:rsidRDefault="00483321" w:rsidP="00483321">
      <w:pPr>
        <w:spacing w:after="0"/>
        <w:jc w:val="both"/>
        <w:rPr>
          <w:rFonts w:ascii="Times New Roman" w:hAnsi="Times New Roman"/>
          <w:sz w:val="28"/>
          <w:szCs w:val="24"/>
        </w:rPr>
      </w:pPr>
      <w:r w:rsidRPr="001A5205">
        <w:rPr>
          <w:rFonts w:ascii="Times New Roman" w:hAnsi="Times New Roman"/>
          <w:b/>
          <w:sz w:val="28"/>
          <w:szCs w:val="24"/>
        </w:rPr>
        <w:tab/>
        <w:t>Вторичная структура</w:t>
      </w:r>
      <w:r w:rsidRPr="001A5205">
        <w:rPr>
          <w:rFonts w:ascii="Times New Roman" w:hAnsi="Times New Roman"/>
          <w:sz w:val="28"/>
          <w:szCs w:val="24"/>
        </w:rPr>
        <w:t xml:space="preserve"> – способ укладки полипептидной цепи в альфа-спираль или </w:t>
      </w:r>
      <w:r>
        <w:rPr>
          <w:rFonts w:ascii="Times New Roman" w:hAnsi="Times New Roman"/>
          <w:sz w:val="28"/>
          <w:szCs w:val="24"/>
        </w:rPr>
        <w:t>бета</w:t>
      </w:r>
      <w:r w:rsidRPr="001A5205">
        <w:rPr>
          <w:rFonts w:ascii="Times New Roman" w:hAnsi="Times New Roman"/>
          <w:sz w:val="28"/>
          <w:szCs w:val="24"/>
        </w:rPr>
        <w:t xml:space="preserve">-структуру за счет менее </w:t>
      </w:r>
      <w:r>
        <w:rPr>
          <w:rFonts w:ascii="Times New Roman" w:hAnsi="Times New Roman"/>
          <w:sz w:val="28"/>
          <w:szCs w:val="24"/>
        </w:rPr>
        <w:t>прочных водородных связей (Н …О</w:t>
      </w:r>
      <w:r w:rsidRPr="001A5205">
        <w:rPr>
          <w:rFonts w:ascii="Times New Roman" w:hAnsi="Times New Roman"/>
          <w:sz w:val="28"/>
          <w:szCs w:val="24"/>
        </w:rPr>
        <w:t>). Водородная связь является слабой, она легко образуется и легко разрывается.</w:t>
      </w:r>
    </w:p>
    <w:p w:rsidR="00483321" w:rsidRPr="001A5205" w:rsidRDefault="00483321" w:rsidP="00483321">
      <w:pPr>
        <w:spacing w:after="0"/>
        <w:jc w:val="both"/>
        <w:rPr>
          <w:rFonts w:ascii="Times New Roman" w:hAnsi="Times New Roman"/>
          <w:sz w:val="28"/>
          <w:szCs w:val="24"/>
        </w:rPr>
      </w:pPr>
      <w:r>
        <w:rPr>
          <w:rFonts w:ascii="Times New Roman" w:hAnsi="Times New Roman"/>
          <w:sz w:val="28"/>
          <w:szCs w:val="24"/>
        </w:rPr>
        <w:tab/>
      </w:r>
      <w:r w:rsidRPr="001A5205">
        <w:rPr>
          <w:rFonts w:ascii="Times New Roman" w:hAnsi="Times New Roman"/>
          <w:b/>
          <w:sz w:val="28"/>
          <w:szCs w:val="24"/>
        </w:rPr>
        <w:t>Третичная структура</w:t>
      </w:r>
      <w:r w:rsidRPr="001A5205">
        <w:rPr>
          <w:rFonts w:ascii="Times New Roman" w:hAnsi="Times New Roman"/>
          <w:sz w:val="28"/>
          <w:szCs w:val="24"/>
        </w:rPr>
        <w:t xml:space="preserve"> – пространстве</w:t>
      </w:r>
      <w:r>
        <w:rPr>
          <w:rFonts w:ascii="Times New Roman" w:hAnsi="Times New Roman"/>
          <w:sz w:val="28"/>
          <w:szCs w:val="24"/>
        </w:rPr>
        <w:t>нная укладка альфа-спирали или бета</w:t>
      </w:r>
      <w:r w:rsidRPr="001A5205">
        <w:rPr>
          <w:rFonts w:ascii="Times New Roman" w:hAnsi="Times New Roman"/>
          <w:sz w:val="28"/>
          <w:szCs w:val="24"/>
        </w:rPr>
        <w:t>-</w:t>
      </w:r>
      <w:proofErr w:type="gramStart"/>
      <w:r w:rsidRPr="001A5205">
        <w:rPr>
          <w:rFonts w:ascii="Times New Roman" w:hAnsi="Times New Roman"/>
          <w:sz w:val="28"/>
          <w:szCs w:val="24"/>
        </w:rPr>
        <w:t>структуры  в</w:t>
      </w:r>
      <w:proofErr w:type="gramEnd"/>
      <w:r w:rsidRPr="001A5205">
        <w:rPr>
          <w:rFonts w:ascii="Times New Roman" w:hAnsi="Times New Roman"/>
          <w:sz w:val="28"/>
          <w:szCs w:val="24"/>
        </w:rPr>
        <w:t xml:space="preserve"> определенную </w:t>
      </w:r>
      <w:proofErr w:type="spellStart"/>
      <w:r w:rsidRPr="001A5205">
        <w:rPr>
          <w:rFonts w:ascii="Times New Roman" w:hAnsi="Times New Roman"/>
          <w:sz w:val="28"/>
          <w:szCs w:val="24"/>
        </w:rPr>
        <w:t>конформацию</w:t>
      </w:r>
      <w:proofErr w:type="spellEnd"/>
      <w:r w:rsidRPr="001A5205">
        <w:rPr>
          <w:rFonts w:ascii="Times New Roman" w:hAnsi="Times New Roman"/>
          <w:sz w:val="28"/>
          <w:szCs w:val="24"/>
        </w:rPr>
        <w:t xml:space="preserve"> за счет четырех видов связей:</w:t>
      </w:r>
    </w:p>
    <w:p w:rsidR="00483321" w:rsidRPr="001A5205" w:rsidRDefault="00483321" w:rsidP="00483321">
      <w:pPr>
        <w:numPr>
          <w:ilvl w:val="0"/>
          <w:numId w:val="11"/>
        </w:numPr>
        <w:spacing w:after="0"/>
        <w:jc w:val="both"/>
        <w:rPr>
          <w:rFonts w:ascii="Times New Roman" w:hAnsi="Times New Roman"/>
          <w:sz w:val="28"/>
          <w:szCs w:val="24"/>
        </w:rPr>
      </w:pPr>
      <w:r w:rsidRPr="001A5205">
        <w:rPr>
          <w:rFonts w:ascii="Times New Roman" w:hAnsi="Times New Roman"/>
          <w:sz w:val="28"/>
          <w:szCs w:val="24"/>
        </w:rPr>
        <w:t>Водородных (Н …О).</w:t>
      </w:r>
    </w:p>
    <w:p w:rsidR="00483321" w:rsidRPr="001A5205" w:rsidRDefault="00483321" w:rsidP="00483321">
      <w:pPr>
        <w:numPr>
          <w:ilvl w:val="0"/>
          <w:numId w:val="11"/>
        </w:numPr>
        <w:spacing w:after="0"/>
        <w:jc w:val="both"/>
        <w:rPr>
          <w:rFonts w:ascii="Times New Roman" w:hAnsi="Times New Roman"/>
          <w:sz w:val="28"/>
          <w:szCs w:val="24"/>
        </w:rPr>
      </w:pPr>
      <w:r>
        <w:rPr>
          <w:rFonts w:ascii="Times New Roman" w:hAnsi="Times New Roman"/>
          <w:sz w:val="28"/>
          <w:szCs w:val="24"/>
        </w:rPr>
        <w:t xml:space="preserve">Ионных (солеобразующих): </w:t>
      </w:r>
      <w:r w:rsidRPr="001A5205">
        <w:rPr>
          <w:rFonts w:ascii="Times New Roman" w:hAnsi="Times New Roman"/>
          <w:sz w:val="28"/>
          <w:szCs w:val="24"/>
          <w:lang w:val="en-US"/>
        </w:rPr>
        <w:t>NH</w:t>
      </w:r>
      <w:r w:rsidRPr="001A5205">
        <w:rPr>
          <w:rFonts w:ascii="Times New Roman" w:hAnsi="Times New Roman"/>
          <w:sz w:val="20"/>
          <w:szCs w:val="24"/>
          <w:lang w:val="en-US"/>
        </w:rPr>
        <w:t>3</w:t>
      </w:r>
      <w:r w:rsidRPr="001A5205">
        <w:rPr>
          <w:rFonts w:ascii="Times New Roman" w:hAnsi="Times New Roman"/>
          <w:sz w:val="28"/>
          <w:szCs w:val="24"/>
          <w:vertAlign w:val="superscript"/>
        </w:rPr>
        <w:t>+</w:t>
      </w:r>
      <w:r w:rsidRPr="001A5205">
        <w:rPr>
          <w:rFonts w:ascii="Times New Roman" w:hAnsi="Times New Roman"/>
          <w:sz w:val="28"/>
          <w:szCs w:val="24"/>
          <w:lang w:val="en-US"/>
        </w:rPr>
        <w:t>… COO</w:t>
      </w:r>
      <w:r>
        <w:rPr>
          <w:rFonts w:ascii="Times New Roman" w:hAnsi="Times New Roman"/>
          <w:sz w:val="28"/>
          <w:szCs w:val="24"/>
          <w:vertAlign w:val="superscript"/>
        </w:rPr>
        <w:t>-</w:t>
      </w:r>
    </w:p>
    <w:p w:rsidR="00483321" w:rsidRPr="001A5205" w:rsidRDefault="00483321" w:rsidP="00483321">
      <w:pPr>
        <w:numPr>
          <w:ilvl w:val="0"/>
          <w:numId w:val="11"/>
        </w:numPr>
        <w:spacing w:after="0"/>
        <w:jc w:val="both"/>
        <w:rPr>
          <w:rFonts w:ascii="Times New Roman" w:hAnsi="Times New Roman"/>
          <w:sz w:val="28"/>
          <w:szCs w:val="24"/>
        </w:rPr>
      </w:pPr>
      <w:proofErr w:type="spellStart"/>
      <w:r w:rsidRPr="001A5205">
        <w:rPr>
          <w:rFonts w:ascii="Times New Roman" w:hAnsi="Times New Roman"/>
          <w:sz w:val="28"/>
          <w:szCs w:val="24"/>
        </w:rPr>
        <w:lastRenderedPageBreak/>
        <w:t>Дисульфидных</w:t>
      </w:r>
      <w:proofErr w:type="spellEnd"/>
      <w:r>
        <w:rPr>
          <w:rFonts w:ascii="Times New Roman" w:hAnsi="Times New Roman"/>
          <w:sz w:val="28"/>
          <w:szCs w:val="24"/>
        </w:rPr>
        <w:t xml:space="preserve"> мостиков</w:t>
      </w:r>
      <w:r w:rsidRPr="001A5205">
        <w:rPr>
          <w:rFonts w:ascii="Times New Roman" w:hAnsi="Times New Roman"/>
          <w:sz w:val="28"/>
          <w:szCs w:val="24"/>
        </w:rPr>
        <w:t>: -</w:t>
      </w:r>
      <w:r w:rsidRPr="001A5205">
        <w:rPr>
          <w:rFonts w:ascii="Times New Roman" w:hAnsi="Times New Roman"/>
          <w:sz w:val="28"/>
          <w:szCs w:val="24"/>
          <w:lang w:val="en-US"/>
        </w:rPr>
        <w:t xml:space="preserve">S—S- </w:t>
      </w:r>
    </w:p>
    <w:p w:rsidR="00483321" w:rsidRPr="001A5205" w:rsidRDefault="00483321" w:rsidP="00483321">
      <w:pPr>
        <w:numPr>
          <w:ilvl w:val="0"/>
          <w:numId w:val="11"/>
        </w:numPr>
        <w:spacing w:after="0"/>
        <w:jc w:val="both"/>
        <w:rPr>
          <w:rFonts w:ascii="Times New Roman" w:hAnsi="Times New Roman"/>
          <w:sz w:val="28"/>
          <w:szCs w:val="24"/>
        </w:rPr>
      </w:pPr>
      <w:r w:rsidRPr="001A5205">
        <w:rPr>
          <w:rFonts w:ascii="Times New Roman" w:hAnsi="Times New Roman"/>
          <w:sz w:val="28"/>
          <w:szCs w:val="24"/>
        </w:rPr>
        <w:t>Гидрофобных</w:t>
      </w:r>
      <w:r>
        <w:rPr>
          <w:rFonts w:ascii="Times New Roman" w:hAnsi="Times New Roman"/>
          <w:sz w:val="28"/>
          <w:szCs w:val="24"/>
        </w:rPr>
        <w:t xml:space="preserve"> взаимодействий</w:t>
      </w:r>
      <w:r w:rsidRPr="001A5205">
        <w:rPr>
          <w:rFonts w:ascii="Times New Roman" w:hAnsi="Times New Roman"/>
          <w:sz w:val="28"/>
          <w:szCs w:val="24"/>
        </w:rPr>
        <w:t>.</w:t>
      </w:r>
    </w:p>
    <w:p w:rsidR="00483321" w:rsidRPr="001A5205" w:rsidRDefault="00483321" w:rsidP="00483321">
      <w:pPr>
        <w:spacing w:after="0"/>
        <w:ind w:firstLine="360"/>
        <w:jc w:val="both"/>
        <w:rPr>
          <w:rFonts w:ascii="Times New Roman" w:hAnsi="Times New Roman"/>
          <w:sz w:val="28"/>
          <w:szCs w:val="24"/>
        </w:rPr>
      </w:pPr>
      <w:r w:rsidRPr="001A5205">
        <w:rPr>
          <w:rFonts w:ascii="Times New Roman" w:hAnsi="Times New Roman"/>
          <w:sz w:val="28"/>
          <w:szCs w:val="24"/>
        </w:rPr>
        <w:t xml:space="preserve">Белки принимают при этом вид глобулы (шара), </w:t>
      </w:r>
      <w:proofErr w:type="gramStart"/>
      <w:r w:rsidRPr="001A5205">
        <w:rPr>
          <w:rFonts w:ascii="Times New Roman" w:hAnsi="Times New Roman"/>
          <w:sz w:val="28"/>
          <w:szCs w:val="24"/>
        </w:rPr>
        <w:t>например</w:t>
      </w:r>
      <w:proofErr w:type="gramEnd"/>
      <w:r w:rsidRPr="001A5205">
        <w:rPr>
          <w:rFonts w:ascii="Times New Roman" w:hAnsi="Times New Roman"/>
          <w:sz w:val="28"/>
          <w:szCs w:val="24"/>
        </w:rPr>
        <w:t xml:space="preserve"> белки крови, или фибриллы (нити), например белок соединительной ткани коллаген. Третичная структура представляет собой одну субъединицу.</w:t>
      </w:r>
    </w:p>
    <w:p w:rsidR="00483321" w:rsidRDefault="00483321" w:rsidP="00483321">
      <w:pPr>
        <w:pStyle w:val="a3"/>
        <w:spacing w:after="0"/>
        <w:jc w:val="both"/>
        <w:rPr>
          <w:rFonts w:ascii="Times New Roman" w:hAnsi="Times New Roman"/>
          <w:sz w:val="28"/>
          <w:szCs w:val="24"/>
        </w:rPr>
      </w:pPr>
      <w:r>
        <w:rPr>
          <w:rFonts w:ascii="Times New Roman" w:hAnsi="Times New Roman"/>
          <w:sz w:val="28"/>
          <w:szCs w:val="24"/>
        </w:rPr>
        <w:tab/>
      </w:r>
      <w:r w:rsidRPr="001A5205">
        <w:rPr>
          <w:rFonts w:ascii="Times New Roman" w:hAnsi="Times New Roman"/>
          <w:b/>
          <w:sz w:val="28"/>
          <w:szCs w:val="24"/>
        </w:rPr>
        <w:t>Четвертичная структура</w:t>
      </w:r>
      <w:r w:rsidRPr="001A5205">
        <w:rPr>
          <w:rFonts w:ascii="Times New Roman" w:hAnsi="Times New Roman"/>
          <w:sz w:val="28"/>
          <w:szCs w:val="24"/>
        </w:rPr>
        <w:t xml:space="preserve"> – «комплекс субъединиц, способных к диссоциации» (Джон Бернал), или объединение в определенном порядке двух и более субъединиц в молекулу олигомерного белка. Каждая такая субъединица имеет свою завершенную пространственную структуру. Например, молекулы гемоглобина или фермента ЛДГ </w:t>
      </w:r>
      <w:proofErr w:type="spellStart"/>
      <w:r w:rsidRPr="001A5205">
        <w:rPr>
          <w:rFonts w:ascii="Times New Roman" w:hAnsi="Times New Roman"/>
          <w:sz w:val="28"/>
          <w:szCs w:val="24"/>
        </w:rPr>
        <w:t>лактатдегидрогеназы</w:t>
      </w:r>
      <w:proofErr w:type="spellEnd"/>
      <w:r w:rsidRPr="001A5205">
        <w:rPr>
          <w:rFonts w:ascii="Times New Roman" w:hAnsi="Times New Roman"/>
          <w:sz w:val="28"/>
          <w:szCs w:val="24"/>
        </w:rPr>
        <w:t xml:space="preserve"> состоят из 4 субъединиц. Удаление хотя бы одной из субъединиц приводит к потере функций белка. Соединение между ними в четвертичную структуру осуществляется за счет тех же связей, что и в третичной структуре: водородных, </w:t>
      </w:r>
      <w:proofErr w:type="spellStart"/>
      <w:r w:rsidRPr="001A5205">
        <w:rPr>
          <w:rFonts w:ascii="Times New Roman" w:hAnsi="Times New Roman"/>
          <w:sz w:val="28"/>
          <w:szCs w:val="24"/>
        </w:rPr>
        <w:t>дисульфидных</w:t>
      </w:r>
      <w:proofErr w:type="spellEnd"/>
      <w:r w:rsidRPr="001A5205">
        <w:rPr>
          <w:rFonts w:ascii="Times New Roman" w:hAnsi="Times New Roman"/>
          <w:sz w:val="28"/>
          <w:szCs w:val="24"/>
        </w:rPr>
        <w:t xml:space="preserve">, ионных, гидрофобных. </w:t>
      </w:r>
    </w:p>
    <w:p w:rsidR="00483321" w:rsidRDefault="00483321" w:rsidP="00483321">
      <w:pPr>
        <w:pStyle w:val="a3"/>
        <w:spacing w:after="0"/>
        <w:jc w:val="both"/>
        <w:rPr>
          <w:rFonts w:ascii="Times New Roman" w:hAnsi="Times New Roman"/>
          <w:sz w:val="28"/>
          <w:szCs w:val="24"/>
        </w:rPr>
      </w:pPr>
    </w:p>
    <w:p w:rsidR="00483321" w:rsidRDefault="00483321" w:rsidP="00483321">
      <w:pPr>
        <w:spacing w:after="0"/>
        <w:jc w:val="center"/>
        <w:rPr>
          <w:rFonts w:ascii="Times New Roman" w:hAnsi="Times New Roman"/>
          <w:b/>
          <w:bCs/>
          <w:sz w:val="28"/>
          <w:szCs w:val="28"/>
        </w:rPr>
      </w:pPr>
      <w:r w:rsidRPr="00B9230E">
        <w:rPr>
          <w:rFonts w:ascii="Times New Roman" w:hAnsi="Times New Roman"/>
          <w:b/>
          <w:bCs/>
          <w:sz w:val="28"/>
          <w:szCs w:val="28"/>
        </w:rPr>
        <w:t>Значение моносахаридов в организме человека.</w:t>
      </w:r>
      <w:r w:rsidR="00312846" w:rsidRPr="00312846">
        <w:rPr>
          <w:rFonts w:ascii="Times New Roman" w:hAnsi="Times New Roman"/>
          <w:b/>
          <w:noProof/>
          <w:sz w:val="28"/>
          <w:szCs w:val="28"/>
        </w:rPr>
        <w:t xml:space="preserve"> </w:t>
      </w:r>
      <w:r w:rsidR="00312846" w:rsidRPr="00252EFE">
        <w:rPr>
          <w:rFonts w:ascii="Times New Roman" w:hAnsi="Times New Roman"/>
          <w:b/>
          <w:noProof/>
          <w:sz w:val="28"/>
          <w:szCs w:val="28"/>
        </w:rPr>
        <w:drawing>
          <wp:inline distT="0" distB="0" distL="0" distR="0">
            <wp:extent cx="5940425" cy="274173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b="14500"/>
                    <a:stretch>
                      <a:fillRect/>
                    </a:stretch>
                  </pic:blipFill>
                  <pic:spPr bwMode="auto">
                    <a:xfrm>
                      <a:off x="0" y="0"/>
                      <a:ext cx="5940425" cy="2741735"/>
                    </a:xfrm>
                    <a:prstGeom prst="rect">
                      <a:avLst/>
                    </a:prstGeom>
                    <a:noFill/>
                    <a:ln>
                      <a:noFill/>
                    </a:ln>
                  </pic:spPr>
                </pic:pic>
              </a:graphicData>
            </a:graphic>
          </wp:inline>
        </w:drawing>
      </w:r>
    </w:p>
    <w:p w:rsidR="00483321" w:rsidRPr="00B9230E" w:rsidRDefault="00483321" w:rsidP="00483321">
      <w:pPr>
        <w:spacing w:after="0"/>
        <w:jc w:val="center"/>
        <w:rPr>
          <w:rFonts w:ascii="Times New Roman" w:hAnsi="Times New Roman"/>
          <w:b/>
          <w:bCs/>
          <w:sz w:val="28"/>
          <w:szCs w:val="28"/>
        </w:rPr>
      </w:pPr>
    </w:p>
    <w:p w:rsidR="00483321" w:rsidRPr="00B9230E" w:rsidRDefault="00483321" w:rsidP="00483321">
      <w:pPr>
        <w:spacing w:after="0"/>
        <w:ind w:firstLine="708"/>
        <w:jc w:val="both"/>
        <w:rPr>
          <w:rFonts w:ascii="Times New Roman" w:hAnsi="Times New Roman"/>
          <w:sz w:val="28"/>
          <w:szCs w:val="28"/>
        </w:rPr>
      </w:pPr>
      <w:r w:rsidRPr="00B9230E">
        <w:rPr>
          <w:rFonts w:ascii="Times New Roman" w:hAnsi="Times New Roman"/>
          <w:sz w:val="28"/>
          <w:szCs w:val="28"/>
        </w:rPr>
        <w:t>Моносахариды имеют большое значение в организме человека</w:t>
      </w:r>
      <w:r>
        <w:rPr>
          <w:rFonts w:ascii="Times New Roman" w:hAnsi="Times New Roman"/>
          <w:sz w:val="28"/>
          <w:szCs w:val="28"/>
        </w:rPr>
        <w:t>:</w:t>
      </w:r>
    </w:p>
    <w:p w:rsidR="00483321" w:rsidRPr="00B9230E" w:rsidRDefault="00483321" w:rsidP="00483321">
      <w:pPr>
        <w:spacing w:after="0"/>
        <w:jc w:val="both"/>
        <w:rPr>
          <w:rFonts w:ascii="Times New Roman" w:hAnsi="Times New Roman"/>
          <w:sz w:val="28"/>
          <w:szCs w:val="28"/>
        </w:rPr>
      </w:pPr>
      <w:proofErr w:type="spellStart"/>
      <w:r w:rsidRPr="00B9230E">
        <w:rPr>
          <w:rFonts w:ascii="Times New Roman" w:hAnsi="Times New Roman"/>
          <w:sz w:val="28"/>
          <w:szCs w:val="28"/>
        </w:rPr>
        <w:t>Триозы</w:t>
      </w:r>
      <w:proofErr w:type="spellEnd"/>
      <w:r w:rsidRPr="00B9230E">
        <w:rPr>
          <w:rFonts w:ascii="Times New Roman" w:hAnsi="Times New Roman"/>
          <w:sz w:val="28"/>
          <w:szCs w:val="28"/>
        </w:rPr>
        <w:t xml:space="preserve"> – </w:t>
      </w:r>
      <w:r w:rsidRPr="00B9230E">
        <w:rPr>
          <w:rFonts w:ascii="Times New Roman" w:hAnsi="Times New Roman"/>
          <w:b/>
          <w:sz w:val="28"/>
          <w:szCs w:val="28"/>
        </w:rPr>
        <w:t xml:space="preserve">глицериновый альдегид и </w:t>
      </w:r>
      <w:proofErr w:type="spellStart"/>
      <w:r w:rsidRPr="00B9230E">
        <w:rPr>
          <w:rFonts w:ascii="Times New Roman" w:hAnsi="Times New Roman"/>
          <w:b/>
          <w:sz w:val="28"/>
          <w:szCs w:val="28"/>
        </w:rPr>
        <w:t>диоксиацетон</w:t>
      </w:r>
      <w:proofErr w:type="spellEnd"/>
      <w:r w:rsidRPr="00B9230E">
        <w:rPr>
          <w:rFonts w:ascii="Times New Roman" w:hAnsi="Times New Roman"/>
          <w:sz w:val="28"/>
          <w:szCs w:val="28"/>
        </w:rPr>
        <w:t xml:space="preserve"> – являются промежуточными продуктами распада глюкозы и участвуют в синтезе жирных кислот.</w:t>
      </w:r>
    </w:p>
    <w:p w:rsidR="00483321" w:rsidRPr="00B9230E" w:rsidRDefault="00483321" w:rsidP="00483321">
      <w:pPr>
        <w:pStyle w:val="a3"/>
        <w:spacing w:after="0"/>
        <w:rPr>
          <w:rFonts w:ascii="Times New Roman" w:hAnsi="Times New Roman"/>
          <w:sz w:val="28"/>
          <w:szCs w:val="28"/>
        </w:rPr>
      </w:pPr>
      <w:r w:rsidRPr="00B9230E">
        <w:rPr>
          <w:rFonts w:ascii="Times New Roman" w:hAnsi="Times New Roman"/>
          <w:sz w:val="28"/>
          <w:szCs w:val="28"/>
        </w:rPr>
        <w:t xml:space="preserve">Из </w:t>
      </w:r>
      <w:proofErr w:type="spellStart"/>
      <w:r w:rsidRPr="00B9230E">
        <w:rPr>
          <w:rFonts w:ascii="Times New Roman" w:hAnsi="Times New Roman"/>
          <w:sz w:val="28"/>
          <w:szCs w:val="28"/>
        </w:rPr>
        <w:t>тетроз</w:t>
      </w:r>
      <w:proofErr w:type="spellEnd"/>
      <w:r w:rsidRPr="00B9230E">
        <w:rPr>
          <w:rFonts w:ascii="Times New Roman" w:hAnsi="Times New Roman"/>
          <w:sz w:val="28"/>
          <w:szCs w:val="28"/>
        </w:rPr>
        <w:t xml:space="preserve"> в процессах обмена активно участвует </w:t>
      </w:r>
      <w:proofErr w:type="spellStart"/>
      <w:r w:rsidRPr="00B9230E">
        <w:rPr>
          <w:rFonts w:ascii="Times New Roman" w:hAnsi="Times New Roman"/>
          <w:b/>
          <w:sz w:val="28"/>
          <w:szCs w:val="28"/>
        </w:rPr>
        <w:t>эритроза</w:t>
      </w:r>
      <w:proofErr w:type="spellEnd"/>
      <w:r w:rsidRPr="00B9230E">
        <w:rPr>
          <w:rFonts w:ascii="Times New Roman" w:hAnsi="Times New Roman"/>
          <w:sz w:val="28"/>
          <w:szCs w:val="28"/>
        </w:rPr>
        <w:t>.</w:t>
      </w:r>
    </w:p>
    <w:p w:rsidR="00483321" w:rsidRPr="00B9230E" w:rsidRDefault="00483321" w:rsidP="00483321">
      <w:pPr>
        <w:spacing w:after="0"/>
        <w:jc w:val="both"/>
        <w:rPr>
          <w:rFonts w:ascii="Times New Roman" w:hAnsi="Times New Roman"/>
          <w:sz w:val="28"/>
          <w:szCs w:val="28"/>
        </w:rPr>
      </w:pPr>
      <w:r w:rsidRPr="00B9230E">
        <w:rPr>
          <w:rFonts w:ascii="Times New Roman" w:hAnsi="Times New Roman"/>
          <w:sz w:val="28"/>
          <w:szCs w:val="28"/>
        </w:rPr>
        <w:t xml:space="preserve">Пентозы широко представлены в организме. </w:t>
      </w:r>
      <w:r w:rsidRPr="00D21855">
        <w:rPr>
          <w:rFonts w:ascii="Times New Roman" w:hAnsi="Times New Roman"/>
          <w:sz w:val="28"/>
          <w:szCs w:val="28"/>
        </w:rPr>
        <w:t xml:space="preserve">Рибоза и </w:t>
      </w:r>
      <w:proofErr w:type="spellStart"/>
      <w:r w:rsidRPr="00D21855">
        <w:rPr>
          <w:rFonts w:ascii="Times New Roman" w:hAnsi="Times New Roman"/>
          <w:sz w:val="28"/>
          <w:szCs w:val="28"/>
        </w:rPr>
        <w:t>дезоксирибоза</w:t>
      </w:r>
      <w:proofErr w:type="spellEnd"/>
      <w:r w:rsidRPr="00D21855">
        <w:rPr>
          <w:rFonts w:ascii="Times New Roman" w:hAnsi="Times New Roman"/>
          <w:sz w:val="28"/>
          <w:szCs w:val="28"/>
        </w:rPr>
        <w:t xml:space="preserve"> – составные части нуклеиновых кислот, </w:t>
      </w:r>
      <w:proofErr w:type="spellStart"/>
      <w:r w:rsidRPr="00D21855">
        <w:rPr>
          <w:rFonts w:ascii="Times New Roman" w:hAnsi="Times New Roman"/>
          <w:sz w:val="28"/>
          <w:szCs w:val="28"/>
        </w:rPr>
        <w:t>рибулеза</w:t>
      </w:r>
      <w:proofErr w:type="spellEnd"/>
      <w:r w:rsidRPr="00D21855">
        <w:rPr>
          <w:rFonts w:ascii="Times New Roman" w:hAnsi="Times New Roman"/>
          <w:sz w:val="28"/>
          <w:szCs w:val="28"/>
        </w:rPr>
        <w:t xml:space="preserve"> и </w:t>
      </w:r>
      <w:proofErr w:type="spellStart"/>
      <w:r w:rsidRPr="00D21855">
        <w:rPr>
          <w:rFonts w:ascii="Times New Roman" w:hAnsi="Times New Roman"/>
          <w:sz w:val="28"/>
          <w:szCs w:val="28"/>
        </w:rPr>
        <w:t>ксилулеза</w:t>
      </w:r>
      <w:proofErr w:type="spellEnd"/>
      <w:r w:rsidRPr="00D21855">
        <w:rPr>
          <w:rFonts w:ascii="Times New Roman" w:hAnsi="Times New Roman"/>
          <w:sz w:val="28"/>
          <w:szCs w:val="28"/>
        </w:rPr>
        <w:t xml:space="preserve"> –</w:t>
      </w:r>
      <w:r w:rsidRPr="00B9230E">
        <w:rPr>
          <w:rFonts w:ascii="Times New Roman" w:hAnsi="Times New Roman"/>
          <w:sz w:val="28"/>
          <w:szCs w:val="28"/>
        </w:rPr>
        <w:t xml:space="preserve"> промежуточные продукты окисления глюкозы.</w:t>
      </w:r>
    </w:p>
    <w:p w:rsidR="00483321" w:rsidRPr="00B9230E" w:rsidRDefault="00483321" w:rsidP="00483321">
      <w:pPr>
        <w:pStyle w:val="Iniiaiieoaeno"/>
        <w:spacing w:line="276" w:lineRule="auto"/>
        <w:jc w:val="both"/>
        <w:rPr>
          <w:rFonts w:ascii="Times New Roman" w:hAnsi="Times New Roman"/>
          <w:szCs w:val="28"/>
        </w:rPr>
      </w:pPr>
      <w:r w:rsidRPr="00B9230E">
        <w:rPr>
          <w:rFonts w:ascii="Times New Roman" w:hAnsi="Times New Roman"/>
          <w:szCs w:val="28"/>
        </w:rPr>
        <w:t xml:space="preserve">Гексозы наиболее широко представлены в животном и растительном мире и играют важнейшую роль в обменных процессах. </w:t>
      </w:r>
    </w:p>
    <w:p w:rsidR="00483321" w:rsidRDefault="00483321" w:rsidP="00483321">
      <w:pPr>
        <w:pStyle w:val="Iniiaiieoaeno"/>
        <w:spacing w:line="276" w:lineRule="auto"/>
        <w:jc w:val="both"/>
        <w:rPr>
          <w:rFonts w:ascii="Times New Roman" w:hAnsi="Times New Roman"/>
          <w:szCs w:val="28"/>
        </w:rPr>
      </w:pPr>
      <w:r>
        <w:rPr>
          <w:rFonts w:ascii="Times New Roman" w:hAnsi="Times New Roman"/>
          <w:szCs w:val="28"/>
        </w:rPr>
        <w:lastRenderedPageBreak/>
        <w:tab/>
      </w:r>
      <w:r w:rsidRPr="00B9230E">
        <w:rPr>
          <w:rFonts w:ascii="Times New Roman" w:hAnsi="Times New Roman"/>
          <w:b/>
          <w:szCs w:val="28"/>
        </w:rPr>
        <w:t>Глюкоза (виноградный сахар)</w:t>
      </w:r>
      <w:r w:rsidRPr="00B9230E">
        <w:rPr>
          <w:rFonts w:ascii="Times New Roman" w:hAnsi="Times New Roman"/>
          <w:szCs w:val="28"/>
        </w:rPr>
        <w:t xml:space="preserve"> – основной источник энергии в организме, основной потребитель – мозг, составляет основу олиго- и полисахаридов, участвует в поддержании гомеостаза и осмотического давления, продукты распада глюкозы используются для синтеза аминокислот, жиров и нуклеиновых кислот. Может запасаться в печени в виде гликогена. По уровню глюкозы в крови судят о состоянии углеводного обмена в организме.</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Глюкоза - это </w:t>
      </w:r>
      <w:proofErr w:type="spellStart"/>
      <w:r w:rsidRPr="0081210B">
        <w:rPr>
          <w:rFonts w:ascii="Times New Roman" w:hAnsi="Times New Roman"/>
          <w:sz w:val="28"/>
          <w:szCs w:val="28"/>
        </w:rPr>
        <w:t>альдегидоспирт</w:t>
      </w:r>
      <w:proofErr w:type="spellEnd"/>
      <w:r w:rsidRPr="0081210B">
        <w:rPr>
          <w:rFonts w:ascii="Times New Roman" w:hAnsi="Times New Roman"/>
          <w:sz w:val="28"/>
          <w:szCs w:val="28"/>
        </w:rPr>
        <w:t xml:space="preserve">,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Ее графическая формула:</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5408" behindDoc="0" locked="0" layoutInCell="1" allowOverlap="1" wp14:anchorId="649919A4" wp14:editId="6079A123">
            <wp:simplePos x="0" y="0"/>
            <wp:positionH relativeFrom="column">
              <wp:posOffset>1236980</wp:posOffset>
            </wp:positionH>
            <wp:positionV relativeFrom="paragraph">
              <wp:posOffset>144145</wp:posOffset>
            </wp:positionV>
            <wp:extent cx="863600" cy="1485900"/>
            <wp:effectExtent l="0" t="0" r="0" b="0"/>
            <wp:wrapSquare wrapText="bothSides"/>
            <wp:docPr id="7" name="Рисунок 7" descr="381_sere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1_seredina"/>
                    <pic:cNvPicPr>
                      <a:picLocks noChangeAspect="1" noChangeArrowheads="1"/>
                    </pic:cNvPicPr>
                  </pic:nvPicPr>
                  <pic:blipFill>
                    <a:blip r:embed="rId6">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846" w:rsidRPr="0081210B" w:rsidRDefault="00312846" w:rsidP="00312846">
      <w:pPr>
        <w:tabs>
          <w:tab w:val="left" w:pos="3700"/>
        </w:tabs>
        <w:spacing w:after="0" w:line="240" w:lineRule="auto"/>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6432" behindDoc="0" locked="0" layoutInCell="1" allowOverlap="1" wp14:anchorId="35279F85" wp14:editId="4C1F890F">
            <wp:simplePos x="0" y="0"/>
            <wp:positionH relativeFrom="column">
              <wp:posOffset>3514725</wp:posOffset>
            </wp:positionH>
            <wp:positionV relativeFrom="paragraph">
              <wp:posOffset>168275</wp:posOffset>
            </wp:positionV>
            <wp:extent cx="1714500" cy="690245"/>
            <wp:effectExtent l="0" t="0" r="0" b="0"/>
            <wp:wrapSquare wrapText="bothSides"/>
            <wp:docPr id="10" name="Рисунок 10" descr="U2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7_04"/>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7145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ab/>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                                                       </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Pr>
          <w:rFonts w:ascii="Times New Roman" w:hAnsi="Times New Roman"/>
          <w:sz w:val="28"/>
          <w:szCs w:val="28"/>
        </w:rPr>
        <w:t xml:space="preserve">                             </w:t>
      </w:r>
      <w:r w:rsidRPr="0081210B">
        <w:rPr>
          <w:rFonts w:ascii="Times New Roman" w:hAnsi="Times New Roman"/>
          <w:sz w:val="28"/>
          <w:szCs w:val="28"/>
        </w:rPr>
        <w:t>или</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A134F3">
      <w:pPr>
        <w:spacing w:after="0"/>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Установлено, что свойства глюкозы не всегда соответствуют такому строению.  Она не дает ряд реакций, характерных для альдегидов, обнаружены свойства, которые не соответствуют данной структурной формуле. Возникшие противоречия нашли объяснение, когда предположили существование циклической формы глюкозы, которая уже не имеет альдегидной группы. Циклические формы образуются в результате взаимодействия карбонильной группы и одной из гидроксильных групп. </w:t>
      </w:r>
    </w:p>
    <w:p w:rsidR="00312846" w:rsidRDefault="00312846" w:rsidP="00A134F3">
      <w:pPr>
        <w:spacing w:after="0"/>
        <w:ind w:left="180" w:right="-5" w:firstLine="360"/>
        <w:contextualSpacing/>
        <w:jc w:val="both"/>
        <w:rPr>
          <w:rFonts w:ascii="Times New Roman" w:hAnsi="Times New Roman"/>
          <w:sz w:val="28"/>
          <w:szCs w:val="28"/>
        </w:rPr>
      </w:pPr>
      <w:r w:rsidRPr="0081210B">
        <w:rPr>
          <w:rFonts w:ascii="Times New Roman" w:hAnsi="Times New Roman"/>
          <w:sz w:val="28"/>
          <w:szCs w:val="28"/>
        </w:rPr>
        <w:t>При изображении циклических формул моносахаридов заместители, которые распола</w:t>
      </w:r>
      <w:r w:rsidRPr="0081210B">
        <w:rPr>
          <w:rFonts w:ascii="Times New Roman" w:hAnsi="Times New Roman"/>
          <w:sz w:val="28"/>
          <w:szCs w:val="28"/>
        </w:rPr>
        <w:softHyphen/>
        <w:t>гались слева, остаются над плоскостью коль</w:t>
      </w:r>
      <w:r w:rsidRPr="0081210B">
        <w:rPr>
          <w:rFonts w:ascii="Times New Roman" w:hAnsi="Times New Roman"/>
          <w:sz w:val="28"/>
          <w:szCs w:val="28"/>
        </w:rPr>
        <w:softHyphen/>
        <w:t>ца, а заместители, стоящие справа - под плоскостью кольца:</w:t>
      </w:r>
    </w:p>
    <w:p w:rsidR="00312846"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7456" behindDoc="0" locked="0" layoutInCell="1" allowOverlap="1" wp14:anchorId="2D216DC8" wp14:editId="767D53F7">
            <wp:simplePos x="0" y="0"/>
            <wp:positionH relativeFrom="column">
              <wp:posOffset>333375</wp:posOffset>
            </wp:positionH>
            <wp:positionV relativeFrom="paragraph">
              <wp:posOffset>82550</wp:posOffset>
            </wp:positionV>
            <wp:extent cx="1767205" cy="1918970"/>
            <wp:effectExtent l="0" t="0" r="0" b="0"/>
            <wp:wrapSquare wrapText="bothSides"/>
            <wp:docPr id="12" name="Рисунок 12" descr="382_v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2_verh"/>
                    <pic:cNvPicPr>
                      <a:picLocks noChangeAspect="1" noChangeArrowheads="1"/>
                    </pic:cNvPicPr>
                  </pic:nvPicPr>
                  <pic:blipFill>
                    <a:blip r:embed="rId8">
                      <a:clrChange>
                        <a:clrFrom>
                          <a:srgbClr val="F1F9F6"/>
                        </a:clrFrom>
                        <a:clrTo>
                          <a:srgbClr val="F1F9F6">
                            <a:alpha val="0"/>
                          </a:srgbClr>
                        </a:clrTo>
                      </a:clrChange>
                      <a:extLst>
                        <a:ext uri="{28A0092B-C50C-407E-A947-70E740481C1C}">
                          <a14:useLocalDpi xmlns:a14="http://schemas.microsoft.com/office/drawing/2010/main" val="0"/>
                        </a:ext>
                      </a:extLst>
                    </a:blip>
                    <a:srcRect l="33232"/>
                    <a:stretch>
                      <a:fillRect/>
                    </a:stretch>
                  </pic:blipFill>
                  <pic:spPr bwMode="auto">
                    <a:xfrm>
                      <a:off x="0" y="0"/>
                      <a:ext cx="1767205"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8480" behindDoc="0" locked="0" layoutInCell="1" allowOverlap="1" wp14:anchorId="70D9D2D2" wp14:editId="6F79C257">
            <wp:simplePos x="0" y="0"/>
            <wp:positionH relativeFrom="column">
              <wp:posOffset>3171825</wp:posOffset>
            </wp:positionH>
            <wp:positionV relativeFrom="paragraph">
              <wp:posOffset>220980</wp:posOffset>
            </wp:positionV>
            <wp:extent cx="2400300" cy="1193800"/>
            <wp:effectExtent l="0" t="0" r="0" b="0"/>
            <wp:wrapSquare wrapText="bothSides"/>
            <wp:docPr id="11" name="Рисунок 11" descr="382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2_niz"/>
                    <pic:cNvPicPr>
                      <a:picLocks noChangeAspect="1" noChangeArrowheads="1"/>
                    </pic:cNvPicPr>
                  </pic:nvPicPr>
                  <pic:blipFill>
                    <a:blip r:embed="rId9">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br/>
      </w:r>
    </w:p>
    <w:p w:rsidR="00312846" w:rsidRPr="0081210B" w:rsidRDefault="00312846" w:rsidP="00312846">
      <w:pPr>
        <w:spacing w:after="0" w:line="240" w:lineRule="auto"/>
        <w:ind w:right="-5"/>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A134F3">
      <w:pPr>
        <w:spacing w:after="0"/>
        <w:ind w:left="180" w:right="-5" w:firstLine="360"/>
        <w:contextualSpacing/>
        <w:jc w:val="both"/>
        <w:rPr>
          <w:rFonts w:ascii="Times New Roman" w:hAnsi="Times New Roman"/>
          <w:sz w:val="28"/>
          <w:szCs w:val="28"/>
        </w:rPr>
      </w:pPr>
      <w:r w:rsidRPr="0081210B">
        <w:rPr>
          <w:rFonts w:ascii="Times New Roman" w:hAnsi="Times New Roman"/>
          <w:sz w:val="28"/>
          <w:szCs w:val="28"/>
        </w:rPr>
        <w:t>Новый гидроксил у С</w:t>
      </w:r>
      <w:r w:rsidRPr="0081210B">
        <w:rPr>
          <w:rFonts w:ascii="Times New Roman" w:hAnsi="Times New Roman"/>
          <w:sz w:val="28"/>
          <w:szCs w:val="28"/>
          <w:vertAlign w:val="subscript"/>
        </w:rPr>
        <w:t>1</w:t>
      </w:r>
      <w:r w:rsidRPr="0081210B">
        <w:rPr>
          <w:rFonts w:ascii="Times New Roman" w:hAnsi="Times New Roman"/>
          <w:sz w:val="28"/>
          <w:szCs w:val="28"/>
        </w:rPr>
        <w:t xml:space="preserve"> может располагаться двояко по ту же сторону от кольца, что и гидроксил при соседнем С</w:t>
      </w:r>
      <w:r w:rsidRPr="0081210B">
        <w:rPr>
          <w:rFonts w:ascii="Times New Roman" w:hAnsi="Times New Roman"/>
          <w:sz w:val="28"/>
          <w:szCs w:val="28"/>
          <w:vertAlign w:val="subscript"/>
        </w:rPr>
        <w:t>2</w:t>
      </w:r>
      <w:r w:rsidRPr="0081210B">
        <w:rPr>
          <w:rFonts w:ascii="Times New Roman" w:hAnsi="Times New Roman"/>
          <w:sz w:val="28"/>
          <w:szCs w:val="28"/>
        </w:rPr>
        <w:t xml:space="preserve"> – атоме углерода – α – форма или по другую его сторону – β- форма.</w:t>
      </w:r>
    </w:p>
    <w:p w:rsidR="00312846" w:rsidRPr="0081210B" w:rsidRDefault="00312846" w:rsidP="00A134F3">
      <w:pPr>
        <w:spacing w:after="0"/>
        <w:ind w:left="180" w:right="-5" w:firstLine="360"/>
        <w:contextualSpacing/>
        <w:jc w:val="both"/>
        <w:rPr>
          <w:rFonts w:ascii="Times New Roman" w:hAnsi="Times New Roman"/>
          <w:sz w:val="28"/>
          <w:szCs w:val="28"/>
        </w:rPr>
      </w:pPr>
      <w:r w:rsidRPr="0081210B">
        <w:rPr>
          <w:rFonts w:ascii="Times New Roman" w:hAnsi="Times New Roman"/>
          <w:sz w:val="28"/>
          <w:szCs w:val="28"/>
        </w:rPr>
        <w:lastRenderedPageBreak/>
        <w:t xml:space="preserve">Этот ассиметричный атом углерода называется </w:t>
      </w:r>
      <w:proofErr w:type="spellStart"/>
      <w:r w:rsidRPr="0081210B">
        <w:rPr>
          <w:rFonts w:ascii="Times New Roman" w:hAnsi="Times New Roman"/>
          <w:b/>
          <w:sz w:val="28"/>
          <w:szCs w:val="28"/>
        </w:rPr>
        <w:t>аномерным</w:t>
      </w:r>
      <w:proofErr w:type="spellEnd"/>
      <w:r w:rsidRPr="0081210B">
        <w:rPr>
          <w:rFonts w:ascii="Times New Roman" w:hAnsi="Times New Roman"/>
          <w:sz w:val="28"/>
          <w:szCs w:val="28"/>
        </w:rPr>
        <w:t xml:space="preserve">. Изомеры углеводов, отличающиеся расположением атомов и атомных групп у </w:t>
      </w:r>
      <w:proofErr w:type="spellStart"/>
      <w:r w:rsidRPr="0081210B">
        <w:rPr>
          <w:rFonts w:ascii="Times New Roman" w:hAnsi="Times New Roman"/>
          <w:sz w:val="28"/>
          <w:szCs w:val="28"/>
        </w:rPr>
        <w:t>аномерного</w:t>
      </w:r>
      <w:proofErr w:type="spellEnd"/>
      <w:r w:rsidRPr="0081210B">
        <w:rPr>
          <w:rFonts w:ascii="Times New Roman" w:hAnsi="Times New Roman"/>
          <w:sz w:val="28"/>
          <w:szCs w:val="28"/>
        </w:rPr>
        <w:t xml:space="preserve"> атома углерода, называются </w:t>
      </w:r>
      <w:proofErr w:type="spellStart"/>
      <w:r w:rsidRPr="0081210B">
        <w:rPr>
          <w:rFonts w:ascii="Times New Roman" w:hAnsi="Times New Roman"/>
          <w:b/>
          <w:sz w:val="28"/>
          <w:szCs w:val="28"/>
        </w:rPr>
        <w:t>аномерами</w:t>
      </w:r>
      <w:proofErr w:type="spellEnd"/>
      <w:r w:rsidRPr="0081210B">
        <w:rPr>
          <w:rFonts w:ascii="Times New Roman" w:hAnsi="Times New Roman"/>
          <w:sz w:val="28"/>
          <w:szCs w:val="28"/>
        </w:rPr>
        <w:t>.</w:t>
      </w:r>
    </w:p>
    <w:p w:rsidR="00312846" w:rsidRPr="00B9230E" w:rsidRDefault="00312846" w:rsidP="00483321">
      <w:pPr>
        <w:pStyle w:val="Iniiaiieoaeno"/>
        <w:spacing w:line="276" w:lineRule="auto"/>
        <w:jc w:val="both"/>
        <w:rPr>
          <w:rFonts w:ascii="Times New Roman" w:hAnsi="Times New Roman"/>
          <w:szCs w:val="28"/>
        </w:rPr>
      </w:pPr>
    </w:p>
    <w:p w:rsidR="00483321" w:rsidRPr="00B9230E" w:rsidRDefault="00483321" w:rsidP="00483321">
      <w:pPr>
        <w:pStyle w:val="Iniiaiieoaeno"/>
        <w:spacing w:line="276" w:lineRule="auto"/>
        <w:jc w:val="both"/>
        <w:rPr>
          <w:rFonts w:ascii="Times New Roman" w:hAnsi="Times New Roman"/>
          <w:szCs w:val="28"/>
        </w:rPr>
      </w:pPr>
      <w:r>
        <w:rPr>
          <w:rFonts w:ascii="Times New Roman" w:hAnsi="Times New Roman"/>
          <w:b/>
          <w:szCs w:val="28"/>
        </w:rPr>
        <w:tab/>
      </w:r>
      <w:r w:rsidRPr="00B9230E">
        <w:rPr>
          <w:rFonts w:ascii="Times New Roman" w:hAnsi="Times New Roman"/>
          <w:b/>
          <w:szCs w:val="28"/>
        </w:rPr>
        <w:t>Галактоза</w:t>
      </w:r>
      <w:r w:rsidRPr="00B9230E">
        <w:rPr>
          <w:rFonts w:ascii="Times New Roman" w:hAnsi="Times New Roman"/>
          <w:szCs w:val="28"/>
        </w:rPr>
        <w:t xml:space="preserve"> – составная часть молочного сахара, является пространственным изомером глюкозы, в печени и молочной железе может </w:t>
      </w:r>
      <w:proofErr w:type="spellStart"/>
      <w:r w:rsidRPr="00B9230E">
        <w:rPr>
          <w:rFonts w:ascii="Times New Roman" w:hAnsi="Times New Roman"/>
          <w:szCs w:val="28"/>
        </w:rPr>
        <w:t>изомеризоваться</w:t>
      </w:r>
      <w:proofErr w:type="spellEnd"/>
      <w:r w:rsidRPr="00B9230E">
        <w:rPr>
          <w:rFonts w:ascii="Times New Roman" w:hAnsi="Times New Roman"/>
          <w:szCs w:val="28"/>
        </w:rPr>
        <w:t xml:space="preserve"> в глюкозу. Является составной частью некоторых гликолипидов, которыми особенно богаты ткани центральной нервной системы.</w:t>
      </w:r>
    </w:p>
    <w:p w:rsidR="00483321" w:rsidRPr="00B9230E" w:rsidRDefault="00483321" w:rsidP="00483321">
      <w:pPr>
        <w:pStyle w:val="Iniiaiieoaeno"/>
        <w:spacing w:line="276" w:lineRule="auto"/>
        <w:jc w:val="both"/>
        <w:rPr>
          <w:rFonts w:ascii="Times New Roman" w:hAnsi="Times New Roman"/>
          <w:szCs w:val="28"/>
        </w:rPr>
      </w:pPr>
      <w:r>
        <w:rPr>
          <w:rFonts w:ascii="Times New Roman" w:hAnsi="Times New Roman"/>
          <w:b/>
          <w:szCs w:val="28"/>
        </w:rPr>
        <w:tab/>
      </w:r>
      <w:r w:rsidRPr="00B9230E">
        <w:rPr>
          <w:rFonts w:ascii="Times New Roman" w:hAnsi="Times New Roman"/>
          <w:b/>
          <w:szCs w:val="28"/>
        </w:rPr>
        <w:t>Фруктоза</w:t>
      </w:r>
      <w:r w:rsidRPr="00B9230E">
        <w:rPr>
          <w:rFonts w:ascii="Times New Roman" w:hAnsi="Times New Roman"/>
          <w:szCs w:val="28"/>
        </w:rPr>
        <w:t xml:space="preserve"> (</w:t>
      </w:r>
      <w:r w:rsidRPr="00B9230E">
        <w:rPr>
          <w:rFonts w:ascii="Times New Roman" w:hAnsi="Times New Roman"/>
          <w:b/>
          <w:szCs w:val="28"/>
        </w:rPr>
        <w:t>плодовый или фруктовый сахар)</w:t>
      </w:r>
      <w:r w:rsidRPr="00B9230E">
        <w:rPr>
          <w:rFonts w:ascii="Times New Roman" w:hAnsi="Times New Roman"/>
          <w:szCs w:val="28"/>
        </w:rPr>
        <w:t xml:space="preserve">- входит в состав сахарозы, фосфорный эфир фруктозы является промежуточным продуктом при расщеплении глюкозы с образованием энергии и при получении глюкозы из не углеводных компонентов. Фруктоза в организме легко </w:t>
      </w:r>
      <w:proofErr w:type="spellStart"/>
      <w:r w:rsidRPr="00B9230E">
        <w:rPr>
          <w:rFonts w:ascii="Times New Roman" w:hAnsi="Times New Roman"/>
          <w:szCs w:val="28"/>
        </w:rPr>
        <w:t>изомеризуется</w:t>
      </w:r>
      <w:proofErr w:type="spellEnd"/>
      <w:r w:rsidRPr="00B9230E">
        <w:rPr>
          <w:rFonts w:ascii="Times New Roman" w:hAnsi="Times New Roman"/>
          <w:szCs w:val="28"/>
        </w:rPr>
        <w:t xml:space="preserve"> в глюкозу. Путь распада фруктозы более короткий и энергетически выгодный, чем у глюкозы. Относительно высокое содержание фруктозы в семенной жидкости. В отличие от других моносахаридов фруктоза является </w:t>
      </w:r>
      <w:proofErr w:type="spellStart"/>
      <w:r w:rsidRPr="00B9230E">
        <w:rPr>
          <w:rFonts w:ascii="Times New Roman" w:hAnsi="Times New Roman"/>
          <w:szCs w:val="28"/>
        </w:rPr>
        <w:t>кетозой</w:t>
      </w:r>
      <w:proofErr w:type="spellEnd"/>
      <w:r w:rsidRPr="00B9230E">
        <w:rPr>
          <w:rFonts w:ascii="Times New Roman" w:hAnsi="Times New Roman"/>
          <w:szCs w:val="28"/>
        </w:rPr>
        <w:t xml:space="preserve"> и не окисляется в реакции </w:t>
      </w:r>
      <w:proofErr w:type="spellStart"/>
      <w:r w:rsidRPr="00B9230E">
        <w:rPr>
          <w:rFonts w:ascii="Times New Roman" w:hAnsi="Times New Roman"/>
          <w:szCs w:val="28"/>
        </w:rPr>
        <w:t>Троммера</w:t>
      </w:r>
      <w:proofErr w:type="spellEnd"/>
      <w:r w:rsidRPr="00B9230E">
        <w:rPr>
          <w:rFonts w:ascii="Times New Roman" w:hAnsi="Times New Roman"/>
          <w:szCs w:val="28"/>
        </w:rPr>
        <w:t xml:space="preserve">.    </w:t>
      </w:r>
    </w:p>
    <w:p w:rsidR="00483321" w:rsidRDefault="00483321" w:rsidP="00483321">
      <w:pPr>
        <w:spacing w:after="0"/>
        <w:jc w:val="both"/>
        <w:rPr>
          <w:rFonts w:ascii="Times New Roman" w:hAnsi="Times New Roman"/>
          <w:sz w:val="28"/>
          <w:szCs w:val="28"/>
        </w:rPr>
      </w:pPr>
      <w:r w:rsidRPr="00B9230E">
        <w:rPr>
          <w:rFonts w:ascii="Times New Roman" w:hAnsi="Times New Roman"/>
          <w:sz w:val="28"/>
          <w:szCs w:val="28"/>
        </w:rPr>
        <w:t xml:space="preserve">Некоторые моносахариды имеют в своем составе аминогруппу и называются </w:t>
      </w:r>
      <w:proofErr w:type="spellStart"/>
      <w:r w:rsidRPr="00B9230E">
        <w:rPr>
          <w:rFonts w:ascii="Times New Roman" w:hAnsi="Times New Roman"/>
          <w:b/>
          <w:sz w:val="28"/>
          <w:szCs w:val="28"/>
        </w:rPr>
        <w:t>аминосахарами</w:t>
      </w:r>
      <w:proofErr w:type="spellEnd"/>
      <w:r w:rsidRPr="00B9230E">
        <w:rPr>
          <w:rFonts w:ascii="Times New Roman" w:hAnsi="Times New Roman"/>
          <w:b/>
          <w:sz w:val="28"/>
          <w:szCs w:val="28"/>
        </w:rPr>
        <w:t>.</w:t>
      </w:r>
      <w:r w:rsidRPr="00B9230E">
        <w:rPr>
          <w:rFonts w:ascii="Times New Roman" w:hAnsi="Times New Roman"/>
          <w:sz w:val="28"/>
          <w:szCs w:val="28"/>
        </w:rPr>
        <w:t xml:space="preserve"> Типичным представителем является глюкозамин (2-аминоглюкоза). </w:t>
      </w:r>
      <w:proofErr w:type="spellStart"/>
      <w:r w:rsidRPr="00B9230E">
        <w:rPr>
          <w:rFonts w:ascii="Times New Roman" w:hAnsi="Times New Roman"/>
          <w:sz w:val="28"/>
          <w:szCs w:val="28"/>
        </w:rPr>
        <w:t>Аминосахара</w:t>
      </w:r>
      <w:proofErr w:type="spellEnd"/>
      <w:r w:rsidRPr="00B9230E">
        <w:rPr>
          <w:rFonts w:ascii="Times New Roman" w:hAnsi="Times New Roman"/>
          <w:sz w:val="28"/>
          <w:szCs w:val="28"/>
        </w:rPr>
        <w:t xml:space="preserve"> являются важнейшей составной частью </w:t>
      </w:r>
      <w:proofErr w:type="spellStart"/>
      <w:r w:rsidRPr="00B9230E">
        <w:rPr>
          <w:rFonts w:ascii="Times New Roman" w:hAnsi="Times New Roman"/>
          <w:sz w:val="28"/>
          <w:szCs w:val="28"/>
        </w:rPr>
        <w:t>гликозаминогликанов</w:t>
      </w:r>
      <w:proofErr w:type="spellEnd"/>
      <w:r w:rsidRPr="00B9230E">
        <w:rPr>
          <w:rFonts w:ascii="Times New Roman" w:hAnsi="Times New Roman"/>
          <w:sz w:val="28"/>
          <w:szCs w:val="28"/>
        </w:rPr>
        <w:t xml:space="preserve"> (</w:t>
      </w:r>
      <w:proofErr w:type="spellStart"/>
      <w:r w:rsidRPr="00B9230E">
        <w:rPr>
          <w:rFonts w:ascii="Times New Roman" w:hAnsi="Times New Roman"/>
          <w:sz w:val="28"/>
          <w:szCs w:val="28"/>
        </w:rPr>
        <w:t>гетерополисахаридов</w:t>
      </w:r>
      <w:proofErr w:type="spellEnd"/>
      <w:r w:rsidRPr="00B9230E">
        <w:rPr>
          <w:rFonts w:ascii="Times New Roman" w:hAnsi="Times New Roman"/>
          <w:sz w:val="28"/>
          <w:szCs w:val="28"/>
        </w:rPr>
        <w:t>).</w:t>
      </w:r>
    </w:p>
    <w:p w:rsidR="00312846" w:rsidRDefault="00312846" w:rsidP="00483321">
      <w:pPr>
        <w:spacing w:after="0"/>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К моносахаридам относится также фруктоза, ее формула такая же, как и у глюкозы -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xml:space="preserve">, однако фруктоза – это </w:t>
      </w:r>
      <w:proofErr w:type="spellStart"/>
      <w:r w:rsidRPr="0081210B">
        <w:rPr>
          <w:rFonts w:ascii="Times New Roman" w:hAnsi="Times New Roman"/>
          <w:sz w:val="28"/>
          <w:szCs w:val="28"/>
        </w:rPr>
        <w:t>кетоспирт</w:t>
      </w:r>
      <w:proofErr w:type="spellEnd"/>
      <w:r w:rsidRPr="0081210B">
        <w:rPr>
          <w:rFonts w:ascii="Times New Roman" w:hAnsi="Times New Roman"/>
          <w:sz w:val="28"/>
          <w:szCs w:val="28"/>
        </w:rPr>
        <w:t>. Графическая формула фруктозы:</w:t>
      </w:r>
    </w:p>
    <w:p w:rsidR="00312846" w:rsidRPr="0081210B" w:rsidRDefault="00312846" w:rsidP="00312846">
      <w:pPr>
        <w:spacing w:after="0" w:line="240" w:lineRule="auto"/>
        <w:ind w:left="180" w:right="-5" w:firstLine="360"/>
        <w:contextualSpacing/>
        <w:jc w:val="center"/>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70528" behindDoc="0" locked="0" layoutInCell="1" allowOverlap="1" wp14:anchorId="0A4B6C6A" wp14:editId="0A8AC300">
            <wp:simplePos x="0" y="0"/>
            <wp:positionH relativeFrom="column">
              <wp:posOffset>2943225</wp:posOffset>
            </wp:positionH>
            <wp:positionV relativeFrom="paragraph">
              <wp:posOffset>98425</wp:posOffset>
            </wp:positionV>
            <wp:extent cx="1464945" cy="1600200"/>
            <wp:effectExtent l="0" t="0" r="0" b="0"/>
            <wp:wrapSquare wrapText="bothSides"/>
            <wp:docPr id="3" name="Рисунок 3" descr="384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4_niz"/>
                    <pic:cNvPicPr>
                      <a:picLocks noChangeAspect="1" noChangeArrowheads="1"/>
                    </pic:cNvPicPr>
                  </pic:nvPicPr>
                  <pic:blipFill>
                    <a:blip r:embed="rId10">
                      <a:clrChange>
                        <a:clrFrom>
                          <a:srgbClr val="F1F9F6"/>
                        </a:clrFrom>
                        <a:clrTo>
                          <a:srgbClr val="F1F9F6">
                            <a:alpha val="0"/>
                          </a:srgbClr>
                        </a:clrTo>
                      </a:clrChange>
                      <a:extLst>
                        <a:ext uri="{28A0092B-C50C-407E-A947-70E740481C1C}">
                          <a14:useLocalDpi xmlns:a14="http://schemas.microsoft.com/office/drawing/2010/main" val="0"/>
                        </a:ext>
                      </a:extLst>
                    </a:blip>
                    <a:srcRect t="8981" r="54646" b="49103"/>
                    <a:stretch>
                      <a:fillRect/>
                    </a:stretch>
                  </pic:blipFill>
                  <pic:spPr bwMode="auto">
                    <a:xfrm>
                      <a:off x="0" y="0"/>
                      <a:ext cx="14649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inline distT="0" distB="0" distL="0" distR="0" wp14:anchorId="08679C16" wp14:editId="09DBBD9B">
            <wp:extent cx="962025" cy="1819275"/>
            <wp:effectExtent l="0" t="0" r="0" b="0"/>
            <wp:docPr id="2" name="Рисунок 2"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11">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819275"/>
                    </a:xfrm>
                    <a:prstGeom prst="rect">
                      <a:avLst/>
                    </a:prstGeom>
                    <a:noFill/>
                    <a:ln>
                      <a:noFill/>
                    </a:ln>
                  </pic:spPr>
                </pic:pic>
              </a:graphicData>
            </a:graphic>
          </wp:inline>
        </w:drawing>
      </w:r>
      <w:r w:rsidRPr="0081210B">
        <w:rPr>
          <w:rFonts w:ascii="Times New Roman" w:hAnsi="Times New Roman"/>
          <w:sz w:val="28"/>
          <w:szCs w:val="28"/>
        </w:rPr>
        <w:br/>
      </w:r>
    </w:p>
    <w:p w:rsidR="00312846" w:rsidRPr="0081210B" w:rsidRDefault="00312846" w:rsidP="00A134F3">
      <w:pPr>
        <w:spacing w:after="0"/>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Фруктоза содержит пять </w:t>
      </w:r>
      <w:proofErr w:type="spellStart"/>
      <w:r w:rsidRPr="0081210B">
        <w:rPr>
          <w:rFonts w:ascii="Times New Roman" w:hAnsi="Times New Roman"/>
          <w:sz w:val="28"/>
          <w:szCs w:val="28"/>
        </w:rPr>
        <w:t>гидроксогрупп</w:t>
      </w:r>
      <w:proofErr w:type="spellEnd"/>
      <w:r w:rsidRPr="0081210B">
        <w:rPr>
          <w:rFonts w:ascii="Times New Roman" w:hAnsi="Times New Roman"/>
          <w:sz w:val="28"/>
          <w:szCs w:val="28"/>
        </w:rPr>
        <w:t xml:space="preserve"> и проявляет свойства спиртов, не дает реакции серебряного зеркала. Фруктоза также существует в открытой и цикличе</w:t>
      </w:r>
      <w:r w:rsidRPr="0081210B">
        <w:rPr>
          <w:rFonts w:ascii="Times New Roman" w:hAnsi="Times New Roman"/>
          <w:sz w:val="28"/>
          <w:szCs w:val="28"/>
        </w:rPr>
        <w:softHyphen/>
        <w:t>ской формах.</w:t>
      </w:r>
    </w:p>
    <w:p w:rsidR="00312846" w:rsidRDefault="00312846" w:rsidP="00483321">
      <w:pPr>
        <w:spacing w:after="0"/>
        <w:jc w:val="both"/>
        <w:rPr>
          <w:rFonts w:ascii="Times New Roman" w:hAnsi="Times New Roman"/>
          <w:sz w:val="28"/>
          <w:szCs w:val="28"/>
        </w:rPr>
      </w:pPr>
    </w:p>
    <w:p w:rsidR="00483321" w:rsidRDefault="00483321" w:rsidP="00483321">
      <w:pPr>
        <w:spacing w:after="0"/>
        <w:jc w:val="both"/>
        <w:rPr>
          <w:rFonts w:ascii="Times New Roman" w:hAnsi="Times New Roman"/>
          <w:sz w:val="28"/>
          <w:szCs w:val="28"/>
        </w:rPr>
      </w:pPr>
    </w:p>
    <w:p w:rsidR="00A134F3" w:rsidRPr="00B9230E" w:rsidRDefault="00A134F3" w:rsidP="00483321">
      <w:pPr>
        <w:spacing w:after="0"/>
        <w:jc w:val="both"/>
        <w:rPr>
          <w:rFonts w:ascii="Times New Roman" w:hAnsi="Times New Roman"/>
          <w:sz w:val="28"/>
          <w:szCs w:val="28"/>
        </w:rPr>
      </w:pPr>
    </w:p>
    <w:p w:rsidR="00483321" w:rsidRPr="00B9230E" w:rsidRDefault="00483321" w:rsidP="00483321">
      <w:pPr>
        <w:spacing w:after="0"/>
        <w:ind w:firstLine="708"/>
        <w:jc w:val="center"/>
        <w:rPr>
          <w:rFonts w:ascii="Times New Roman" w:hAnsi="Times New Roman"/>
          <w:b/>
          <w:bCs/>
          <w:sz w:val="28"/>
          <w:szCs w:val="28"/>
        </w:rPr>
      </w:pPr>
      <w:r w:rsidRPr="00B9230E">
        <w:rPr>
          <w:rFonts w:ascii="Times New Roman" w:hAnsi="Times New Roman"/>
          <w:b/>
          <w:bCs/>
          <w:sz w:val="28"/>
          <w:szCs w:val="28"/>
        </w:rPr>
        <w:lastRenderedPageBreak/>
        <w:t>Значение олигосахаридов в организме человека.</w:t>
      </w:r>
    </w:p>
    <w:p w:rsidR="00483321" w:rsidRPr="00B9230E" w:rsidRDefault="00483321" w:rsidP="00483321">
      <w:pPr>
        <w:pStyle w:val="a3"/>
        <w:spacing w:after="0"/>
        <w:rPr>
          <w:rFonts w:ascii="Times New Roman" w:hAnsi="Times New Roman"/>
          <w:sz w:val="28"/>
          <w:szCs w:val="28"/>
        </w:rPr>
      </w:pPr>
      <w:r w:rsidRPr="00B9230E">
        <w:rPr>
          <w:rFonts w:ascii="Times New Roman" w:hAnsi="Times New Roman"/>
          <w:sz w:val="28"/>
          <w:szCs w:val="28"/>
        </w:rPr>
        <w:t>Олигосахариды имеют в своем составе от 2 до 10 моносахаридов. В природе они встречаются как в соединениях с белками, так и в свободном виде. Среди них наибольшее значение для организма человека имеют дисахариды мальтоза, сахароза, лактоза.</w:t>
      </w:r>
    </w:p>
    <w:p w:rsidR="00483321" w:rsidRPr="00B9230E" w:rsidRDefault="00483321" w:rsidP="00483321">
      <w:pPr>
        <w:pStyle w:val="Iauiue"/>
        <w:spacing w:line="276" w:lineRule="auto"/>
        <w:jc w:val="both"/>
        <w:rPr>
          <w:sz w:val="28"/>
          <w:szCs w:val="28"/>
        </w:rPr>
      </w:pPr>
      <w:r>
        <w:rPr>
          <w:sz w:val="28"/>
          <w:szCs w:val="28"/>
        </w:rPr>
        <w:tab/>
      </w:r>
      <w:r w:rsidRPr="00B9230E">
        <w:rPr>
          <w:b/>
          <w:sz w:val="28"/>
          <w:szCs w:val="28"/>
        </w:rPr>
        <w:t>Мальтоза (солодовый сахар</w:t>
      </w:r>
      <w:r w:rsidRPr="00B9230E">
        <w:rPr>
          <w:sz w:val="28"/>
          <w:szCs w:val="28"/>
        </w:rPr>
        <w:t xml:space="preserve">) состоит из двух молекул альфа-глюкозы. Является основным структурным компонентом крахмала и гликогена, образуется как промежуточный продукт при их гидролизе. В растворе может существовать в </w:t>
      </w:r>
      <w:proofErr w:type="spellStart"/>
      <w:r w:rsidRPr="00B9230E">
        <w:rPr>
          <w:sz w:val="28"/>
          <w:szCs w:val="28"/>
        </w:rPr>
        <w:t>полуциклической</w:t>
      </w:r>
      <w:proofErr w:type="spellEnd"/>
      <w:r w:rsidRPr="00B9230E">
        <w:rPr>
          <w:sz w:val="28"/>
          <w:szCs w:val="28"/>
        </w:rPr>
        <w:t xml:space="preserve"> форме, за счет чего обладает способностью восстановления и дает оранжевое окрашивание в реакции </w:t>
      </w:r>
      <w:proofErr w:type="spellStart"/>
      <w:r w:rsidRPr="00B9230E">
        <w:rPr>
          <w:sz w:val="28"/>
          <w:szCs w:val="28"/>
        </w:rPr>
        <w:t>Троммера</w:t>
      </w:r>
      <w:proofErr w:type="spellEnd"/>
      <w:r w:rsidRPr="00B9230E">
        <w:rPr>
          <w:sz w:val="28"/>
          <w:szCs w:val="28"/>
        </w:rPr>
        <w:t>.</w:t>
      </w:r>
    </w:p>
    <w:p w:rsidR="00483321" w:rsidRDefault="00483321" w:rsidP="00483321">
      <w:pPr>
        <w:pStyle w:val="Iauiue"/>
        <w:spacing w:line="276" w:lineRule="auto"/>
        <w:jc w:val="both"/>
        <w:rPr>
          <w:sz w:val="28"/>
          <w:szCs w:val="28"/>
        </w:rPr>
      </w:pPr>
      <w:r>
        <w:rPr>
          <w:sz w:val="28"/>
          <w:szCs w:val="28"/>
        </w:rPr>
        <w:tab/>
      </w:r>
      <w:r w:rsidRPr="00B9230E">
        <w:rPr>
          <w:b/>
          <w:sz w:val="28"/>
          <w:szCs w:val="28"/>
        </w:rPr>
        <w:t>Сахароза (тростниковый или свекловичный сахар)</w:t>
      </w:r>
      <w:r w:rsidRPr="00B9230E">
        <w:rPr>
          <w:sz w:val="28"/>
          <w:szCs w:val="28"/>
        </w:rPr>
        <w:t xml:space="preserve"> состоит из молекул глюкозы и фруктозы. Альдегидная группа в её молекуле блокирована связью, поэтому она не обладает восстановительными свойствами. Сахароза является растительным продуктом и важнейшим компонентом пищи, обладает наиболее сладким вкусом по сравнению с другими дисахаридами и глюкозой.</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roofErr w:type="gramStart"/>
      <w:r w:rsidRPr="0081210B">
        <w:rPr>
          <w:rFonts w:ascii="Times New Roman" w:hAnsi="Times New Roman"/>
          <w:sz w:val="28"/>
          <w:szCs w:val="28"/>
        </w:rPr>
        <w:t>Сахароза  -</w:t>
      </w:r>
      <w:proofErr w:type="gramEnd"/>
      <w:r w:rsidRPr="0081210B">
        <w:rPr>
          <w:rFonts w:ascii="Times New Roman" w:hAnsi="Times New Roman"/>
          <w:sz w:val="28"/>
          <w:szCs w:val="28"/>
        </w:rPr>
        <w:t xml:space="preserve"> белое кристаллическое вещество, хорошо растворимое в воде, химическая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12</w:t>
      </w:r>
      <w:r w:rsidRPr="0081210B">
        <w:rPr>
          <w:rFonts w:ascii="Times New Roman" w:hAnsi="Times New Roman"/>
          <w:sz w:val="28"/>
          <w:szCs w:val="28"/>
          <w:lang w:val="en-US"/>
        </w:rPr>
        <w:t>H</w:t>
      </w:r>
      <w:r w:rsidRPr="0081210B">
        <w:rPr>
          <w:rFonts w:ascii="Times New Roman" w:hAnsi="Times New Roman"/>
          <w:sz w:val="28"/>
          <w:szCs w:val="28"/>
          <w:vertAlign w:val="subscript"/>
        </w:rPr>
        <w:t>22</w:t>
      </w:r>
      <w:r w:rsidRPr="0081210B">
        <w:rPr>
          <w:rFonts w:ascii="Times New Roman" w:hAnsi="Times New Roman"/>
          <w:sz w:val="28"/>
          <w:szCs w:val="28"/>
          <w:lang w:val="en-US"/>
        </w:rPr>
        <w:t>O</w:t>
      </w:r>
      <w:r w:rsidRPr="0081210B">
        <w:rPr>
          <w:rFonts w:ascii="Times New Roman" w:hAnsi="Times New Roman"/>
          <w:sz w:val="28"/>
          <w:szCs w:val="28"/>
          <w:vertAlign w:val="subscript"/>
        </w:rPr>
        <w:t>11</w:t>
      </w:r>
      <w:r w:rsidRPr="0081210B">
        <w:rPr>
          <w:rFonts w:ascii="Times New Roman" w:hAnsi="Times New Roman"/>
          <w:sz w:val="28"/>
          <w:szCs w:val="28"/>
        </w:rPr>
        <w:t>. Молекула сахарозы состоит из остатков циклических форм глюкозы и фруктозы:</w:t>
      </w:r>
    </w:p>
    <w:p w:rsidR="00312846" w:rsidRPr="0081210B" w:rsidRDefault="00312846" w:rsidP="00312846">
      <w:pPr>
        <w:spacing w:after="0" w:line="240" w:lineRule="auto"/>
        <w:contextualSpacing/>
        <w:jc w:val="center"/>
        <w:rPr>
          <w:rFonts w:ascii="Times New Roman" w:hAnsi="Times New Roman"/>
          <w:b/>
          <w:sz w:val="28"/>
          <w:szCs w:val="28"/>
        </w:rPr>
      </w:pPr>
      <w:r w:rsidRPr="0081210B">
        <w:rPr>
          <w:rFonts w:ascii="Times New Roman" w:hAnsi="Times New Roman"/>
          <w:noProof/>
          <w:sz w:val="28"/>
          <w:szCs w:val="28"/>
        </w:rPr>
        <w:drawing>
          <wp:inline distT="0" distB="0" distL="0" distR="0" wp14:anchorId="37792604" wp14:editId="3DB42AF7">
            <wp:extent cx="3771900" cy="1266825"/>
            <wp:effectExtent l="0" t="0" r="0" b="0"/>
            <wp:docPr id="13" name="Рисунок 13" descr="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1"/>
                    <pic:cNvPicPr>
                      <a:picLocks noChangeAspect="1" noChangeArrowheads="1"/>
                    </pic:cNvPicPr>
                  </pic:nvPicPr>
                  <pic:blipFill>
                    <a:blip r:embed="rId12">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3771900" cy="1266825"/>
                    </a:xfrm>
                    <a:prstGeom prst="rect">
                      <a:avLst/>
                    </a:prstGeom>
                    <a:noFill/>
                    <a:ln>
                      <a:noFill/>
                    </a:ln>
                  </pic:spPr>
                </pic:pic>
              </a:graphicData>
            </a:graphic>
          </wp:inline>
        </w:drawing>
      </w:r>
    </w:p>
    <w:p w:rsidR="00312846" w:rsidRPr="00B9230E" w:rsidRDefault="00312846" w:rsidP="00483321">
      <w:pPr>
        <w:pStyle w:val="Iauiue"/>
        <w:spacing w:line="276" w:lineRule="auto"/>
        <w:jc w:val="both"/>
        <w:rPr>
          <w:sz w:val="28"/>
          <w:szCs w:val="28"/>
        </w:rPr>
      </w:pPr>
    </w:p>
    <w:p w:rsidR="00483321" w:rsidRPr="00B9230E" w:rsidRDefault="00483321" w:rsidP="00483321">
      <w:pPr>
        <w:pStyle w:val="Iauiue"/>
        <w:spacing w:line="276" w:lineRule="auto"/>
        <w:jc w:val="both"/>
        <w:rPr>
          <w:sz w:val="28"/>
          <w:szCs w:val="28"/>
        </w:rPr>
      </w:pPr>
      <w:r>
        <w:rPr>
          <w:b/>
          <w:sz w:val="28"/>
          <w:szCs w:val="28"/>
        </w:rPr>
        <w:tab/>
      </w:r>
      <w:r w:rsidRPr="00B9230E">
        <w:rPr>
          <w:b/>
          <w:sz w:val="28"/>
          <w:szCs w:val="28"/>
        </w:rPr>
        <w:t xml:space="preserve">Лактоза (молочный </w:t>
      </w:r>
      <w:proofErr w:type="gramStart"/>
      <w:r w:rsidRPr="00B9230E">
        <w:rPr>
          <w:b/>
          <w:sz w:val="28"/>
          <w:szCs w:val="28"/>
        </w:rPr>
        <w:t xml:space="preserve">сахар) </w:t>
      </w:r>
      <w:r w:rsidRPr="00B9230E">
        <w:rPr>
          <w:sz w:val="28"/>
          <w:szCs w:val="28"/>
        </w:rPr>
        <w:t xml:space="preserve"> состоит</w:t>
      </w:r>
      <w:proofErr w:type="gramEnd"/>
      <w:r w:rsidRPr="00B9230E">
        <w:rPr>
          <w:sz w:val="28"/>
          <w:szCs w:val="28"/>
        </w:rPr>
        <w:t xml:space="preserve"> из альфа-глюкозы и альфа-галактозы. Является важнейшим углеводом молока, синтезируется в молочных железах в период лактации и служит основным источником углеводов для новорожденных. В растворе может существовать в </w:t>
      </w:r>
      <w:proofErr w:type="spellStart"/>
      <w:r w:rsidRPr="00B9230E">
        <w:rPr>
          <w:sz w:val="28"/>
          <w:szCs w:val="28"/>
        </w:rPr>
        <w:t>полуциклической</w:t>
      </w:r>
      <w:proofErr w:type="spellEnd"/>
      <w:r w:rsidRPr="00B9230E">
        <w:rPr>
          <w:sz w:val="28"/>
          <w:szCs w:val="28"/>
        </w:rPr>
        <w:t xml:space="preserve"> форме, за счет чего обладает способностью восстановления и дает оранжевое окрашивание в реакции </w:t>
      </w:r>
      <w:proofErr w:type="spellStart"/>
      <w:r w:rsidRPr="00B9230E">
        <w:rPr>
          <w:sz w:val="28"/>
          <w:szCs w:val="28"/>
        </w:rPr>
        <w:t>Троммера</w:t>
      </w:r>
      <w:proofErr w:type="spellEnd"/>
      <w:r w:rsidRPr="00B9230E">
        <w:rPr>
          <w:sz w:val="28"/>
          <w:szCs w:val="28"/>
        </w:rPr>
        <w:t>.</w:t>
      </w:r>
    </w:p>
    <w:p w:rsidR="00483321" w:rsidRPr="00B9230E" w:rsidRDefault="00483321" w:rsidP="00483321">
      <w:pPr>
        <w:pStyle w:val="Iauiue"/>
        <w:spacing w:line="276" w:lineRule="auto"/>
        <w:ind w:firstLine="708"/>
        <w:jc w:val="both"/>
        <w:rPr>
          <w:sz w:val="28"/>
          <w:szCs w:val="28"/>
        </w:rPr>
      </w:pPr>
      <w:r w:rsidRPr="00014741">
        <w:rPr>
          <w:b/>
          <w:sz w:val="28"/>
          <w:szCs w:val="28"/>
        </w:rPr>
        <w:t>Полисахариды</w:t>
      </w:r>
      <w:r w:rsidRPr="00B9230E">
        <w:rPr>
          <w:sz w:val="28"/>
          <w:szCs w:val="28"/>
        </w:rPr>
        <w:t xml:space="preserve"> – высокомолекулярные углеводы, состоящие из большого числа моносахаридов. Они обладают гидрофильными свойствами и при растворении в воде образуют коллоидные растворы</w:t>
      </w:r>
      <w:r>
        <w:rPr>
          <w:sz w:val="28"/>
          <w:szCs w:val="28"/>
        </w:rPr>
        <w:t>.</w:t>
      </w:r>
      <w:r w:rsidRPr="00B9230E">
        <w:rPr>
          <w:sz w:val="28"/>
          <w:szCs w:val="28"/>
        </w:rPr>
        <w:t xml:space="preserve"> По составу полисахариды делятся на гомо- и </w:t>
      </w:r>
      <w:proofErr w:type="spellStart"/>
      <w:r w:rsidRPr="00B9230E">
        <w:rPr>
          <w:sz w:val="28"/>
          <w:szCs w:val="28"/>
        </w:rPr>
        <w:t>гетерополисахариды</w:t>
      </w:r>
      <w:proofErr w:type="spellEnd"/>
      <w:r w:rsidRPr="00B9230E">
        <w:rPr>
          <w:sz w:val="28"/>
          <w:szCs w:val="28"/>
        </w:rPr>
        <w:t xml:space="preserve">. </w:t>
      </w:r>
    </w:p>
    <w:p w:rsidR="00483321" w:rsidRPr="00B9230E" w:rsidRDefault="00483321" w:rsidP="00483321">
      <w:pPr>
        <w:pStyle w:val="Iauiue"/>
        <w:spacing w:line="276" w:lineRule="auto"/>
        <w:jc w:val="both"/>
        <w:rPr>
          <w:sz w:val="28"/>
          <w:szCs w:val="28"/>
        </w:rPr>
      </w:pPr>
      <w:r>
        <w:rPr>
          <w:b/>
          <w:sz w:val="28"/>
          <w:szCs w:val="28"/>
        </w:rPr>
        <w:tab/>
      </w:r>
      <w:proofErr w:type="spellStart"/>
      <w:r w:rsidRPr="00B9230E">
        <w:rPr>
          <w:b/>
          <w:sz w:val="28"/>
          <w:szCs w:val="28"/>
        </w:rPr>
        <w:t>Гомополисахариды</w:t>
      </w:r>
      <w:proofErr w:type="spellEnd"/>
      <w:r w:rsidRPr="00B9230E">
        <w:rPr>
          <w:sz w:val="28"/>
          <w:szCs w:val="28"/>
        </w:rPr>
        <w:t xml:space="preserve"> имеют в своем составе моносахариды только одного вида. Так молекулы крахмала и гликоген</w:t>
      </w:r>
      <w:r>
        <w:rPr>
          <w:sz w:val="28"/>
          <w:szCs w:val="28"/>
        </w:rPr>
        <w:t>а построены только из глюкозы</w:t>
      </w:r>
      <w:r w:rsidRPr="00B9230E">
        <w:rPr>
          <w:sz w:val="28"/>
          <w:szCs w:val="28"/>
        </w:rPr>
        <w:t xml:space="preserve">. </w:t>
      </w:r>
      <w:proofErr w:type="spellStart"/>
      <w:r w:rsidRPr="00B9230E">
        <w:rPr>
          <w:sz w:val="28"/>
          <w:szCs w:val="28"/>
        </w:rPr>
        <w:t>Гомополисахариды</w:t>
      </w:r>
      <w:proofErr w:type="spellEnd"/>
      <w:r w:rsidRPr="00B9230E">
        <w:rPr>
          <w:sz w:val="28"/>
          <w:szCs w:val="28"/>
        </w:rPr>
        <w:t xml:space="preserve"> представляют собой смесь двух полимеров – амилозы и амилопектина. </w:t>
      </w:r>
      <w:r w:rsidRPr="00014741">
        <w:rPr>
          <w:sz w:val="28"/>
          <w:szCs w:val="28"/>
        </w:rPr>
        <w:t>Амилоза</w:t>
      </w:r>
      <w:r w:rsidRPr="00B9230E">
        <w:rPr>
          <w:sz w:val="28"/>
          <w:szCs w:val="28"/>
        </w:rPr>
        <w:t xml:space="preserve"> состоит из   60-300 остатков глюкозы, соединенных в линейную цепь. Она растворима в горячей воде и дает с йодом </w:t>
      </w:r>
      <w:r w:rsidRPr="00B9230E">
        <w:rPr>
          <w:sz w:val="28"/>
          <w:szCs w:val="28"/>
        </w:rPr>
        <w:lastRenderedPageBreak/>
        <w:t>синее окрашивание</w:t>
      </w:r>
      <w:r w:rsidRPr="00014741">
        <w:rPr>
          <w:sz w:val="28"/>
          <w:szCs w:val="28"/>
        </w:rPr>
        <w:t>. Амилопектин</w:t>
      </w:r>
      <w:r w:rsidRPr="00B9230E">
        <w:rPr>
          <w:sz w:val="28"/>
          <w:szCs w:val="28"/>
        </w:rPr>
        <w:t xml:space="preserve"> имеет разветвленную структуру, каждая ветвь состоит из 24-30 остатков глюкозы. Он не растворим в воде, и не дает с йодом синее окрашивание.</w:t>
      </w:r>
      <w:r w:rsidR="00A134F3">
        <w:rPr>
          <w:sz w:val="28"/>
          <w:szCs w:val="28"/>
        </w:rPr>
        <w:t xml:space="preserve"> </w:t>
      </w:r>
      <w:r w:rsidRPr="00B9230E">
        <w:rPr>
          <w:sz w:val="28"/>
          <w:szCs w:val="28"/>
        </w:rPr>
        <w:t xml:space="preserve">Важнейшими </w:t>
      </w:r>
      <w:proofErr w:type="spellStart"/>
      <w:r w:rsidRPr="00B9230E">
        <w:rPr>
          <w:sz w:val="28"/>
          <w:szCs w:val="28"/>
        </w:rPr>
        <w:t>гомополисахаридами</w:t>
      </w:r>
      <w:proofErr w:type="spellEnd"/>
      <w:r w:rsidRPr="00B9230E">
        <w:rPr>
          <w:sz w:val="28"/>
          <w:szCs w:val="28"/>
        </w:rPr>
        <w:t>, состоящими только из остатков глюкозы, являются крахмал, клетчатка, гликоген.</w:t>
      </w:r>
    </w:p>
    <w:p w:rsidR="00483321" w:rsidRDefault="00483321" w:rsidP="00483321">
      <w:pPr>
        <w:pStyle w:val="Iauiue"/>
        <w:spacing w:line="276" w:lineRule="auto"/>
        <w:jc w:val="both"/>
        <w:rPr>
          <w:sz w:val="28"/>
          <w:szCs w:val="28"/>
        </w:rPr>
      </w:pPr>
      <w:r>
        <w:rPr>
          <w:sz w:val="28"/>
          <w:szCs w:val="28"/>
        </w:rPr>
        <w:tab/>
      </w:r>
      <w:r w:rsidRPr="00B9230E">
        <w:rPr>
          <w:b/>
          <w:sz w:val="28"/>
          <w:szCs w:val="28"/>
        </w:rPr>
        <w:t>Крахмал</w:t>
      </w:r>
      <w:r w:rsidRPr="00B9230E">
        <w:rPr>
          <w:sz w:val="28"/>
          <w:szCs w:val="28"/>
        </w:rPr>
        <w:t xml:space="preserve"> (полисахарид растений) является основным углеводом пищи, состоит </w:t>
      </w:r>
      <w:proofErr w:type="gramStart"/>
      <w:r w:rsidRPr="00B9230E">
        <w:rPr>
          <w:sz w:val="28"/>
          <w:szCs w:val="28"/>
        </w:rPr>
        <w:t>из  10</w:t>
      </w:r>
      <w:proofErr w:type="gramEnd"/>
      <w:r w:rsidRPr="00B9230E">
        <w:rPr>
          <w:sz w:val="28"/>
          <w:szCs w:val="28"/>
        </w:rPr>
        <w:t>-20 % амилозы и 80-90 % амилопектина. В холодной воде не растворим, а в горячей образует коллоидный раствор, который в быту называют крахмальный клейстер. В ротовой полости и в кишечнике может расщепляться до глюкозы под действием фермента амилазы.</w:t>
      </w:r>
    </w:p>
    <w:p w:rsidR="00312846" w:rsidRPr="0081210B" w:rsidRDefault="00312846" w:rsidP="00312846">
      <w:pPr>
        <w:spacing w:after="0" w:line="240" w:lineRule="auto"/>
        <w:ind w:right="-5"/>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73600" behindDoc="1" locked="0" layoutInCell="1" allowOverlap="1" wp14:anchorId="312F3909" wp14:editId="7BABD7FF">
            <wp:simplePos x="0" y="0"/>
            <wp:positionH relativeFrom="column">
              <wp:posOffset>114300</wp:posOffset>
            </wp:positionH>
            <wp:positionV relativeFrom="paragraph">
              <wp:posOffset>158750</wp:posOffset>
            </wp:positionV>
            <wp:extent cx="1371600" cy="1143000"/>
            <wp:effectExtent l="0" t="0" r="0" b="0"/>
            <wp:wrapSquare wrapText="bothSides"/>
            <wp:docPr id="14" name="Рисунок 14"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29_05"/>
                    <pic:cNvPicPr>
                      <a:picLocks noChangeAspect="1" noChangeArrowheads="1"/>
                    </pic:cNvPicPr>
                  </pic:nvPicPr>
                  <pic:blipFill>
                    <a:blip r:embed="rId13">
                      <a:extLst>
                        <a:ext uri="{28A0092B-C50C-407E-A947-70E740481C1C}">
                          <a14:useLocalDpi xmlns:a14="http://schemas.microsoft.com/office/drawing/2010/main" val="0"/>
                        </a:ext>
                      </a:extLst>
                    </a:blip>
                    <a:srcRect t="29671"/>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anchor distT="0" distB="0" distL="114300" distR="114300" simplePos="0" relativeHeight="251672576" behindDoc="0" locked="0" layoutInCell="1" allowOverlap="1" wp14:anchorId="0A8A47A7" wp14:editId="75EB8870">
            <wp:simplePos x="0" y="0"/>
            <wp:positionH relativeFrom="column">
              <wp:posOffset>1714500</wp:posOffset>
            </wp:positionH>
            <wp:positionV relativeFrom="paragraph">
              <wp:posOffset>483870</wp:posOffset>
            </wp:positionV>
            <wp:extent cx="1485900" cy="651510"/>
            <wp:effectExtent l="0" t="0" r="0" b="0"/>
            <wp:wrapSquare wrapText="bothSides"/>
            <wp:docPr id="15" name="Рисунок 15"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9_05"/>
                    <pic:cNvPicPr>
                      <a:picLocks noChangeAspect="1" noChangeArrowheads="1"/>
                    </pic:cNvPicPr>
                  </pic:nvPicPr>
                  <pic:blipFill>
                    <a:blip r:embed="rId13">
                      <a:extLst>
                        <a:ext uri="{28A0092B-C50C-407E-A947-70E740481C1C}">
                          <a14:useLocalDpi xmlns:a14="http://schemas.microsoft.com/office/drawing/2010/main" val="0"/>
                        </a:ext>
                      </a:extLst>
                    </a:blip>
                    <a:srcRect b="70329"/>
                    <a:stretch>
                      <a:fillRect/>
                    </a:stretch>
                  </pic:blipFill>
                  <pic:spPr bwMode="auto">
                    <a:xfrm>
                      <a:off x="0" y="0"/>
                      <a:ext cx="14859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Крахмал состоит из смеси полисахаридов: 20 % - раст</w:t>
      </w:r>
      <w:r w:rsidRPr="0081210B">
        <w:rPr>
          <w:rFonts w:ascii="Times New Roman" w:hAnsi="Times New Roman"/>
          <w:sz w:val="28"/>
          <w:szCs w:val="28"/>
        </w:rPr>
        <w:softHyphen/>
        <w:t xml:space="preserve">воримая в воде </w:t>
      </w:r>
      <w:proofErr w:type="gramStart"/>
      <w:r w:rsidRPr="0081210B">
        <w:rPr>
          <w:rFonts w:ascii="Times New Roman" w:hAnsi="Times New Roman"/>
          <w:sz w:val="28"/>
          <w:szCs w:val="28"/>
        </w:rPr>
        <w:t>амилоза,  80</w:t>
      </w:r>
      <w:proofErr w:type="gramEnd"/>
      <w:r w:rsidRPr="0081210B">
        <w:rPr>
          <w:rFonts w:ascii="Times New Roman" w:hAnsi="Times New Roman"/>
          <w:sz w:val="28"/>
          <w:szCs w:val="28"/>
        </w:rPr>
        <w:t xml:space="preserve"> % - нерастворимый в воде амилопектин. Амилоза является неразветвленными цепочками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proofErr w:type="gramStart"/>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proofErr w:type="gramEnd"/>
      <w:r w:rsidRPr="0081210B">
        <w:rPr>
          <w:rFonts w:ascii="Times New Roman" w:hAnsi="Times New Roman"/>
          <w:sz w:val="28"/>
          <w:szCs w:val="28"/>
        </w:rPr>
        <w:t xml:space="preserve">, </w:t>
      </w:r>
      <w:r w:rsidRPr="0081210B">
        <w:rPr>
          <w:rFonts w:ascii="Times New Roman" w:hAnsi="Times New Roman"/>
          <w:sz w:val="28"/>
          <w:szCs w:val="28"/>
          <w:lang w:val="en-US"/>
        </w:rPr>
        <w:t>n</w:t>
      </w:r>
      <w:r w:rsidRPr="0081210B">
        <w:rPr>
          <w:rFonts w:ascii="Times New Roman" w:hAnsi="Times New Roman"/>
          <w:sz w:val="28"/>
          <w:szCs w:val="28"/>
        </w:rPr>
        <w:t xml:space="preserve"> = 200-400, а амилопектин – разветвленные цепочки такой же формулы с </w:t>
      </w:r>
      <w:r w:rsidRPr="0081210B">
        <w:rPr>
          <w:rFonts w:ascii="Times New Roman" w:hAnsi="Times New Roman"/>
          <w:sz w:val="28"/>
          <w:szCs w:val="28"/>
          <w:lang w:val="en-US"/>
        </w:rPr>
        <w:t>n</w:t>
      </w:r>
      <w:r w:rsidRPr="0081210B">
        <w:rPr>
          <w:rFonts w:ascii="Times New Roman" w:hAnsi="Times New Roman"/>
          <w:sz w:val="28"/>
          <w:szCs w:val="28"/>
        </w:rPr>
        <w:t xml:space="preserve"> = 600-6000. </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74624" behindDoc="0" locked="0" layoutInCell="1" allowOverlap="1" wp14:anchorId="67DE286C" wp14:editId="50C19B43">
            <wp:simplePos x="0" y="0"/>
            <wp:positionH relativeFrom="column">
              <wp:posOffset>114300</wp:posOffset>
            </wp:positionH>
            <wp:positionV relativeFrom="paragraph">
              <wp:posOffset>899160</wp:posOffset>
            </wp:positionV>
            <wp:extent cx="994410" cy="1600200"/>
            <wp:effectExtent l="0" t="0" r="0" b="0"/>
            <wp:wrapSquare wrapText="bothSides"/>
            <wp:docPr id="16" name="Рисунок 16" descr="U29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29_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 xml:space="preserve">Раствор йода окрашивает крахмал в темно-синий цвет. Это очень чуткая качественная реакция на крахмал или йод. Крахмал не дает реакций, характерных для альдегидов. При нагревании в присутствии катализаторов или под действием ферментов крахмал </w:t>
      </w:r>
      <w:proofErr w:type="spellStart"/>
      <w:r w:rsidRPr="0081210B">
        <w:rPr>
          <w:rFonts w:ascii="Times New Roman" w:hAnsi="Times New Roman"/>
          <w:sz w:val="28"/>
          <w:szCs w:val="28"/>
        </w:rPr>
        <w:t>гидролизирует</w:t>
      </w:r>
      <w:proofErr w:type="spellEnd"/>
      <w:r w:rsidRPr="0081210B">
        <w:rPr>
          <w:rFonts w:ascii="Times New Roman" w:hAnsi="Times New Roman"/>
          <w:sz w:val="28"/>
          <w:szCs w:val="28"/>
        </w:rPr>
        <w:t>, превращаясь в глюкозу:</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 (</w:t>
      </w:r>
      <w:r w:rsidRPr="0081210B">
        <w:rPr>
          <w:rFonts w:ascii="Times New Roman" w:hAnsi="Times New Roman"/>
          <w:sz w:val="28"/>
          <w:szCs w:val="28"/>
          <w:lang w:val="en-US"/>
        </w:rPr>
        <w:t>n</w:t>
      </w:r>
      <w:r w:rsidRPr="0081210B">
        <w:rPr>
          <w:rFonts w:ascii="Times New Roman" w:hAnsi="Times New Roman"/>
          <w:sz w:val="28"/>
          <w:szCs w:val="28"/>
        </w:rPr>
        <w:t>-1)</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 xml:space="preserve"> </w:t>
      </w:r>
      <w:r w:rsidRPr="0081210B">
        <w:rPr>
          <w:rFonts w:ascii="Times New Roman" w:hAnsi="Times New Roman"/>
          <w:sz w:val="28"/>
          <w:szCs w:val="28"/>
          <w:lang w:val="en-US"/>
        </w:rPr>
        <w:sym w:font="Symbol" w:char="F0AE"/>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nC</w:t>
      </w:r>
      <w:proofErr w:type="spellEnd"/>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xml:space="preserve"> </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B9230E" w:rsidRDefault="00312846" w:rsidP="00483321">
      <w:pPr>
        <w:pStyle w:val="Iauiue"/>
        <w:spacing w:line="276" w:lineRule="auto"/>
        <w:jc w:val="both"/>
        <w:rPr>
          <w:sz w:val="28"/>
          <w:szCs w:val="28"/>
        </w:rPr>
      </w:pPr>
    </w:p>
    <w:p w:rsidR="00312846" w:rsidRDefault="00312846" w:rsidP="00483321">
      <w:pPr>
        <w:pStyle w:val="Iauiue"/>
        <w:spacing w:line="276" w:lineRule="auto"/>
        <w:jc w:val="both"/>
        <w:rPr>
          <w:sz w:val="28"/>
          <w:szCs w:val="28"/>
        </w:rPr>
      </w:pPr>
    </w:p>
    <w:p w:rsidR="00312846" w:rsidRDefault="00312846" w:rsidP="00483321">
      <w:pPr>
        <w:pStyle w:val="Iauiue"/>
        <w:spacing w:line="276" w:lineRule="auto"/>
        <w:jc w:val="both"/>
        <w:rPr>
          <w:sz w:val="28"/>
          <w:szCs w:val="28"/>
        </w:rPr>
      </w:pPr>
    </w:p>
    <w:p w:rsidR="00312846" w:rsidRDefault="00312846" w:rsidP="00483321">
      <w:pPr>
        <w:pStyle w:val="Iauiue"/>
        <w:spacing w:line="276" w:lineRule="auto"/>
        <w:jc w:val="both"/>
        <w:rPr>
          <w:sz w:val="28"/>
          <w:szCs w:val="28"/>
        </w:rPr>
      </w:pPr>
    </w:p>
    <w:p w:rsidR="00483321" w:rsidRDefault="00483321" w:rsidP="00483321">
      <w:pPr>
        <w:pStyle w:val="Iauiue"/>
        <w:spacing w:line="276" w:lineRule="auto"/>
        <w:jc w:val="both"/>
        <w:rPr>
          <w:sz w:val="28"/>
          <w:szCs w:val="28"/>
        </w:rPr>
      </w:pPr>
      <w:r>
        <w:rPr>
          <w:sz w:val="28"/>
          <w:szCs w:val="28"/>
        </w:rPr>
        <w:tab/>
      </w:r>
      <w:r w:rsidRPr="00B9230E">
        <w:rPr>
          <w:b/>
          <w:sz w:val="28"/>
          <w:szCs w:val="28"/>
        </w:rPr>
        <w:t>Клетчатка или целлюлоза</w:t>
      </w:r>
      <w:r w:rsidRPr="00B9230E">
        <w:rPr>
          <w:sz w:val="28"/>
          <w:szCs w:val="28"/>
        </w:rPr>
        <w:t xml:space="preserve"> – самый распространенный на земле углевод растений. Это линейный полисахарид, состоящий из 1000 и более остатков глюкозы. Т.к. глюкоза соединяется в клетчатке </w:t>
      </w:r>
      <w:proofErr w:type="spellStart"/>
      <w:r w:rsidRPr="00B9230E">
        <w:rPr>
          <w:sz w:val="28"/>
          <w:szCs w:val="28"/>
        </w:rPr>
        <w:t>бетта-гликозидной</w:t>
      </w:r>
      <w:proofErr w:type="spellEnd"/>
      <w:r w:rsidRPr="00B9230E">
        <w:rPr>
          <w:sz w:val="28"/>
          <w:szCs w:val="28"/>
        </w:rPr>
        <w:t xml:space="preserve"> связью, она не расщепляется ферментами ЖКТ. </w:t>
      </w:r>
      <w:proofErr w:type="gramStart"/>
      <w:r w:rsidRPr="00B9230E">
        <w:rPr>
          <w:sz w:val="28"/>
          <w:szCs w:val="28"/>
        </w:rPr>
        <w:t>Основное  значение</w:t>
      </w:r>
      <w:proofErr w:type="gramEnd"/>
      <w:r w:rsidRPr="00B9230E">
        <w:rPr>
          <w:sz w:val="28"/>
          <w:szCs w:val="28"/>
        </w:rPr>
        <w:t xml:space="preserve"> в том, что клетчатка участвует в активации моторики желудка и кишечника, стимулирует выделение пищеварительных соков, создает ощущение сытости, очищает ворсинки тонкого и толстого кишечника, является питательной средой для микрофлоры толстого кишечника.</w:t>
      </w:r>
    </w:p>
    <w:p w:rsidR="00312846" w:rsidRPr="0081210B" w:rsidRDefault="00312846" w:rsidP="00312846">
      <w:pPr>
        <w:spacing w:after="0" w:line="240" w:lineRule="auto"/>
        <w:ind w:right="-5"/>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Целлюлоза (С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proofErr w:type="gramStart"/>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proofErr w:type="gramEnd"/>
      <w:r w:rsidRPr="0081210B">
        <w:rPr>
          <w:rFonts w:ascii="Times New Roman" w:hAnsi="Times New Roman"/>
          <w:sz w:val="28"/>
          <w:szCs w:val="28"/>
          <w:vertAlign w:val="subscript"/>
        </w:rPr>
        <w:t xml:space="preserve"> </w:t>
      </w:r>
      <w:r w:rsidRPr="0081210B">
        <w:rPr>
          <w:rFonts w:ascii="Times New Roman" w:hAnsi="Times New Roman"/>
          <w:sz w:val="28"/>
          <w:szCs w:val="28"/>
        </w:rPr>
        <w:t>имеет такой же химический состав, как и крахмал, но состоит она из неразветвленных молекул. Целлюлоза - во</w:t>
      </w:r>
      <w:r w:rsidRPr="0081210B">
        <w:rPr>
          <w:rFonts w:ascii="Times New Roman" w:hAnsi="Times New Roman"/>
          <w:sz w:val="28"/>
          <w:szCs w:val="28"/>
        </w:rPr>
        <w:softHyphen/>
        <w:t xml:space="preserve">локнистое, нерастворимое в воде прочное вещество. </w:t>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lastRenderedPageBreak/>
        <w:drawing>
          <wp:anchor distT="0" distB="0" distL="114300" distR="114300" simplePos="0" relativeHeight="251676672" behindDoc="0" locked="0" layoutInCell="1" allowOverlap="1" wp14:anchorId="5C9B139C" wp14:editId="444C1D77">
            <wp:simplePos x="0" y="0"/>
            <wp:positionH relativeFrom="column">
              <wp:posOffset>800100</wp:posOffset>
            </wp:positionH>
            <wp:positionV relativeFrom="paragraph">
              <wp:posOffset>81915</wp:posOffset>
            </wp:positionV>
            <wp:extent cx="3200400" cy="126111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AFCEA2"/>
                        </a:clrFrom>
                        <a:clrTo>
                          <a:srgbClr val="AFCEA2">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ind w:left="180" w:right="-5" w:firstLine="360"/>
        <w:contextualSpacing/>
        <w:jc w:val="both"/>
        <w:rPr>
          <w:rFonts w:ascii="Times New Roman" w:hAnsi="Times New Roman"/>
          <w:sz w:val="28"/>
          <w:szCs w:val="28"/>
        </w:rPr>
      </w:pPr>
    </w:p>
    <w:p w:rsidR="00312846" w:rsidRPr="0081210B" w:rsidRDefault="00312846" w:rsidP="00312846">
      <w:pPr>
        <w:spacing w:after="0" w:line="240" w:lineRule="auto"/>
        <w:contextualSpacing/>
        <w:jc w:val="both"/>
        <w:rPr>
          <w:rFonts w:ascii="Times New Roman" w:hAnsi="Times New Roman"/>
          <w:b/>
          <w:sz w:val="28"/>
          <w:szCs w:val="28"/>
        </w:rPr>
      </w:pPr>
    </w:p>
    <w:p w:rsidR="00312846" w:rsidRPr="0081210B" w:rsidRDefault="00312846" w:rsidP="00312846">
      <w:pPr>
        <w:spacing w:after="0" w:line="240" w:lineRule="auto"/>
        <w:contextualSpacing/>
        <w:jc w:val="both"/>
        <w:rPr>
          <w:rFonts w:ascii="Times New Roman" w:hAnsi="Times New Roman"/>
          <w:b/>
          <w:sz w:val="28"/>
          <w:szCs w:val="28"/>
        </w:rPr>
      </w:pPr>
    </w:p>
    <w:p w:rsidR="00312846" w:rsidRPr="00B9230E" w:rsidRDefault="00312846" w:rsidP="00483321">
      <w:pPr>
        <w:pStyle w:val="Iauiue"/>
        <w:spacing w:line="276" w:lineRule="auto"/>
        <w:jc w:val="both"/>
        <w:rPr>
          <w:sz w:val="28"/>
          <w:szCs w:val="28"/>
        </w:rPr>
      </w:pPr>
    </w:p>
    <w:p w:rsidR="00483321" w:rsidRPr="00B9230E" w:rsidRDefault="00483321" w:rsidP="00483321">
      <w:pPr>
        <w:pStyle w:val="Iauiue"/>
        <w:spacing w:line="276" w:lineRule="auto"/>
        <w:jc w:val="both"/>
        <w:rPr>
          <w:sz w:val="28"/>
          <w:szCs w:val="28"/>
        </w:rPr>
      </w:pPr>
      <w:r>
        <w:rPr>
          <w:sz w:val="28"/>
          <w:szCs w:val="28"/>
        </w:rPr>
        <w:tab/>
      </w:r>
      <w:r w:rsidRPr="00B9230E">
        <w:rPr>
          <w:b/>
          <w:sz w:val="28"/>
          <w:szCs w:val="28"/>
        </w:rPr>
        <w:t>Гликоген (животный крахмал)</w:t>
      </w:r>
      <w:r w:rsidRPr="00B9230E">
        <w:rPr>
          <w:sz w:val="28"/>
          <w:szCs w:val="28"/>
        </w:rPr>
        <w:t xml:space="preserve"> является основным запасным углеводом организма человека. Он состоит примерно из 30 000 остатков глюкозы, которые образуют разветвленную структуру (еще более разветвленную, чем амилопектин). В наиболее значительном количестве гликоген накапливается в печени и мышечной ткани, в том числе в мышце сердца. Запасы мышечного гликогена относительно стабильны и составляют примерно 300 г для нормального взрослого человека, т.е. 1-2 % мышечной массы. Запас в печени, наоборот, очень мобилен и зависит от поступления глюкозы с пищей. При недостатке глюкозы, гликоген быстро превращается в глюкозу, а при избытке – быстро накапливается. У нормально питающегося человека в печени содержится около 100 г гликогена, что составляет почти 5 % массы печени. В клетках он связан с белками цитоплазмы и частично – с внутриклеточными мембранами.</w:t>
      </w:r>
    </w:p>
    <w:p w:rsidR="00483321" w:rsidRDefault="00483321" w:rsidP="00483321">
      <w:pPr>
        <w:spacing w:after="0"/>
        <w:ind w:firstLine="708"/>
        <w:jc w:val="center"/>
        <w:rPr>
          <w:rFonts w:ascii="Times New Roman" w:hAnsi="Times New Roman"/>
          <w:b/>
          <w:bCs/>
          <w:sz w:val="28"/>
          <w:szCs w:val="28"/>
        </w:rPr>
      </w:pPr>
    </w:p>
    <w:p w:rsidR="00483321" w:rsidRPr="00B9230E" w:rsidRDefault="00483321" w:rsidP="00483321">
      <w:pPr>
        <w:spacing w:after="0"/>
        <w:ind w:firstLine="708"/>
        <w:jc w:val="center"/>
        <w:rPr>
          <w:rFonts w:ascii="Times New Roman" w:hAnsi="Times New Roman"/>
          <w:b/>
          <w:bCs/>
          <w:sz w:val="28"/>
          <w:szCs w:val="28"/>
        </w:rPr>
      </w:pPr>
      <w:r w:rsidRPr="00B9230E">
        <w:rPr>
          <w:rFonts w:ascii="Times New Roman" w:hAnsi="Times New Roman"/>
          <w:b/>
          <w:bCs/>
          <w:sz w:val="28"/>
          <w:szCs w:val="28"/>
        </w:rPr>
        <w:t xml:space="preserve">Значение </w:t>
      </w:r>
      <w:proofErr w:type="spellStart"/>
      <w:r w:rsidRPr="00B9230E">
        <w:rPr>
          <w:rFonts w:ascii="Times New Roman" w:hAnsi="Times New Roman"/>
          <w:b/>
          <w:bCs/>
          <w:sz w:val="28"/>
          <w:szCs w:val="28"/>
        </w:rPr>
        <w:t>гетерополисахаридов</w:t>
      </w:r>
      <w:proofErr w:type="spellEnd"/>
      <w:r w:rsidRPr="00B9230E">
        <w:rPr>
          <w:rFonts w:ascii="Times New Roman" w:hAnsi="Times New Roman"/>
          <w:b/>
          <w:bCs/>
          <w:sz w:val="28"/>
          <w:szCs w:val="28"/>
        </w:rPr>
        <w:t xml:space="preserve"> в организме человека.</w:t>
      </w:r>
    </w:p>
    <w:p w:rsidR="00483321" w:rsidRPr="00B9230E" w:rsidRDefault="00483321" w:rsidP="00483321">
      <w:pPr>
        <w:pStyle w:val="Iauiue"/>
        <w:spacing w:line="276" w:lineRule="auto"/>
        <w:ind w:firstLine="708"/>
        <w:jc w:val="both"/>
        <w:rPr>
          <w:sz w:val="28"/>
          <w:szCs w:val="28"/>
        </w:rPr>
      </w:pPr>
      <w:proofErr w:type="spellStart"/>
      <w:r>
        <w:rPr>
          <w:sz w:val="28"/>
          <w:szCs w:val="28"/>
        </w:rPr>
        <w:t>Гетерополисахариды</w:t>
      </w:r>
      <w:proofErr w:type="spellEnd"/>
      <w:r>
        <w:rPr>
          <w:sz w:val="28"/>
          <w:szCs w:val="28"/>
        </w:rPr>
        <w:t xml:space="preserve"> (глюкозамины). </w:t>
      </w:r>
      <w:r w:rsidRPr="00B9230E">
        <w:rPr>
          <w:sz w:val="28"/>
          <w:szCs w:val="28"/>
        </w:rPr>
        <w:t>Состоят из разных моносахаридов и их производных (</w:t>
      </w:r>
      <w:proofErr w:type="spellStart"/>
      <w:r w:rsidRPr="00B9230E">
        <w:rPr>
          <w:sz w:val="28"/>
          <w:szCs w:val="28"/>
        </w:rPr>
        <w:t>аминосахаров</w:t>
      </w:r>
      <w:proofErr w:type="spellEnd"/>
      <w:r w:rsidRPr="00B9230E">
        <w:rPr>
          <w:sz w:val="28"/>
          <w:szCs w:val="28"/>
        </w:rPr>
        <w:t xml:space="preserve">, </w:t>
      </w:r>
      <w:proofErr w:type="spellStart"/>
      <w:r w:rsidRPr="00B9230E">
        <w:rPr>
          <w:sz w:val="28"/>
          <w:szCs w:val="28"/>
        </w:rPr>
        <w:t>глюкуроновой</w:t>
      </w:r>
      <w:proofErr w:type="spellEnd"/>
      <w:r w:rsidRPr="00B9230E">
        <w:rPr>
          <w:sz w:val="28"/>
          <w:szCs w:val="28"/>
        </w:rPr>
        <w:t xml:space="preserve"> и </w:t>
      </w:r>
      <w:proofErr w:type="spellStart"/>
      <w:r w:rsidRPr="00B9230E">
        <w:rPr>
          <w:sz w:val="28"/>
          <w:szCs w:val="28"/>
        </w:rPr>
        <w:t>галактуроновой</w:t>
      </w:r>
      <w:proofErr w:type="spellEnd"/>
      <w:r w:rsidRPr="00B9230E">
        <w:rPr>
          <w:sz w:val="28"/>
          <w:szCs w:val="28"/>
        </w:rPr>
        <w:t xml:space="preserve"> кислот). В их составе обнаружены и другие вещества: азотистые основания, органические кислоты и др. </w:t>
      </w:r>
      <w:proofErr w:type="spellStart"/>
      <w:r w:rsidRPr="00B9230E">
        <w:rPr>
          <w:sz w:val="28"/>
          <w:szCs w:val="28"/>
        </w:rPr>
        <w:t>Мукополисахариды</w:t>
      </w:r>
      <w:proofErr w:type="spellEnd"/>
      <w:r w:rsidRPr="00B9230E">
        <w:rPr>
          <w:sz w:val="28"/>
          <w:szCs w:val="28"/>
        </w:rPr>
        <w:t xml:space="preserve"> представляют собой </w:t>
      </w:r>
      <w:proofErr w:type="spellStart"/>
      <w:r w:rsidRPr="00B9230E">
        <w:rPr>
          <w:sz w:val="28"/>
          <w:szCs w:val="28"/>
        </w:rPr>
        <w:t>желеподобные</w:t>
      </w:r>
      <w:proofErr w:type="spellEnd"/>
      <w:r w:rsidRPr="00B9230E">
        <w:rPr>
          <w:sz w:val="28"/>
          <w:szCs w:val="28"/>
        </w:rPr>
        <w:t xml:space="preserve">, липкие вещества, которые выполняют в организме </w:t>
      </w:r>
      <w:proofErr w:type="spellStart"/>
      <w:r w:rsidRPr="00B9230E">
        <w:rPr>
          <w:sz w:val="28"/>
          <w:szCs w:val="28"/>
        </w:rPr>
        <w:t>стуктурную</w:t>
      </w:r>
      <w:proofErr w:type="spellEnd"/>
      <w:r w:rsidRPr="00B9230E">
        <w:rPr>
          <w:sz w:val="28"/>
          <w:szCs w:val="28"/>
        </w:rPr>
        <w:t xml:space="preserve">, защитную, </w:t>
      </w:r>
      <w:r>
        <w:rPr>
          <w:sz w:val="28"/>
          <w:szCs w:val="28"/>
        </w:rPr>
        <w:t>регуляторную и другие</w:t>
      </w:r>
      <w:r w:rsidRPr="00B9230E">
        <w:rPr>
          <w:sz w:val="28"/>
          <w:szCs w:val="28"/>
        </w:rPr>
        <w:t xml:space="preserve"> функции. </w:t>
      </w:r>
    </w:p>
    <w:p w:rsidR="00483321" w:rsidRPr="00B9230E" w:rsidRDefault="00483321" w:rsidP="00483321">
      <w:pPr>
        <w:pStyle w:val="Iauiue"/>
        <w:spacing w:line="276" w:lineRule="auto"/>
        <w:jc w:val="both"/>
        <w:rPr>
          <w:sz w:val="28"/>
          <w:szCs w:val="28"/>
        </w:rPr>
      </w:pPr>
      <w:r>
        <w:rPr>
          <w:sz w:val="28"/>
          <w:szCs w:val="28"/>
        </w:rPr>
        <w:tab/>
      </w:r>
      <w:proofErr w:type="spellStart"/>
      <w:r w:rsidRPr="00B9230E">
        <w:rPr>
          <w:b/>
          <w:sz w:val="28"/>
          <w:szCs w:val="28"/>
        </w:rPr>
        <w:t>Гиалуроновая</w:t>
      </w:r>
      <w:proofErr w:type="spellEnd"/>
      <w:r w:rsidRPr="00B9230E">
        <w:rPr>
          <w:b/>
          <w:sz w:val="28"/>
          <w:szCs w:val="28"/>
        </w:rPr>
        <w:t xml:space="preserve"> кислота</w:t>
      </w:r>
      <w:r w:rsidRPr="00B9230E">
        <w:rPr>
          <w:sz w:val="28"/>
          <w:szCs w:val="28"/>
        </w:rPr>
        <w:t xml:space="preserve"> – представляет собой полимер, мономер которого состоит из остатков </w:t>
      </w:r>
      <w:proofErr w:type="spellStart"/>
      <w:r w:rsidRPr="00B9230E">
        <w:rPr>
          <w:sz w:val="28"/>
          <w:szCs w:val="28"/>
        </w:rPr>
        <w:t>глюкуроновой</w:t>
      </w:r>
      <w:proofErr w:type="spellEnd"/>
      <w:r w:rsidRPr="00B9230E">
        <w:rPr>
          <w:sz w:val="28"/>
          <w:szCs w:val="28"/>
        </w:rPr>
        <w:t xml:space="preserve"> кислоты и </w:t>
      </w:r>
      <w:proofErr w:type="spellStart"/>
      <w:r w:rsidRPr="00B9230E">
        <w:rPr>
          <w:sz w:val="28"/>
          <w:szCs w:val="28"/>
        </w:rPr>
        <w:t>ацетилглюкозамина</w:t>
      </w:r>
      <w:proofErr w:type="spellEnd"/>
      <w:r w:rsidRPr="00B9230E">
        <w:rPr>
          <w:sz w:val="28"/>
          <w:szCs w:val="28"/>
        </w:rPr>
        <w:t xml:space="preserve">. Это основная часть межклеточного вещества, своего рода «биологический цемент», который соединяет клетки, заполняя все межклеточное пространство. Кроме этого, </w:t>
      </w:r>
      <w:proofErr w:type="spellStart"/>
      <w:r w:rsidRPr="00B9230E">
        <w:rPr>
          <w:sz w:val="28"/>
          <w:szCs w:val="28"/>
        </w:rPr>
        <w:t>гиалуроновая</w:t>
      </w:r>
      <w:proofErr w:type="spellEnd"/>
      <w:r w:rsidRPr="00B9230E">
        <w:rPr>
          <w:sz w:val="28"/>
          <w:szCs w:val="28"/>
        </w:rPr>
        <w:t xml:space="preserve"> кислота выполняет роль биологического фильтра, который задерживает микробы и препятствует их проникновению в клетку, участвует в обмене воды в организме, входит в состав соединительной ткани, участвует в регуляции проницаемости ткани. Она распадается под действием специфического фермента </w:t>
      </w:r>
      <w:proofErr w:type="spellStart"/>
      <w:r w:rsidRPr="00B9230E">
        <w:rPr>
          <w:sz w:val="28"/>
          <w:szCs w:val="28"/>
        </w:rPr>
        <w:t>гиалуронидазы</w:t>
      </w:r>
      <w:proofErr w:type="spellEnd"/>
      <w:r w:rsidRPr="00B9230E">
        <w:rPr>
          <w:sz w:val="28"/>
          <w:szCs w:val="28"/>
        </w:rPr>
        <w:t xml:space="preserve">. При этом нарушается структура межклеточного вещества, в его составе образуются «трещины», что приводит к увеличению его проницаемости для воды и других веществ. Это имеет важное значение в процессе </w:t>
      </w:r>
      <w:r w:rsidRPr="00B9230E">
        <w:rPr>
          <w:sz w:val="28"/>
          <w:szCs w:val="28"/>
        </w:rPr>
        <w:lastRenderedPageBreak/>
        <w:t xml:space="preserve">оплодотворения яйцеклетки сперматозоидами, которые богаты этим ферментом. </w:t>
      </w:r>
      <w:proofErr w:type="spellStart"/>
      <w:r w:rsidRPr="00B9230E">
        <w:rPr>
          <w:sz w:val="28"/>
          <w:szCs w:val="28"/>
        </w:rPr>
        <w:t>Гиалуронидазу</w:t>
      </w:r>
      <w:proofErr w:type="spellEnd"/>
      <w:r w:rsidRPr="00B9230E">
        <w:rPr>
          <w:sz w:val="28"/>
          <w:szCs w:val="28"/>
        </w:rPr>
        <w:t xml:space="preserve"> содержат также некоторые бактерии, что существенно облегчает их проникновение в клетку.</w:t>
      </w:r>
    </w:p>
    <w:p w:rsidR="00483321" w:rsidRPr="00B9230E" w:rsidRDefault="00483321" w:rsidP="00483321">
      <w:pPr>
        <w:pStyle w:val="Iauiue"/>
        <w:spacing w:line="276" w:lineRule="auto"/>
        <w:ind w:firstLine="708"/>
        <w:jc w:val="both"/>
        <w:rPr>
          <w:sz w:val="28"/>
          <w:szCs w:val="28"/>
        </w:rPr>
      </w:pPr>
      <w:proofErr w:type="spellStart"/>
      <w:r w:rsidRPr="00B9230E">
        <w:rPr>
          <w:b/>
          <w:sz w:val="28"/>
          <w:szCs w:val="28"/>
        </w:rPr>
        <w:t>Хондроитинсульфаты</w:t>
      </w:r>
      <w:proofErr w:type="spellEnd"/>
      <w:r w:rsidRPr="00B9230E">
        <w:rPr>
          <w:sz w:val="28"/>
          <w:szCs w:val="28"/>
        </w:rPr>
        <w:t xml:space="preserve"> – хондроитин-4-сульфат и хондроитин-6-сульфат – полимеры, мономеры которых состоят из остатков </w:t>
      </w:r>
      <w:proofErr w:type="spellStart"/>
      <w:r w:rsidRPr="00B9230E">
        <w:rPr>
          <w:sz w:val="28"/>
          <w:szCs w:val="28"/>
        </w:rPr>
        <w:t>глюкуроновой</w:t>
      </w:r>
      <w:proofErr w:type="spellEnd"/>
      <w:r w:rsidRPr="00B9230E">
        <w:rPr>
          <w:sz w:val="28"/>
          <w:szCs w:val="28"/>
        </w:rPr>
        <w:t xml:space="preserve"> кислоты и </w:t>
      </w:r>
      <w:proofErr w:type="spellStart"/>
      <w:r w:rsidRPr="00B9230E">
        <w:rPr>
          <w:sz w:val="28"/>
          <w:szCs w:val="28"/>
        </w:rPr>
        <w:t>ацетилгалактозамина</w:t>
      </w:r>
      <w:proofErr w:type="spellEnd"/>
      <w:r w:rsidRPr="00B9230E">
        <w:rPr>
          <w:sz w:val="28"/>
          <w:szCs w:val="28"/>
        </w:rPr>
        <w:t xml:space="preserve">. Они способствуют отложению кальция в костях. </w:t>
      </w:r>
      <w:proofErr w:type="spellStart"/>
      <w:r w:rsidRPr="00B9230E">
        <w:rPr>
          <w:sz w:val="28"/>
          <w:szCs w:val="28"/>
        </w:rPr>
        <w:t>Хондроитинсульфаты</w:t>
      </w:r>
      <w:proofErr w:type="spellEnd"/>
      <w:r w:rsidRPr="00B9230E">
        <w:rPr>
          <w:sz w:val="28"/>
          <w:szCs w:val="28"/>
        </w:rPr>
        <w:t xml:space="preserve"> и </w:t>
      </w:r>
      <w:proofErr w:type="spellStart"/>
      <w:r w:rsidRPr="00B9230E">
        <w:rPr>
          <w:sz w:val="28"/>
          <w:szCs w:val="28"/>
        </w:rPr>
        <w:t>гиалуроновая</w:t>
      </w:r>
      <w:proofErr w:type="spellEnd"/>
      <w:r w:rsidRPr="00B9230E">
        <w:rPr>
          <w:sz w:val="28"/>
          <w:szCs w:val="28"/>
        </w:rPr>
        <w:t xml:space="preserve"> кислота грают важную роль в образовании опорной и соединительной ткани (кожа, сухожилия, стенки сосуд</w:t>
      </w:r>
      <w:r>
        <w:rPr>
          <w:sz w:val="28"/>
          <w:szCs w:val="28"/>
        </w:rPr>
        <w:t>ов, хрящи, клапаны сердца</w:t>
      </w:r>
      <w:r w:rsidRPr="00B9230E">
        <w:rPr>
          <w:sz w:val="28"/>
          <w:szCs w:val="28"/>
        </w:rPr>
        <w:t>).</w:t>
      </w:r>
    </w:p>
    <w:p w:rsidR="00483321" w:rsidRPr="00B9230E" w:rsidRDefault="00483321" w:rsidP="00483321">
      <w:pPr>
        <w:pStyle w:val="Iauiue"/>
        <w:spacing w:line="276" w:lineRule="auto"/>
        <w:ind w:firstLine="708"/>
        <w:jc w:val="both"/>
        <w:rPr>
          <w:sz w:val="28"/>
          <w:szCs w:val="28"/>
        </w:rPr>
      </w:pPr>
      <w:r w:rsidRPr="00B9230E">
        <w:rPr>
          <w:b/>
          <w:sz w:val="28"/>
          <w:szCs w:val="28"/>
        </w:rPr>
        <w:t>Гепарин</w:t>
      </w:r>
      <w:r w:rsidRPr="00B9230E">
        <w:rPr>
          <w:sz w:val="28"/>
          <w:szCs w:val="28"/>
        </w:rPr>
        <w:t xml:space="preserve"> - полимер, мономер которого содержит в своем составе остатки глюкоронат-2-сульфата и ацетилглюкозамин-6-сульфата. Он образуется в тучных клетках, которые встречаются в легких, печени и других органах, и выделяется ими в кровь и межклеточную среду. В крови он связывается с белками и препятствует свертыванию крови, выполняя функцию антикоагулянта, усиливает ингибирующее действие антитромбина </w:t>
      </w:r>
      <w:r w:rsidRPr="00B9230E">
        <w:rPr>
          <w:sz w:val="28"/>
          <w:szCs w:val="28"/>
          <w:lang w:val="en-US"/>
        </w:rPr>
        <w:t>III</w:t>
      </w:r>
      <w:r w:rsidRPr="00B9230E">
        <w:rPr>
          <w:sz w:val="28"/>
          <w:szCs w:val="28"/>
        </w:rPr>
        <w:t xml:space="preserve">, ингибирует ряд факторов свертывания крови, активирует </w:t>
      </w:r>
      <w:proofErr w:type="spellStart"/>
      <w:r w:rsidRPr="00B9230E">
        <w:rPr>
          <w:sz w:val="28"/>
          <w:szCs w:val="28"/>
        </w:rPr>
        <w:t>липопротеидлипазу</w:t>
      </w:r>
      <w:proofErr w:type="spellEnd"/>
      <w:r w:rsidRPr="00B9230E">
        <w:rPr>
          <w:sz w:val="28"/>
          <w:szCs w:val="28"/>
        </w:rPr>
        <w:t>. Кроме того, гепарин обладает противовоспалительным действием, влияет на обмен калия и натрия, выполняет антигипоксическую функцию.</w:t>
      </w:r>
    </w:p>
    <w:p w:rsidR="00483321" w:rsidRPr="00312846" w:rsidRDefault="00483321" w:rsidP="00312846">
      <w:pPr>
        <w:pStyle w:val="Iauiue"/>
        <w:spacing w:line="276" w:lineRule="auto"/>
        <w:jc w:val="both"/>
        <w:rPr>
          <w:sz w:val="28"/>
          <w:szCs w:val="28"/>
        </w:rPr>
      </w:pPr>
      <w:r>
        <w:rPr>
          <w:sz w:val="28"/>
          <w:szCs w:val="28"/>
        </w:rPr>
        <w:tab/>
      </w:r>
      <w:proofErr w:type="spellStart"/>
      <w:r w:rsidRPr="00B9230E">
        <w:rPr>
          <w:b/>
          <w:sz w:val="28"/>
          <w:szCs w:val="28"/>
        </w:rPr>
        <w:t>Сиаловые</w:t>
      </w:r>
      <w:proofErr w:type="spellEnd"/>
      <w:r w:rsidRPr="00B9230E">
        <w:rPr>
          <w:b/>
          <w:sz w:val="28"/>
          <w:szCs w:val="28"/>
        </w:rPr>
        <w:t xml:space="preserve"> кислоты</w:t>
      </w:r>
      <w:r w:rsidRPr="00B9230E">
        <w:rPr>
          <w:sz w:val="28"/>
          <w:szCs w:val="28"/>
        </w:rPr>
        <w:t xml:space="preserve"> содержат производные углеводов (</w:t>
      </w:r>
      <w:proofErr w:type="spellStart"/>
      <w:r w:rsidRPr="00B9230E">
        <w:rPr>
          <w:sz w:val="28"/>
          <w:szCs w:val="28"/>
        </w:rPr>
        <w:t>нейраминовые</w:t>
      </w:r>
      <w:proofErr w:type="spellEnd"/>
      <w:r w:rsidRPr="00B9230E">
        <w:rPr>
          <w:sz w:val="28"/>
          <w:szCs w:val="28"/>
        </w:rPr>
        <w:t xml:space="preserve"> кислоты) и остатки уксусной кислоты. Они обнаружены в </w:t>
      </w:r>
      <w:r>
        <w:rPr>
          <w:sz w:val="28"/>
          <w:szCs w:val="28"/>
        </w:rPr>
        <w:t>клеточных оболочках, слюне и других</w:t>
      </w:r>
      <w:r w:rsidRPr="00B9230E">
        <w:rPr>
          <w:sz w:val="28"/>
          <w:szCs w:val="28"/>
        </w:rPr>
        <w:t xml:space="preserve"> биологических жидкостях. При ряде воспалительных заболевани</w:t>
      </w:r>
      <w:r>
        <w:rPr>
          <w:sz w:val="28"/>
          <w:szCs w:val="28"/>
        </w:rPr>
        <w:t>й (ревматизме, туберкулезе</w:t>
      </w:r>
      <w:r w:rsidRPr="00B9230E">
        <w:rPr>
          <w:sz w:val="28"/>
          <w:szCs w:val="28"/>
        </w:rPr>
        <w:t xml:space="preserve">) их уровень в крови повышается, поэтому в клинике они служат </w:t>
      </w:r>
      <w:proofErr w:type="gramStart"/>
      <w:r w:rsidRPr="00B9230E">
        <w:rPr>
          <w:sz w:val="28"/>
          <w:szCs w:val="28"/>
        </w:rPr>
        <w:t>для  диагностики</w:t>
      </w:r>
      <w:proofErr w:type="gramEnd"/>
      <w:r w:rsidRPr="00B9230E">
        <w:rPr>
          <w:sz w:val="28"/>
          <w:szCs w:val="28"/>
        </w:rPr>
        <w:t xml:space="preserve"> этих заболевани</w:t>
      </w:r>
      <w:r w:rsidR="00312846">
        <w:rPr>
          <w:sz w:val="28"/>
          <w:szCs w:val="28"/>
        </w:rPr>
        <w:t xml:space="preserve">й.  </w:t>
      </w:r>
    </w:p>
    <w:p w:rsidR="00483321" w:rsidRPr="008253FA" w:rsidRDefault="00483321" w:rsidP="00483321">
      <w:pPr>
        <w:spacing w:after="0" w:line="240" w:lineRule="auto"/>
        <w:ind w:left="720"/>
        <w:jc w:val="both"/>
        <w:rPr>
          <w:rFonts w:ascii="Times New Roman" w:hAnsi="Times New Roman"/>
          <w:sz w:val="28"/>
          <w:szCs w:val="24"/>
        </w:rPr>
      </w:pPr>
    </w:p>
    <w:p w:rsidR="00483321" w:rsidRPr="00B9230E" w:rsidRDefault="00483321" w:rsidP="00483321">
      <w:pPr>
        <w:spacing w:after="0"/>
        <w:ind w:firstLine="708"/>
        <w:jc w:val="both"/>
        <w:rPr>
          <w:rFonts w:ascii="Times New Roman" w:hAnsi="Times New Roman"/>
          <w:b/>
          <w:sz w:val="28"/>
          <w:szCs w:val="28"/>
        </w:rPr>
      </w:pPr>
      <w:r w:rsidRPr="00B9230E">
        <w:rPr>
          <w:rFonts w:ascii="Times New Roman" w:hAnsi="Times New Roman"/>
          <w:b/>
          <w:sz w:val="28"/>
          <w:szCs w:val="28"/>
        </w:rPr>
        <w:t>3. Самостоятельная работа.</w:t>
      </w:r>
    </w:p>
    <w:p w:rsidR="00483321" w:rsidRPr="00B9230E"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Перепишите в тетрадь принцип проведения практической работы.</w:t>
      </w:r>
    </w:p>
    <w:p w:rsidR="00483321" w:rsidRPr="00B9230E"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Оборудуйте рабочее место для практической работы.</w:t>
      </w:r>
    </w:p>
    <w:p w:rsidR="00483321" w:rsidRPr="00B9230E"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Выполните практическую работу.</w:t>
      </w:r>
    </w:p>
    <w:p w:rsidR="00483321"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 xml:space="preserve">Оформите результаты </w:t>
      </w:r>
      <w:proofErr w:type="gramStart"/>
      <w:r w:rsidRPr="00B9230E">
        <w:rPr>
          <w:rFonts w:ascii="Times New Roman" w:hAnsi="Times New Roman"/>
          <w:bCs/>
          <w:sz w:val="28"/>
          <w:szCs w:val="28"/>
        </w:rPr>
        <w:t>работы  в</w:t>
      </w:r>
      <w:proofErr w:type="gramEnd"/>
      <w:r w:rsidRPr="00B9230E">
        <w:rPr>
          <w:rFonts w:ascii="Times New Roman" w:hAnsi="Times New Roman"/>
          <w:bCs/>
          <w:sz w:val="28"/>
          <w:szCs w:val="28"/>
        </w:rPr>
        <w:t xml:space="preserve"> виде таблицы: </w:t>
      </w:r>
    </w:p>
    <w:p w:rsidR="00483321" w:rsidRPr="00B9230E" w:rsidRDefault="00483321" w:rsidP="00483321">
      <w:pPr>
        <w:pStyle w:val="2"/>
        <w:widowControl w:val="0"/>
        <w:spacing w:after="0" w:line="276" w:lineRule="auto"/>
        <w:ind w:left="360"/>
        <w:jc w:val="both"/>
        <w:rPr>
          <w:rFonts w:ascii="Times New Roman" w:hAnsi="Times New Roman"/>
          <w:bCs/>
          <w:sz w:val="28"/>
          <w:szCs w:val="28"/>
        </w:rPr>
      </w:pPr>
      <w:r w:rsidRPr="00B9230E">
        <w:rPr>
          <w:rFonts w:ascii="Times New Roman" w:hAnsi="Times New Roman"/>
          <w:bCs/>
          <w:sz w:val="28"/>
          <w:szCs w:val="28"/>
        </w:rPr>
        <w:t xml:space="preserve"> </w:t>
      </w:r>
    </w:p>
    <w:tbl>
      <w:tblPr>
        <w:tblW w:w="9680" w:type="dxa"/>
        <w:tblInd w:w="-2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20"/>
        <w:gridCol w:w="2530"/>
        <w:gridCol w:w="2420"/>
        <w:gridCol w:w="2310"/>
      </w:tblGrid>
      <w:tr w:rsidR="00483321" w:rsidRPr="00014741" w:rsidTr="00E9773D">
        <w:trPr>
          <w:trHeight w:val="575"/>
        </w:trPr>
        <w:tc>
          <w:tcPr>
            <w:tcW w:w="2420" w:type="dxa"/>
          </w:tcPr>
          <w:p w:rsidR="00483321" w:rsidRPr="00014741" w:rsidRDefault="00483321" w:rsidP="00EA1A1D">
            <w:pPr>
              <w:spacing w:after="0"/>
              <w:jc w:val="center"/>
              <w:rPr>
                <w:rFonts w:ascii="Times New Roman" w:hAnsi="Times New Roman"/>
                <w:bCs/>
                <w:sz w:val="24"/>
                <w:szCs w:val="28"/>
              </w:rPr>
            </w:pPr>
            <w:r w:rsidRPr="00014741">
              <w:rPr>
                <w:rFonts w:ascii="Times New Roman" w:hAnsi="Times New Roman"/>
                <w:sz w:val="24"/>
                <w:szCs w:val="28"/>
              </w:rPr>
              <w:t xml:space="preserve">Название </w:t>
            </w:r>
            <w:r w:rsidR="00EA1A1D">
              <w:rPr>
                <w:rFonts w:ascii="Times New Roman" w:hAnsi="Times New Roman"/>
                <w:sz w:val="24"/>
                <w:szCs w:val="28"/>
              </w:rPr>
              <w:t>опыта и реактивы</w:t>
            </w:r>
            <w:r w:rsidRPr="00014741">
              <w:rPr>
                <w:rFonts w:ascii="Times New Roman" w:hAnsi="Times New Roman"/>
                <w:sz w:val="24"/>
                <w:szCs w:val="28"/>
              </w:rPr>
              <w:t>.</w:t>
            </w:r>
          </w:p>
        </w:tc>
        <w:tc>
          <w:tcPr>
            <w:tcW w:w="2530" w:type="dxa"/>
          </w:tcPr>
          <w:p w:rsidR="00483321"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Наблюдение</w:t>
            </w:r>
          </w:p>
        </w:tc>
        <w:tc>
          <w:tcPr>
            <w:tcW w:w="2420" w:type="dxa"/>
          </w:tcPr>
          <w:p w:rsidR="00483321"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 xml:space="preserve">Химические </w:t>
            </w:r>
            <w:proofErr w:type="spellStart"/>
            <w:r>
              <w:rPr>
                <w:rFonts w:ascii="Times New Roman" w:hAnsi="Times New Roman"/>
                <w:bCs/>
                <w:sz w:val="24"/>
                <w:szCs w:val="28"/>
              </w:rPr>
              <w:t>уравения</w:t>
            </w:r>
            <w:proofErr w:type="spellEnd"/>
          </w:p>
        </w:tc>
        <w:tc>
          <w:tcPr>
            <w:tcW w:w="2310" w:type="dxa"/>
          </w:tcPr>
          <w:p w:rsidR="00483321"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Вывод</w:t>
            </w:r>
          </w:p>
        </w:tc>
      </w:tr>
      <w:tr w:rsidR="00483321" w:rsidRPr="00014741" w:rsidTr="00E9773D">
        <w:trPr>
          <w:trHeight w:val="413"/>
        </w:trPr>
        <w:tc>
          <w:tcPr>
            <w:tcW w:w="2420" w:type="dxa"/>
          </w:tcPr>
          <w:p w:rsidR="00483321" w:rsidRPr="00014741" w:rsidRDefault="00483321" w:rsidP="00E9773D">
            <w:pPr>
              <w:spacing w:after="0"/>
              <w:jc w:val="both"/>
              <w:rPr>
                <w:rFonts w:ascii="Times New Roman" w:hAnsi="Times New Roman"/>
                <w:bCs/>
                <w:sz w:val="24"/>
                <w:szCs w:val="28"/>
              </w:rPr>
            </w:pPr>
          </w:p>
        </w:tc>
        <w:tc>
          <w:tcPr>
            <w:tcW w:w="2530" w:type="dxa"/>
          </w:tcPr>
          <w:p w:rsidR="00483321" w:rsidRPr="00014741" w:rsidRDefault="00483321" w:rsidP="00E9773D">
            <w:pPr>
              <w:spacing w:after="0"/>
              <w:jc w:val="both"/>
              <w:rPr>
                <w:rFonts w:ascii="Times New Roman" w:hAnsi="Times New Roman"/>
                <w:bCs/>
                <w:sz w:val="24"/>
                <w:szCs w:val="28"/>
              </w:rPr>
            </w:pPr>
          </w:p>
        </w:tc>
        <w:tc>
          <w:tcPr>
            <w:tcW w:w="2420" w:type="dxa"/>
          </w:tcPr>
          <w:p w:rsidR="00483321" w:rsidRPr="00014741" w:rsidRDefault="00483321" w:rsidP="00E9773D">
            <w:pPr>
              <w:spacing w:after="0"/>
              <w:jc w:val="both"/>
              <w:rPr>
                <w:rFonts w:ascii="Times New Roman" w:hAnsi="Times New Roman"/>
                <w:bCs/>
                <w:sz w:val="24"/>
                <w:szCs w:val="28"/>
              </w:rPr>
            </w:pPr>
          </w:p>
        </w:tc>
        <w:tc>
          <w:tcPr>
            <w:tcW w:w="2310" w:type="dxa"/>
          </w:tcPr>
          <w:p w:rsidR="00483321" w:rsidRPr="00014741" w:rsidRDefault="00483321" w:rsidP="00E9773D">
            <w:pPr>
              <w:spacing w:after="0"/>
              <w:jc w:val="both"/>
              <w:rPr>
                <w:rFonts w:ascii="Times New Roman" w:hAnsi="Times New Roman"/>
                <w:bCs/>
                <w:sz w:val="24"/>
                <w:szCs w:val="28"/>
              </w:rPr>
            </w:pPr>
          </w:p>
        </w:tc>
      </w:tr>
    </w:tbl>
    <w:p w:rsidR="00483321" w:rsidRPr="00B9230E" w:rsidRDefault="00483321" w:rsidP="00483321">
      <w:pPr>
        <w:pStyle w:val="2"/>
        <w:widowControl w:val="0"/>
        <w:spacing w:after="0" w:line="276" w:lineRule="auto"/>
        <w:jc w:val="both"/>
        <w:rPr>
          <w:rFonts w:ascii="Times New Roman" w:hAnsi="Times New Roman"/>
          <w:bCs/>
          <w:sz w:val="28"/>
          <w:szCs w:val="28"/>
        </w:rPr>
      </w:pPr>
    </w:p>
    <w:p w:rsidR="00483321" w:rsidRPr="00B9230E"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Сделайте вывод по работе.</w:t>
      </w:r>
    </w:p>
    <w:p w:rsidR="00483321" w:rsidRPr="00B9230E" w:rsidRDefault="00483321" w:rsidP="00483321">
      <w:pPr>
        <w:pStyle w:val="2"/>
        <w:widowControl w:val="0"/>
        <w:numPr>
          <w:ilvl w:val="0"/>
          <w:numId w:val="7"/>
        </w:numPr>
        <w:spacing w:after="0" w:line="276" w:lineRule="auto"/>
        <w:jc w:val="both"/>
        <w:rPr>
          <w:rFonts w:ascii="Times New Roman" w:hAnsi="Times New Roman"/>
          <w:bCs/>
          <w:sz w:val="28"/>
          <w:szCs w:val="28"/>
        </w:rPr>
      </w:pPr>
      <w:r w:rsidRPr="00B9230E">
        <w:rPr>
          <w:rFonts w:ascii="Times New Roman" w:hAnsi="Times New Roman"/>
          <w:bCs/>
          <w:sz w:val="28"/>
          <w:szCs w:val="28"/>
        </w:rPr>
        <w:t>Ответьте на дополнительные вопросы.</w:t>
      </w:r>
    </w:p>
    <w:p w:rsidR="00312846" w:rsidRDefault="00312846" w:rsidP="00483321">
      <w:pPr>
        <w:spacing w:after="0"/>
        <w:jc w:val="center"/>
        <w:rPr>
          <w:rFonts w:ascii="Times New Roman" w:hAnsi="Times New Roman"/>
          <w:b/>
          <w:sz w:val="28"/>
          <w:szCs w:val="28"/>
        </w:rPr>
      </w:pPr>
    </w:p>
    <w:p w:rsidR="00312846" w:rsidRDefault="00312846" w:rsidP="00483321">
      <w:pPr>
        <w:spacing w:after="0"/>
        <w:jc w:val="center"/>
        <w:rPr>
          <w:rFonts w:ascii="Times New Roman" w:hAnsi="Times New Roman"/>
          <w:b/>
          <w:sz w:val="28"/>
          <w:szCs w:val="28"/>
        </w:rPr>
      </w:pPr>
    </w:p>
    <w:p w:rsidR="00483321" w:rsidRDefault="00483321" w:rsidP="00483321">
      <w:pPr>
        <w:spacing w:after="0"/>
        <w:jc w:val="center"/>
        <w:rPr>
          <w:rFonts w:ascii="Times New Roman" w:hAnsi="Times New Roman"/>
          <w:b/>
          <w:sz w:val="28"/>
          <w:szCs w:val="28"/>
        </w:rPr>
      </w:pPr>
      <w:r w:rsidRPr="00B9230E">
        <w:rPr>
          <w:rFonts w:ascii="Times New Roman" w:hAnsi="Times New Roman"/>
          <w:b/>
          <w:sz w:val="28"/>
          <w:szCs w:val="28"/>
        </w:rPr>
        <w:lastRenderedPageBreak/>
        <w:t xml:space="preserve">Практическая работа </w:t>
      </w:r>
    </w:p>
    <w:p w:rsidR="00483321" w:rsidRPr="00B9230E" w:rsidRDefault="00483321" w:rsidP="00483321">
      <w:pPr>
        <w:spacing w:after="0"/>
        <w:jc w:val="center"/>
        <w:rPr>
          <w:rFonts w:ascii="Times New Roman" w:hAnsi="Times New Roman"/>
          <w:b/>
          <w:sz w:val="28"/>
          <w:szCs w:val="28"/>
        </w:rPr>
      </w:pPr>
      <w:r>
        <w:rPr>
          <w:rFonts w:ascii="Times New Roman" w:hAnsi="Times New Roman"/>
          <w:b/>
          <w:sz w:val="28"/>
          <w:szCs w:val="28"/>
        </w:rPr>
        <w:t>Качественные реакции на белки</w:t>
      </w:r>
    </w:p>
    <w:p w:rsidR="00EA1A1D" w:rsidRDefault="00EA1A1D" w:rsidP="00EA1A1D">
      <w:pPr>
        <w:spacing w:after="0" w:line="240" w:lineRule="auto"/>
        <w:jc w:val="both"/>
        <w:rPr>
          <w:rFonts w:ascii="Times New Roman" w:hAnsi="Times New Roman"/>
          <w:b/>
          <w:sz w:val="28"/>
          <w:szCs w:val="28"/>
        </w:rPr>
      </w:pPr>
    </w:p>
    <w:p w:rsidR="00483321" w:rsidRPr="00B9230E" w:rsidRDefault="00483321" w:rsidP="00483321">
      <w:pPr>
        <w:spacing w:after="0"/>
        <w:jc w:val="both"/>
        <w:rPr>
          <w:rFonts w:ascii="Times New Roman" w:hAnsi="Times New Roman"/>
          <w:b/>
          <w:sz w:val="28"/>
          <w:szCs w:val="28"/>
        </w:rPr>
      </w:pPr>
      <w:r w:rsidRPr="00B9230E">
        <w:rPr>
          <w:rFonts w:ascii="Times New Roman" w:hAnsi="Times New Roman"/>
          <w:b/>
          <w:sz w:val="28"/>
          <w:szCs w:val="28"/>
        </w:rPr>
        <w:t xml:space="preserve">Принцип: </w:t>
      </w:r>
    </w:p>
    <w:p w:rsidR="00483321" w:rsidRPr="00B9230E" w:rsidRDefault="00483321" w:rsidP="00483321">
      <w:pPr>
        <w:spacing w:after="0"/>
        <w:ind w:firstLine="708"/>
        <w:jc w:val="both"/>
        <w:rPr>
          <w:rFonts w:ascii="Times New Roman" w:hAnsi="Times New Roman"/>
          <w:bCs/>
          <w:sz w:val="28"/>
          <w:szCs w:val="28"/>
        </w:rPr>
      </w:pPr>
      <w:r w:rsidRPr="00B9230E">
        <w:rPr>
          <w:rFonts w:ascii="Times New Roman" w:hAnsi="Times New Roman"/>
          <w:bCs/>
          <w:sz w:val="28"/>
          <w:szCs w:val="28"/>
        </w:rPr>
        <w:t>Цветные реакции на белки и аминокислоты применяются для установления белковой природы вещества, идентификации белков и определения их аминокислотного состава в различных биологических жидкостях.</w:t>
      </w:r>
    </w:p>
    <w:tbl>
      <w:tblPr>
        <w:tblW w:w="9628" w:type="dxa"/>
        <w:tblLayout w:type="fixed"/>
        <w:tblLook w:val="0000" w:firstRow="0" w:lastRow="0" w:firstColumn="0" w:lastColumn="0" w:noHBand="0" w:noVBand="0"/>
      </w:tblPr>
      <w:tblGrid>
        <w:gridCol w:w="5495"/>
        <w:gridCol w:w="4133"/>
      </w:tblGrid>
      <w:tr w:rsidR="00483321" w:rsidRPr="00B9230E" w:rsidTr="00EA1A1D">
        <w:trPr>
          <w:trHeight w:val="3316"/>
        </w:trPr>
        <w:tc>
          <w:tcPr>
            <w:tcW w:w="5495" w:type="dxa"/>
          </w:tcPr>
          <w:p w:rsidR="00483321" w:rsidRPr="00B9230E" w:rsidRDefault="00483321" w:rsidP="00E9773D">
            <w:pPr>
              <w:spacing w:after="0"/>
              <w:jc w:val="both"/>
              <w:rPr>
                <w:rFonts w:ascii="Times New Roman" w:hAnsi="Times New Roman"/>
                <w:bCs/>
                <w:sz w:val="28"/>
                <w:szCs w:val="28"/>
              </w:rPr>
            </w:pPr>
            <w:r w:rsidRPr="00B9230E">
              <w:rPr>
                <w:rFonts w:ascii="Times New Roman" w:hAnsi="Times New Roman"/>
                <w:bCs/>
                <w:sz w:val="28"/>
                <w:szCs w:val="28"/>
              </w:rPr>
              <w:t>Реактивы:</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1 % раствор яичного белка.</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Неразбавленный яичный белок.</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10 % раствор гидроксида натрия.</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1 % раствор сульфата меди.</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 xml:space="preserve">0,5 % раствор </w:t>
            </w:r>
            <w:proofErr w:type="spellStart"/>
            <w:r w:rsidRPr="00B9230E">
              <w:rPr>
                <w:rFonts w:ascii="Times New Roman" w:hAnsi="Times New Roman"/>
                <w:bCs/>
                <w:sz w:val="28"/>
                <w:szCs w:val="28"/>
              </w:rPr>
              <w:t>нингидрина</w:t>
            </w:r>
            <w:proofErr w:type="spellEnd"/>
            <w:r w:rsidRPr="00B9230E">
              <w:rPr>
                <w:rFonts w:ascii="Times New Roman" w:hAnsi="Times New Roman"/>
                <w:bCs/>
                <w:sz w:val="28"/>
                <w:szCs w:val="28"/>
              </w:rPr>
              <w:t>.</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Концентрированная азотная кислота.</w:t>
            </w:r>
          </w:p>
          <w:p w:rsidR="00483321" w:rsidRPr="00B9230E" w:rsidRDefault="00483321" w:rsidP="00E9773D">
            <w:pPr>
              <w:widowControl w:val="0"/>
              <w:numPr>
                <w:ilvl w:val="0"/>
                <w:numId w:val="2"/>
              </w:numPr>
              <w:spacing w:after="0"/>
              <w:jc w:val="both"/>
              <w:rPr>
                <w:rFonts w:ascii="Times New Roman" w:hAnsi="Times New Roman"/>
                <w:bCs/>
                <w:sz w:val="28"/>
                <w:szCs w:val="28"/>
              </w:rPr>
            </w:pPr>
            <w:r w:rsidRPr="00B9230E">
              <w:rPr>
                <w:rFonts w:ascii="Times New Roman" w:hAnsi="Times New Roman"/>
                <w:bCs/>
                <w:sz w:val="28"/>
                <w:szCs w:val="28"/>
              </w:rPr>
              <w:t xml:space="preserve">Реактив </w:t>
            </w:r>
            <w:proofErr w:type="spellStart"/>
            <w:r w:rsidRPr="00B9230E">
              <w:rPr>
                <w:rFonts w:ascii="Times New Roman" w:hAnsi="Times New Roman"/>
                <w:bCs/>
                <w:sz w:val="28"/>
                <w:szCs w:val="28"/>
              </w:rPr>
              <w:t>Фоля</w:t>
            </w:r>
            <w:proofErr w:type="spellEnd"/>
            <w:r w:rsidRPr="00B9230E">
              <w:rPr>
                <w:rFonts w:ascii="Times New Roman" w:hAnsi="Times New Roman"/>
                <w:bCs/>
                <w:sz w:val="28"/>
                <w:szCs w:val="28"/>
              </w:rPr>
              <w:t>.</w:t>
            </w:r>
          </w:p>
        </w:tc>
        <w:tc>
          <w:tcPr>
            <w:tcW w:w="4133" w:type="dxa"/>
          </w:tcPr>
          <w:p w:rsidR="00483321" w:rsidRPr="00B9230E" w:rsidRDefault="00483321" w:rsidP="00E9773D">
            <w:pPr>
              <w:spacing w:after="0"/>
              <w:jc w:val="both"/>
              <w:rPr>
                <w:rFonts w:ascii="Times New Roman" w:hAnsi="Times New Roman"/>
                <w:bCs/>
                <w:sz w:val="28"/>
                <w:szCs w:val="28"/>
              </w:rPr>
            </w:pPr>
            <w:r w:rsidRPr="00B9230E">
              <w:rPr>
                <w:rFonts w:ascii="Times New Roman" w:hAnsi="Times New Roman"/>
                <w:bCs/>
                <w:sz w:val="28"/>
                <w:szCs w:val="28"/>
              </w:rPr>
              <w:t>Оборудование:</w:t>
            </w:r>
          </w:p>
          <w:p w:rsidR="00483321" w:rsidRPr="00B9230E" w:rsidRDefault="00483321" w:rsidP="00E9773D">
            <w:pPr>
              <w:widowControl w:val="0"/>
              <w:numPr>
                <w:ilvl w:val="0"/>
                <w:numId w:val="3"/>
              </w:numPr>
              <w:spacing w:after="0"/>
              <w:jc w:val="both"/>
              <w:rPr>
                <w:rFonts w:ascii="Times New Roman" w:hAnsi="Times New Roman"/>
                <w:bCs/>
                <w:sz w:val="28"/>
                <w:szCs w:val="28"/>
              </w:rPr>
            </w:pPr>
            <w:r w:rsidRPr="00B9230E">
              <w:rPr>
                <w:rFonts w:ascii="Times New Roman" w:hAnsi="Times New Roman"/>
                <w:bCs/>
                <w:sz w:val="28"/>
                <w:szCs w:val="28"/>
              </w:rPr>
              <w:t>Пробирки – 5 шт.</w:t>
            </w:r>
          </w:p>
          <w:p w:rsidR="00483321" w:rsidRPr="00B9230E" w:rsidRDefault="00483321" w:rsidP="00E9773D">
            <w:pPr>
              <w:widowControl w:val="0"/>
              <w:numPr>
                <w:ilvl w:val="0"/>
                <w:numId w:val="3"/>
              </w:numPr>
              <w:spacing w:after="0"/>
              <w:jc w:val="both"/>
              <w:rPr>
                <w:rFonts w:ascii="Times New Roman" w:hAnsi="Times New Roman"/>
                <w:bCs/>
                <w:sz w:val="28"/>
                <w:szCs w:val="28"/>
              </w:rPr>
            </w:pPr>
            <w:r w:rsidRPr="00B9230E">
              <w:rPr>
                <w:rFonts w:ascii="Times New Roman" w:hAnsi="Times New Roman"/>
                <w:bCs/>
                <w:sz w:val="28"/>
                <w:szCs w:val="28"/>
              </w:rPr>
              <w:t>Пипетки глазные 2 шт.</w:t>
            </w:r>
          </w:p>
          <w:p w:rsidR="00483321" w:rsidRPr="00B9230E" w:rsidRDefault="00483321" w:rsidP="00E9773D">
            <w:pPr>
              <w:widowControl w:val="0"/>
              <w:numPr>
                <w:ilvl w:val="0"/>
                <w:numId w:val="3"/>
              </w:numPr>
              <w:spacing w:after="0"/>
              <w:jc w:val="both"/>
              <w:rPr>
                <w:rFonts w:ascii="Times New Roman" w:hAnsi="Times New Roman"/>
                <w:bCs/>
                <w:sz w:val="28"/>
                <w:szCs w:val="28"/>
              </w:rPr>
            </w:pPr>
            <w:r w:rsidRPr="00B9230E">
              <w:rPr>
                <w:rFonts w:ascii="Times New Roman" w:hAnsi="Times New Roman"/>
                <w:bCs/>
                <w:sz w:val="28"/>
                <w:szCs w:val="28"/>
              </w:rPr>
              <w:t>Спиртовка.</w:t>
            </w:r>
          </w:p>
          <w:p w:rsidR="00483321" w:rsidRPr="00B9230E" w:rsidRDefault="00483321" w:rsidP="00E9773D">
            <w:pPr>
              <w:widowControl w:val="0"/>
              <w:numPr>
                <w:ilvl w:val="0"/>
                <w:numId w:val="3"/>
              </w:numPr>
              <w:spacing w:after="0"/>
              <w:jc w:val="both"/>
              <w:rPr>
                <w:rFonts w:ascii="Times New Roman" w:hAnsi="Times New Roman"/>
                <w:bCs/>
                <w:sz w:val="28"/>
                <w:szCs w:val="28"/>
              </w:rPr>
            </w:pPr>
            <w:r w:rsidRPr="00B9230E">
              <w:rPr>
                <w:rFonts w:ascii="Times New Roman" w:hAnsi="Times New Roman"/>
                <w:bCs/>
                <w:sz w:val="28"/>
                <w:szCs w:val="28"/>
              </w:rPr>
              <w:t>Спички.</w:t>
            </w:r>
          </w:p>
          <w:p w:rsidR="00483321" w:rsidRPr="00B9230E" w:rsidRDefault="00483321" w:rsidP="00E9773D">
            <w:pPr>
              <w:widowControl w:val="0"/>
              <w:numPr>
                <w:ilvl w:val="0"/>
                <w:numId w:val="3"/>
              </w:numPr>
              <w:spacing w:after="0"/>
              <w:jc w:val="both"/>
              <w:rPr>
                <w:rFonts w:ascii="Times New Roman" w:hAnsi="Times New Roman"/>
                <w:bCs/>
                <w:sz w:val="28"/>
                <w:szCs w:val="28"/>
              </w:rPr>
            </w:pPr>
            <w:proofErr w:type="spellStart"/>
            <w:r w:rsidRPr="00B9230E">
              <w:rPr>
                <w:rFonts w:ascii="Times New Roman" w:hAnsi="Times New Roman"/>
                <w:bCs/>
                <w:sz w:val="28"/>
                <w:szCs w:val="28"/>
              </w:rPr>
              <w:t>Пробиркодержатель</w:t>
            </w:r>
            <w:proofErr w:type="spellEnd"/>
            <w:r w:rsidRPr="00B9230E">
              <w:rPr>
                <w:rFonts w:ascii="Times New Roman" w:hAnsi="Times New Roman"/>
                <w:bCs/>
                <w:sz w:val="28"/>
                <w:szCs w:val="28"/>
              </w:rPr>
              <w:t xml:space="preserve"> – 1 шт.</w:t>
            </w:r>
          </w:p>
          <w:p w:rsidR="00483321" w:rsidRPr="00B9230E" w:rsidRDefault="00483321" w:rsidP="00E9773D">
            <w:pPr>
              <w:spacing w:after="0"/>
              <w:jc w:val="both"/>
              <w:rPr>
                <w:rFonts w:ascii="Times New Roman" w:hAnsi="Times New Roman"/>
                <w:bCs/>
                <w:sz w:val="28"/>
                <w:szCs w:val="28"/>
              </w:rPr>
            </w:pPr>
          </w:p>
        </w:tc>
      </w:tr>
    </w:tbl>
    <w:p w:rsidR="00EA1A1D" w:rsidRPr="00EA1A1D" w:rsidRDefault="00EA1A1D" w:rsidP="00EA1A1D">
      <w:pPr>
        <w:spacing w:after="0" w:line="240" w:lineRule="auto"/>
        <w:jc w:val="both"/>
        <w:rPr>
          <w:rFonts w:ascii="Times New Roman" w:hAnsi="Times New Roman"/>
          <w:sz w:val="28"/>
          <w:szCs w:val="28"/>
        </w:rPr>
      </w:pPr>
      <w:r w:rsidRPr="00EA1A1D">
        <w:rPr>
          <w:rFonts w:ascii="Times New Roman" w:hAnsi="Times New Roman"/>
          <w:b/>
          <w:sz w:val="28"/>
          <w:szCs w:val="28"/>
        </w:rPr>
        <w:t>Цель:</w:t>
      </w:r>
      <w:r w:rsidRPr="00EA1A1D">
        <w:rPr>
          <w:rFonts w:ascii="Times New Roman" w:hAnsi="Times New Roman"/>
          <w:sz w:val="28"/>
          <w:szCs w:val="28"/>
        </w:rPr>
        <w:t xml:space="preserve"> ознакомление со свойствами белков и качественными реакциями.</w:t>
      </w:r>
    </w:p>
    <w:p w:rsidR="00483321" w:rsidRDefault="00483321" w:rsidP="00EA1A1D">
      <w:pPr>
        <w:widowControl w:val="0"/>
        <w:spacing w:after="0"/>
        <w:jc w:val="both"/>
        <w:rPr>
          <w:rFonts w:ascii="Times New Roman" w:hAnsi="Times New Roman"/>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5784"/>
      </w:tblGrid>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Название опыта и реактивы</w:t>
            </w:r>
          </w:p>
        </w:tc>
        <w:tc>
          <w:tcPr>
            <w:tcW w:w="5784"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Ход опыта</w:t>
            </w: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1.</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proofErr w:type="spellStart"/>
            <w:r w:rsidRPr="00790775">
              <w:rPr>
                <w:rFonts w:ascii="Times New Roman" w:hAnsi="Times New Roman"/>
                <w:b/>
                <w:sz w:val="28"/>
                <w:szCs w:val="28"/>
              </w:rPr>
              <w:t>Биуретовая</w:t>
            </w:r>
            <w:proofErr w:type="spellEnd"/>
            <w:r w:rsidRPr="00790775">
              <w:rPr>
                <w:rFonts w:ascii="Times New Roman" w:hAnsi="Times New Roman"/>
                <w:b/>
                <w:sz w:val="28"/>
                <w:szCs w:val="28"/>
              </w:rPr>
              <w:t xml:space="preserve"> реакция</w:t>
            </w:r>
          </w:p>
          <w:p w:rsidR="00EA1A1D" w:rsidRPr="00790775" w:rsidRDefault="00EA1A1D" w:rsidP="00E9773D">
            <w:pPr>
              <w:spacing w:after="0" w:line="240" w:lineRule="auto"/>
              <w:contextualSpacing/>
              <w:jc w:val="both"/>
              <w:rPr>
                <w:rFonts w:ascii="Times New Roman" w:hAnsi="Times New Roman"/>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i/>
                <w:sz w:val="28"/>
                <w:szCs w:val="28"/>
              </w:rPr>
              <w:t>Реактивы:</w:t>
            </w:r>
            <w:r w:rsidRPr="00790775">
              <w:rPr>
                <w:rFonts w:ascii="Times New Roman" w:hAnsi="Times New Roman"/>
                <w:sz w:val="28"/>
                <w:szCs w:val="28"/>
              </w:rPr>
              <w:t xml:space="preserve"> белок, </w:t>
            </w:r>
            <w:proofErr w:type="spellStart"/>
            <w:r w:rsidRPr="00790775">
              <w:rPr>
                <w:rFonts w:ascii="Times New Roman" w:hAnsi="Times New Roman"/>
                <w:sz w:val="28"/>
                <w:szCs w:val="28"/>
                <w:lang w:val="en-US"/>
              </w:rPr>
              <w:t>NaOH</w:t>
            </w:r>
            <w:proofErr w:type="spellEnd"/>
            <w:r w:rsidRPr="00790775">
              <w:rPr>
                <w:rFonts w:ascii="Times New Roman" w:hAnsi="Times New Roman"/>
                <w:sz w:val="28"/>
                <w:szCs w:val="28"/>
              </w:rPr>
              <w:t xml:space="preserve">, </w:t>
            </w:r>
            <w:proofErr w:type="spellStart"/>
            <w:r w:rsidRPr="00790775">
              <w:rPr>
                <w:rFonts w:ascii="Times New Roman" w:hAnsi="Times New Roman"/>
                <w:sz w:val="28"/>
                <w:szCs w:val="28"/>
                <w:lang w:val="en-US"/>
              </w:rPr>
              <w:t>CuSO</w:t>
            </w:r>
            <w:proofErr w:type="spellEnd"/>
            <w:r w:rsidRPr="00790775">
              <w:rPr>
                <w:rFonts w:ascii="Times New Roman" w:hAnsi="Times New Roman"/>
                <w:sz w:val="28"/>
                <w:szCs w:val="28"/>
                <w:vertAlign w:val="subscript"/>
              </w:rPr>
              <w:t>4</w:t>
            </w:r>
            <w:r w:rsidRPr="00790775">
              <w:rPr>
                <w:rFonts w:ascii="Times New Roman" w:hAnsi="Times New Roman"/>
                <w:sz w:val="28"/>
                <w:szCs w:val="28"/>
              </w:rPr>
              <w:t>.</w:t>
            </w:r>
          </w:p>
        </w:tc>
        <w:tc>
          <w:tcPr>
            <w:tcW w:w="5784" w:type="dxa"/>
          </w:tcPr>
          <w:p w:rsidR="00EA1A1D" w:rsidRPr="00B9230E" w:rsidRDefault="00EA1A1D" w:rsidP="00EA1A1D">
            <w:pPr>
              <w:spacing w:after="0"/>
              <w:jc w:val="both"/>
              <w:rPr>
                <w:rFonts w:ascii="Times New Roman" w:hAnsi="Times New Roman"/>
                <w:bCs/>
                <w:sz w:val="28"/>
                <w:szCs w:val="28"/>
              </w:rPr>
            </w:pPr>
            <w:r w:rsidRPr="00B9230E">
              <w:rPr>
                <w:rFonts w:ascii="Times New Roman" w:hAnsi="Times New Roman"/>
                <w:b/>
                <w:sz w:val="28"/>
                <w:szCs w:val="28"/>
              </w:rPr>
              <w:t>Принцип</w:t>
            </w:r>
            <w:r w:rsidRPr="00B9230E">
              <w:rPr>
                <w:rFonts w:ascii="Times New Roman" w:hAnsi="Times New Roman"/>
                <w:bCs/>
                <w:sz w:val="28"/>
                <w:szCs w:val="28"/>
              </w:rPr>
              <w:t xml:space="preserve">: </w:t>
            </w:r>
            <w:r>
              <w:rPr>
                <w:rFonts w:ascii="Times New Roman" w:hAnsi="Times New Roman"/>
                <w:bCs/>
                <w:sz w:val="28"/>
                <w:szCs w:val="28"/>
              </w:rPr>
              <w:t>в</w:t>
            </w:r>
            <w:r w:rsidRPr="00B9230E">
              <w:rPr>
                <w:rFonts w:ascii="Times New Roman" w:hAnsi="Times New Roman"/>
                <w:bCs/>
                <w:sz w:val="28"/>
                <w:szCs w:val="28"/>
              </w:rPr>
              <w:t xml:space="preserve"> основе </w:t>
            </w:r>
            <w:proofErr w:type="spellStart"/>
            <w:r w:rsidRPr="00B9230E">
              <w:rPr>
                <w:rFonts w:ascii="Times New Roman" w:hAnsi="Times New Roman"/>
                <w:bCs/>
                <w:sz w:val="28"/>
                <w:szCs w:val="28"/>
              </w:rPr>
              <w:t>биуретовой</w:t>
            </w:r>
            <w:proofErr w:type="spellEnd"/>
            <w:r w:rsidRPr="00B9230E">
              <w:rPr>
                <w:rFonts w:ascii="Times New Roman" w:hAnsi="Times New Roman"/>
                <w:bCs/>
                <w:sz w:val="28"/>
                <w:szCs w:val="28"/>
              </w:rPr>
              <w:t xml:space="preserve"> реакции лежит способность пептидных связей (</w:t>
            </w:r>
            <w:r w:rsidRPr="00B9230E">
              <w:rPr>
                <w:rFonts w:ascii="Times New Roman" w:hAnsi="Times New Roman"/>
                <w:bCs/>
                <w:i/>
                <w:sz w:val="28"/>
                <w:szCs w:val="28"/>
              </w:rPr>
              <w:t>-СО</w:t>
            </w:r>
            <w:r w:rsidRPr="00B9230E">
              <w:rPr>
                <w:rFonts w:ascii="Times New Roman" w:hAnsi="Times New Roman"/>
                <w:bCs/>
                <w:sz w:val="28"/>
                <w:szCs w:val="28"/>
              </w:rPr>
              <w:t xml:space="preserve"> - </w:t>
            </w:r>
            <w:r w:rsidRPr="00B9230E">
              <w:rPr>
                <w:rFonts w:ascii="Times New Roman" w:hAnsi="Times New Roman"/>
                <w:bCs/>
                <w:sz w:val="28"/>
                <w:szCs w:val="28"/>
                <w:lang w:val="en-US"/>
              </w:rPr>
              <w:t>NH</w:t>
            </w:r>
            <w:r w:rsidRPr="00B9230E">
              <w:rPr>
                <w:rFonts w:ascii="Times New Roman" w:hAnsi="Times New Roman"/>
                <w:bCs/>
                <w:sz w:val="28"/>
                <w:szCs w:val="28"/>
              </w:rPr>
              <w:t xml:space="preserve"> -) образовывать с сульфатом меди в щелочной среде окрашенные комплексные соединения, интенсивность которых зависит от длины </w:t>
            </w:r>
            <w:proofErr w:type="spellStart"/>
            <w:r w:rsidRPr="00B9230E">
              <w:rPr>
                <w:rFonts w:ascii="Times New Roman" w:hAnsi="Times New Roman"/>
                <w:bCs/>
                <w:sz w:val="28"/>
                <w:szCs w:val="28"/>
              </w:rPr>
              <w:t>подипептидной</w:t>
            </w:r>
            <w:proofErr w:type="spellEnd"/>
            <w:r w:rsidRPr="00B9230E">
              <w:rPr>
                <w:rFonts w:ascii="Times New Roman" w:hAnsi="Times New Roman"/>
                <w:bCs/>
                <w:sz w:val="28"/>
                <w:szCs w:val="28"/>
              </w:rPr>
              <w:t xml:space="preserve"> цепи. Раствор белка дает сине-фиолетовое окрашивание. </w:t>
            </w:r>
          </w:p>
          <w:p w:rsidR="00EA1A1D" w:rsidRDefault="00EA1A1D" w:rsidP="00E9773D">
            <w:pPr>
              <w:spacing w:after="0" w:line="240" w:lineRule="auto"/>
              <w:contextualSpacing/>
              <w:jc w:val="both"/>
              <w:rPr>
                <w:rFonts w:ascii="Times New Roman" w:hAnsi="Times New Roman"/>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 xml:space="preserve">В пробирку поместить 2-3мл раствора белка, добавить раствора </w:t>
            </w:r>
            <w:proofErr w:type="spellStart"/>
            <w:r w:rsidRPr="00790775">
              <w:rPr>
                <w:rFonts w:ascii="Times New Roman" w:hAnsi="Times New Roman"/>
                <w:sz w:val="28"/>
                <w:szCs w:val="28"/>
                <w:lang w:val="en-US"/>
              </w:rPr>
              <w:t>NaOH</w:t>
            </w:r>
            <w:proofErr w:type="spellEnd"/>
            <w:r w:rsidRPr="00790775">
              <w:rPr>
                <w:rFonts w:ascii="Times New Roman" w:hAnsi="Times New Roman"/>
                <w:sz w:val="28"/>
                <w:szCs w:val="28"/>
              </w:rPr>
              <w:t xml:space="preserve">, а затем немного раствора сульфата меди </w:t>
            </w:r>
            <w:proofErr w:type="spellStart"/>
            <w:r w:rsidRPr="00790775">
              <w:rPr>
                <w:rFonts w:ascii="Times New Roman" w:hAnsi="Times New Roman"/>
                <w:sz w:val="28"/>
                <w:szCs w:val="28"/>
                <w:lang w:val="en-US"/>
              </w:rPr>
              <w:t>CuSO</w:t>
            </w:r>
            <w:proofErr w:type="spellEnd"/>
            <w:r w:rsidRPr="00790775">
              <w:rPr>
                <w:rFonts w:ascii="Times New Roman" w:hAnsi="Times New Roman"/>
                <w:sz w:val="28"/>
                <w:szCs w:val="28"/>
                <w:vertAlign w:val="subscript"/>
              </w:rPr>
              <w:t>4</w:t>
            </w:r>
            <w:r w:rsidRPr="00790775">
              <w:rPr>
                <w:rFonts w:ascii="Times New Roman" w:hAnsi="Times New Roman"/>
                <w:sz w:val="28"/>
                <w:szCs w:val="28"/>
              </w:rPr>
              <w:t xml:space="preserve">. </w:t>
            </w: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Что наблюдаете?</w:t>
            </w: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Наличие каких связей в молекуле белка доказывает эта реакция?</w:t>
            </w: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2.</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Ксантопротеиновая реакция</w:t>
            </w:r>
          </w:p>
          <w:p w:rsidR="00EA1A1D" w:rsidRPr="00790775" w:rsidRDefault="00EA1A1D" w:rsidP="00E9773D">
            <w:pPr>
              <w:spacing w:after="0" w:line="240" w:lineRule="auto"/>
              <w:contextualSpacing/>
              <w:jc w:val="both"/>
              <w:rPr>
                <w:rFonts w:ascii="Times New Roman" w:hAnsi="Times New Roman"/>
                <w:b/>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i/>
                <w:sz w:val="28"/>
                <w:szCs w:val="28"/>
              </w:rPr>
              <w:t>Реактивы:</w:t>
            </w:r>
            <w:r w:rsidRPr="00790775">
              <w:rPr>
                <w:rFonts w:ascii="Times New Roman" w:hAnsi="Times New Roman"/>
                <w:sz w:val="28"/>
                <w:szCs w:val="28"/>
              </w:rPr>
              <w:t xml:space="preserve"> белок, </w:t>
            </w:r>
            <w:proofErr w:type="spellStart"/>
            <w:r w:rsidRPr="00790775">
              <w:rPr>
                <w:rFonts w:ascii="Times New Roman" w:hAnsi="Times New Roman"/>
                <w:sz w:val="28"/>
                <w:szCs w:val="28"/>
              </w:rPr>
              <w:t>конц</w:t>
            </w:r>
            <w:proofErr w:type="spellEnd"/>
            <w:r w:rsidRPr="00790775">
              <w:rPr>
                <w:rFonts w:ascii="Times New Roman" w:hAnsi="Times New Roman"/>
                <w:sz w:val="28"/>
                <w:szCs w:val="28"/>
              </w:rPr>
              <w:t xml:space="preserve">. азотная кислота </w:t>
            </w:r>
            <w:r w:rsidRPr="00790775">
              <w:rPr>
                <w:rFonts w:ascii="Times New Roman" w:hAnsi="Times New Roman"/>
                <w:sz w:val="28"/>
                <w:szCs w:val="28"/>
                <w:lang w:val="en-US"/>
              </w:rPr>
              <w:t>HNO</w:t>
            </w:r>
            <w:r w:rsidRPr="00790775">
              <w:rPr>
                <w:rFonts w:ascii="Times New Roman" w:hAnsi="Times New Roman"/>
                <w:sz w:val="28"/>
                <w:szCs w:val="28"/>
                <w:vertAlign w:val="subscript"/>
              </w:rPr>
              <w:t>3</w:t>
            </w:r>
            <w:r w:rsidRPr="00790775">
              <w:rPr>
                <w:rFonts w:ascii="Times New Roman" w:hAnsi="Times New Roman"/>
                <w:sz w:val="28"/>
                <w:szCs w:val="28"/>
              </w:rPr>
              <w:t>.</w:t>
            </w:r>
          </w:p>
          <w:p w:rsidR="00EA1A1D" w:rsidRPr="00790775" w:rsidRDefault="00EA1A1D" w:rsidP="00E9773D">
            <w:pPr>
              <w:spacing w:after="0" w:line="240" w:lineRule="auto"/>
              <w:contextualSpacing/>
              <w:jc w:val="both"/>
              <w:rPr>
                <w:rFonts w:ascii="Times New Roman" w:hAnsi="Times New Roman"/>
                <w:sz w:val="28"/>
                <w:szCs w:val="28"/>
              </w:rPr>
            </w:pPr>
          </w:p>
        </w:tc>
        <w:tc>
          <w:tcPr>
            <w:tcW w:w="5784" w:type="dxa"/>
          </w:tcPr>
          <w:p w:rsidR="00EA1A1D" w:rsidRDefault="00EA1A1D" w:rsidP="00EA1A1D">
            <w:pPr>
              <w:pStyle w:val="2"/>
              <w:spacing w:after="0" w:line="276" w:lineRule="auto"/>
              <w:jc w:val="both"/>
              <w:rPr>
                <w:rFonts w:ascii="Times New Roman" w:hAnsi="Times New Roman"/>
                <w:bCs/>
                <w:sz w:val="28"/>
                <w:szCs w:val="28"/>
              </w:rPr>
            </w:pPr>
            <w:r w:rsidRPr="00B9230E">
              <w:rPr>
                <w:rFonts w:ascii="Times New Roman" w:hAnsi="Times New Roman"/>
                <w:b/>
                <w:sz w:val="28"/>
                <w:szCs w:val="28"/>
              </w:rPr>
              <w:t>Принцип:</w:t>
            </w:r>
            <w:r>
              <w:rPr>
                <w:rFonts w:ascii="Times New Roman" w:hAnsi="Times New Roman"/>
                <w:bCs/>
                <w:sz w:val="28"/>
                <w:szCs w:val="28"/>
              </w:rPr>
              <w:t xml:space="preserve"> п</w:t>
            </w:r>
            <w:r w:rsidRPr="00B9230E">
              <w:rPr>
                <w:rFonts w:ascii="Times New Roman" w:hAnsi="Times New Roman"/>
                <w:bCs/>
                <w:sz w:val="28"/>
                <w:szCs w:val="28"/>
              </w:rPr>
              <w:t xml:space="preserve">ри добавлении к раствору белка концентрированной азотной кислоты и нагревании появляется желтое окрашивание, которое в присутствии щелочи переходит в оранжевое. Сущность реакции заключается в </w:t>
            </w:r>
            <w:r w:rsidRPr="00B9230E">
              <w:rPr>
                <w:rFonts w:ascii="Times New Roman" w:hAnsi="Times New Roman"/>
                <w:bCs/>
                <w:sz w:val="28"/>
                <w:szCs w:val="28"/>
              </w:rPr>
              <w:lastRenderedPageBreak/>
              <w:t xml:space="preserve">нитровании </w:t>
            </w:r>
            <w:proofErr w:type="spellStart"/>
            <w:r w:rsidRPr="00B9230E">
              <w:rPr>
                <w:rFonts w:ascii="Times New Roman" w:hAnsi="Times New Roman"/>
                <w:bCs/>
                <w:sz w:val="28"/>
                <w:szCs w:val="28"/>
              </w:rPr>
              <w:t>бензольного</w:t>
            </w:r>
            <w:proofErr w:type="spellEnd"/>
            <w:r w:rsidRPr="00B9230E">
              <w:rPr>
                <w:rFonts w:ascii="Times New Roman" w:hAnsi="Times New Roman"/>
                <w:bCs/>
                <w:sz w:val="28"/>
                <w:szCs w:val="28"/>
              </w:rPr>
              <w:t xml:space="preserve"> кольца циклических аминокислот азотной кислотой с образованием </w:t>
            </w:r>
            <w:proofErr w:type="spellStart"/>
            <w:r w:rsidRPr="00B9230E">
              <w:rPr>
                <w:rFonts w:ascii="Times New Roman" w:hAnsi="Times New Roman"/>
                <w:bCs/>
                <w:sz w:val="28"/>
                <w:szCs w:val="28"/>
              </w:rPr>
              <w:t>нитросоединений</w:t>
            </w:r>
            <w:proofErr w:type="spellEnd"/>
            <w:r w:rsidRPr="00B9230E">
              <w:rPr>
                <w:rFonts w:ascii="Times New Roman" w:hAnsi="Times New Roman"/>
                <w:bCs/>
                <w:sz w:val="28"/>
                <w:szCs w:val="28"/>
              </w:rPr>
              <w:t xml:space="preserve">, выпадающих в осадок. Реакция выявляет наличие в белке циклических аминокислот. </w:t>
            </w:r>
          </w:p>
          <w:p w:rsidR="00EA1A1D" w:rsidRPr="00B9230E" w:rsidRDefault="00EA1A1D" w:rsidP="00EA1A1D">
            <w:pPr>
              <w:pStyle w:val="2"/>
              <w:spacing w:after="0" w:line="276" w:lineRule="auto"/>
              <w:jc w:val="both"/>
              <w:rPr>
                <w:rFonts w:ascii="Times New Roman" w:hAnsi="Times New Roman"/>
                <w:bCs/>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 xml:space="preserve">В пробирку поместить 2-3мл раствора белка, добавить 0,5-1 мл </w:t>
            </w:r>
            <w:proofErr w:type="spellStart"/>
            <w:r w:rsidRPr="00790775">
              <w:rPr>
                <w:rFonts w:ascii="Times New Roman" w:hAnsi="Times New Roman"/>
                <w:sz w:val="28"/>
                <w:szCs w:val="28"/>
              </w:rPr>
              <w:t>конц</w:t>
            </w:r>
            <w:proofErr w:type="spellEnd"/>
            <w:r w:rsidRPr="00790775">
              <w:rPr>
                <w:rFonts w:ascii="Times New Roman" w:hAnsi="Times New Roman"/>
                <w:sz w:val="28"/>
                <w:szCs w:val="28"/>
              </w:rPr>
              <w:t xml:space="preserve">. азотной кислоты </w:t>
            </w:r>
            <w:r w:rsidRPr="00790775">
              <w:rPr>
                <w:rFonts w:ascii="Times New Roman" w:hAnsi="Times New Roman"/>
                <w:sz w:val="28"/>
                <w:szCs w:val="28"/>
                <w:lang w:val="en-US"/>
              </w:rPr>
              <w:t>HNO</w:t>
            </w:r>
            <w:r w:rsidRPr="00790775">
              <w:rPr>
                <w:rFonts w:ascii="Times New Roman" w:hAnsi="Times New Roman"/>
                <w:sz w:val="28"/>
                <w:szCs w:val="28"/>
                <w:vertAlign w:val="subscript"/>
              </w:rPr>
              <w:t>3</w:t>
            </w:r>
            <w:r w:rsidRPr="00790775">
              <w:rPr>
                <w:rFonts w:ascii="Times New Roman" w:hAnsi="Times New Roman"/>
                <w:sz w:val="28"/>
                <w:szCs w:val="28"/>
              </w:rPr>
              <w:t>. Осторожно! Что наблюдаете?</w:t>
            </w:r>
          </w:p>
          <w:p w:rsidR="00EA1A1D"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Остатки каких аминокислот доказывают этой реакцией?</w:t>
            </w:r>
          </w:p>
          <w:p w:rsidR="00EA1A1D" w:rsidRDefault="00EA1A1D" w:rsidP="00E9773D">
            <w:pPr>
              <w:spacing w:after="0" w:line="240" w:lineRule="auto"/>
              <w:contextualSpacing/>
              <w:jc w:val="both"/>
              <w:rPr>
                <w:rFonts w:ascii="Times New Roman" w:hAnsi="Times New Roman"/>
                <w:sz w:val="28"/>
                <w:szCs w:val="28"/>
              </w:rPr>
            </w:pPr>
          </w:p>
          <w:p w:rsidR="00EA1A1D" w:rsidRPr="00790775" w:rsidRDefault="00EA1A1D" w:rsidP="00E9773D">
            <w:pPr>
              <w:spacing w:after="0" w:line="240" w:lineRule="auto"/>
              <w:contextualSpacing/>
              <w:jc w:val="both"/>
              <w:rPr>
                <w:rFonts w:ascii="Times New Roman" w:hAnsi="Times New Roman"/>
                <w:sz w:val="28"/>
                <w:szCs w:val="28"/>
              </w:rPr>
            </w:pP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lastRenderedPageBreak/>
              <w:t>3.</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proofErr w:type="spellStart"/>
            <w:r w:rsidRPr="00790775">
              <w:rPr>
                <w:rFonts w:ascii="Times New Roman" w:hAnsi="Times New Roman"/>
                <w:b/>
                <w:sz w:val="28"/>
                <w:szCs w:val="28"/>
              </w:rPr>
              <w:t>Цистеиновая</w:t>
            </w:r>
            <w:proofErr w:type="spellEnd"/>
            <w:r w:rsidRPr="00790775">
              <w:rPr>
                <w:rFonts w:ascii="Times New Roman" w:hAnsi="Times New Roman"/>
                <w:b/>
                <w:sz w:val="28"/>
                <w:szCs w:val="28"/>
              </w:rPr>
              <w:t xml:space="preserve"> реакция</w:t>
            </w:r>
            <w:r>
              <w:rPr>
                <w:rFonts w:ascii="Times New Roman" w:hAnsi="Times New Roman"/>
                <w:b/>
                <w:sz w:val="28"/>
                <w:szCs w:val="28"/>
              </w:rPr>
              <w:t xml:space="preserve"> (реакция </w:t>
            </w:r>
            <w:proofErr w:type="spellStart"/>
            <w:r>
              <w:rPr>
                <w:rFonts w:ascii="Times New Roman" w:hAnsi="Times New Roman"/>
                <w:b/>
                <w:sz w:val="28"/>
                <w:szCs w:val="28"/>
              </w:rPr>
              <w:t>Фоля</w:t>
            </w:r>
            <w:proofErr w:type="spellEnd"/>
            <w:r>
              <w:rPr>
                <w:rFonts w:ascii="Times New Roman" w:hAnsi="Times New Roman"/>
                <w:b/>
                <w:sz w:val="28"/>
                <w:szCs w:val="28"/>
              </w:rPr>
              <w:t>)</w:t>
            </w:r>
          </w:p>
          <w:p w:rsidR="00EA1A1D" w:rsidRPr="00790775" w:rsidRDefault="00EA1A1D" w:rsidP="00E9773D">
            <w:pPr>
              <w:spacing w:after="0" w:line="240" w:lineRule="auto"/>
              <w:contextualSpacing/>
              <w:jc w:val="both"/>
              <w:rPr>
                <w:rFonts w:ascii="Times New Roman" w:hAnsi="Times New Roman"/>
                <w:b/>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i/>
                <w:sz w:val="28"/>
                <w:szCs w:val="28"/>
              </w:rPr>
              <w:t>Реактивы:</w:t>
            </w:r>
            <w:r w:rsidRPr="00790775">
              <w:rPr>
                <w:rFonts w:ascii="Times New Roman" w:hAnsi="Times New Roman"/>
                <w:sz w:val="28"/>
                <w:szCs w:val="28"/>
              </w:rPr>
              <w:t xml:space="preserve"> белок, </w:t>
            </w:r>
            <w:proofErr w:type="spellStart"/>
            <w:r w:rsidRPr="00790775">
              <w:rPr>
                <w:rFonts w:ascii="Times New Roman" w:hAnsi="Times New Roman"/>
                <w:sz w:val="28"/>
                <w:szCs w:val="28"/>
                <w:lang w:val="en-US"/>
              </w:rPr>
              <w:t>Pb</w:t>
            </w:r>
            <w:proofErr w:type="spellEnd"/>
            <w:r w:rsidRPr="00790775">
              <w:rPr>
                <w:rFonts w:ascii="Times New Roman" w:hAnsi="Times New Roman"/>
                <w:sz w:val="28"/>
                <w:szCs w:val="28"/>
              </w:rPr>
              <w:t>(</w:t>
            </w:r>
            <w:r w:rsidRPr="00790775">
              <w:rPr>
                <w:rFonts w:ascii="Times New Roman" w:hAnsi="Times New Roman"/>
                <w:sz w:val="28"/>
                <w:szCs w:val="28"/>
                <w:lang w:val="en-US"/>
              </w:rPr>
              <w:t>CH</w:t>
            </w:r>
            <w:r w:rsidRPr="00790775">
              <w:rPr>
                <w:rFonts w:ascii="Times New Roman" w:hAnsi="Times New Roman"/>
                <w:sz w:val="28"/>
                <w:szCs w:val="28"/>
                <w:vertAlign w:val="subscript"/>
              </w:rPr>
              <w:t>3</w:t>
            </w:r>
            <w:r w:rsidRPr="00790775">
              <w:rPr>
                <w:rFonts w:ascii="Times New Roman" w:hAnsi="Times New Roman"/>
                <w:sz w:val="28"/>
                <w:szCs w:val="28"/>
                <w:lang w:val="en-US"/>
              </w:rPr>
              <w:t>COO</w:t>
            </w:r>
            <w:r w:rsidRPr="00790775">
              <w:rPr>
                <w:rFonts w:ascii="Times New Roman" w:hAnsi="Times New Roman"/>
                <w:sz w:val="28"/>
                <w:szCs w:val="28"/>
              </w:rPr>
              <w:t>)</w:t>
            </w:r>
            <w:r w:rsidRPr="00790775">
              <w:rPr>
                <w:rFonts w:ascii="Times New Roman" w:hAnsi="Times New Roman"/>
                <w:sz w:val="28"/>
                <w:szCs w:val="28"/>
                <w:vertAlign w:val="subscript"/>
              </w:rPr>
              <w:t>2</w:t>
            </w:r>
            <w:r w:rsidRPr="00790775">
              <w:rPr>
                <w:rFonts w:ascii="Times New Roman" w:hAnsi="Times New Roman"/>
                <w:sz w:val="28"/>
                <w:szCs w:val="28"/>
              </w:rPr>
              <w:t xml:space="preserve">, </w:t>
            </w:r>
            <w:proofErr w:type="spellStart"/>
            <w:r w:rsidRPr="00790775">
              <w:rPr>
                <w:rFonts w:ascii="Times New Roman" w:hAnsi="Times New Roman"/>
                <w:sz w:val="28"/>
                <w:szCs w:val="28"/>
                <w:lang w:val="en-US"/>
              </w:rPr>
              <w:t>NaOH</w:t>
            </w:r>
            <w:proofErr w:type="spellEnd"/>
            <w:r w:rsidRPr="00790775">
              <w:rPr>
                <w:rFonts w:ascii="Times New Roman" w:hAnsi="Times New Roman"/>
                <w:sz w:val="28"/>
                <w:szCs w:val="28"/>
              </w:rPr>
              <w:t>.</w:t>
            </w:r>
          </w:p>
        </w:tc>
        <w:tc>
          <w:tcPr>
            <w:tcW w:w="5784" w:type="dxa"/>
          </w:tcPr>
          <w:p w:rsidR="00EA1A1D" w:rsidRPr="00B9230E" w:rsidRDefault="00EA1A1D" w:rsidP="00EA1A1D">
            <w:pPr>
              <w:spacing w:after="0"/>
              <w:jc w:val="both"/>
              <w:rPr>
                <w:rFonts w:ascii="Times New Roman" w:hAnsi="Times New Roman"/>
                <w:bCs/>
                <w:sz w:val="28"/>
                <w:szCs w:val="28"/>
              </w:rPr>
            </w:pPr>
            <w:r w:rsidRPr="00843413">
              <w:rPr>
                <w:rFonts w:ascii="Times New Roman" w:hAnsi="Times New Roman"/>
                <w:b/>
                <w:bCs/>
                <w:sz w:val="28"/>
                <w:szCs w:val="28"/>
              </w:rPr>
              <w:t>Принцип:</w:t>
            </w:r>
            <w:r>
              <w:rPr>
                <w:rFonts w:ascii="Times New Roman" w:hAnsi="Times New Roman"/>
                <w:bCs/>
                <w:sz w:val="28"/>
                <w:szCs w:val="28"/>
              </w:rPr>
              <w:t xml:space="preserve"> а</w:t>
            </w:r>
            <w:r w:rsidRPr="00B9230E">
              <w:rPr>
                <w:rFonts w:ascii="Times New Roman" w:hAnsi="Times New Roman"/>
                <w:bCs/>
                <w:sz w:val="28"/>
                <w:szCs w:val="28"/>
              </w:rPr>
              <w:t>минокислоты, содержащие сульфгидрильные группы -</w:t>
            </w:r>
            <w:r w:rsidRPr="00B9230E">
              <w:rPr>
                <w:rFonts w:ascii="Times New Roman" w:hAnsi="Times New Roman"/>
                <w:bCs/>
                <w:sz w:val="28"/>
                <w:szCs w:val="28"/>
                <w:lang w:val="en-US"/>
              </w:rPr>
              <w:t>SH</w:t>
            </w:r>
            <w:r w:rsidRPr="00B9230E">
              <w:rPr>
                <w:rFonts w:ascii="Times New Roman" w:hAnsi="Times New Roman"/>
                <w:bCs/>
                <w:sz w:val="28"/>
                <w:szCs w:val="28"/>
              </w:rPr>
              <w:t xml:space="preserve">, подвергаются щелочному гидролизу с образованием сульфида натрия. Последний, взаимодействуя с </w:t>
            </w:r>
            <w:proofErr w:type="spellStart"/>
            <w:r w:rsidRPr="00B9230E">
              <w:rPr>
                <w:rFonts w:ascii="Times New Roman" w:hAnsi="Times New Roman"/>
                <w:bCs/>
                <w:sz w:val="28"/>
                <w:szCs w:val="28"/>
              </w:rPr>
              <w:t>плюмбитом</w:t>
            </w:r>
            <w:proofErr w:type="spellEnd"/>
            <w:r w:rsidRPr="00B9230E">
              <w:rPr>
                <w:rFonts w:ascii="Times New Roman" w:hAnsi="Times New Roman"/>
                <w:bCs/>
                <w:sz w:val="28"/>
                <w:szCs w:val="28"/>
              </w:rPr>
              <w:t xml:space="preserve"> натрия, который образуется в ходе реакции между ацетатом свинца и гидроксидом натрия, образует осадок сульфида свинца </w:t>
            </w:r>
            <w:proofErr w:type="spellStart"/>
            <w:r w:rsidRPr="00B9230E">
              <w:rPr>
                <w:rFonts w:ascii="Times New Roman" w:hAnsi="Times New Roman"/>
                <w:bCs/>
                <w:sz w:val="28"/>
                <w:szCs w:val="28"/>
                <w:lang w:val="en-US"/>
              </w:rPr>
              <w:t>PbS</w:t>
            </w:r>
            <w:proofErr w:type="spellEnd"/>
            <w:r w:rsidRPr="00B9230E">
              <w:rPr>
                <w:rFonts w:ascii="Times New Roman" w:hAnsi="Times New Roman"/>
                <w:bCs/>
                <w:sz w:val="28"/>
                <w:szCs w:val="28"/>
              </w:rPr>
              <w:t xml:space="preserve"> черного или бурого цвета.</w:t>
            </w:r>
          </w:p>
          <w:p w:rsidR="00EA1A1D" w:rsidRDefault="00EA1A1D" w:rsidP="00E9773D">
            <w:pPr>
              <w:spacing w:after="0" w:line="240" w:lineRule="auto"/>
              <w:contextualSpacing/>
              <w:jc w:val="both"/>
              <w:rPr>
                <w:rFonts w:ascii="Times New Roman" w:hAnsi="Times New Roman"/>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В пробирку поместить 2-3мл раствора белка прилейте ацетат свинца, затем гидроксид натрия и нагрейте. Что наблюдаете? Наличие каких аминокислот доказывают этой реакцией?</w:t>
            </w:r>
          </w:p>
          <w:p w:rsidR="00EA1A1D" w:rsidRPr="00790775" w:rsidRDefault="00EA1A1D" w:rsidP="00E9773D">
            <w:pPr>
              <w:spacing w:after="0" w:line="240" w:lineRule="auto"/>
              <w:contextualSpacing/>
              <w:jc w:val="both"/>
              <w:rPr>
                <w:rFonts w:ascii="Times New Roman" w:hAnsi="Times New Roman"/>
                <w:sz w:val="28"/>
                <w:szCs w:val="28"/>
              </w:rPr>
            </w:pP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proofErr w:type="spellStart"/>
            <w:r w:rsidRPr="00B9230E">
              <w:rPr>
                <w:rFonts w:ascii="Times New Roman" w:hAnsi="Times New Roman"/>
                <w:b/>
                <w:sz w:val="28"/>
                <w:szCs w:val="28"/>
              </w:rPr>
              <w:t>Нингидриновая</w:t>
            </w:r>
            <w:proofErr w:type="spellEnd"/>
            <w:r w:rsidRPr="00B9230E">
              <w:rPr>
                <w:rFonts w:ascii="Times New Roman" w:hAnsi="Times New Roman"/>
                <w:b/>
                <w:sz w:val="28"/>
                <w:szCs w:val="28"/>
              </w:rPr>
              <w:t xml:space="preserve"> реакция</w:t>
            </w:r>
          </w:p>
        </w:tc>
        <w:tc>
          <w:tcPr>
            <w:tcW w:w="5784" w:type="dxa"/>
          </w:tcPr>
          <w:p w:rsidR="00EA1A1D" w:rsidRDefault="00EA1A1D" w:rsidP="00EA1A1D">
            <w:pPr>
              <w:spacing w:after="0"/>
              <w:jc w:val="both"/>
              <w:rPr>
                <w:rFonts w:ascii="Times New Roman" w:hAnsi="Times New Roman"/>
                <w:bCs/>
                <w:sz w:val="28"/>
                <w:szCs w:val="28"/>
              </w:rPr>
            </w:pPr>
            <w:r w:rsidRPr="00B9230E">
              <w:rPr>
                <w:rFonts w:ascii="Times New Roman" w:hAnsi="Times New Roman"/>
                <w:b/>
                <w:sz w:val="28"/>
                <w:szCs w:val="28"/>
              </w:rPr>
              <w:t>Принцип:</w:t>
            </w:r>
            <w:r>
              <w:rPr>
                <w:rFonts w:ascii="Times New Roman" w:hAnsi="Times New Roman"/>
                <w:b/>
                <w:sz w:val="28"/>
                <w:szCs w:val="28"/>
              </w:rPr>
              <w:t xml:space="preserve"> </w:t>
            </w:r>
            <w:r>
              <w:rPr>
                <w:rFonts w:ascii="Times New Roman" w:hAnsi="Times New Roman"/>
                <w:bCs/>
                <w:sz w:val="28"/>
                <w:szCs w:val="28"/>
              </w:rPr>
              <w:t>с</w:t>
            </w:r>
            <w:r w:rsidRPr="00B9230E">
              <w:rPr>
                <w:rFonts w:ascii="Times New Roman" w:hAnsi="Times New Roman"/>
                <w:bCs/>
                <w:sz w:val="28"/>
                <w:szCs w:val="28"/>
              </w:rPr>
              <w:t xml:space="preserve">ущность реакции состоит в образовании соединения, окрашенного в сине-фиолетовый цвет, состоящего из </w:t>
            </w:r>
            <w:proofErr w:type="spellStart"/>
            <w:r w:rsidRPr="00B9230E">
              <w:rPr>
                <w:rFonts w:ascii="Times New Roman" w:hAnsi="Times New Roman"/>
                <w:bCs/>
                <w:sz w:val="28"/>
                <w:szCs w:val="28"/>
              </w:rPr>
              <w:t>нингидрина</w:t>
            </w:r>
            <w:proofErr w:type="spellEnd"/>
            <w:r w:rsidRPr="00B9230E">
              <w:rPr>
                <w:rFonts w:ascii="Times New Roman" w:hAnsi="Times New Roman"/>
                <w:bCs/>
                <w:sz w:val="28"/>
                <w:szCs w:val="28"/>
              </w:rPr>
              <w:t xml:space="preserve"> и продуктов гидролиза аминокислот. Эта реакция характерна для аминогрупп в</w:t>
            </w:r>
            <w:r>
              <w:rPr>
                <w:rFonts w:ascii="Times New Roman" w:hAnsi="Times New Roman"/>
                <w:bCs/>
                <w:sz w:val="28"/>
                <w:szCs w:val="28"/>
              </w:rPr>
              <w:t xml:space="preserve"> </w:t>
            </w:r>
            <w:r w:rsidRPr="00B9230E">
              <w:rPr>
                <w:rFonts w:ascii="Times New Roman" w:hAnsi="Times New Roman"/>
                <w:bCs/>
                <w:sz w:val="28"/>
                <w:szCs w:val="28"/>
              </w:rPr>
              <w:t>альфа - положений, которые присутствуют в природных аминокислотах и белках.</w:t>
            </w:r>
          </w:p>
          <w:p w:rsidR="00EA1A1D" w:rsidRPr="00B9230E" w:rsidRDefault="00EA1A1D" w:rsidP="00EA1A1D">
            <w:pPr>
              <w:spacing w:after="0"/>
              <w:ind w:firstLine="708"/>
              <w:jc w:val="both"/>
              <w:rPr>
                <w:rFonts w:ascii="Times New Roman" w:hAnsi="Times New Roman"/>
                <w:bCs/>
                <w:sz w:val="28"/>
                <w:szCs w:val="28"/>
              </w:rPr>
            </w:pPr>
          </w:p>
          <w:p w:rsidR="00EA1A1D" w:rsidRPr="00B9230E" w:rsidRDefault="00EA1A1D" w:rsidP="00EA1A1D">
            <w:pPr>
              <w:spacing w:after="0"/>
              <w:jc w:val="both"/>
              <w:rPr>
                <w:rFonts w:ascii="Times New Roman" w:hAnsi="Times New Roman"/>
                <w:bCs/>
                <w:sz w:val="28"/>
                <w:szCs w:val="28"/>
              </w:rPr>
            </w:pPr>
            <w:r w:rsidRPr="00B9230E">
              <w:rPr>
                <w:rFonts w:ascii="Times New Roman" w:hAnsi="Times New Roman"/>
                <w:bCs/>
                <w:sz w:val="28"/>
                <w:szCs w:val="28"/>
              </w:rPr>
              <w:t xml:space="preserve">В пробирку налейте 5 капель 1 % раствора яичного белка и 5капель 0,5 </w:t>
            </w:r>
            <w:proofErr w:type="gramStart"/>
            <w:r w:rsidRPr="00B9230E">
              <w:rPr>
                <w:rFonts w:ascii="Times New Roman" w:hAnsi="Times New Roman"/>
                <w:bCs/>
                <w:sz w:val="28"/>
                <w:szCs w:val="28"/>
              </w:rPr>
              <w:t>%  раствора</w:t>
            </w:r>
            <w:proofErr w:type="gramEnd"/>
            <w:r w:rsidRPr="00B9230E">
              <w:rPr>
                <w:rFonts w:ascii="Times New Roman" w:hAnsi="Times New Roman"/>
                <w:bCs/>
                <w:sz w:val="28"/>
                <w:szCs w:val="28"/>
              </w:rPr>
              <w:t xml:space="preserve"> </w:t>
            </w:r>
            <w:proofErr w:type="spellStart"/>
            <w:r w:rsidRPr="00B9230E">
              <w:rPr>
                <w:rFonts w:ascii="Times New Roman" w:hAnsi="Times New Roman"/>
                <w:bCs/>
                <w:sz w:val="28"/>
                <w:szCs w:val="28"/>
              </w:rPr>
              <w:t>нингидрина</w:t>
            </w:r>
            <w:r>
              <w:rPr>
                <w:rFonts w:ascii="Times New Roman" w:hAnsi="Times New Roman"/>
                <w:bCs/>
                <w:sz w:val="28"/>
                <w:szCs w:val="28"/>
              </w:rPr>
              <w:t>,аккуратно</w:t>
            </w:r>
            <w:proofErr w:type="spellEnd"/>
            <w:r>
              <w:rPr>
                <w:rFonts w:ascii="Times New Roman" w:hAnsi="Times New Roman"/>
                <w:bCs/>
                <w:sz w:val="28"/>
                <w:szCs w:val="28"/>
              </w:rPr>
              <w:t xml:space="preserve"> встряхните.</w:t>
            </w:r>
          </w:p>
          <w:p w:rsidR="00EA1A1D" w:rsidRPr="00B9230E" w:rsidRDefault="00EA1A1D" w:rsidP="00EA1A1D">
            <w:pPr>
              <w:widowControl w:val="0"/>
              <w:numPr>
                <w:ilvl w:val="0"/>
                <w:numId w:val="4"/>
              </w:numPr>
              <w:spacing w:after="0"/>
              <w:jc w:val="both"/>
              <w:rPr>
                <w:rFonts w:ascii="Times New Roman" w:hAnsi="Times New Roman"/>
                <w:bCs/>
                <w:sz w:val="28"/>
                <w:szCs w:val="28"/>
              </w:rPr>
            </w:pPr>
            <w:r w:rsidRPr="00B9230E">
              <w:rPr>
                <w:rFonts w:ascii="Times New Roman" w:hAnsi="Times New Roman"/>
                <w:bCs/>
                <w:sz w:val="28"/>
                <w:szCs w:val="28"/>
              </w:rPr>
              <w:t xml:space="preserve">Смесь нагрейте на спиртовке до кипения. </w:t>
            </w:r>
            <w:r w:rsidRPr="00604B11">
              <w:rPr>
                <w:rFonts w:ascii="Times New Roman" w:hAnsi="Times New Roman"/>
                <w:bCs/>
                <w:sz w:val="28"/>
                <w:szCs w:val="28"/>
              </w:rPr>
              <w:lastRenderedPageBreak/>
              <w:t>Что наблюдаете?</w:t>
            </w:r>
          </w:p>
          <w:p w:rsidR="00EA1A1D" w:rsidRPr="00790775" w:rsidRDefault="00EA1A1D" w:rsidP="00E9773D">
            <w:pPr>
              <w:spacing w:after="0" w:line="240" w:lineRule="auto"/>
              <w:contextualSpacing/>
              <w:jc w:val="both"/>
              <w:rPr>
                <w:rFonts w:ascii="Times New Roman" w:hAnsi="Times New Roman"/>
                <w:sz w:val="28"/>
                <w:szCs w:val="28"/>
              </w:rPr>
            </w:pP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5</w:t>
            </w:r>
            <w:r w:rsidRPr="00790775">
              <w:rPr>
                <w:rFonts w:ascii="Times New Roman" w:hAnsi="Times New Roman"/>
                <w:sz w:val="28"/>
                <w:szCs w:val="28"/>
              </w:rPr>
              <w:t>.</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Взаимодействие со спиртом.</w:t>
            </w:r>
          </w:p>
          <w:p w:rsidR="00EA1A1D" w:rsidRPr="00790775" w:rsidRDefault="00EA1A1D" w:rsidP="00E9773D">
            <w:pPr>
              <w:spacing w:after="0" w:line="240" w:lineRule="auto"/>
              <w:contextualSpacing/>
              <w:jc w:val="both"/>
              <w:rPr>
                <w:rFonts w:ascii="Times New Roman" w:hAnsi="Times New Roman"/>
                <w:b/>
                <w:sz w:val="28"/>
                <w:szCs w:val="28"/>
              </w:rPr>
            </w:pPr>
          </w:p>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i/>
                <w:sz w:val="28"/>
                <w:szCs w:val="28"/>
              </w:rPr>
              <w:t>Реактивы</w:t>
            </w:r>
            <w:r w:rsidRPr="00790775">
              <w:rPr>
                <w:rFonts w:ascii="Times New Roman" w:hAnsi="Times New Roman"/>
                <w:sz w:val="28"/>
                <w:szCs w:val="28"/>
              </w:rPr>
              <w:t>: белок, спирт.</w:t>
            </w:r>
          </w:p>
          <w:p w:rsidR="00EA1A1D" w:rsidRPr="00790775" w:rsidRDefault="00EA1A1D" w:rsidP="00E9773D">
            <w:pPr>
              <w:spacing w:after="0" w:line="240" w:lineRule="auto"/>
              <w:contextualSpacing/>
              <w:jc w:val="both"/>
              <w:rPr>
                <w:rFonts w:ascii="Times New Roman" w:hAnsi="Times New Roman"/>
                <w:sz w:val="28"/>
                <w:szCs w:val="28"/>
              </w:rPr>
            </w:pPr>
          </w:p>
        </w:tc>
        <w:tc>
          <w:tcPr>
            <w:tcW w:w="5784" w:type="dxa"/>
          </w:tcPr>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В пробирку с 2-3мл белка прилейте немного спирта. Что наблюдаете? Как называется процесс, происходящий с белком.</w:t>
            </w:r>
          </w:p>
        </w:tc>
      </w:tr>
      <w:tr w:rsidR="00EA1A1D" w:rsidRPr="00790775" w:rsidTr="00EA1A1D">
        <w:tc>
          <w:tcPr>
            <w:tcW w:w="675" w:type="dxa"/>
          </w:tcPr>
          <w:p w:rsidR="00EA1A1D" w:rsidRPr="00790775" w:rsidRDefault="00EA1A1D" w:rsidP="00E9773D">
            <w:pPr>
              <w:spacing w:after="0" w:line="240" w:lineRule="auto"/>
              <w:contextualSpacing/>
              <w:jc w:val="both"/>
              <w:rPr>
                <w:rFonts w:ascii="Times New Roman" w:hAnsi="Times New Roman"/>
                <w:sz w:val="28"/>
                <w:szCs w:val="28"/>
              </w:rPr>
            </w:pPr>
            <w:r>
              <w:rPr>
                <w:rFonts w:ascii="Times New Roman" w:hAnsi="Times New Roman"/>
                <w:sz w:val="28"/>
                <w:szCs w:val="28"/>
              </w:rPr>
              <w:t>6</w:t>
            </w:r>
            <w:r w:rsidRPr="00790775">
              <w:rPr>
                <w:rFonts w:ascii="Times New Roman" w:hAnsi="Times New Roman"/>
                <w:sz w:val="28"/>
                <w:szCs w:val="28"/>
              </w:rPr>
              <w:t>.</w:t>
            </w:r>
          </w:p>
        </w:tc>
        <w:tc>
          <w:tcPr>
            <w:tcW w:w="3261" w:type="dxa"/>
          </w:tcPr>
          <w:p w:rsidR="00EA1A1D" w:rsidRPr="00790775" w:rsidRDefault="00EA1A1D" w:rsidP="00E9773D">
            <w:pPr>
              <w:spacing w:after="0" w:line="240" w:lineRule="auto"/>
              <w:contextualSpacing/>
              <w:jc w:val="both"/>
              <w:rPr>
                <w:rFonts w:ascii="Times New Roman" w:hAnsi="Times New Roman"/>
                <w:b/>
                <w:sz w:val="28"/>
                <w:szCs w:val="28"/>
              </w:rPr>
            </w:pPr>
            <w:r w:rsidRPr="00790775">
              <w:rPr>
                <w:rFonts w:ascii="Times New Roman" w:hAnsi="Times New Roman"/>
                <w:b/>
                <w:sz w:val="28"/>
                <w:szCs w:val="28"/>
              </w:rPr>
              <w:t>Действие температуры на раствор белка.</w:t>
            </w:r>
          </w:p>
        </w:tc>
        <w:tc>
          <w:tcPr>
            <w:tcW w:w="5784" w:type="dxa"/>
          </w:tcPr>
          <w:p w:rsidR="00EA1A1D" w:rsidRPr="00790775" w:rsidRDefault="00EA1A1D" w:rsidP="00E9773D">
            <w:pPr>
              <w:spacing w:after="0" w:line="240" w:lineRule="auto"/>
              <w:contextualSpacing/>
              <w:jc w:val="both"/>
              <w:rPr>
                <w:rFonts w:ascii="Times New Roman" w:hAnsi="Times New Roman"/>
                <w:sz w:val="28"/>
                <w:szCs w:val="28"/>
              </w:rPr>
            </w:pPr>
            <w:r w:rsidRPr="00790775">
              <w:rPr>
                <w:rFonts w:ascii="Times New Roman" w:hAnsi="Times New Roman"/>
                <w:sz w:val="28"/>
                <w:szCs w:val="28"/>
              </w:rPr>
              <w:t>Нагрейте пробирку с белком на пламени спиртовки. Что наблюдаете? Назовите еще причины, способные вызвать денатурацию белка.</w:t>
            </w:r>
          </w:p>
          <w:p w:rsidR="00EA1A1D" w:rsidRPr="00790775" w:rsidRDefault="00EA1A1D" w:rsidP="00E9773D">
            <w:pPr>
              <w:spacing w:after="0" w:line="240" w:lineRule="auto"/>
              <w:contextualSpacing/>
              <w:jc w:val="both"/>
              <w:rPr>
                <w:rFonts w:ascii="Times New Roman" w:hAnsi="Times New Roman"/>
                <w:sz w:val="28"/>
                <w:szCs w:val="28"/>
              </w:rPr>
            </w:pPr>
          </w:p>
        </w:tc>
      </w:tr>
    </w:tbl>
    <w:p w:rsidR="00EA1A1D" w:rsidRDefault="00EA1A1D" w:rsidP="00EA1A1D">
      <w:pPr>
        <w:widowControl w:val="0"/>
        <w:spacing w:after="0"/>
        <w:jc w:val="both"/>
        <w:rPr>
          <w:rFonts w:ascii="Times New Roman" w:hAnsi="Times New Roman"/>
          <w:bCs/>
          <w:sz w:val="28"/>
          <w:szCs w:val="28"/>
        </w:rPr>
      </w:pPr>
    </w:p>
    <w:p w:rsidR="00EA1A1D" w:rsidRPr="00EA1A1D" w:rsidRDefault="00EA1A1D" w:rsidP="00EA1A1D">
      <w:pPr>
        <w:widowControl w:val="0"/>
        <w:spacing w:after="0"/>
        <w:jc w:val="both"/>
        <w:rPr>
          <w:rFonts w:ascii="Times New Roman" w:hAnsi="Times New Roman"/>
          <w:b/>
          <w:bCs/>
          <w:sz w:val="28"/>
          <w:szCs w:val="28"/>
        </w:rPr>
      </w:pPr>
      <w:r w:rsidRPr="00EA1A1D">
        <w:rPr>
          <w:rFonts w:ascii="Times New Roman" w:hAnsi="Times New Roman"/>
          <w:b/>
          <w:bCs/>
          <w:sz w:val="28"/>
          <w:szCs w:val="28"/>
        </w:rPr>
        <w:t>ОБЩИЙ ВЫВОД:</w:t>
      </w:r>
      <w:r>
        <w:rPr>
          <w:rFonts w:ascii="Times New Roman" w:hAnsi="Times New Roman"/>
          <w:b/>
          <w:bCs/>
          <w:sz w:val="28"/>
          <w:szCs w:val="28"/>
        </w:rPr>
        <w:t xml:space="preserve"> </w:t>
      </w:r>
      <w:r w:rsidRPr="00EA1A1D">
        <w:rPr>
          <w:rFonts w:ascii="Times New Roman" w:hAnsi="Times New Roman"/>
          <w:b/>
          <w:bCs/>
          <w:sz w:val="28"/>
          <w:szCs w:val="28"/>
        </w:rPr>
        <w:t>___________</w:t>
      </w:r>
    </w:p>
    <w:p w:rsidR="00483321" w:rsidRPr="00B9230E" w:rsidRDefault="00483321" w:rsidP="00483321">
      <w:pPr>
        <w:pStyle w:val="3"/>
        <w:spacing w:after="0"/>
        <w:ind w:firstLine="708"/>
        <w:jc w:val="both"/>
        <w:rPr>
          <w:rFonts w:ascii="Times New Roman" w:hAnsi="Times New Roman"/>
          <w:bCs w:val="0"/>
          <w:sz w:val="28"/>
          <w:szCs w:val="28"/>
        </w:rPr>
      </w:pPr>
      <w:bookmarkStart w:id="2" w:name="_Toc433316577"/>
      <w:bookmarkStart w:id="3" w:name="_Toc433316754"/>
      <w:r w:rsidRPr="00B9230E">
        <w:rPr>
          <w:rFonts w:ascii="Times New Roman" w:hAnsi="Times New Roman"/>
          <w:bCs w:val="0"/>
          <w:sz w:val="28"/>
          <w:szCs w:val="28"/>
        </w:rPr>
        <w:t>Ответьте на вопросы:</w:t>
      </w:r>
      <w:bookmarkEnd w:id="2"/>
      <w:bookmarkEnd w:id="3"/>
    </w:p>
    <w:p w:rsidR="00483321" w:rsidRPr="00B9230E" w:rsidRDefault="00483321" w:rsidP="00483321">
      <w:pPr>
        <w:widowControl w:val="0"/>
        <w:numPr>
          <w:ilvl w:val="0"/>
          <w:numId w:val="1"/>
        </w:numPr>
        <w:spacing w:after="0"/>
        <w:jc w:val="both"/>
        <w:rPr>
          <w:rFonts w:ascii="Times New Roman" w:hAnsi="Times New Roman"/>
          <w:bCs/>
          <w:sz w:val="28"/>
          <w:szCs w:val="28"/>
        </w:rPr>
      </w:pPr>
      <w:r w:rsidRPr="00B9230E">
        <w:rPr>
          <w:rFonts w:ascii="Times New Roman" w:hAnsi="Times New Roman"/>
          <w:bCs/>
          <w:sz w:val="28"/>
          <w:szCs w:val="28"/>
        </w:rPr>
        <w:t>На каких принципах основаны цветные реакции на белки?</w:t>
      </w:r>
    </w:p>
    <w:p w:rsidR="00483321" w:rsidRPr="00B9230E" w:rsidRDefault="00483321" w:rsidP="00483321">
      <w:pPr>
        <w:widowControl w:val="0"/>
        <w:numPr>
          <w:ilvl w:val="0"/>
          <w:numId w:val="1"/>
        </w:numPr>
        <w:spacing w:after="0"/>
        <w:jc w:val="both"/>
        <w:rPr>
          <w:rFonts w:ascii="Times New Roman" w:hAnsi="Times New Roman"/>
          <w:bCs/>
          <w:sz w:val="28"/>
          <w:szCs w:val="28"/>
        </w:rPr>
      </w:pPr>
      <w:r w:rsidRPr="00B9230E">
        <w:rPr>
          <w:rFonts w:ascii="Times New Roman" w:hAnsi="Times New Roman"/>
          <w:bCs/>
          <w:sz w:val="28"/>
          <w:szCs w:val="28"/>
        </w:rPr>
        <w:t xml:space="preserve">Какую из цветных реакций лучше всего использовать для определения количества белка? Почему? </w:t>
      </w:r>
    </w:p>
    <w:p w:rsidR="00483321" w:rsidRPr="00B9230E" w:rsidRDefault="00483321" w:rsidP="00483321">
      <w:pPr>
        <w:widowControl w:val="0"/>
        <w:numPr>
          <w:ilvl w:val="0"/>
          <w:numId w:val="1"/>
        </w:numPr>
        <w:spacing w:after="0"/>
        <w:jc w:val="both"/>
        <w:rPr>
          <w:rFonts w:ascii="Times New Roman" w:hAnsi="Times New Roman"/>
          <w:bCs/>
          <w:sz w:val="28"/>
          <w:szCs w:val="28"/>
        </w:rPr>
      </w:pPr>
      <w:r w:rsidRPr="00B9230E">
        <w:rPr>
          <w:rFonts w:ascii="Times New Roman" w:hAnsi="Times New Roman"/>
          <w:bCs/>
          <w:sz w:val="28"/>
          <w:szCs w:val="28"/>
        </w:rPr>
        <w:t xml:space="preserve">Где на практике </w:t>
      </w:r>
      <w:r>
        <w:rPr>
          <w:rFonts w:ascii="Times New Roman" w:hAnsi="Times New Roman"/>
          <w:bCs/>
          <w:sz w:val="28"/>
          <w:szCs w:val="28"/>
        </w:rPr>
        <w:t xml:space="preserve">в лабораторной диагностике </w:t>
      </w:r>
      <w:r w:rsidRPr="00B9230E">
        <w:rPr>
          <w:rFonts w:ascii="Times New Roman" w:hAnsi="Times New Roman"/>
          <w:bCs/>
          <w:sz w:val="28"/>
          <w:szCs w:val="28"/>
        </w:rPr>
        <w:t>применяют цветные реакции на белки?</w:t>
      </w:r>
    </w:p>
    <w:p w:rsidR="00483321" w:rsidRDefault="00483321" w:rsidP="00483321">
      <w:pPr>
        <w:spacing w:after="0"/>
        <w:ind w:firstLine="708"/>
        <w:jc w:val="both"/>
        <w:rPr>
          <w:rFonts w:ascii="Times New Roman" w:hAnsi="Times New Roman"/>
          <w:b/>
          <w:sz w:val="28"/>
          <w:szCs w:val="28"/>
        </w:rPr>
      </w:pPr>
      <w:r>
        <w:rPr>
          <w:rFonts w:ascii="Times New Roman" w:hAnsi="Times New Roman"/>
          <w:b/>
          <w:sz w:val="28"/>
          <w:szCs w:val="28"/>
        </w:rPr>
        <w:t>Выполните задания:</w:t>
      </w:r>
    </w:p>
    <w:p w:rsidR="00483321" w:rsidRPr="00D148B6" w:rsidRDefault="00483321" w:rsidP="00483321">
      <w:pPr>
        <w:spacing w:after="0"/>
        <w:jc w:val="both"/>
        <w:rPr>
          <w:rFonts w:ascii="Times New Roman" w:hAnsi="Times New Roman"/>
          <w:sz w:val="28"/>
          <w:szCs w:val="28"/>
        </w:rPr>
      </w:pPr>
      <w:r w:rsidRPr="00D148B6">
        <w:rPr>
          <w:rFonts w:ascii="Times New Roman" w:hAnsi="Times New Roman"/>
          <w:sz w:val="28"/>
          <w:szCs w:val="28"/>
        </w:rPr>
        <w:t>(</w:t>
      </w:r>
      <w:r w:rsidRPr="00D148B6">
        <w:rPr>
          <w:rFonts w:ascii="Times New Roman" w:hAnsi="Times New Roman"/>
          <w:i/>
          <w:sz w:val="28"/>
          <w:szCs w:val="28"/>
        </w:rPr>
        <w:t>используйте Приложение А)</w:t>
      </w:r>
      <w:r w:rsidRPr="00D148B6">
        <w:rPr>
          <w:rFonts w:ascii="Times New Roman" w:hAnsi="Times New Roman"/>
          <w:sz w:val="28"/>
          <w:szCs w:val="28"/>
        </w:rPr>
        <w:t>:</w:t>
      </w:r>
    </w:p>
    <w:p w:rsidR="00483321" w:rsidRPr="00B9230E" w:rsidRDefault="00483321" w:rsidP="00483321">
      <w:pPr>
        <w:spacing w:after="0"/>
        <w:jc w:val="both"/>
        <w:rPr>
          <w:rFonts w:ascii="Times New Roman" w:hAnsi="Times New Roman"/>
          <w:sz w:val="28"/>
          <w:szCs w:val="28"/>
        </w:rPr>
      </w:pPr>
      <w:r w:rsidRPr="00B9230E">
        <w:rPr>
          <w:rFonts w:ascii="Times New Roman" w:hAnsi="Times New Roman"/>
          <w:sz w:val="28"/>
          <w:szCs w:val="28"/>
        </w:rPr>
        <w:t>- распределите предложенные АК по классам: циклические, ациклические.</w:t>
      </w:r>
    </w:p>
    <w:p w:rsidR="00483321" w:rsidRPr="00B9230E" w:rsidRDefault="00483321" w:rsidP="00483321">
      <w:pPr>
        <w:spacing w:after="0"/>
        <w:jc w:val="both"/>
        <w:rPr>
          <w:rFonts w:ascii="Times New Roman" w:hAnsi="Times New Roman"/>
          <w:sz w:val="28"/>
          <w:szCs w:val="28"/>
        </w:rPr>
      </w:pPr>
      <w:r w:rsidRPr="00B9230E">
        <w:rPr>
          <w:rFonts w:ascii="Times New Roman" w:hAnsi="Times New Roman"/>
          <w:sz w:val="28"/>
          <w:szCs w:val="28"/>
        </w:rPr>
        <w:t xml:space="preserve">- ациклические АК распределите на подклассы: </w:t>
      </w:r>
      <w:proofErr w:type="spellStart"/>
      <w:r w:rsidRPr="00B9230E">
        <w:rPr>
          <w:rFonts w:ascii="Times New Roman" w:hAnsi="Times New Roman"/>
          <w:sz w:val="28"/>
          <w:szCs w:val="28"/>
        </w:rPr>
        <w:t>моноаминомонокарбоновые</w:t>
      </w:r>
      <w:proofErr w:type="spellEnd"/>
      <w:r w:rsidRPr="00B9230E">
        <w:rPr>
          <w:rFonts w:ascii="Times New Roman" w:hAnsi="Times New Roman"/>
          <w:sz w:val="28"/>
          <w:szCs w:val="28"/>
        </w:rPr>
        <w:t xml:space="preserve">, </w:t>
      </w:r>
      <w:proofErr w:type="spellStart"/>
      <w:r w:rsidRPr="00B9230E">
        <w:rPr>
          <w:rFonts w:ascii="Times New Roman" w:hAnsi="Times New Roman"/>
          <w:sz w:val="28"/>
          <w:szCs w:val="28"/>
        </w:rPr>
        <w:t>моноаминодикарбоноые</w:t>
      </w:r>
      <w:proofErr w:type="spellEnd"/>
      <w:r w:rsidRPr="00B9230E">
        <w:rPr>
          <w:rFonts w:ascii="Times New Roman" w:hAnsi="Times New Roman"/>
          <w:sz w:val="28"/>
          <w:szCs w:val="28"/>
        </w:rPr>
        <w:t xml:space="preserve">, </w:t>
      </w:r>
      <w:proofErr w:type="spellStart"/>
      <w:r w:rsidRPr="00B9230E">
        <w:rPr>
          <w:rFonts w:ascii="Times New Roman" w:hAnsi="Times New Roman"/>
          <w:sz w:val="28"/>
          <w:szCs w:val="28"/>
        </w:rPr>
        <w:t>диаминомонокарбоновые</w:t>
      </w:r>
      <w:proofErr w:type="spellEnd"/>
      <w:r w:rsidRPr="00B9230E">
        <w:rPr>
          <w:rFonts w:ascii="Times New Roman" w:hAnsi="Times New Roman"/>
          <w:sz w:val="28"/>
          <w:szCs w:val="28"/>
        </w:rPr>
        <w:t>.</w:t>
      </w:r>
    </w:p>
    <w:p w:rsidR="00483321" w:rsidRDefault="00483321" w:rsidP="00483321">
      <w:pPr>
        <w:spacing w:after="0"/>
        <w:jc w:val="both"/>
        <w:rPr>
          <w:rFonts w:ascii="Times New Roman" w:hAnsi="Times New Roman"/>
          <w:sz w:val="28"/>
          <w:szCs w:val="28"/>
        </w:rPr>
      </w:pPr>
      <w:r w:rsidRPr="00B9230E">
        <w:rPr>
          <w:rFonts w:ascii="Times New Roman" w:hAnsi="Times New Roman"/>
          <w:sz w:val="28"/>
          <w:szCs w:val="28"/>
        </w:rPr>
        <w:t xml:space="preserve">- напишите </w:t>
      </w:r>
      <w:proofErr w:type="gramStart"/>
      <w:r w:rsidRPr="00B9230E">
        <w:rPr>
          <w:rFonts w:ascii="Times New Roman" w:hAnsi="Times New Roman"/>
          <w:sz w:val="28"/>
          <w:szCs w:val="28"/>
        </w:rPr>
        <w:t>диссоциацию  аминокислот</w:t>
      </w:r>
      <w:proofErr w:type="gramEnd"/>
      <w:r w:rsidRPr="00B9230E">
        <w:rPr>
          <w:rFonts w:ascii="Times New Roman" w:hAnsi="Times New Roman"/>
          <w:sz w:val="28"/>
          <w:szCs w:val="28"/>
        </w:rPr>
        <w:t xml:space="preserve"> </w:t>
      </w:r>
      <w:proofErr w:type="spellStart"/>
      <w:r w:rsidRPr="00B9230E">
        <w:rPr>
          <w:rFonts w:ascii="Times New Roman" w:hAnsi="Times New Roman"/>
          <w:sz w:val="28"/>
          <w:szCs w:val="28"/>
        </w:rPr>
        <w:t>Аланина</w:t>
      </w:r>
      <w:proofErr w:type="spellEnd"/>
      <w:r w:rsidRPr="00B9230E">
        <w:rPr>
          <w:rFonts w:ascii="Times New Roman" w:hAnsi="Times New Roman"/>
          <w:sz w:val="28"/>
          <w:szCs w:val="28"/>
        </w:rPr>
        <w:t xml:space="preserve">, </w:t>
      </w:r>
      <w:proofErr w:type="spellStart"/>
      <w:r w:rsidRPr="00B9230E">
        <w:rPr>
          <w:rFonts w:ascii="Times New Roman" w:hAnsi="Times New Roman"/>
          <w:sz w:val="28"/>
          <w:szCs w:val="28"/>
        </w:rPr>
        <w:t>Серина</w:t>
      </w:r>
      <w:proofErr w:type="spellEnd"/>
      <w:r w:rsidRPr="00B9230E">
        <w:rPr>
          <w:rFonts w:ascii="Times New Roman" w:hAnsi="Times New Roman"/>
          <w:sz w:val="28"/>
          <w:szCs w:val="28"/>
        </w:rPr>
        <w:t xml:space="preserve">, </w:t>
      </w:r>
      <w:proofErr w:type="spellStart"/>
      <w:r w:rsidRPr="00B9230E">
        <w:rPr>
          <w:rFonts w:ascii="Times New Roman" w:hAnsi="Times New Roman"/>
          <w:sz w:val="28"/>
          <w:szCs w:val="28"/>
        </w:rPr>
        <w:t>Аспартата</w:t>
      </w:r>
      <w:proofErr w:type="spellEnd"/>
      <w:r w:rsidRPr="00B9230E">
        <w:rPr>
          <w:rFonts w:ascii="Times New Roman" w:hAnsi="Times New Roman"/>
          <w:sz w:val="28"/>
          <w:szCs w:val="28"/>
        </w:rPr>
        <w:t>, Аргинина, укажите суммарный заряд молекулы и  рН среды</w:t>
      </w:r>
      <w:r>
        <w:rPr>
          <w:rFonts w:ascii="Times New Roman" w:hAnsi="Times New Roman"/>
          <w:sz w:val="28"/>
          <w:szCs w:val="28"/>
        </w:rPr>
        <w:t>.</w:t>
      </w:r>
    </w:p>
    <w:p w:rsidR="00312846" w:rsidRDefault="00312846" w:rsidP="00EA1A1D">
      <w:pPr>
        <w:spacing w:after="0" w:line="240" w:lineRule="auto"/>
        <w:jc w:val="both"/>
        <w:rPr>
          <w:rFonts w:ascii="Times New Roman" w:hAnsi="Times New Roman"/>
          <w:sz w:val="28"/>
          <w:szCs w:val="28"/>
        </w:rPr>
      </w:pPr>
    </w:p>
    <w:p w:rsidR="00EA1A1D" w:rsidRPr="00B9230E" w:rsidRDefault="00EA1A1D" w:rsidP="00EA1A1D">
      <w:pPr>
        <w:spacing w:after="0"/>
        <w:ind w:firstLine="708"/>
        <w:jc w:val="both"/>
        <w:rPr>
          <w:rFonts w:ascii="Times New Roman" w:hAnsi="Times New Roman"/>
          <w:b/>
          <w:sz w:val="28"/>
          <w:szCs w:val="28"/>
        </w:rPr>
      </w:pPr>
      <w:r>
        <w:rPr>
          <w:rFonts w:ascii="Times New Roman" w:hAnsi="Times New Roman"/>
          <w:b/>
          <w:sz w:val="28"/>
          <w:szCs w:val="28"/>
        </w:rPr>
        <w:t>4</w:t>
      </w:r>
      <w:r w:rsidRPr="00B9230E">
        <w:rPr>
          <w:rFonts w:ascii="Times New Roman" w:hAnsi="Times New Roman"/>
          <w:b/>
          <w:sz w:val="28"/>
          <w:szCs w:val="28"/>
        </w:rPr>
        <w:t>. Самостоятельная работа.</w:t>
      </w:r>
    </w:p>
    <w:p w:rsidR="00EA1A1D" w:rsidRPr="00B9230E"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1. </w:t>
      </w:r>
      <w:r w:rsidRPr="00B9230E">
        <w:rPr>
          <w:rFonts w:ascii="Times New Roman" w:hAnsi="Times New Roman"/>
          <w:bCs/>
          <w:sz w:val="28"/>
          <w:szCs w:val="28"/>
        </w:rPr>
        <w:t>Перепишите в тетрадь принцип проведения практической работы.</w:t>
      </w:r>
    </w:p>
    <w:p w:rsidR="00EA1A1D" w:rsidRPr="00B9230E"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2. </w:t>
      </w:r>
      <w:r w:rsidRPr="00B9230E">
        <w:rPr>
          <w:rFonts w:ascii="Times New Roman" w:hAnsi="Times New Roman"/>
          <w:bCs/>
          <w:sz w:val="28"/>
          <w:szCs w:val="28"/>
        </w:rPr>
        <w:t>Оборудуйте рабочее место для практической работы.</w:t>
      </w:r>
    </w:p>
    <w:p w:rsidR="00EA1A1D" w:rsidRPr="00B9230E"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3. </w:t>
      </w:r>
      <w:r w:rsidRPr="00B9230E">
        <w:rPr>
          <w:rFonts w:ascii="Times New Roman" w:hAnsi="Times New Roman"/>
          <w:bCs/>
          <w:sz w:val="28"/>
          <w:szCs w:val="28"/>
        </w:rPr>
        <w:t>Выполните практическую работу.</w:t>
      </w:r>
    </w:p>
    <w:p w:rsidR="00EA1A1D"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4. </w:t>
      </w:r>
      <w:r w:rsidRPr="00B9230E">
        <w:rPr>
          <w:rFonts w:ascii="Times New Roman" w:hAnsi="Times New Roman"/>
          <w:bCs/>
          <w:sz w:val="28"/>
          <w:szCs w:val="28"/>
        </w:rPr>
        <w:t xml:space="preserve">Оформите результаты </w:t>
      </w:r>
      <w:proofErr w:type="gramStart"/>
      <w:r w:rsidRPr="00B9230E">
        <w:rPr>
          <w:rFonts w:ascii="Times New Roman" w:hAnsi="Times New Roman"/>
          <w:bCs/>
          <w:sz w:val="28"/>
          <w:szCs w:val="28"/>
        </w:rPr>
        <w:t>работы  в</w:t>
      </w:r>
      <w:proofErr w:type="gramEnd"/>
      <w:r w:rsidRPr="00B9230E">
        <w:rPr>
          <w:rFonts w:ascii="Times New Roman" w:hAnsi="Times New Roman"/>
          <w:bCs/>
          <w:sz w:val="28"/>
          <w:szCs w:val="28"/>
        </w:rPr>
        <w:t xml:space="preserve"> виде таблицы: </w:t>
      </w:r>
    </w:p>
    <w:p w:rsidR="00EA1A1D" w:rsidRPr="00B9230E" w:rsidRDefault="00EA1A1D" w:rsidP="00EA1A1D">
      <w:pPr>
        <w:pStyle w:val="2"/>
        <w:widowControl w:val="0"/>
        <w:spacing w:after="0" w:line="276" w:lineRule="auto"/>
        <w:ind w:left="360"/>
        <w:jc w:val="both"/>
        <w:rPr>
          <w:rFonts w:ascii="Times New Roman" w:hAnsi="Times New Roman"/>
          <w:bCs/>
          <w:sz w:val="28"/>
          <w:szCs w:val="28"/>
        </w:rPr>
      </w:pPr>
      <w:r w:rsidRPr="00B9230E">
        <w:rPr>
          <w:rFonts w:ascii="Times New Roman" w:hAnsi="Times New Roman"/>
          <w:bCs/>
          <w:sz w:val="28"/>
          <w:szCs w:val="28"/>
        </w:rPr>
        <w:t xml:space="preserve"> </w:t>
      </w:r>
    </w:p>
    <w:tbl>
      <w:tblPr>
        <w:tblW w:w="9680" w:type="dxa"/>
        <w:tblInd w:w="-2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20"/>
        <w:gridCol w:w="2530"/>
        <w:gridCol w:w="2420"/>
        <w:gridCol w:w="2310"/>
      </w:tblGrid>
      <w:tr w:rsidR="00EA1A1D" w:rsidRPr="00014741" w:rsidTr="00E9773D">
        <w:trPr>
          <w:trHeight w:val="575"/>
        </w:trPr>
        <w:tc>
          <w:tcPr>
            <w:tcW w:w="2420" w:type="dxa"/>
          </w:tcPr>
          <w:p w:rsidR="00EA1A1D" w:rsidRPr="00014741" w:rsidRDefault="00EA1A1D" w:rsidP="00EA1A1D">
            <w:pPr>
              <w:spacing w:after="0"/>
              <w:jc w:val="center"/>
              <w:rPr>
                <w:rFonts w:ascii="Times New Roman" w:hAnsi="Times New Roman"/>
                <w:bCs/>
                <w:sz w:val="24"/>
                <w:szCs w:val="28"/>
              </w:rPr>
            </w:pPr>
            <w:r w:rsidRPr="00014741">
              <w:rPr>
                <w:rFonts w:ascii="Times New Roman" w:hAnsi="Times New Roman"/>
                <w:sz w:val="24"/>
                <w:szCs w:val="28"/>
              </w:rPr>
              <w:t xml:space="preserve">Название </w:t>
            </w:r>
            <w:r>
              <w:rPr>
                <w:rFonts w:ascii="Times New Roman" w:hAnsi="Times New Roman"/>
                <w:sz w:val="24"/>
                <w:szCs w:val="28"/>
              </w:rPr>
              <w:t>опыта и реактивы</w:t>
            </w:r>
            <w:r w:rsidRPr="00014741">
              <w:rPr>
                <w:rFonts w:ascii="Times New Roman" w:hAnsi="Times New Roman"/>
                <w:sz w:val="24"/>
                <w:szCs w:val="28"/>
              </w:rPr>
              <w:t>.</w:t>
            </w:r>
          </w:p>
        </w:tc>
        <w:tc>
          <w:tcPr>
            <w:tcW w:w="2530" w:type="dxa"/>
          </w:tcPr>
          <w:p w:rsidR="00EA1A1D"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Наблюдение</w:t>
            </w:r>
          </w:p>
        </w:tc>
        <w:tc>
          <w:tcPr>
            <w:tcW w:w="2420" w:type="dxa"/>
          </w:tcPr>
          <w:p w:rsidR="00EA1A1D"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Химические реакции</w:t>
            </w:r>
          </w:p>
        </w:tc>
        <w:tc>
          <w:tcPr>
            <w:tcW w:w="2310" w:type="dxa"/>
          </w:tcPr>
          <w:p w:rsidR="00EA1A1D" w:rsidRPr="00014741" w:rsidRDefault="00EA1A1D" w:rsidP="00E9773D">
            <w:pPr>
              <w:spacing w:after="0"/>
              <w:jc w:val="center"/>
              <w:rPr>
                <w:rFonts w:ascii="Times New Roman" w:hAnsi="Times New Roman"/>
                <w:bCs/>
                <w:sz w:val="24"/>
                <w:szCs w:val="28"/>
              </w:rPr>
            </w:pPr>
            <w:r>
              <w:rPr>
                <w:rFonts w:ascii="Times New Roman" w:hAnsi="Times New Roman"/>
                <w:bCs/>
                <w:sz w:val="24"/>
                <w:szCs w:val="28"/>
              </w:rPr>
              <w:t>Вывод</w:t>
            </w:r>
          </w:p>
        </w:tc>
      </w:tr>
      <w:tr w:rsidR="00EA1A1D" w:rsidRPr="00014741" w:rsidTr="00E9773D">
        <w:trPr>
          <w:trHeight w:val="413"/>
        </w:trPr>
        <w:tc>
          <w:tcPr>
            <w:tcW w:w="2420" w:type="dxa"/>
          </w:tcPr>
          <w:p w:rsidR="00EA1A1D" w:rsidRPr="00014741" w:rsidRDefault="00EA1A1D" w:rsidP="00E9773D">
            <w:pPr>
              <w:spacing w:after="0"/>
              <w:jc w:val="both"/>
              <w:rPr>
                <w:rFonts w:ascii="Times New Roman" w:hAnsi="Times New Roman"/>
                <w:bCs/>
                <w:sz w:val="24"/>
                <w:szCs w:val="28"/>
              </w:rPr>
            </w:pPr>
          </w:p>
        </w:tc>
        <w:tc>
          <w:tcPr>
            <w:tcW w:w="2530" w:type="dxa"/>
          </w:tcPr>
          <w:p w:rsidR="00EA1A1D" w:rsidRPr="00014741" w:rsidRDefault="00EA1A1D" w:rsidP="00E9773D">
            <w:pPr>
              <w:spacing w:after="0"/>
              <w:jc w:val="both"/>
              <w:rPr>
                <w:rFonts w:ascii="Times New Roman" w:hAnsi="Times New Roman"/>
                <w:bCs/>
                <w:sz w:val="24"/>
                <w:szCs w:val="28"/>
              </w:rPr>
            </w:pPr>
          </w:p>
        </w:tc>
        <w:tc>
          <w:tcPr>
            <w:tcW w:w="2420" w:type="dxa"/>
          </w:tcPr>
          <w:p w:rsidR="00EA1A1D" w:rsidRPr="00014741" w:rsidRDefault="00EA1A1D" w:rsidP="00E9773D">
            <w:pPr>
              <w:spacing w:after="0"/>
              <w:jc w:val="both"/>
              <w:rPr>
                <w:rFonts w:ascii="Times New Roman" w:hAnsi="Times New Roman"/>
                <w:bCs/>
                <w:sz w:val="24"/>
                <w:szCs w:val="28"/>
              </w:rPr>
            </w:pPr>
          </w:p>
        </w:tc>
        <w:tc>
          <w:tcPr>
            <w:tcW w:w="2310" w:type="dxa"/>
          </w:tcPr>
          <w:p w:rsidR="00EA1A1D" w:rsidRPr="00014741" w:rsidRDefault="00EA1A1D" w:rsidP="00E9773D">
            <w:pPr>
              <w:spacing w:after="0"/>
              <w:jc w:val="both"/>
              <w:rPr>
                <w:rFonts w:ascii="Times New Roman" w:hAnsi="Times New Roman"/>
                <w:bCs/>
                <w:sz w:val="24"/>
                <w:szCs w:val="28"/>
              </w:rPr>
            </w:pPr>
          </w:p>
        </w:tc>
      </w:tr>
    </w:tbl>
    <w:p w:rsidR="00EA1A1D" w:rsidRPr="00B9230E" w:rsidRDefault="00EA1A1D" w:rsidP="00EA1A1D">
      <w:pPr>
        <w:pStyle w:val="2"/>
        <w:widowControl w:val="0"/>
        <w:spacing w:after="0" w:line="276" w:lineRule="auto"/>
        <w:jc w:val="both"/>
        <w:rPr>
          <w:rFonts w:ascii="Times New Roman" w:hAnsi="Times New Roman"/>
          <w:bCs/>
          <w:sz w:val="28"/>
          <w:szCs w:val="28"/>
        </w:rPr>
      </w:pPr>
    </w:p>
    <w:p w:rsidR="00EA1A1D" w:rsidRPr="00B9230E"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5. </w:t>
      </w:r>
      <w:r w:rsidRPr="00B9230E">
        <w:rPr>
          <w:rFonts w:ascii="Times New Roman" w:hAnsi="Times New Roman"/>
          <w:bCs/>
          <w:sz w:val="28"/>
          <w:szCs w:val="28"/>
        </w:rPr>
        <w:t>Сделайте вывод по работе.</w:t>
      </w:r>
    </w:p>
    <w:p w:rsidR="00EA1A1D" w:rsidRPr="00EA1A1D" w:rsidRDefault="00EA1A1D" w:rsidP="00EA1A1D">
      <w:pPr>
        <w:pStyle w:val="2"/>
        <w:widowControl w:val="0"/>
        <w:spacing w:after="0" w:line="276" w:lineRule="auto"/>
        <w:jc w:val="both"/>
        <w:rPr>
          <w:rFonts w:ascii="Times New Roman" w:hAnsi="Times New Roman"/>
          <w:bCs/>
          <w:sz w:val="28"/>
          <w:szCs w:val="28"/>
        </w:rPr>
      </w:pPr>
      <w:r>
        <w:rPr>
          <w:rFonts w:ascii="Times New Roman" w:hAnsi="Times New Roman"/>
          <w:bCs/>
          <w:sz w:val="28"/>
          <w:szCs w:val="28"/>
        </w:rPr>
        <w:t xml:space="preserve">6. </w:t>
      </w:r>
      <w:r w:rsidRPr="00B9230E">
        <w:rPr>
          <w:rFonts w:ascii="Times New Roman" w:hAnsi="Times New Roman"/>
          <w:bCs/>
          <w:sz w:val="28"/>
          <w:szCs w:val="28"/>
        </w:rPr>
        <w:t>Ответьте на дополнительные вопросы.</w:t>
      </w:r>
    </w:p>
    <w:p w:rsidR="00312846" w:rsidRPr="00312846" w:rsidRDefault="00312846" w:rsidP="00312846">
      <w:pPr>
        <w:pStyle w:val="a5"/>
        <w:spacing w:after="0" w:line="240" w:lineRule="auto"/>
        <w:ind w:left="360"/>
        <w:jc w:val="both"/>
        <w:rPr>
          <w:rFonts w:ascii="Times New Roman" w:hAnsi="Times New Roman"/>
          <w:sz w:val="28"/>
          <w:szCs w:val="28"/>
        </w:rPr>
      </w:pPr>
    </w:p>
    <w:p w:rsidR="00BB2C1D" w:rsidRDefault="00BB2C1D" w:rsidP="00BB2C1D">
      <w:pPr>
        <w:spacing w:after="0"/>
        <w:jc w:val="center"/>
        <w:rPr>
          <w:rFonts w:ascii="Times New Roman" w:hAnsi="Times New Roman"/>
          <w:b/>
          <w:sz w:val="28"/>
          <w:szCs w:val="28"/>
        </w:rPr>
      </w:pPr>
      <w:r w:rsidRPr="00B9230E">
        <w:rPr>
          <w:rFonts w:ascii="Times New Roman" w:hAnsi="Times New Roman"/>
          <w:b/>
          <w:sz w:val="28"/>
          <w:szCs w:val="28"/>
        </w:rPr>
        <w:t xml:space="preserve">Практическая работа </w:t>
      </w:r>
    </w:p>
    <w:p w:rsidR="00312846" w:rsidRPr="0081210B" w:rsidRDefault="00BB2C1D" w:rsidP="00BB2C1D">
      <w:pPr>
        <w:spacing w:after="0" w:line="240" w:lineRule="auto"/>
        <w:contextualSpacing/>
        <w:jc w:val="center"/>
        <w:rPr>
          <w:rFonts w:ascii="Times New Roman" w:hAnsi="Times New Roman"/>
          <w:b/>
          <w:sz w:val="28"/>
          <w:szCs w:val="28"/>
        </w:rPr>
      </w:pPr>
      <w:r w:rsidRPr="0081210B">
        <w:rPr>
          <w:rFonts w:ascii="Times New Roman" w:hAnsi="Times New Roman"/>
          <w:b/>
          <w:sz w:val="28"/>
          <w:szCs w:val="28"/>
        </w:rPr>
        <w:t xml:space="preserve"> </w:t>
      </w:r>
      <w:bookmarkStart w:id="4" w:name="_GoBack"/>
      <w:bookmarkEnd w:id="4"/>
      <w:r w:rsidR="00312846" w:rsidRPr="0081210B">
        <w:rPr>
          <w:rFonts w:ascii="Times New Roman" w:hAnsi="Times New Roman"/>
          <w:b/>
          <w:sz w:val="28"/>
          <w:szCs w:val="28"/>
        </w:rPr>
        <w:t>«Исследование свойств глюкозы.</w:t>
      </w:r>
    </w:p>
    <w:p w:rsidR="00312846" w:rsidRDefault="00312846" w:rsidP="00312846">
      <w:pPr>
        <w:spacing w:after="0" w:line="240" w:lineRule="auto"/>
        <w:contextualSpacing/>
        <w:jc w:val="center"/>
        <w:rPr>
          <w:rFonts w:ascii="Times New Roman" w:hAnsi="Times New Roman"/>
          <w:b/>
          <w:sz w:val="28"/>
          <w:szCs w:val="28"/>
        </w:rPr>
      </w:pPr>
      <w:r w:rsidRPr="0081210B">
        <w:rPr>
          <w:rFonts w:ascii="Times New Roman" w:hAnsi="Times New Roman"/>
          <w:b/>
          <w:sz w:val="28"/>
          <w:szCs w:val="28"/>
        </w:rPr>
        <w:t>Исследование свойств сахарозы и крахмала»</w:t>
      </w:r>
    </w:p>
    <w:p w:rsidR="00312846" w:rsidRDefault="00312846" w:rsidP="00312846">
      <w:pPr>
        <w:spacing w:after="0" w:line="240" w:lineRule="auto"/>
        <w:contextualSpacing/>
        <w:jc w:val="center"/>
        <w:rPr>
          <w:rFonts w:ascii="Times New Roman" w:hAnsi="Times New Roman"/>
          <w:b/>
          <w:sz w:val="28"/>
          <w:szCs w:val="28"/>
        </w:rPr>
      </w:pPr>
    </w:p>
    <w:p w:rsidR="00312846" w:rsidRPr="00312846" w:rsidRDefault="00312846" w:rsidP="00312846">
      <w:pPr>
        <w:spacing w:after="0" w:line="240" w:lineRule="auto"/>
        <w:ind w:left="-426"/>
        <w:contextualSpacing/>
        <w:jc w:val="center"/>
        <w:rPr>
          <w:rFonts w:ascii="Times New Roman" w:hAnsi="Times New Roman"/>
          <w:b/>
          <w:sz w:val="28"/>
          <w:szCs w:val="28"/>
        </w:rPr>
      </w:pPr>
      <w:r w:rsidRPr="00312846">
        <w:rPr>
          <w:rFonts w:ascii="Times New Roman" w:hAnsi="Times New Roman"/>
          <w:b/>
          <w:sz w:val="28"/>
          <w:szCs w:val="28"/>
        </w:rPr>
        <w:t xml:space="preserve">Цель: </w:t>
      </w:r>
      <w:r w:rsidRPr="00312846">
        <w:rPr>
          <w:rFonts w:ascii="Times New Roman" w:hAnsi="Times New Roman"/>
          <w:sz w:val="28"/>
          <w:szCs w:val="28"/>
        </w:rPr>
        <w:t>ознакомление с качественными реа</w:t>
      </w:r>
      <w:r>
        <w:rPr>
          <w:rFonts w:ascii="Times New Roman" w:hAnsi="Times New Roman"/>
          <w:sz w:val="28"/>
          <w:szCs w:val="28"/>
        </w:rPr>
        <w:t xml:space="preserve">кциями на функциональные группы </w:t>
      </w:r>
      <w:r w:rsidRPr="00312846">
        <w:rPr>
          <w:rFonts w:ascii="Times New Roman" w:hAnsi="Times New Roman"/>
          <w:sz w:val="28"/>
          <w:szCs w:val="28"/>
        </w:rPr>
        <w:t>глюкозы, составом и свойствами сахарозы и крахмала.</w:t>
      </w:r>
    </w:p>
    <w:p w:rsidR="00312846" w:rsidRPr="00312846" w:rsidRDefault="00312846" w:rsidP="00312846">
      <w:pPr>
        <w:pStyle w:val="a5"/>
        <w:spacing w:after="0" w:line="240" w:lineRule="auto"/>
        <w:ind w:left="360"/>
        <w:jc w:val="both"/>
        <w:rPr>
          <w:rFonts w:ascii="Times New Roman" w:hAnsi="Times New Roman"/>
          <w:sz w:val="28"/>
          <w:szCs w:val="28"/>
        </w:rPr>
      </w:pPr>
    </w:p>
    <w:tbl>
      <w:tblPr>
        <w:tblW w:w="1028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475"/>
        <w:gridCol w:w="6087"/>
      </w:tblGrid>
      <w:tr w:rsidR="00312846" w:rsidRPr="0081210B" w:rsidTr="00E9773D">
        <w:trPr>
          <w:trHeight w:val="649"/>
        </w:trPr>
        <w:tc>
          <w:tcPr>
            <w:tcW w:w="719" w:type="dxa"/>
          </w:tcPr>
          <w:p w:rsidR="00312846" w:rsidRPr="0081210B" w:rsidRDefault="00312846" w:rsidP="00E9773D">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w:t>
            </w:r>
          </w:p>
        </w:tc>
        <w:tc>
          <w:tcPr>
            <w:tcW w:w="3475" w:type="dxa"/>
          </w:tcPr>
          <w:p w:rsidR="00312846" w:rsidRPr="0081210B" w:rsidRDefault="00312846" w:rsidP="00E9773D">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Название опыта и реактивы</w:t>
            </w:r>
          </w:p>
        </w:tc>
        <w:tc>
          <w:tcPr>
            <w:tcW w:w="6087" w:type="dxa"/>
          </w:tcPr>
          <w:p w:rsidR="00312846" w:rsidRPr="0081210B" w:rsidRDefault="00312846" w:rsidP="00E9773D">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Ход опыта</w:t>
            </w:r>
          </w:p>
        </w:tc>
      </w:tr>
      <w:tr w:rsidR="00312846" w:rsidRPr="0081210B" w:rsidTr="00E9773D">
        <w:trPr>
          <w:trHeight w:val="2252"/>
        </w:trPr>
        <w:tc>
          <w:tcPr>
            <w:tcW w:w="719"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1.</w:t>
            </w:r>
          </w:p>
        </w:tc>
        <w:tc>
          <w:tcPr>
            <w:tcW w:w="3475"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Доказать наличие спиртовых групп в молекуле глюкозы и сахарозы.</w:t>
            </w:r>
          </w:p>
          <w:p w:rsidR="00312846" w:rsidRPr="0081210B" w:rsidRDefault="00312846" w:rsidP="00E9773D">
            <w:pPr>
              <w:spacing w:after="0" w:line="240" w:lineRule="auto"/>
              <w:contextualSpacing/>
              <w:jc w:val="both"/>
              <w:rPr>
                <w:rFonts w:ascii="Times New Roman" w:hAnsi="Times New Roman"/>
                <w:sz w:val="28"/>
                <w:szCs w:val="28"/>
              </w:rPr>
            </w:pP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CuSO</w:t>
            </w:r>
            <w:proofErr w:type="spellEnd"/>
            <w:r w:rsidRPr="0081210B">
              <w:rPr>
                <w:rFonts w:ascii="Times New Roman" w:hAnsi="Times New Roman"/>
                <w:sz w:val="28"/>
                <w:szCs w:val="28"/>
                <w:vertAlign w:val="subscript"/>
              </w:rPr>
              <w:t>4</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глюкоза, сахароза</w:t>
            </w:r>
          </w:p>
        </w:tc>
        <w:tc>
          <w:tcPr>
            <w:tcW w:w="6087"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Взять 2 пробирки. В одну из них поместить глюкозу, а в другую сахарозу. В обе пробирки добавить раствор с осадком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r w:rsidRPr="0081210B">
              <w:rPr>
                <w:rFonts w:ascii="Times New Roman" w:hAnsi="Times New Roman"/>
                <w:sz w:val="28"/>
                <w:szCs w:val="28"/>
              </w:rPr>
              <w:t xml:space="preserve">. </w:t>
            </w:r>
          </w:p>
          <w:p w:rsidR="00312846" w:rsidRPr="0081210B" w:rsidRDefault="00312846" w:rsidP="00E9773D">
            <w:pPr>
              <w:spacing w:after="0" w:line="240" w:lineRule="auto"/>
              <w:contextualSpacing/>
              <w:jc w:val="both"/>
              <w:rPr>
                <w:rFonts w:ascii="Times New Roman" w:hAnsi="Times New Roman"/>
                <w:i/>
                <w:sz w:val="28"/>
                <w:szCs w:val="28"/>
              </w:rPr>
            </w:pPr>
            <w:r w:rsidRPr="0081210B">
              <w:rPr>
                <w:rFonts w:ascii="Times New Roman" w:hAnsi="Times New Roman"/>
                <w:i/>
                <w:sz w:val="28"/>
                <w:szCs w:val="28"/>
              </w:rPr>
              <w:t xml:space="preserve">(Вспомните, как получить </w:t>
            </w:r>
            <w:r w:rsidRPr="0081210B">
              <w:rPr>
                <w:rFonts w:ascii="Times New Roman" w:hAnsi="Times New Roman"/>
                <w:i/>
                <w:sz w:val="28"/>
                <w:szCs w:val="28"/>
                <w:lang w:val="en-US"/>
              </w:rPr>
              <w:t>Cu</w:t>
            </w:r>
            <w:r w:rsidRPr="0081210B">
              <w:rPr>
                <w:rFonts w:ascii="Times New Roman" w:hAnsi="Times New Roman"/>
                <w:i/>
                <w:sz w:val="28"/>
                <w:szCs w:val="28"/>
              </w:rPr>
              <w:t>(</w:t>
            </w:r>
            <w:r w:rsidRPr="0081210B">
              <w:rPr>
                <w:rFonts w:ascii="Times New Roman" w:hAnsi="Times New Roman"/>
                <w:i/>
                <w:sz w:val="28"/>
                <w:szCs w:val="28"/>
                <w:lang w:val="en-US"/>
              </w:rPr>
              <w:t>OH</w:t>
            </w:r>
            <w:r w:rsidRPr="0081210B">
              <w:rPr>
                <w:rFonts w:ascii="Times New Roman" w:hAnsi="Times New Roman"/>
                <w:i/>
                <w:sz w:val="28"/>
                <w:szCs w:val="28"/>
              </w:rPr>
              <w:t>)</w:t>
            </w:r>
            <w:r w:rsidRPr="0081210B">
              <w:rPr>
                <w:rFonts w:ascii="Times New Roman" w:hAnsi="Times New Roman"/>
                <w:i/>
                <w:sz w:val="28"/>
                <w:szCs w:val="28"/>
                <w:vertAlign w:val="subscript"/>
              </w:rPr>
              <w:t>2</w:t>
            </w:r>
            <w:r w:rsidRPr="0081210B">
              <w:rPr>
                <w:rFonts w:ascii="Times New Roman" w:hAnsi="Times New Roman"/>
                <w:i/>
                <w:sz w:val="28"/>
                <w:szCs w:val="28"/>
              </w:rPr>
              <w:t>).</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Растворы сохранить для опыта №3.</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Записать уравнение реакции. Сделать вывод.</w:t>
            </w:r>
          </w:p>
        </w:tc>
      </w:tr>
      <w:tr w:rsidR="00312846" w:rsidRPr="0081210B" w:rsidTr="00E9773D">
        <w:trPr>
          <w:trHeight w:val="2714"/>
        </w:trPr>
        <w:tc>
          <w:tcPr>
            <w:tcW w:w="719"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2.</w:t>
            </w:r>
          </w:p>
        </w:tc>
        <w:tc>
          <w:tcPr>
            <w:tcW w:w="3475"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Доказать наличие альдегидных групп в молекуле глюкозы и сахарозы.</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Реакция «серебряного зеркала»</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AgNO</w:t>
            </w:r>
            <w:proofErr w:type="spellEnd"/>
            <w:r w:rsidRPr="0081210B">
              <w:rPr>
                <w:rFonts w:ascii="Times New Roman" w:hAnsi="Times New Roman"/>
                <w:sz w:val="28"/>
                <w:szCs w:val="28"/>
                <w:vertAlign w:val="subscript"/>
              </w:rPr>
              <w:t>3</w:t>
            </w:r>
            <w:r w:rsidRPr="0081210B">
              <w:rPr>
                <w:rFonts w:ascii="Times New Roman" w:hAnsi="Times New Roman"/>
                <w:sz w:val="28"/>
                <w:szCs w:val="28"/>
              </w:rPr>
              <w:t>, водный р-р</w:t>
            </w:r>
            <w:r w:rsidRPr="0081210B">
              <w:rPr>
                <w:rFonts w:ascii="Times New Roman" w:hAnsi="Times New Roman"/>
                <w:sz w:val="28"/>
                <w:szCs w:val="28"/>
                <w:lang w:val="en-US"/>
              </w:rPr>
              <w:t>NH</w:t>
            </w:r>
            <w:r w:rsidRPr="0081210B">
              <w:rPr>
                <w:rFonts w:ascii="Times New Roman" w:hAnsi="Times New Roman"/>
                <w:sz w:val="28"/>
                <w:szCs w:val="28"/>
                <w:vertAlign w:val="subscript"/>
              </w:rPr>
              <w:t>3</w:t>
            </w:r>
          </w:p>
        </w:tc>
        <w:tc>
          <w:tcPr>
            <w:tcW w:w="6087"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 пробирку налить 3 кап раствора </w:t>
            </w:r>
            <w:proofErr w:type="spellStart"/>
            <w:r w:rsidRPr="0081210B">
              <w:rPr>
                <w:rFonts w:ascii="Times New Roman" w:hAnsi="Times New Roman"/>
                <w:sz w:val="28"/>
                <w:szCs w:val="28"/>
                <w:lang w:val="en-US"/>
              </w:rPr>
              <w:t>AgNO</w:t>
            </w:r>
            <w:proofErr w:type="spellEnd"/>
            <w:r w:rsidRPr="0081210B">
              <w:rPr>
                <w:rFonts w:ascii="Times New Roman" w:hAnsi="Times New Roman"/>
                <w:sz w:val="28"/>
                <w:szCs w:val="28"/>
                <w:vertAlign w:val="subscript"/>
              </w:rPr>
              <w:t>3</w:t>
            </w:r>
            <w:r w:rsidRPr="0081210B">
              <w:rPr>
                <w:rFonts w:ascii="Times New Roman" w:hAnsi="Times New Roman"/>
                <w:sz w:val="28"/>
                <w:szCs w:val="28"/>
              </w:rPr>
              <w:t xml:space="preserve"> и добавлять по каплям водный раствор аммиака, пока выпавший вначале осадок не растворится.  Полученный аммиачный раствор оксида </w:t>
            </w:r>
            <w:proofErr w:type="gramStart"/>
            <w:r w:rsidRPr="0081210B">
              <w:rPr>
                <w:rFonts w:ascii="Times New Roman" w:hAnsi="Times New Roman"/>
                <w:sz w:val="28"/>
                <w:szCs w:val="28"/>
              </w:rPr>
              <w:t>серебра  прилить</w:t>
            </w:r>
            <w:proofErr w:type="gramEnd"/>
            <w:r w:rsidRPr="0081210B">
              <w:rPr>
                <w:rFonts w:ascii="Times New Roman" w:hAnsi="Times New Roman"/>
                <w:sz w:val="28"/>
                <w:szCs w:val="28"/>
              </w:rPr>
              <w:t xml:space="preserve"> к раствору глюкозы и к раствору сахарозы. Осторожно нагреть.</w:t>
            </w:r>
          </w:p>
          <w:p w:rsidR="00312846" w:rsidRPr="0081210B" w:rsidRDefault="00312846" w:rsidP="00E9773D">
            <w:pPr>
              <w:spacing w:after="0" w:line="240" w:lineRule="auto"/>
              <w:contextualSpacing/>
              <w:jc w:val="both"/>
              <w:rPr>
                <w:rFonts w:ascii="Times New Roman" w:hAnsi="Times New Roman"/>
                <w:sz w:val="28"/>
                <w:szCs w:val="28"/>
              </w:rPr>
            </w:pP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Вывод, уравнение реакции.</w:t>
            </w:r>
          </w:p>
        </w:tc>
      </w:tr>
      <w:tr w:rsidR="00312846" w:rsidRPr="0081210B" w:rsidTr="00E9773D">
        <w:trPr>
          <w:trHeight w:val="1026"/>
        </w:trPr>
        <w:tc>
          <w:tcPr>
            <w:tcW w:w="719"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3.</w:t>
            </w:r>
          </w:p>
        </w:tc>
        <w:tc>
          <w:tcPr>
            <w:tcW w:w="3475"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Окисление гидроксидом меди.</w:t>
            </w:r>
          </w:p>
          <w:p w:rsidR="00312846" w:rsidRPr="0081210B" w:rsidRDefault="00312846" w:rsidP="00E9773D">
            <w:pPr>
              <w:spacing w:after="0" w:line="240" w:lineRule="auto"/>
              <w:contextualSpacing/>
              <w:jc w:val="both"/>
              <w:rPr>
                <w:rFonts w:ascii="Times New Roman" w:hAnsi="Times New Roman"/>
                <w:sz w:val="28"/>
                <w:szCs w:val="28"/>
              </w:rPr>
            </w:pPr>
          </w:p>
          <w:p w:rsidR="00312846" w:rsidRPr="0081210B" w:rsidRDefault="00312846" w:rsidP="00E9773D">
            <w:pPr>
              <w:spacing w:after="0" w:line="240" w:lineRule="auto"/>
              <w:contextualSpacing/>
              <w:jc w:val="both"/>
              <w:rPr>
                <w:rFonts w:ascii="Times New Roman" w:hAnsi="Times New Roman"/>
                <w:sz w:val="28"/>
                <w:szCs w:val="28"/>
              </w:rPr>
            </w:pPr>
          </w:p>
        </w:tc>
        <w:tc>
          <w:tcPr>
            <w:tcW w:w="6087"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Растворы со смесью из 1 опыта нагреть.</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Записать уравнение реакции. Сделать вывод о свойствах глюкозы и сахарозы</w:t>
            </w:r>
          </w:p>
        </w:tc>
      </w:tr>
      <w:tr w:rsidR="00312846" w:rsidRPr="0081210B" w:rsidTr="00E9773D">
        <w:trPr>
          <w:trHeight w:val="1271"/>
        </w:trPr>
        <w:tc>
          <w:tcPr>
            <w:tcW w:w="719"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4.</w:t>
            </w:r>
          </w:p>
        </w:tc>
        <w:tc>
          <w:tcPr>
            <w:tcW w:w="3475"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Качественная реакция на крахмал.</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р-р I</w:t>
            </w:r>
            <w:r w:rsidRPr="0081210B">
              <w:rPr>
                <w:rFonts w:ascii="Times New Roman" w:hAnsi="Times New Roman"/>
                <w:sz w:val="28"/>
                <w:szCs w:val="28"/>
                <w:vertAlign w:val="subscript"/>
              </w:rPr>
              <w:t>2</w:t>
            </w:r>
          </w:p>
        </w:tc>
        <w:tc>
          <w:tcPr>
            <w:tcW w:w="6087"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В пробирку поместить 2 кап крахмального клейстера и добавить 1-2 кап р-</w:t>
            </w:r>
            <w:proofErr w:type="spellStart"/>
            <w:r w:rsidRPr="0081210B">
              <w:rPr>
                <w:rFonts w:ascii="Times New Roman" w:hAnsi="Times New Roman"/>
                <w:sz w:val="28"/>
                <w:szCs w:val="28"/>
              </w:rPr>
              <w:t>ра</w:t>
            </w:r>
            <w:proofErr w:type="spellEnd"/>
            <w:r w:rsidRPr="0081210B">
              <w:rPr>
                <w:rFonts w:ascii="Times New Roman" w:hAnsi="Times New Roman"/>
                <w:sz w:val="28"/>
                <w:szCs w:val="28"/>
              </w:rPr>
              <w:t xml:space="preserve"> I</w:t>
            </w:r>
            <w:r w:rsidRPr="0081210B">
              <w:rPr>
                <w:rFonts w:ascii="Times New Roman" w:hAnsi="Times New Roman"/>
                <w:sz w:val="28"/>
                <w:szCs w:val="28"/>
                <w:vertAlign w:val="subscript"/>
              </w:rPr>
              <w:t>2</w:t>
            </w:r>
            <w:r w:rsidRPr="0081210B">
              <w:rPr>
                <w:rFonts w:ascii="Times New Roman" w:hAnsi="Times New Roman"/>
                <w:sz w:val="28"/>
                <w:szCs w:val="28"/>
              </w:rPr>
              <w:t>. Пронаблюдать за цветом смеси.</w:t>
            </w: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Затем смесь нагреть. Наблюдение. Вывод.</w:t>
            </w:r>
          </w:p>
        </w:tc>
      </w:tr>
      <w:tr w:rsidR="00312846" w:rsidRPr="0081210B" w:rsidTr="00E9773D">
        <w:trPr>
          <w:trHeight w:val="1595"/>
        </w:trPr>
        <w:tc>
          <w:tcPr>
            <w:tcW w:w="719"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5.</w:t>
            </w:r>
          </w:p>
        </w:tc>
        <w:tc>
          <w:tcPr>
            <w:tcW w:w="3475"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Открытие глюкозы в плодах, ягодах.</w:t>
            </w:r>
          </w:p>
          <w:p w:rsidR="00312846" w:rsidRPr="0081210B" w:rsidRDefault="00312846" w:rsidP="00E9773D">
            <w:pPr>
              <w:spacing w:after="0" w:line="240" w:lineRule="auto"/>
              <w:contextualSpacing/>
              <w:jc w:val="both"/>
              <w:rPr>
                <w:rFonts w:ascii="Times New Roman" w:hAnsi="Times New Roman"/>
                <w:sz w:val="28"/>
                <w:szCs w:val="28"/>
              </w:rPr>
            </w:pPr>
          </w:p>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р-р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xml:space="preserve">,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p>
        </w:tc>
        <w:tc>
          <w:tcPr>
            <w:tcW w:w="6087" w:type="dxa"/>
          </w:tcPr>
          <w:p w:rsidR="00312846" w:rsidRPr="0081210B" w:rsidRDefault="00312846" w:rsidP="00E9773D">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Взять мякоть плода яблока, лука или капусты в пробирку. Добавить воды и потолочь плод палочкой. Затем добавить р-р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xml:space="preserve"> для нейтрализации кислот в плодах. Затем добавить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r w:rsidRPr="0081210B">
              <w:rPr>
                <w:rFonts w:ascii="Times New Roman" w:hAnsi="Times New Roman"/>
                <w:sz w:val="28"/>
                <w:szCs w:val="28"/>
              </w:rPr>
              <w:t xml:space="preserve"> и </w:t>
            </w:r>
            <w:proofErr w:type="spellStart"/>
            <w:proofErr w:type="gramStart"/>
            <w:r w:rsidRPr="0081210B">
              <w:rPr>
                <w:rFonts w:ascii="Times New Roman" w:hAnsi="Times New Roman"/>
                <w:sz w:val="28"/>
                <w:szCs w:val="28"/>
              </w:rPr>
              <w:t>нагреть.Что</w:t>
            </w:r>
            <w:proofErr w:type="spellEnd"/>
            <w:proofErr w:type="gramEnd"/>
            <w:r w:rsidRPr="0081210B">
              <w:rPr>
                <w:rFonts w:ascii="Times New Roman" w:hAnsi="Times New Roman"/>
                <w:sz w:val="28"/>
                <w:szCs w:val="28"/>
              </w:rPr>
              <w:t xml:space="preserve"> наблюдаете? Вывод.</w:t>
            </w:r>
          </w:p>
        </w:tc>
      </w:tr>
    </w:tbl>
    <w:p w:rsidR="00312846" w:rsidRPr="00B9230E" w:rsidRDefault="00312846" w:rsidP="00483321">
      <w:pPr>
        <w:spacing w:after="0"/>
        <w:jc w:val="both"/>
        <w:rPr>
          <w:rFonts w:ascii="Times New Roman" w:hAnsi="Times New Roman"/>
          <w:sz w:val="28"/>
          <w:szCs w:val="28"/>
        </w:rPr>
      </w:pPr>
    </w:p>
    <w:p w:rsidR="00EA1A1D" w:rsidRPr="00EA1A1D" w:rsidRDefault="00EA1A1D" w:rsidP="00EA1A1D">
      <w:pPr>
        <w:widowControl w:val="0"/>
        <w:spacing w:after="0"/>
        <w:jc w:val="both"/>
        <w:rPr>
          <w:rFonts w:ascii="Times New Roman" w:hAnsi="Times New Roman"/>
          <w:b/>
          <w:bCs/>
          <w:sz w:val="28"/>
          <w:szCs w:val="28"/>
        </w:rPr>
      </w:pPr>
      <w:r w:rsidRPr="00EA1A1D">
        <w:rPr>
          <w:rFonts w:ascii="Times New Roman" w:hAnsi="Times New Roman"/>
          <w:b/>
          <w:bCs/>
          <w:sz w:val="28"/>
          <w:szCs w:val="28"/>
        </w:rPr>
        <w:t>ОБЩИЙ ВЫВОД:</w:t>
      </w:r>
      <w:r>
        <w:rPr>
          <w:rFonts w:ascii="Times New Roman" w:hAnsi="Times New Roman"/>
          <w:b/>
          <w:bCs/>
          <w:sz w:val="28"/>
          <w:szCs w:val="28"/>
        </w:rPr>
        <w:t xml:space="preserve"> </w:t>
      </w:r>
      <w:r w:rsidRPr="00EA1A1D">
        <w:rPr>
          <w:rFonts w:ascii="Times New Roman" w:hAnsi="Times New Roman"/>
          <w:b/>
          <w:bCs/>
          <w:sz w:val="28"/>
          <w:szCs w:val="28"/>
        </w:rPr>
        <w:t>___________</w:t>
      </w:r>
    </w:p>
    <w:p w:rsidR="00483321" w:rsidRDefault="00483321" w:rsidP="00483321">
      <w:pPr>
        <w:spacing w:after="0"/>
        <w:jc w:val="both"/>
        <w:rPr>
          <w:rFonts w:ascii="Times New Roman" w:hAnsi="Times New Roman"/>
          <w:b/>
          <w:sz w:val="28"/>
          <w:szCs w:val="28"/>
        </w:rPr>
      </w:pPr>
    </w:p>
    <w:p w:rsidR="00483321" w:rsidRPr="00B9230E" w:rsidRDefault="00EA1A1D" w:rsidP="00483321">
      <w:pPr>
        <w:spacing w:after="0"/>
        <w:jc w:val="both"/>
        <w:rPr>
          <w:rFonts w:ascii="Times New Roman" w:hAnsi="Times New Roman"/>
          <w:b/>
          <w:sz w:val="28"/>
          <w:szCs w:val="28"/>
        </w:rPr>
      </w:pPr>
      <w:r>
        <w:rPr>
          <w:rFonts w:ascii="Times New Roman" w:hAnsi="Times New Roman"/>
          <w:b/>
          <w:sz w:val="28"/>
          <w:szCs w:val="28"/>
        </w:rPr>
        <w:t>5</w:t>
      </w:r>
      <w:r w:rsidR="00483321" w:rsidRPr="00B9230E">
        <w:rPr>
          <w:rFonts w:ascii="Times New Roman" w:hAnsi="Times New Roman"/>
          <w:b/>
          <w:sz w:val="28"/>
          <w:szCs w:val="28"/>
        </w:rPr>
        <w:t>. Итоговый контроль знаний.</w:t>
      </w:r>
    </w:p>
    <w:p w:rsidR="00483321" w:rsidRPr="00B9230E" w:rsidRDefault="00483321" w:rsidP="00483321">
      <w:pPr>
        <w:spacing w:after="0"/>
        <w:ind w:left="284"/>
        <w:jc w:val="both"/>
        <w:rPr>
          <w:rFonts w:ascii="Times New Roman" w:hAnsi="Times New Roman"/>
          <w:sz w:val="28"/>
          <w:szCs w:val="28"/>
        </w:rPr>
      </w:pPr>
      <w:r w:rsidRPr="00B9230E">
        <w:rPr>
          <w:rFonts w:ascii="Times New Roman" w:hAnsi="Times New Roman"/>
          <w:sz w:val="28"/>
          <w:szCs w:val="28"/>
        </w:rPr>
        <w:t>Тестирование.</w:t>
      </w:r>
    </w:p>
    <w:p w:rsidR="005B2E2A" w:rsidRDefault="005B2E2A"/>
    <w:sectPr w:rsidR="005B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AF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3BD68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1C9B10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76C62"/>
    <w:multiLevelType w:val="singleLevel"/>
    <w:tmpl w:val="FC3E9AE4"/>
    <w:lvl w:ilvl="0">
      <w:start w:val="2"/>
      <w:numFmt w:val="bullet"/>
      <w:lvlText w:val="-"/>
      <w:lvlJc w:val="left"/>
      <w:pPr>
        <w:tabs>
          <w:tab w:val="num" w:pos="1080"/>
        </w:tabs>
        <w:ind w:left="1080" w:hanging="360"/>
      </w:pPr>
      <w:rPr>
        <w:rFonts w:hint="default"/>
      </w:rPr>
    </w:lvl>
  </w:abstractNum>
  <w:abstractNum w:abstractNumId="4" w15:restartNumberingAfterBreak="0">
    <w:nsid w:val="3A3B1C02"/>
    <w:multiLevelType w:val="multilevel"/>
    <w:tmpl w:val="56E4D96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60749B1"/>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46487DD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B3167B2"/>
    <w:multiLevelType w:val="hybridMultilevel"/>
    <w:tmpl w:val="EF1213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902A5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5A215B7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63086470"/>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6A307763"/>
    <w:multiLevelType w:val="singleLevel"/>
    <w:tmpl w:val="FC3E9AE4"/>
    <w:lvl w:ilvl="0">
      <w:start w:val="2"/>
      <w:numFmt w:val="bullet"/>
      <w:lvlText w:val="-"/>
      <w:lvlJc w:val="left"/>
      <w:pPr>
        <w:tabs>
          <w:tab w:val="num" w:pos="1080"/>
        </w:tabs>
        <w:ind w:left="1080" w:hanging="360"/>
      </w:pPr>
      <w:rPr>
        <w:rFonts w:hint="default"/>
      </w:rPr>
    </w:lvl>
  </w:abstractNum>
  <w:abstractNum w:abstractNumId="12" w15:restartNumberingAfterBreak="0">
    <w:nsid w:val="6B915F0A"/>
    <w:multiLevelType w:val="multilevel"/>
    <w:tmpl w:val="56E4D96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1E94B52"/>
    <w:multiLevelType w:val="hybridMultilevel"/>
    <w:tmpl w:val="7CA670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41E06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B63F68"/>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15"/>
  </w:num>
  <w:num w:numId="3">
    <w:abstractNumId w:val="5"/>
  </w:num>
  <w:num w:numId="4">
    <w:abstractNumId w:val="9"/>
  </w:num>
  <w:num w:numId="5">
    <w:abstractNumId w:val="1"/>
  </w:num>
  <w:num w:numId="6">
    <w:abstractNumId w:val="8"/>
  </w:num>
  <w:num w:numId="7">
    <w:abstractNumId w:val="0"/>
  </w:num>
  <w:num w:numId="8">
    <w:abstractNumId w:val="11"/>
  </w:num>
  <w:num w:numId="9">
    <w:abstractNumId w:val="3"/>
  </w:num>
  <w:num w:numId="10">
    <w:abstractNumId w:val="7"/>
  </w:num>
  <w:num w:numId="11">
    <w:abstractNumId w:val="10"/>
  </w:num>
  <w:num w:numId="12">
    <w:abstractNumId w:val="2"/>
  </w:num>
  <w:num w:numId="13">
    <w:abstractNumId w:val="14"/>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52"/>
    <w:rsid w:val="00312846"/>
    <w:rsid w:val="00483321"/>
    <w:rsid w:val="005B2E2A"/>
    <w:rsid w:val="00917052"/>
    <w:rsid w:val="00A134F3"/>
    <w:rsid w:val="00BB2C1D"/>
    <w:rsid w:val="00C47C92"/>
    <w:rsid w:val="00EA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EEE04-4E5D-4438-94F3-876403C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32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3321"/>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48332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2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483321"/>
    <w:rPr>
      <w:rFonts w:ascii="Arial" w:eastAsia="Times New Roman" w:hAnsi="Arial" w:cs="Times New Roman"/>
      <w:b/>
      <w:bCs/>
      <w:sz w:val="26"/>
      <w:szCs w:val="26"/>
      <w:lang w:eastAsia="ru-RU"/>
    </w:rPr>
  </w:style>
  <w:style w:type="paragraph" w:styleId="2">
    <w:name w:val="Body Text 2"/>
    <w:basedOn w:val="a"/>
    <w:link w:val="20"/>
    <w:uiPriority w:val="99"/>
    <w:unhideWhenUsed/>
    <w:rsid w:val="00483321"/>
    <w:pPr>
      <w:spacing w:after="120" w:line="480" w:lineRule="auto"/>
    </w:pPr>
  </w:style>
  <w:style w:type="character" w:customStyle="1" w:styleId="20">
    <w:name w:val="Основной текст 2 Знак"/>
    <w:basedOn w:val="a0"/>
    <w:link w:val="2"/>
    <w:uiPriority w:val="99"/>
    <w:rsid w:val="00483321"/>
    <w:rPr>
      <w:rFonts w:ascii="Calibri" w:eastAsia="Times New Roman" w:hAnsi="Calibri" w:cs="Times New Roman"/>
      <w:lang w:eastAsia="ru-RU"/>
    </w:rPr>
  </w:style>
  <w:style w:type="character" w:customStyle="1" w:styleId="21">
    <w:name w:val="Основной текст (2) Знак"/>
    <w:link w:val="22"/>
    <w:rsid w:val="00483321"/>
    <w:rPr>
      <w:rFonts w:ascii="Times New Roman" w:hAnsi="Times New Roman"/>
      <w:sz w:val="27"/>
      <w:szCs w:val="27"/>
      <w:shd w:val="clear" w:color="auto" w:fill="FFFFFF"/>
    </w:rPr>
  </w:style>
  <w:style w:type="paragraph" w:customStyle="1" w:styleId="22">
    <w:name w:val="Основной текст (2)"/>
    <w:basedOn w:val="a"/>
    <w:link w:val="21"/>
    <w:rsid w:val="00483321"/>
    <w:pPr>
      <w:shd w:val="clear" w:color="auto" w:fill="FFFFFF"/>
      <w:spacing w:after="420" w:line="0" w:lineRule="atLeast"/>
    </w:pPr>
    <w:rPr>
      <w:rFonts w:ascii="Times New Roman" w:eastAsiaTheme="minorHAnsi" w:hAnsi="Times New Roman" w:cstheme="minorBidi"/>
      <w:sz w:val="27"/>
      <w:szCs w:val="27"/>
      <w:lang w:eastAsia="en-US"/>
    </w:rPr>
  </w:style>
  <w:style w:type="character" w:customStyle="1" w:styleId="23">
    <w:name w:val="Основной текст (2)_ Знак"/>
    <w:link w:val="24"/>
    <w:rsid w:val="00483321"/>
    <w:rPr>
      <w:rFonts w:ascii="Times New Roman" w:hAnsi="Times New Roman"/>
      <w:sz w:val="27"/>
      <w:szCs w:val="27"/>
      <w:shd w:val="clear" w:color="auto" w:fill="FFFFFF"/>
    </w:rPr>
  </w:style>
  <w:style w:type="paragraph" w:customStyle="1" w:styleId="24">
    <w:name w:val="Основной текст (2)_"/>
    <w:basedOn w:val="a"/>
    <w:link w:val="23"/>
    <w:rsid w:val="00483321"/>
    <w:pPr>
      <w:shd w:val="clear" w:color="auto" w:fill="FFFFFF"/>
      <w:spacing w:after="420" w:line="0" w:lineRule="atLeast"/>
    </w:pPr>
    <w:rPr>
      <w:rFonts w:ascii="Times New Roman" w:eastAsiaTheme="minorHAnsi" w:hAnsi="Times New Roman" w:cstheme="minorBidi"/>
      <w:sz w:val="27"/>
      <w:szCs w:val="27"/>
      <w:shd w:val="clear" w:color="auto" w:fill="FFFFFF"/>
      <w:lang w:eastAsia="en-US"/>
    </w:rPr>
  </w:style>
  <w:style w:type="paragraph" w:styleId="a3">
    <w:name w:val="Body Text"/>
    <w:basedOn w:val="a"/>
    <w:link w:val="a4"/>
    <w:uiPriority w:val="99"/>
    <w:unhideWhenUsed/>
    <w:rsid w:val="00483321"/>
    <w:pPr>
      <w:spacing w:after="120"/>
    </w:pPr>
  </w:style>
  <w:style w:type="character" w:customStyle="1" w:styleId="a4">
    <w:name w:val="Основной текст Знак"/>
    <w:basedOn w:val="a0"/>
    <w:link w:val="a3"/>
    <w:uiPriority w:val="99"/>
    <w:rsid w:val="00483321"/>
    <w:rPr>
      <w:rFonts w:ascii="Calibri" w:eastAsia="Times New Roman" w:hAnsi="Calibri" w:cs="Times New Roman"/>
      <w:lang w:eastAsia="ru-RU"/>
    </w:rPr>
  </w:style>
  <w:style w:type="paragraph" w:styleId="a5">
    <w:name w:val="List Paragraph"/>
    <w:basedOn w:val="a"/>
    <w:uiPriority w:val="34"/>
    <w:qFormat/>
    <w:rsid w:val="00483321"/>
    <w:pPr>
      <w:ind w:left="720"/>
      <w:contextualSpacing/>
    </w:pPr>
  </w:style>
  <w:style w:type="paragraph" w:customStyle="1" w:styleId="Iauiue">
    <w:name w:val="Iau?iue"/>
    <w:rsid w:val="00483321"/>
    <w:pPr>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483321"/>
    <w:rPr>
      <w:rFonts w:ascii="Courier New" w:hAnsi="Courier New"/>
      <w:sz w:val="28"/>
    </w:rPr>
  </w:style>
  <w:style w:type="paragraph" w:styleId="31">
    <w:name w:val="Body Text 3"/>
    <w:basedOn w:val="a"/>
    <w:link w:val="32"/>
    <w:unhideWhenUsed/>
    <w:rsid w:val="00312846"/>
    <w:pPr>
      <w:spacing w:after="120"/>
    </w:pPr>
    <w:rPr>
      <w:sz w:val="16"/>
      <w:szCs w:val="16"/>
    </w:rPr>
  </w:style>
  <w:style w:type="character" w:customStyle="1" w:styleId="32">
    <w:name w:val="Основной текст 3 Знак"/>
    <w:basedOn w:val="a0"/>
    <w:link w:val="31"/>
    <w:rsid w:val="00312846"/>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тупой комп</dc:creator>
  <cp:keywords/>
  <dc:description/>
  <cp:lastModifiedBy>я тупой комп</cp:lastModifiedBy>
  <cp:revision>3</cp:revision>
  <dcterms:created xsi:type="dcterms:W3CDTF">2023-07-28T15:48:00Z</dcterms:created>
  <dcterms:modified xsi:type="dcterms:W3CDTF">2023-08-09T17:09:00Z</dcterms:modified>
</cp:coreProperties>
</file>