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6B921" w14:textId="77777777" w:rsidR="00DF70AF" w:rsidRDefault="00DF70AF" w:rsidP="003B68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</w:t>
      </w:r>
    </w:p>
    <w:p w14:paraId="5FF8E94C" w14:textId="77777777" w:rsidR="003B682F" w:rsidRDefault="003B682F" w:rsidP="003B68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64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Основы </w:t>
      </w:r>
      <w:proofErr w:type="spellStart"/>
      <w:r w:rsidRPr="00EF6422">
        <w:rPr>
          <w:rFonts w:ascii="Times New Roman" w:eastAsia="Times New Roman" w:hAnsi="Times New Roman" w:cs="Times New Roman"/>
          <w:b/>
          <w:bCs/>
          <w:sz w:val="28"/>
          <w:szCs w:val="28"/>
        </w:rPr>
        <w:t>фармакоэкономики</w:t>
      </w:r>
      <w:proofErr w:type="spellEnd"/>
      <w:r w:rsidRPr="00EF64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Pr="00EF64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армакоэкономический</w:t>
      </w:r>
      <w:proofErr w:type="spellEnd"/>
      <w:r w:rsidRPr="00EF64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анализ в управлении качеством в здравоохранении</w:t>
      </w:r>
      <w:r w:rsidRPr="00EF642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6B1AFF4B" w14:textId="77777777" w:rsidR="00DF70AF" w:rsidRPr="00BF7BE1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  <w:r w:rsidRPr="00BF7BE1"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14:paraId="05C0D5AA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14:paraId="51D18025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001. НАУКА, ИЗУЧАЮЩАЯ ВОПРОСЫ ЭКОНОМИЧЕСКОЙ ЦЕЛЕСООБРАЗНОСТИ ПРИМЕНЕНИЯ ЛЕКАРСТВЕННЫХ СРЕДСТВ</w:t>
      </w:r>
    </w:p>
    <w:p w14:paraId="6D2DFDC8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A02F5">
        <w:rPr>
          <w:rFonts w:ascii="Times New Roman" w:hAnsi="Times New Roman" w:cs="Times New Roman"/>
          <w:sz w:val="28"/>
          <w:szCs w:val="28"/>
        </w:rPr>
        <w:t>фармакоэкономика</w:t>
      </w:r>
      <w:proofErr w:type="spellEnd"/>
    </w:p>
    <w:p w14:paraId="186DC28B" w14:textId="77777777" w:rsidR="00DF70AF" w:rsidRPr="00CA02F5" w:rsidRDefault="00DF70AF" w:rsidP="00DF70AF">
      <w:pPr>
        <w:ind w:left="14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2) фармакотерапия</w:t>
      </w:r>
    </w:p>
    <w:p w14:paraId="45CCFCBA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3) фармакология</w:t>
      </w:r>
    </w:p>
    <w:p w14:paraId="6408482E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4) фармакогнозия</w:t>
      </w:r>
    </w:p>
    <w:p w14:paraId="2CC5FA08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CA02F5">
        <w:rPr>
          <w:rFonts w:ascii="Times New Roman" w:hAnsi="Times New Roman" w:cs="Times New Roman"/>
          <w:sz w:val="28"/>
          <w:szCs w:val="28"/>
        </w:rPr>
        <w:t>фармакогенетика</w:t>
      </w:r>
      <w:proofErr w:type="spellEnd"/>
    </w:p>
    <w:p w14:paraId="4215DF45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233627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002. ФАРМАКОЭКОНОМИЧЕСКИЙ АНАЛИЗ ПРЕДПОЛАГАЕТ</w:t>
      </w:r>
    </w:p>
    <w:p w14:paraId="4DE15913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1) сравнительный анализ двух и более методов лечения и профилактики</w:t>
      </w:r>
    </w:p>
    <w:p w14:paraId="5922FEC0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2) выбор наиболее дешёвой из альтернативных медицинских технологий</w:t>
      </w:r>
    </w:p>
    <w:p w14:paraId="2E93E537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3) расчёт необходимых вложений для оказания медицинской помощи</w:t>
      </w:r>
    </w:p>
    <w:p w14:paraId="7ACD442C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4) анализ финансовой устойчивости медицинской организации</w:t>
      </w:r>
    </w:p>
    <w:p w14:paraId="2FBD39FB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661E8A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003. НАПРАВЛЕНИЕ ЭКОНОМИКИ ЗДРАВООХРАНЕНИЯ, АНАЛИЗИРУЮЩЕЕ СТОИМОСТЬ И ПОСЛЕДСТВИЯ ПРИМЕНЕНИЯ ЛЕКАРСТВЕННЫХ СРЕДСТВ – ЭТО</w:t>
      </w:r>
    </w:p>
    <w:p w14:paraId="2DAE4B22" w14:textId="77777777" w:rsidR="00DF70AF" w:rsidRPr="00CA02F5" w:rsidRDefault="00DF70AF" w:rsidP="00DF70AF">
      <w:pPr>
        <w:pStyle w:val="ac"/>
        <w:spacing w:after="0" w:line="240" w:lineRule="auto"/>
        <w:ind w:left="1428" w:firstLine="696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>1) экономика</w:t>
      </w:r>
    </w:p>
    <w:p w14:paraId="12851745" w14:textId="77777777" w:rsidR="00DF70AF" w:rsidRPr="00CA02F5" w:rsidRDefault="00DF70AF" w:rsidP="00DF70AF">
      <w:pPr>
        <w:pStyle w:val="ac"/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CA02F5">
        <w:rPr>
          <w:rFonts w:ascii="Times New Roman" w:hAnsi="Times New Roman"/>
          <w:sz w:val="28"/>
          <w:szCs w:val="28"/>
        </w:rPr>
        <w:t>фармакоэкономика</w:t>
      </w:r>
      <w:proofErr w:type="spellEnd"/>
    </w:p>
    <w:p w14:paraId="16DA6339" w14:textId="77777777" w:rsidR="00DF70AF" w:rsidRPr="00CA02F5" w:rsidRDefault="00DF70AF" w:rsidP="00DF70AF">
      <w:pPr>
        <w:pStyle w:val="ac"/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>3) клиническая фармакология</w:t>
      </w:r>
    </w:p>
    <w:p w14:paraId="531D3B2D" w14:textId="77777777" w:rsidR="00DF70AF" w:rsidRPr="00CA02F5" w:rsidRDefault="00DF70AF" w:rsidP="00DF70AF">
      <w:pPr>
        <w:pStyle w:val="ac"/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>4) фармакокинетика</w:t>
      </w:r>
    </w:p>
    <w:p w14:paraId="23741367" w14:textId="77777777" w:rsidR="00DF70AF" w:rsidRPr="00CA02F5" w:rsidRDefault="00DF70AF" w:rsidP="00DF70AF">
      <w:pPr>
        <w:pStyle w:val="ac"/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lastRenderedPageBreak/>
        <w:t xml:space="preserve">5) </w:t>
      </w:r>
      <w:proofErr w:type="spellStart"/>
      <w:r w:rsidRPr="00CA02F5">
        <w:rPr>
          <w:rFonts w:ascii="Times New Roman" w:hAnsi="Times New Roman"/>
          <w:sz w:val="28"/>
          <w:szCs w:val="28"/>
        </w:rPr>
        <w:t>фармакогенетика</w:t>
      </w:r>
      <w:proofErr w:type="spellEnd"/>
    </w:p>
    <w:p w14:paraId="37191908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E20DBD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004. МЕЖДУНАРОДНОЕ ОБЩЕСТВО ФАРМАКОЭКОНОМИЧЕСКИХ ИССЛЕДОВАНИЙ</w:t>
      </w:r>
    </w:p>
    <w:p w14:paraId="7335F096" w14:textId="77777777" w:rsidR="00DF70AF" w:rsidRPr="00CA02F5" w:rsidRDefault="00DF70AF" w:rsidP="00DF70AF">
      <w:pPr>
        <w:pStyle w:val="ac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 xml:space="preserve">1) </w:t>
      </w:r>
      <w:r w:rsidRPr="00CA02F5">
        <w:rPr>
          <w:rFonts w:ascii="Times New Roman" w:hAnsi="Times New Roman"/>
          <w:sz w:val="28"/>
          <w:szCs w:val="28"/>
          <w:lang w:val="en-US"/>
        </w:rPr>
        <w:t>ISPOR</w:t>
      </w:r>
    </w:p>
    <w:p w14:paraId="775B9E07" w14:textId="77777777" w:rsidR="00DF70AF" w:rsidRPr="00CA02F5" w:rsidRDefault="00DF70AF" w:rsidP="00DF70AF">
      <w:pPr>
        <w:pStyle w:val="ac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 xml:space="preserve">2) </w:t>
      </w:r>
      <w:r w:rsidRPr="00CA02F5">
        <w:rPr>
          <w:rFonts w:ascii="Times New Roman" w:hAnsi="Times New Roman"/>
          <w:sz w:val="28"/>
          <w:szCs w:val="28"/>
          <w:lang w:val="en-US"/>
        </w:rPr>
        <w:t>NICOR</w:t>
      </w:r>
    </w:p>
    <w:p w14:paraId="10CA7658" w14:textId="77777777" w:rsidR="00DF70AF" w:rsidRPr="00CA02F5" w:rsidRDefault="00DF70AF" w:rsidP="00DF70AF">
      <w:pPr>
        <w:pStyle w:val="ac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 xml:space="preserve">3) </w:t>
      </w:r>
      <w:r w:rsidRPr="00CA02F5">
        <w:rPr>
          <w:rFonts w:ascii="Times New Roman" w:hAnsi="Times New Roman"/>
          <w:sz w:val="28"/>
          <w:szCs w:val="28"/>
          <w:lang w:val="en-US"/>
        </w:rPr>
        <w:t>BINOR</w:t>
      </w:r>
    </w:p>
    <w:p w14:paraId="422AD4ED" w14:textId="77777777" w:rsidR="00DF70AF" w:rsidRPr="00CA02F5" w:rsidRDefault="00DF70AF" w:rsidP="00DF70AF">
      <w:pPr>
        <w:pStyle w:val="ac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 xml:space="preserve">4) </w:t>
      </w:r>
      <w:r w:rsidRPr="00CA02F5">
        <w:rPr>
          <w:rFonts w:ascii="Times New Roman" w:hAnsi="Times New Roman"/>
          <w:sz w:val="28"/>
          <w:szCs w:val="28"/>
          <w:lang w:val="en-US"/>
        </w:rPr>
        <w:t>SIPOR</w:t>
      </w:r>
    </w:p>
    <w:p w14:paraId="00376277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C924F4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005. РОССИЙСКОЕ ОБЩЕСТВО ФАРМАКОЭКОНОМИЧЕСКИХ ИССЛЕДОВАНИЙ (МОООФИ) ОРГАНИЗОВАНО В</w:t>
      </w:r>
    </w:p>
    <w:p w14:paraId="2A9B878D" w14:textId="77777777" w:rsidR="00DF70AF" w:rsidRPr="00CA02F5" w:rsidRDefault="00DF70AF" w:rsidP="00DF70AF">
      <w:pPr>
        <w:pStyle w:val="ac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>1) 2000г</w:t>
      </w:r>
    </w:p>
    <w:p w14:paraId="2BABE518" w14:textId="77777777" w:rsidR="00DF70AF" w:rsidRPr="00CA02F5" w:rsidRDefault="00DF70AF" w:rsidP="00DF70AF">
      <w:pPr>
        <w:pStyle w:val="ac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>2) 1999г</w:t>
      </w:r>
    </w:p>
    <w:p w14:paraId="7C809E62" w14:textId="77777777" w:rsidR="00DF70AF" w:rsidRPr="00CA02F5" w:rsidRDefault="00DF70AF" w:rsidP="00DF70AF">
      <w:pPr>
        <w:pStyle w:val="ac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>3) 1998г</w:t>
      </w:r>
    </w:p>
    <w:p w14:paraId="6D491F8B" w14:textId="77777777" w:rsidR="00DF70AF" w:rsidRPr="00CA02F5" w:rsidRDefault="00DF70AF" w:rsidP="00DF70AF">
      <w:pPr>
        <w:pStyle w:val="ac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>4) 1989г</w:t>
      </w:r>
    </w:p>
    <w:p w14:paraId="294C00C6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C66759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006. ОСНОВНЫМ ИНСТРУМЕНТОМ ФАРМАКОЭКОНОМИКИ ЯВЛЯЕТСЯ</w:t>
      </w:r>
    </w:p>
    <w:p w14:paraId="4D779CBE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A02F5">
        <w:rPr>
          <w:rFonts w:ascii="Times New Roman" w:hAnsi="Times New Roman" w:cs="Times New Roman"/>
          <w:sz w:val="28"/>
          <w:szCs w:val="28"/>
        </w:rPr>
        <w:t>фармакоэкономический</w:t>
      </w:r>
      <w:proofErr w:type="spellEnd"/>
      <w:r w:rsidRPr="00CA02F5">
        <w:rPr>
          <w:rFonts w:ascii="Times New Roman" w:hAnsi="Times New Roman" w:cs="Times New Roman"/>
          <w:sz w:val="28"/>
          <w:szCs w:val="28"/>
        </w:rPr>
        <w:t xml:space="preserve"> процесс</w:t>
      </w:r>
    </w:p>
    <w:p w14:paraId="00C515F2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A02F5">
        <w:rPr>
          <w:rFonts w:ascii="Times New Roman" w:hAnsi="Times New Roman" w:cs="Times New Roman"/>
          <w:sz w:val="28"/>
          <w:szCs w:val="28"/>
        </w:rPr>
        <w:t>фармакоэкономический</w:t>
      </w:r>
      <w:proofErr w:type="spellEnd"/>
      <w:r w:rsidRPr="00CA02F5">
        <w:rPr>
          <w:rFonts w:ascii="Times New Roman" w:hAnsi="Times New Roman" w:cs="Times New Roman"/>
          <w:sz w:val="28"/>
          <w:szCs w:val="28"/>
        </w:rPr>
        <w:t xml:space="preserve"> анализ</w:t>
      </w:r>
    </w:p>
    <w:p w14:paraId="23E78E20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A02F5">
        <w:rPr>
          <w:rFonts w:ascii="Times New Roman" w:hAnsi="Times New Roman" w:cs="Times New Roman"/>
          <w:sz w:val="28"/>
          <w:szCs w:val="28"/>
        </w:rPr>
        <w:t>фармакоэкономическая</w:t>
      </w:r>
      <w:proofErr w:type="spellEnd"/>
      <w:r w:rsidRPr="00CA02F5">
        <w:rPr>
          <w:rFonts w:ascii="Times New Roman" w:hAnsi="Times New Roman" w:cs="Times New Roman"/>
          <w:sz w:val="28"/>
          <w:szCs w:val="28"/>
        </w:rPr>
        <w:t xml:space="preserve"> диагностика</w:t>
      </w:r>
    </w:p>
    <w:p w14:paraId="054437B9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A02F5">
        <w:rPr>
          <w:rFonts w:ascii="Times New Roman" w:hAnsi="Times New Roman" w:cs="Times New Roman"/>
          <w:sz w:val="28"/>
          <w:szCs w:val="28"/>
        </w:rPr>
        <w:t>фармакоэкономический</w:t>
      </w:r>
      <w:proofErr w:type="spellEnd"/>
      <w:r w:rsidRPr="00CA02F5">
        <w:rPr>
          <w:rFonts w:ascii="Times New Roman" w:hAnsi="Times New Roman" w:cs="Times New Roman"/>
          <w:sz w:val="28"/>
          <w:szCs w:val="28"/>
        </w:rPr>
        <w:t xml:space="preserve"> объект</w:t>
      </w:r>
    </w:p>
    <w:p w14:paraId="251A67DF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0FA5ED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007. МЕТОДОЛОГИЯ СРАВНИТЕЛЬНОЙ ОЦЕНКИ ДВУХ И БОЛЕЕ МЕТОДОВ ПРОФИЛАКТИКИ, ДИАГНОСТИКИ, ЛЕКАРСТВЕННОГО И НЕЛЕКАРСТВЕННОГО ЛЕЧЕНИЯ НА ОСНОВЕ КОМПЛЕКСНОГО ВЗАИМОСВЯЗАННОГО УЧЕТА РЕЗУЛЬТАТОВ МЕДИЦИНСКОГО ВМЕШАТЕЛЬСТВА И ЗАТРАТ НА ЕГО ВЫПОЛНЕНИЯ</w:t>
      </w:r>
    </w:p>
    <w:p w14:paraId="505D3101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1) анализ чувствительности</w:t>
      </w:r>
    </w:p>
    <w:p w14:paraId="222DC287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2) частотный анализ</w:t>
      </w:r>
    </w:p>
    <w:p w14:paraId="508C837E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3) клинико-экономическое исследование</w:t>
      </w:r>
    </w:p>
    <w:p w14:paraId="399D596F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A02F5">
        <w:rPr>
          <w:rFonts w:ascii="Times New Roman" w:hAnsi="Times New Roman" w:cs="Times New Roman"/>
          <w:sz w:val="28"/>
          <w:szCs w:val="28"/>
        </w:rPr>
        <w:t>фармакоэкономический</w:t>
      </w:r>
      <w:proofErr w:type="spellEnd"/>
      <w:r w:rsidRPr="00CA02F5">
        <w:rPr>
          <w:rFonts w:ascii="Times New Roman" w:hAnsi="Times New Roman" w:cs="Times New Roman"/>
          <w:sz w:val="28"/>
          <w:szCs w:val="28"/>
        </w:rPr>
        <w:t xml:space="preserve"> анализ</w:t>
      </w:r>
    </w:p>
    <w:p w14:paraId="647CB6F0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82F732" w14:textId="77777777" w:rsidR="00DF70AF" w:rsidRPr="00CA02F5" w:rsidRDefault="00DF70AF" w:rsidP="00DF70AF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A02F5">
        <w:rPr>
          <w:rFonts w:ascii="Times New Roman" w:hAnsi="Times New Roman" w:cs="Times New Roman"/>
          <w:caps/>
          <w:sz w:val="28"/>
          <w:szCs w:val="28"/>
        </w:rPr>
        <w:t>008. Одной из главных задач фармакоэкономики является</w:t>
      </w:r>
    </w:p>
    <w:p w14:paraId="7E52031D" w14:textId="77777777" w:rsidR="00DF70AF" w:rsidRPr="00CA02F5" w:rsidRDefault="00DF70AF" w:rsidP="00DF70AF">
      <w:pPr>
        <w:ind w:left="1404" w:firstLine="348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1) оптимизация конкуренции на фармацевтическом рынке</w:t>
      </w:r>
    </w:p>
    <w:p w14:paraId="2B4E7A74" w14:textId="77777777" w:rsidR="00DF70AF" w:rsidRPr="00CA02F5" w:rsidRDefault="00DF70AF" w:rsidP="00DF70AF">
      <w:pPr>
        <w:ind w:left="1404" w:firstLine="348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2) снижение стоимости на лекарственное обеспечение</w:t>
      </w:r>
    </w:p>
    <w:p w14:paraId="7CBC84FC" w14:textId="77777777" w:rsidR="00DF70AF" w:rsidRPr="00CA02F5" w:rsidRDefault="00DF70AF" w:rsidP="00DF70AF">
      <w:pPr>
        <w:ind w:left="1404" w:firstLine="348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3) проведение социологического опроса</w:t>
      </w:r>
    </w:p>
    <w:p w14:paraId="6746B75F" w14:textId="77777777" w:rsidR="00DF70AF" w:rsidRPr="00CA02F5" w:rsidRDefault="00DF70AF" w:rsidP="00DF70AF">
      <w:pPr>
        <w:ind w:left="1404" w:firstLine="348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4) проведение финансовых махинаций</w:t>
      </w:r>
    </w:p>
    <w:p w14:paraId="1EF5B338" w14:textId="77777777" w:rsidR="00DF70AF" w:rsidRPr="00CA02F5" w:rsidRDefault="00DF70AF" w:rsidP="00DF70AF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52E940E9" w14:textId="77777777" w:rsidR="00DF70AF" w:rsidRPr="00CA02F5" w:rsidRDefault="00DF70AF" w:rsidP="00DF70AF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A02F5">
        <w:rPr>
          <w:rFonts w:ascii="Times New Roman" w:hAnsi="Times New Roman" w:cs="Times New Roman"/>
          <w:caps/>
          <w:sz w:val="28"/>
          <w:szCs w:val="28"/>
        </w:rPr>
        <w:t>009. Целью формулярной системы является</w:t>
      </w:r>
    </w:p>
    <w:p w14:paraId="596C151E" w14:textId="77777777" w:rsidR="00DF70AF" w:rsidRPr="00CA02F5" w:rsidRDefault="00DF70AF" w:rsidP="00DF70AF">
      <w:pPr>
        <w:ind w:left="140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1) оптимизация конечного результата</w:t>
      </w:r>
    </w:p>
    <w:p w14:paraId="2272FE03" w14:textId="77777777" w:rsidR="00DF70AF" w:rsidRPr="00CA02F5" w:rsidRDefault="00DF70AF" w:rsidP="00DF70AF">
      <w:pPr>
        <w:ind w:left="140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2) сокращение сроков лечения</w:t>
      </w:r>
    </w:p>
    <w:p w14:paraId="308771F6" w14:textId="77777777" w:rsidR="00DF70AF" w:rsidRPr="00CA02F5" w:rsidRDefault="00DF70AF" w:rsidP="00DF70AF">
      <w:pPr>
        <w:ind w:left="140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3) снижение себестоимости медицинских услуг</w:t>
      </w:r>
    </w:p>
    <w:p w14:paraId="572BBF09" w14:textId="77777777" w:rsidR="00DF70AF" w:rsidRPr="00CA02F5" w:rsidRDefault="00DF70AF" w:rsidP="00DF70AF">
      <w:pPr>
        <w:ind w:left="140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4) сокращение объемов совокупных затрат</w:t>
      </w:r>
    </w:p>
    <w:p w14:paraId="444C9FD9" w14:textId="77777777" w:rsidR="00DF70AF" w:rsidRPr="00CA02F5" w:rsidRDefault="00DF70AF" w:rsidP="00DF70AF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4A9D3108" w14:textId="77777777" w:rsidR="00DF70AF" w:rsidRPr="00CA02F5" w:rsidRDefault="00DF70AF" w:rsidP="00DF70AF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A02F5">
        <w:rPr>
          <w:rFonts w:ascii="Times New Roman" w:hAnsi="Times New Roman" w:cs="Times New Roman"/>
          <w:caps/>
          <w:sz w:val="28"/>
          <w:szCs w:val="28"/>
        </w:rPr>
        <w:t>010. Одними из конкурирующих препаратов на фармацевтическом рынке являются</w:t>
      </w:r>
    </w:p>
    <w:p w14:paraId="0B6EDAA6" w14:textId="77777777" w:rsidR="00DF70AF" w:rsidRPr="00CA02F5" w:rsidRDefault="00DF70AF" w:rsidP="00DF70AF">
      <w:pPr>
        <w:ind w:left="140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1) измененные и оригинальные</w:t>
      </w:r>
    </w:p>
    <w:p w14:paraId="36C6C482" w14:textId="77777777" w:rsidR="00DF70AF" w:rsidRPr="00CA02F5" w:rsidRDefault="00DF70AF" w:rsidP="00DF70AF">
      <w:pPr>
        <w:ind w:left="140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2) генетические и оригинальные</w:t>
      </w:r>
    </w:p>
    <w:p w14:paraId="026D7D88" w14:textId="77777777" w:rsidR="00DF70AF" w:rsidRPr="00CA02F5" w:rsidRDefault="00DF70AF" w:rsidP="00DF70AF">
      <w:pPr>
        <w:ind w:left="140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A02F5">
        <w:rPr>
          <w:rFonts w:ascii="Times New Roman" w:hAnsi="Times New Roman" w:cs="Times New Roman"/>
          <w:sz w:val="28"/>
          <w:szCs w:val="28"/>
        </w:rPr>
        <w:t>генерические</w:t>
      </w:r>
      <w:proofErr w:type="spellEnd"/>
      <w:r w:rsidRPr="00CA02F5">
        <w:rPr>
          <w:rFonts w:ascii="Times New Roman" w:hAnsi="Times New Roman" w:cs="Times New Roman"/>
          <w:sz w:val="28"/>
          <w:szCs w:val="28"/>
        </w:rPr>
        <w:t xml:space="preserve"> и оригинальные</w:t>
      </w:r>
    </w:p>
    <w:p w14:paraId="3D7576C4" w14:textId="77777777" w:rsidR="00DF70AF" w:rsidRPr="00CA02F5" w:rsidRDefault="00DF70AF" w:rsidP="00DF70AF">
      <w:pPr>
        <w:ind w:left="140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4) бракованные и оригинальные</w:t>
      </w:r>
    </w:p>
    <w:p w14:paraId="5E5A050F" w14:textId="77777777" w:rsidR="00DF70AF" w:rsidRPr="00CA02F5" w:rsidRDefault="00DF70AF" w:rsidP="00DF70AF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3E8108B6" w14:textId="77777777" w:rsidR="00DF70AF" w:rsidRPr="00CA02F5" w:rsidRDefault="00DF70AF" w:rsidP="00DF70AF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A02F5">
        <w:rPr>
          <w:rFonts w:ascii="Times New Roman" w:hAnsi="Times New Roman" w:cs="Times New Roman"/>
          <w:caps/>
          <w:sz w:val="28"/>
          <w:szCs w:val="28"/>
        </w:rPr>
        <w:t>011. Цель фармакоэкономики</w:t>
      </w:r>
    </w:p>
    <w:p w14:paraId="7737F60C" w14:textId="77777777" w:rsidR="00DF70AF" w:rsidRPr="00CA02F5" w:rsidRDefault="00DF70AF" w:rsidP="00DF70AF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1) повышение экономической эффективности системы здравоохранения</w:t>
      </w:r>
    </w:p>
    <w:p w14:paraId="38E71296" w14:textId="77777777" w:rsidR="00DF70AF" w:rsidRPr="00CA02F5" w:rsidRDefault="00DF70AF" w:rsidP="00DF70AF">
      <w:pPr>
        <w:ind w:left="140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2) целесообразность применения лекарственных средств</w:t>
      </w:r>
    </w:p>
    <w:p w14:paraId="13C0D172" w14:textId="77777777" w:rsidR="00DF70AF" w:rsidRPr="00CA02F5" w:rsidRDefault="00DF70AF" w:rsidP="00DF70AF">
      <w:pPr>
        <w:ind w:left="140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3) экономичность лечебного процесса</w:t>
      </w:r>
    </w:p>
    <w:p w14:paraId="672FCACB" w14:textId="77777777" w:rsidR="00DF70AF" w:rsidRPr="00CA02F5" w:rsidRDefault="00DF70AF" w:rsidP="00DF70AF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4) рациональное использование высокоэффективных препаратов</w:t>
      </w:r>
    </w:p>
    <w:p w14:paraId="2F83B96B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6D1862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 xml:space="preserve">012. </w:t>
      </w:r>
      <w:r w:rsidRPr="00CA02F5">
        <w:rPr>
          <w:rFonts w:ascii="Times New Roman" w:hAnsi="Times New Roman" w:cs="Times New Roman"/>
          <w:caps/>
          <w:sz w:val="28"/>
          <w:szCs w:val="28"/>
        </w:rPr>
        <w:t>Методология фармакоэкономической оценки качества медикаментозной помощи позволяет добиться</w:t>
      </w:r>
    </w:p>
    <w:p w14:paraId="534D51A0" w14:textId="77777777" w:rsidR="00DF70AF" w:rsidRPr="00CA02F5" w:rsidRDefault="00DF70AF" w:rsidP="00DF70AF">
      <w:pPr>
        <w:ind w:left="140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1) оптимизации конечного результата</w:t>
      </w:r>
    </w:p>
    <w:p w14:paraId="584141DD" w14:textId="77777777" w:rsidR="00DF70AF" w:rsidRPr="00CA02F5" w:rsidRDefault="00DF70AF" w:rsidP="00DF70AF">
      <w:pPr>
        <w:ind w:left="140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2) минимизации затрат на лекарственное обеспечение</w:t>
      </w:r>
    </w:p>
    <w:p w14:paraId="5A8893D9" w14:textId="77777777" w:rsidR="00DF70AF" w:rsidRPr="00CA02F5" w:rsidRDefault="00DF70AF" w:rsidP="00DF70AF">
      <w:pPr>
        <w:ind w:left="140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 xml:space="preserve">3) минимизации затрат на оплату </w:t>
      </w:r>
      <w:proofErr w:type="spellStart"/>
      <w:proofErr w:type="gramStart"/>
      <w:r w:rsidRPr="00CA02F5">
        <w:rPr>
          <w:rFonts w:ascii="Times New Roman" w:hAnsi="Times New Roman" w:cs="Times New Roman"/>
          <w:sz w:val="28"/>
          <w:szCs w:val="28"/>
        </w:rPr>
        <w:t>мед.персонала</w:t>
      </w:r>
      <w:proofErr w:type="spellEnd"/>
      <w:proofErr w:type="gramEnd"/>
    </w:p>
    <w:p w14:paraId="449CE07F" w14:textId="77777777" w:rsidR="00DF70AF" w:rsidRPr="00CA02F5" w:rsidRDefault="00DF70AF" w:rsidP="00DF70AF">
      <w:pPr>
        <w:ind w:left="140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4) дешевизны лекарственного средства</w:t>
      </w:r>
    </w:p>
    <w:p w14:paraId="515D3ADB" w14:textId="77777777" w:rsidR="00DF70AF" w:rsidRPr="00CA02F5" w:rsidRDefault="00DF70AF" w:rsidP="00DF70AF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00A7D1C8" w14:textId="77777777" w:rsidR="00DF70AF" w:rsidRPr="00CA02F5" w:rsidRDefault="00DF70AF" w:rsidP="00DF70AF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A02F5">
        <w:rPr>
          <w:rFonts w:ascii="Times New Roman" w:hAnsi="Times New Roman" w:cs="Times New Roman"/>
          <w:caps/>
          <w:sz w:val="28"/>
          <w:szCs w:val="28"/>
        </w:rPr>
        <w:t>013. Целью формулярной системы является</w:t>
      </w:r>
    </w:p>
    <w:p w14:paraId="4127A08D" w14:textId="77777777" w:rsidR="00DF70AF" w:rsidRPr="00CA02F5" w:rsidRDefault="00DF70AF" w:rsidP="00DF70AF">
      <w:pPr>
        <w:ind w:left="140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1) внедрение новых технологий и современных материалов</w:t>
      </w:r>
    </w:p>
    <w:p w14:paraId="28471239" w14:textId="77777777" w:rsidR="00DF70AF" w:rsidRPr="00CA02F5" w:rsidRDefault="00DF70AF" w:rsidP="00DF70AF">
      <w:pPr>
        <w:ind w:left="140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2) повышение уровня квалификации врача</w:t>
      </w:r>
    </w:p>
    <w:p w14:paraId="4992E135" w14:textId="77777777" w:rsidR="00DF70AF" w:rsidRPr="00CA02F5" w:rsidRDefault="00DF70AF" w:rsidP="00DF70AF">
      <w:pPr>
        <w:ind w:left="144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3) сокращение затрат на единицу эффективности лечения</w:t>
      </w:r>
    </w:p>
    <w:p w14:paraId="22D6998E" w14:textId="77777777" w:rsidR="00DF70AF" w:rsidRPr="00CA02F5" w:rsidRDefault="00DF70AF" w:rsidP="00DF70AF">
      <w:pPr>
        <w:ind w:left="140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4) снижение стоимости мед средств</w:t>
      </w:r>
    </w:p>
    <w:p w14:paraId="1DCD9443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BD803D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014. ФАРМАКОЭКОНОМИЧЕСКИЙ АНАЛИЗ ПОЗВОЛЯЕТ</w:t>
      </w:r>
    </w:p>
    <w:p w14:paraId="6AEDA350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 xml:space="preserve">1) рассчитать дополнительные затраты, связанные с повышением эффективности на одну единицу и </w:t>
      </w:r>
      <w:proofErr w:type="gramStart"/>
      <w:r w:rsidRPr="00CA02F5"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 w:rsidRPr="00CA02F5">
        <w:rPr>
          <w:rFonts w:ascii="Times New Roman" w:hAnsi="Times New Roman" w:cs="Times New Roman"/>
          <w:sz w:val="28"/>
          <w:szCs w:val="28"/>
        </w:rPr>
        <w:t xml:space="preserve"> насколько эта цена разумна для получения дополнительного эффекта</w:t>
      </w:r>
    </w:p>
    <w:p w14:paraId="399F1758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 xml:space="preserve">2) рассчитать дополнительные затраты, связанные с понижением эффективности на одну единицу и </w:t>
      </w:r>
      <w:proofErr w:type="gramStart"/>
      <w:r w:rsidRPr="00CA02F5"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 w:rsidRPr="00CA02F5">
        <w:rPr>
          <w:rFonts w:ascii="Times New Roman" w:hAnsi="Times New Roman" w:cs="Times New Roman"/>
          <w:sz w:val="28"/>
          <w:szCs w:val="28"/>
        </w:rPr>
        <w:t xml:space="preserve"> насколько эта цена разумна для получения дополнительного эффекта</w:t>
      </w:r>
    </w:p>
    <w:p w14:paraId="274F585F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 xml:space="preserve">3) рассчитать дополнительные затраты, связанные с повышением эффективности на две единицы и </w:t>
      </w:r>
      <w:proofErr w:type="gramStart"/>
      <w:r w:rsidRPr="00CA02F5"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 w:rsidRPr="00CA02F5">
        <w:rPr>
          <w:rFonts w:ascii="Times New Roman" w:hAnsi="Times New Roman" w:cs="Times New Roman"/>
          <w:sz w:val="28"/>
          <w:szCs w:val="28"/>
        </w:rPr>
        <w:t xml:space="preserve"> насколько эта цена разумна для получения первичного эффекта</w:t>
      </w:r>
    </w:p>
    <w:p w14:paraId="29FE0057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4) рассчитать эффективность того или иного препарат1</w:t>
      </w:r>
    </w:p>
    <w:p w14:paraId="105FDC8E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9CE9FC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lastRenderedPageBreak/>
        <w:t>015. ФАРМАКОЭКОНОМИЧЕСКОЕ ИССЛЕДОВАНИЕ ПРОВОДИТСЯ ЕСЛИ</w:t>
      </w:r>
    </w:p>
    <w:p w14:paraId="46C93D71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1) у препарата кончился срок годности</w:t>
      </w:r>
    </w:p>
    <w:p w14:paraId="3146EA2C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2) препарат не соответствует стандартам качества</w:t>
      </w:r>
    </w:p>
    <w:p w14:paraId="089276D3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3) препарат устарел</w:t>
      </w:r>
    </w:p>
    <w:p w14:paraId="75E53226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4) препарат иностранный</w:t>
      </w:r>
    </w:p>
    <w:p w14:paraId="74C1D02A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5BDEE8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016. ДВА КРИТЕРИЯ, КОТОРЫМ ДОЛЖНО СООТВЕТСТВОВАТЬ ФАРМАКОЭКОНОМИЧЕСКОЕ ИССЛЕДОВАНИЕ</w:t>
      </w:r>
    </w:p>
    <w:p w14:paraId="418349AA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1) сравнительный дизайн, улучшенный дизайн</w:t>
      </w:r>
    </w:p>
    <w:p w14:paraId="64ADE15D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2) анализ стоимости и результата, анализ безопасности</w:t>
      </w:r>
    </w:p>
    <w:p w14:paraId="7DAB881F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3) сравнительный дизайн, анализ стоимости и результата</w:t>
      </w:r>
    </w:p>
    <w:p w14:paraId="3891F736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4) сравнительный дизайн, анализ безопасности</w:t>
      </w:r>
    </w:p>
    <w:p w14:paraId="52C5A676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8FE087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017. ОТРАСЛЕВОЙ СТАНДАРТ «КЛИНИКО-ЭКОНОМИЧЕСКОГО ИССЛЕДОВАНИЯ. ОБЩИЕ ПОЛОЖЕНИЯ» СООТВЕТСТВУЮТ ПРИКАЗУ МЗ РФ</w:t>
      </w:r>
    </w:p>
    <w:p w14:paraId="41A53E7C" w14:textId="77777777" w:rsidR="00DF70AF" w:rsidRPr="00CA02F5" w:rsidRDefault="00DF70AF" w:rsidP="00DF70AF">
      <w:pPr>
        <w:pStyle w:val="ac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>1) №161 от 27.05.02</w:t>
      </w:r>
    </w:p>
    <w:p w14:paraId="7B5AF1A9" w14:textId="77777777" w:rsidR="00DF70AF" w:rsidRPr="00CA02F5" w:rsidRDefault="00DF70AF" w:rsidP="00DF70AF">
      <w:pPr>
        <w:pStyle w:val="ac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>2) №163 от 27.05.02</w:t>
      </w:r>
    </w:p>
    <w:p w14:paraId="6AF5DFB2" w14:textId="77777777" w:rsidR="00DF70AF" w:rsidRPr="00CA02F5" w:rsidRDefault="00DF70AF" w:rsidP="00DF70AF">
      <w:pPr>
        <w:pStyle w:val="ac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>3) №165 от 27.05.02</w:t>
      </w:r>
    </w:p>
    <w:p w14:paraId="7593A0E1" w14:textId="77777777" w:rsidR="00DF70AF" w:rsidRPr="00CA02F5" w:rsidRDefault="00DF70AF" w:rsidP="00DF70AF">
      <w:pPr>
        <w:pStyle w:val="ac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>4) №168 от 27.05.02</w:t>
      </w:r>
    </w:p>
    <w:p w14:paraId="3B8FC343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42ADFF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018. ОЦЕНКА КАЧЕСТВА ФАРМАКОТЕРАПИИ ВКЛЮЧАЕТ</w:t>
      </w:r>
    </w:p>
    <w:p w14:paraId="3A19BC25" w14:textId="77777777" w:rsidR="00DF70AF" w:rsidRPr="00CA02F5" w:rsidRDefault="00DF70AF" w:rsidP="00DF70AF">
      <w:pPr>
        <w:pStyle w:val="ac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>1) эффективность</w:t>
      </w:r>
    </w:p>
    <w:p w14:paraId="0853AD3D" w14:textId="77777777" w:rsidR="00DF70AF" w:rsidRPr="00CA02F5" w:rsidRDefault="00DF70AF" w:rsidP="00DF70AF">
      <w:pPr>
        <w:pStyle w:val="ac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>2) эффективность и безопасность</w:t>
      </w:r>
    </w:p>
    <w:p w14:paraId="0D29AFD1" w14:textId="77777777" w:rsidR="00DF70AF" w:rsidRPr="00CA02F5" w:rsidRDefault="00DF70AF" w:rsidP="00DF70AF">
      <w:pPr>
        <w:pStyle w:val="ac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>3) безопасность</w:t>
      </w:r>
    </w:p>
    <w:p w14:paraId="134A9050" w14:textId="77777777" w:rsidR="00DF70AF" w:rsidRPr="00CA02F5" w:rsidRDefault="00DF70AF" w:rsidP="00DF70AF">
      <w:pPr>
        <w:pStyle w:val="ac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A02F5">
        <w:rPr>
          <w:rFonts w:ascii="Times New Roman" w:hAnsi="Times New Roman"/>
          <w:sz w:val="28"/>
          <w:szCs w:val="28"/>
        </w:rPr>
        <w:t>4) доступность</w:t>
      </w:r>
    </w:p>
    <w:p w14:paraId="2E8F070F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0E948E" w14:textId="77777777" w:rsidR="00DF70AF" w:rsidRPr="00CA02F5" w:rsidRDefault="00DF70AF" w:rsidP="00DF70AF">
      <w:pPr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019. ТЕРАПЕВТИЧЕСКАЯ КОРРЕКЦИЯ ПОБОЧНЫХ ЭФФЕКТОВ ПРОВОДИМОГО ЛЕЧЕНИЯ СПОСОБСТВУЕТ</w:t>
      </w:r>
    </w:p>
    <w:p w14:paraId="0A65D7B7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1) росту доходов</w:t>
      </w:r>
    </w:p>
    <w:p w14:paraId="00114FF1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lastRenderedPageBreak/>
        <w:t>2) снижению расходов</w:t>
      </w:r>
    </w:p>
    <w:p w14:paraId="33347677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3) росту расходов</w:t>
      </w:r>
    </w:p>
    <w:p w14:paraId="7EB1899F" w14:textId="77777777" w:rsidR="00DF70AF" w:rsidRPr="00CA02F5" w:rsidRDefault="00DF70AF" w:rsidP="00DF70AF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A02F5">
        <w:rPr>
          <w:rFonts w:ascii="Times New Roman" w:hAnsi="Times New Roman" w:cs="Times New Roman"/>
          <w:sz w:val="28"/>
          <w:szCs w:val="28"/>
        </w:rPr>
        <w:t>4) снижению доходов</w:t>
      </w:r>
    </w:p>
    <w:bookmarkEnd w:id="0"/>
    <w:p w14:paraId="7BF990CB" w14:textId="77777777" w:rsidR="004F7267" w:rsidRPr="00CA02F5" w:rsidRDefault="004F7267"/>
    <w:sectPr w:rsidR="004F7267" w:rsidRPr="00CA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C6F"/>
    <w:rsid w:val="003B682F"/>
    <w:rsid w:val="004F7267"/>
    <w:rsid w:val="00B37937"/>
    <w:rsid w:val="00CA02F5"/>
    <w:rsid w:val="00CA7C6F"/>
    <w:rsid w:val="00D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AB8A"/>
  <w15:docId w15:val="{6F76A39C-F962-46B2-902B-470C7D81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82F"/>
  </w:style>
  <w:style w:type="paragraph" w:styleId="1">
    <w:name w:val="heading 1"/>
    <w:basedOn w:val="a"/>
    <w:next w:val="a"/>
    <w:link w:val="10"/>
    <w:uiPriority w:val="99"/>
    <w:qFormat/>
    <w:rsid w:val="00DF70AF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0AF"/>
    <w:pPr>
      <w:keepNext/>
      <w:widowControl w:val="0"/>
      <w:autoSpaceDE w:val="0"/>
      <w:autoSpaceDN w:val="0"/>
      <w:adjustRightInd w:val="0"/>
      <w:spacing w:after="0" w:line="240" w:lineRule="auto"/>
      <w:ind w:left="30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70AF"/>
    <w:pPr>
      <w:keepNext/>
      <w:widowControl w:val="0"/>
      <w:autoSpaceDE w:val="0"/>
      <w:autoSpaceDN w:val="0"/>
      <w:adjustRightInd w:val="0"/>
      <w:spacing w:after="0" w:line="240" w:lineRule="auto"/>
      <w:ind w:left="162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F70AF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MS Mincho" w:hAnsi="Arial" w:cs="Aria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0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F70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F70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F70AF"/>
    <w:rPr>
      <w:rFonts w:ascii="Arial" w:eastAsia="MS Mincho" w:hAnsi="Arial" w:cs="Arial"/>
      <w:lang w:eastAsia="ja-JP"/>
    </w:rPr>
  </w:style>
  <w:style w:type="paragraph" w:customStyle="1" w:styleId="01">
    <w:name w:val="_з01_раздел"/>
    <w:basedOn w:val="a3"/>
    <w:uiPriority w:val="99"/>
    <w:rsid w:val="00DF70AF"/>
    <w:pPr>
      <w:keepNext/>
      <w:keepLines/>
      <w:spacing w:before="600" w:after="240"/>
      <w:jc w:val="center"/>
      <w:outlineLvl w:val="0"/>
    </w:pPr>
    <w:rPr>
      <w:b/>
      <w:spacing w:val="0"/>
    </w:rPr>
  </w:style>
  <w:style w:type="paragraph" w:customStyle="1" w:styleId="a3">
    <w:name w:val="_те_от"/>
    <w:basedOn w:val="a"/>
    <w:uiPriority w:val="99"/>
    <w:rsid w:val="00DF70AF"/>
    <w:pPr>
      <w:spacing w:after="0" w:line="228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a4">
    <w:name w:val="_те_вопр"/>
    <w:basedOn w:val="a"/>
    <w:uiPriority w:val="99"/>
    <w:rsid w:val="00DF70AF"/>
    <w:pPr>
      <w:keepNext/>
      <w:tabs>
        <w:tab w:val="left" w:pos="284"/>
        <w:tab w:val="left" w:pos="426"/>
      </w:tabs>
      <w:spacing w:before="80" w:after="0" w:line="228" w:lineRule="auto"/>
    </w:pPr>
    <w:rPr>
      <w:rFonts w:ascii="Times New Roman" w:eastAsia="Times New Roman" w:hAnsi="Times New Roman" w:cs="Times New Roman"/>
      <w:bCs/>
      <w:spacing w:val="-6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DF70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uiPriority w:val="99"/>
    <w:rsid w:val="00DF70AF"/>
    <w:rPr>
      <w:rFonts w:ascii="Times New Roman" w:eastAsia="MS Mincho" w:hAnsi="Times New Roman" w:cs="Times New Roman"/>
      <w:sz w:val="28"/>
      <w:szCs w:val="20"/>
      <w:lang w:eastAsia="ja-JP"/>
    </w:rPr>
  </w:style>
  <w:style w:type="paragraph" w:styleId="a7">
    <w:name w:val="Body Text Indent"/>
    <w:basedOn w:val="a"/>
    <w:link w:val="a8"/>
    <w:uiPriority w:val="99"/>
    <w:rsid w:val="00DF70AF"/>
    <w:pPr>
      <w:widowControl w:val="0"/>
      <w:autoSpaceDE w:val="0"/>
      <w:autoSpaceDN w:val="0"/>
      <w:adjustRightInd w:val="0"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70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F70A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F70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10">
    <w:name w:val="_пз01_раз"/>
    <w:basedOn w:val="a"/>
    <w:uiPriority w:val="99"/>
    <w:rsid w:val="00DF70AF"/>
    <w:pPr>
      <w:keepNext/>
      <w:shd w:val="clear" w:color="auto" w:fill="FFFFFF"/>
      <w:autoSpaceDE w:val="0"/>
      <w:autoSpaceDN w:val="0"/>
      <w:adjustRightInd w:val="0"/>
      <w:spacing w:after="120" w:line="228" w:lineRule="auto"/>
      <w:jc w:val="center"/>
    </w:pPr>
    <w:rPr>
      <w:rFonts w:ascii="Times New Roman" w:eastAsia="Times New Roman" w:hAnsi="Times New Roman" w:cs="Times New Roman"/>
      <w:b/>
      <w:spacing w:val="-6"/>
      <w:sz w:val="28"/>
      <w:szCs w:val="28"/>
      <w:lang w:eastAsia="ja-JP"/>
    </w:rPr>
  </w:style>
  <w:style w:type="paragraph" w:styleId="a9">
    <w:name w:val="Title"/>
    <w:basedOn w:val="a"/>
    <w:link w:val="aa"/>
    <w:uiPriority w:val="99"/>
    <w:qFormat/>
    <w:rsid w:val="00DF70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DF70AF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ab">
    <w:name w:val="Знак"/>
    <w:basedOn w:val="a"/>
    <w:uiPriority w:val="99"/>
    <w:rsid w:val="00DF70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Обычный1"/>
    <w:uiPriority w:val="99"/>
    <w:rsid w:val="00DF70AF"/>
    <w:pPr>
      <w:widowControl w:val="0"/>
      <w:snapToGrid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pacing w:val="-14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rsid w:val="00DF70AF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DF70AF"/>
    <w:rPr>
      <w:rFonts w:ascii="Arial" w:eastAsia="Times New Roman" w:hAnsi="Arial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F70AF"/>
    <w:pPr>
      <w:spacing w:after="120" w:line="480" w:lineRule="auto"/>
      <w:ind w:left="283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F70AF"/>
    <w:rPr>
      <w:rFonts w:ascii="Arial" w:eastAsia="Times New Roman" w:hAnsi="Arial" w:cs="Times New Roman"/>
      <w:sz w:val="28"/>
      <w:szCs w:val="28"/>
      <w:lang w:eastAsia="ru-RU"/>
    </w:rPr>
  </w:style>
  <w:style w:type="paragraph" w:styleId="ac">
    <w:name w:val="List Paragraph"/>
    <w:basedOn w:val="a"/>
    <w:uiPriority w:val="99"/>
    <w:qFormat/>
    <w:rsid w:val="00DF70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uiPriority w:val="99"/>
    <w:rsid w:val="00DF70AF"/>
    <w:rPr>
      <w:rFonts w:cs="Times New Roman"/>
    </w:rPr>
  </w:style>
  <w:style w:type="paragraph" w:styleId="ad">
    <w:name w:val="Normal (Web)"/>
    <w:basedOn w:val="a"/>
    <w:uiPriority w:val="99"/>
    <w:rsid w:val="00DF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F70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">
    <w:name w:val="Нижний колонтитул Знак"/>
    <w:basedOn w:val="a0"/>
    <w:link w:val="ae"/>
    <w:uiPriority w:val="99"/>
    <w:rsid w:val="00DF70A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0">
    <w:name w:val="header"/>
    <w:aliases w:val="Знак1"/>
    <w:basedOn w:val="a"/>
    <w:link w:val="af1"/>
    <w:uiPriority w:val="99"/>
    <w:rsid w:val="00DF70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1">
    <w:name w:val="Верхний колонтитул Знак"/>
    <w:aliases w:val="Знак1 Знак"/>
    <w:basedOn w:val="a0"/>
    <w:link w:val="af0"/>
    <w:uiPriority w:val="99"/>
    <w:rsid w:val="00DF70A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2">
    <w:name w:val="Balloon Text"/>
    <w:basedOn w:val="a"/>
    <w:link w:val="af3"/>
    <w:uiPriority w:val="99"/>
    <w:rsid w:val="00DF70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f3">
    <w:name w:val="Текст выноски Знак"/>
    <w:basedOn w:val="a0"/>
    <w:link w:val="af2"/>
    <w:uiPriority w:val="99"/>
    <w:rsid w:val="00DF70AF"/>
    <w:rPr>
      <w:rFonts w:ascii="Tahoma" w:eastAsia="MS Mincho" w:hAnsi="Tahoma" w:cs="Tahoma"/>
      <w:sz w:val="16"/>
      <w:szCs w:val="16"/>
      <w:lang w:eastAsia="ja-JP"/>
    </w:rPr>
  </w:style>
  <w:style w:type="table" w:styleId="af4">
    <w:name w:val="Table Grid"/>
    <w:basedOn w:val="a1"/>
    <w:uiPriority w:val="99"/>
    <w:rsid w:val="00DF7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F70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DF70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бычный2"/>
    <w:uiPriority w:val="99"/>
    <w:rsid w:val="00DF70AF"/>
    <w:pPr>
      <w:widowControl w:val="0"/>
      <w:snapToGrid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pacing w:val="-14"/>
      <w:sz w:val="28"/>
      <w:szCs w:val="20"/>
      <w:lang w:eastAsia="ru-RU"/>
    </w:rPr>
  </w:style>
  <w:style w:type="character" w:styleId="af5">
    <w:name w:val="page number"/>
    <w:basedOn w:val="a0"/>
    <w:uiPriority w:val="99"/>
    <w:rsid w:val="00DF70AF"/>
    <w:rPr>
      <w:rFonts w:cs="Times New Roman"/>
    </w:rPr>
  </w:style>
  <w:style w:type="paragraph" w:customStyle="1" w:styleId="ConsNonformat">
    <w:name w:val="ConsNonformat"/>
    <w:uiPriority w:val="99"/>
    <w:rsid w:val="00DF70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DF70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DF70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DF70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Цитата1"/>
    <w:basedOn w:val="25"/>
    <w:uiPriority w:val="99"/>
    <w:rsid w:val="00DF70AF"/>
    <w:pPr>
      <w:widowControl/>
      <w:snapToGrid/>
      <w:ind w:left="142" w:right="-381"/>
      <w:jc w:val="left"/>
    </w:pPr>
    <w:rPr>
      <w:rFonts w:ascii="MS Sans Serif" w:hAnsi="MS Sans Serif"/>
      <w:spacing w:val="0"/>
    </w:rPr>
  </w:style>
  <w:style w:type="paragraph" w:customStyle="1" w:styleId="13">
    <w:name w:val="Основной текст1"/>
    <w:basedOn w:val="25"/>
    <w:uiPriority w:val="99"/>
    <w:rsid w:val="00DF70AF"/>
    <w:pPr>
      <w:widowControl/>
      <w:snapToGrid/>
      <w:ind w:left="0"/>
      <w:jc w:val="left"/>
    </w:pPr>
    <w:rPr>
      <w:rFonts w:ascii="MS Sans Serif" w:hAnsi="MS Sans Serif"/>
      <w:spacing w:val="0"/>
    </w:rPr>
  </w:style>
  <w:style w:type="paragraph" w:styleId="af6">
    <w:name w:val="Block Text"/>
    <w:basedOn w:val="a"/>
    <w:uiPriority w:val="99"/>
    <w:rsid w:val="00DF70AF"/>
    <w:pPr>
      <w:widowControl w:val="0"/>
      <w:spacing w:before="60" w:after="0" w:line="240" w:lineRule="auto"/>
      <w:ind w:left="560" w:right="2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Document Map"/>
    <w:basedOn w:val="a"/>
    <w:link w:val="af8"/>
    <w:uiPriority w:val="99"/>
    <w:rsid w:val="00DF70A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af8">
    <w:name w:val="Схема документа Знак"/>
    <w:basedOn w:val="a0"/>
    <w:link w:val="af7"/>
    <w:uiPriority w:val="99"/>
    <w:rsid w:val="00DF70AF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26">
    <w:name w:val="List 2"/>
    <w:basedOn w:val="a"/>
    <w:uiPriority w:val="99"/>
    <w:rsid w:val="00DF70AF"/>
    <w:pPr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DF70AF"/>
    <w:pPr>
      <w:widowControl w:val="0"/>
      <w:autoSpaceDE w:val="0"/>
      <w:autoSpaceDN w:val="0"/>
      <w:adjustRightInd w:val="0"/>
      <w:spacing w:after="0" w:line="254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011">
    <w:name w:val="_з01_прил"/>
    <w:basedOn w:val="ConsNormal"/>
    <w:uiPriority w:val="99"/>
    <w:rsid w:val="00DF70AF"/>
    <w:pPr>
      <w:keepNext/>
      <w:widowControl/>
      <w:ind w:right="0" w:firstLine="0"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paragraph" w:customStyle="1" w:styleId="012">
    <w:name w:val="_з01_осн"/>
    <w:basedOn w:val="a"/>
    <w:uiPriority w:val="99"/>
    <w:rsid w:val="00DF70A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6"/>
      <w:sz w:val="36"/>
      <w:szCs w:val="36"/>
      <w:lang w:eastAsia="ja-JP"/>
    </w:rPr>
  </w:style>
  <w:style w:type="paragraph" w:customStyle="1" w:styleId="013">
    <w:name w:val="_з01_приказ"/>
    <w:basedOn w:val="ConsTitle"/>
    <w:uiPriority w:val="99"/>
    <w:rsid w:val="00DF70AF"/>
    <w:pPr>
      <w:keepNext/>
      <w:widowControl/>
      <w:ind w:right="0"/>
      <w:jc w:val="center"/>
      <w:outlineLvl w:val="1"/>
    </w:pPr>
    <w:rPr>
      <w:rFonts w:ascii="Times New Roman" w:hAnsi="Times New Roman" w:cs="Times New Roman"/>
      <w:spacing w:val="-6"/>
      <w:sz w:val="28"/>
      <w:szCs w:val="28"/>
    </w:rPr>
  </w:style>
  <w:style w:type="paragraph" w:customStyle="1" w:styleId="014">
    <w:name w:val="_з01_пред"/>
    <w:basedOn w:val="013"/>
    <w:uiPriority w:val="99"/>
    <w:rsid w:val="00DF70AF"/>
    <w:pPr>
      <w:outlineLvl w:val="0"/>
    </w:pPr>
  </w:style>
  <w:style w:type="paragraph" w:styleId="14">
    <w:name w:val="toc 1"/>
    <w:basedOn w:val="a"/>
    <w:next w:val="a"/>
    <w:autoRedefine/>
    <w:uiPriority w:val="99"/>
    <w:rsid w:val="00DF7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9">
    <w:name w:val="Hyperlink"/>
    <w:basedOn w:val="a0"/>
    <w:uiPriority w:val="99"/>
    <w:rsid w:val="00DF70AF"/>
    <w:rPr>
      <w:rFonts w:cs="Times New Roman"/>
      <w:color w:val="0000FF"/>
      <w:u w:val="single"/>
    </w:rPr>
  </w:style>
  <w:style w:type="paragraph" w:customStyle="1" w:styleId="35">
    <w:name w:val="Обычный3"/>
    <w:uiPriority w:val="99"/>
    <w:rsid w:val="00DF70AF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pacing w:val="-14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DF70AF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F70AF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F70AF"/>
    <w:rPr>
      <w:rFonts w:ascii="Times New Roman" w:hAnsi="Times New Roman" w:cs="Times New Roman"/>
      <w:sz w:val="20"/>
      <w:szCs w:val="20"/>
    </w:rPr>
  </w:style>
  <w:style w:type="table" w:customStyle="1" w:styleId="Calendar2">
    <w:name w:val="Calendar 2"/>
    <w:uiPriority w:val="99"/>
    <w:rsid w:val="00DF70AF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uiPriority w:val="99"/>
    <w:rsid w:val="00DF70AF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pacing w:val="-14"/>
      <w:sz w:val="28"/>
      <w:szCs w:val="20"/>
      <w:lang w:eastAsia="ru-RU"/>
    </w:rPr>
  </w:style>
  <w:style w:type="character" w:customStyle="1" w:styleId="HeaderChar">
    <w:name w:val="Header Char"/>
    <w:aliases w:val="Знак1 Char"/>
    <w:basedOn w:val="a0"/>
    <w:uiPriority w:val="99"/>
    <w:semiHidden/>
    <w:rsid w:val="00DF70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4</cp:revision>
  <dcterms:created xsi:type="dcterms:W3CDTF">2018-12-02T14:34:00Z</dcterms:created>
  <dcterms:modified xsi:type="dcterms:W3CDTF">2020-03-27T17:58:00Z</dcterms:modified>
</cp:coreProperties>
</file>