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43" w:rsidRDefault="00014F43" w:rsidP="00014F4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014F43" w:rsidRPr="00D40A3B" w:rsidRDefault="00014F43" w:rsidP="00014F43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014F43" w:rsidRPr="00D40A3B" w:rsidRDefault="00014F43" w:rsidP="00014F43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181A2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181A2B" w:rsidRPr="00D40A3B" w:rsidRDefault="00181A2B" w:rsidP="00181A2B">
      <w:pPr>
        <w:pStyle w:val="a3"/>
        <w:ind w:firstLine="709"/>
      </w:pPr>
    </w:p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Default="00181A2B" w:rsidP="00181A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</w:p>
    <w:p w:rsidR="00181A2B" w:rsidRPr="00766135" w:rsidRDefault="00181A2B" w:rsidP="00181A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181A2B" w:rsidRPr="00943419" w:rsidRDefault="00181A2B" w:rsidP="00181A2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014F43" w:rsidRPr="00457D56">
        <w:rPr>
          <w:b/>
          <w:sz w:val="28"/>
        </w:rPr>
        <w:t>33.05.01 - Фармация</w:t>
      </w:r>
      <w:r w:rsidR="00014F43" w:rsidRPr="00943419">
        <w:rPr>
          <w:b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567B4A">
        <w:rPr>
          <w:b/>
          <w:sz w:val="28"/>
          <w:szCs w:val="28"/>
        </w:rPr>
        <w:t>17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567B4A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«</w:t>
      </w:r>
      <w:r w:rsidR="00567B4A" w:rsidRPr="00567B4A">
        <w:rPr>
          <w:b/>
          <w:bCs/>
          <w:sz w:val="28"/>
          <w:szCs w:val="28"/>
        </w:rPr>
        <w:t>Товароведческий анализ лечебного, детского и диетического питания</w:t>
      </w:r>
      <w:r w:rsidRPr="005127EB">
        <w:rPr>
          <w:b/>
          <w:sz w:val="28"/>
          <w:szCs w:val="28"/>
        </w:rPr>
        <w:t>»</w:t>
      </w: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</w:p>
    <w:p w:rsidR="00014F43" w:rsidRDefault="00014F43" w:rsidP="00014F43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014F43" w:rsidRPr="00D40A3B" w:rsidRDefault="00014F43" w:rsidP="00014F43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181A2B" w:rsidRPr="00D40A3B" w:rsidRDefault="00181A2B" w:rsidP="00181A2B">
      <w:pPr>
        <w:ind w:left="720" w:hanging="11"/>
      </w:pPr>
    </w:p>
    <w:p w:rsidR="00181A2B" w:rsidRPr="00D40A3B" w:rsidRDefault="00181A2B" w:rsidP="00181A2B">
      <w:pPr>
        <w:ind w:firstLine="709"/>
      </w:pPr>
      <w:r w:rsidRPr="00D40A3B">
        <w:t>Заведующий кафедрой</w:t>
      </w:r>
    </w:p>
    <w:p w:rsidR="00181A2B" w:rsidRPr="00D40A3B" w:rsidRDefault="00181A2B" w:rsidP="00181A2B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Ноздрачев К.Г.</w:t>
      </w:r>
    </w:p>
    <w:p w:rsidR="00181A2B" w:rsidRPr="00D40A3B" w:rsidRDefault="00181A2B" w:rsidP="00181A2B"/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>.                                                                                              Чавырь В.С.</w:t>
      </w:r>
    </w:p>
    <w:p w:rsidR="00181A2B" w:rsidRDefault="00181A2B" w:rsidP="005127EB"/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  <w:r w:rsidRPr="00D40A3B">
        <w:t xml:space="preserve">Красноярск </w:t>
      </w:r>
    </w:p>
    <w:p w:rsidR="00181A2B" w:rsidRDefault="00181A2B" w:rsidP="00181A2B">
      <w:pPr>
        <w:ind w:firstLine="709"/>
        <w:jc w:val="center"/>
      </w:pPr>
      <w:r w:rsidRPr="00D40A3B">
        <w:t>20</w:t>
      </w:r>
      <w:r>
        <w:t>1</w:t>
      </w:r>
      <w:bookmarkEnd w:id="0"/>
      <w:r w:rsidR="00014F43">
        <w:t>6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5127EB">
        <w:rPr>
          <w:b/>
        </w:rPr>
        <w:t>1</w:t>
      </w:r>
      <w:r w:rsidR="00567B4A">
        <w:rPr>
          <w:b/>
        </w:rPr>
        <w:t>7</w:t>
      </w:r>
      <w:r w:rsidRPr="006808AE">
        <w:rPr>
          <w:b/>
        </w:rPr>
        <w:t>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Pr="005127EB">
        <w:t>«</w:t>
      </w:r>
      <w:r w:rsidR="00567B4A" w:rsidRPr="00567B4A">
        <w:rPr>
          <w:bCs/>
        </w:rPr>
        <w:t>Товароведческий анализ лечебного, детского и диетического питания</w:t>
      </w:r>
      <w:r w:rsidRPr="005127EB">
        <w:t>».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</w:t>
      </w:r>
      <w:r w:rsidR="00B93F80">
        <w:t>анализу ассортимента медицинских и фармацевтических товаров</w:t>
      </w:r>
      <w:r>
        <w:t xml:space="preserve">. </w:t>
      </w:r>
    </w:p>
    <w:p w:rsidR="00181A2B" w:rsidRPr="006808AE" w:rsidRDefault="00181A2B" w:rsidP="00181A2B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972637" w:rsidRPr="009A1624" w:rsidRDefault="00972637" w:rsidP="00972637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 ресурсов,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применению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анализу и публичному представлению научной фарм</w:t>
      </w:r>
      <w:r w:rsidR="00173011">
        <w:t>ацевтической информации (ПК-21).</w:t>
      </w:r>
    </w:p>
    <w:p w:rsidR="00972637" w:rsidRDefault="00972637" w:rsidP="00972637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972637" w:rsidRPr="00104252" w:rsidRDefault="00972637" w:rsidP="00972637">
      <w:pPr>
        <w:pStyle w:val="af"/>
        <w:numPr>
          <w:ilvl w:val="0"/>
          <w:numId w:val="13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972637" w:rsidRPr="00616E16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972637" w:rsidRPr="00972637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972637" w:rsidRPr="002D5261" w:rsidRDefault="00972637" w:rsidP="00972637">
      <w:pPr>
        <w:pStyle w:val="af"/>
        <w:numPr>
          <w:ilvl w:val="0"/>
          <w:numId w:val="13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972637" w:rsidRPr="00FE552B" w:rsidRDefault="00972637" w:rsidP="00972637">
      <w:pPr>
        <w:pStyle w:val="af"/>
        <w:numPr>
          <w:ilvl w:val="0"/>
          <w:numId w:val="12"/>
        </w:numPr>
        <w:jc w:val="both"/>
      </w:pPr>
      <w:r>
        <w:t>требования, предъявляемые к публичному выступлению, стилистику и терминологию текстов профе</w:t>
      </w:r>
      <w:r w:rsidR="00173011">
        <w:t>ссионального содержания (ПК-21).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lastRenderedPageBreak/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</w:t>
      </w:r>
      <w:r w:rsidR="00173011">
        <w:t xml:space="preserve"> содержания (ПК-21).</w:t>
      </w:r>
    </w:p>
    <w:p w:rsidR="00972637" w:rsidRDefault="00972637" w:rsidP="00972637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</w:t>
      </w:r>
      <w:r w:rsidR="00173011">
        <w:t xml:space="preserve"> аптечного ассортимента (ПК-21).</w:t>
      </w:r>
    </w:p>
    <w:p w:rsidR="00181A2B" w:rsidRPr="006C3A40" w:rsidRDefault="00181A2B" w:rsidP="00181A2B">
      <w:pPr>
        <w:jc w:val="both"/>
      </w:pPr>
    </w:p>
    <w:p w:rsidR="00181A2B" w:rsidRPr="006C3A40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C3A40">
        <w:rPr>
          <w:b/>
        </w:rPr>
        <w:t>5. План изучения темы:</w:t>
      </w:r>
    </w:p>
    <w:p w:rsidR="00181A2B" w:rsidRPr="006C3A40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C3A40">
        <w:rPr>
          <w:b/>
        </w:rPr>
        <w:t>5.1. Контроль исходного уровня знаний.</w:t>
      </w:r>
    </w:p>
    <w:p w:rsidR="00181A2B" w:rsidRPr="006C3A40" w:rsidRDefault="00181A2B" w:rsidP="00181A2B">
      <w:pPr>
        <w:tabs>
          <w:tab w:val="left" w:pos="360"/>
          <w:tab w:val="left" w:pos="1080"/>
        </w:tabs>
        <w:jc w:val="both"/>
      </w:pPr>
      <w:r w:rsidRPr="006C3A40">
        <w:t>Вопросы для контроля исходного уровня знаний:</w:t>
      </w:r>
    </w:p>
    <w:p w:rsidR="00181A2B" w:rsidRPr="006C3A40" w:rsidRDefault="00916149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 w:rsidRPr="006C3A40">
        <w:rPr>
          <w:shd w:val="clear" w:color="auto" w:fill="FFFFFF"/>
        </w:rPr>
        <w:t>Что входит в понятие детское питание?</w:t>
      </w:r>
    </w:p>
    <w:p w:rsidR="00916149" w:rsidRPr="006C3A40" w:rsidRDefault="00916149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 w:rsidRPr="006C3A40">
        <w:rPr>
          <w:shd w:val="clear" w:color="auto" w:fill="FFFFFF"/>
        </w:rPr>
        <w:t>Что входит в понятие диетическое питание?</w:t>
      </w:r>
    </w:p>
    <w:p w:rsidR="00A05D1D" w:rsidRPr="006C3A40" w:rsidRDefault="00916149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 w:rsidRPr="006C3A40">
        <w:rPr>
          <w:shd w:val="clear" w:color="auto" w:fill="FFFFFF"/>
        </w:rPr>
        <w:t>Что входит в понятие лечебное питание?</w:t>
      </w:r>
    </w:p>
    <w:p w:rsidR="00916149" w:rsidRPr="006C3A40" w:rsidRDefault="00916149" w:rsidP="00916149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 w:rsidRPr="006C3A40">
        <w:rPr>
          <w:shd w:val="clear" w:color="auto" w:fill="FFFFFF"/>
        </w:rPr>
        <w:t>Показатели качества детского, диетического и лечебного питания.</w:t>
      </w:r>
    </w:p>
    <w:p w:rsidR="00181A2B" w:rsidRPr="006C3A40" w:rsidRDefault="00916149" w:rsidP="00916149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 w:rsidRPr="006C3A40">
        <w:rPr>
          <w:shd w:val="clear" w:color="auto" w:fill="FFFFFF"/>
        </w:rPr>
        <w:t>Ассортимент диетического питания.</w:t>
      </w:r>
    </w:p>
    <w:p w:rsidR="00916149" w:rsidRPr="006C3A40" w:rsidRDefault="00916149" w:rsidP="00916149">
      <w:pPr>
        <w:pStyle w:val="af"/>
        <w:tabs>
          <w:tab w:val="left" w:pos="360"/>
          <w:tab w:val="left" w:pos="1080"/>
        </w:tabs>
        <w:jc w:val="both"/>
      </w:pPr>
    </w:p>
    <w:p w:rsidR="006C3A40" w:rsidRDefault="00181A2B" w:rsidP="006C3A40">
      <w:pPr>
        <w:tabs>
          <w:tab w:val="left" w:pos="360"/>
          <w:tab w:val="left" w:pos="1080"/>
        </w:tabs>
        <w:jc w:val="both"/>
        <w:rPr>
          <w:b/>
        </w:rPr>
      </w:pPr>
      <w:r w:rsidRPr="006C3A40">
        <w:rPr>
          <w:b/>
        </w:rPr>
        <w:t xml:space="preserve">5.2. Основные понятия и положения темы </w:t>
      </w:r>
    </w:p>
    <w:p w:rsidR="00916149" w:rsidRPr="006C3A40" w:rsidRDefault="00916149" w:rsidP="006C3A40">
      <w:pPr>
        <w:tabs>
          <w:tab w:val="left" w:pos="360"/>
          <w:tab w:val="left" w:pos="1080"/>
        </w:tabs>
        <w:jc w:val="both"/>
        <w:rPr>
          <w:b/>
        </w:rPr>
      </w:pPr>
      <w:r w:rsidRPr="006C3A40">
        <w:lastRenderedPageBreak/>
        <w:t>ПРОДУКТЫ ДЕТСКОГО ПИТАНИЯ - пищевые продукты, предназначенные для питания детей в возрасте до 14 лет и отвечающие соответствующим физиологическим потребностям детского организма.</w:t>
      </w:r>
    </w:p>
    <w:p w:rsidR="00916149" w:rsidRPr="006C3A40" w:rsidRDefault="006C3A40" w:rsidP="006C3A40">
      <w:pPr>
        <w:pStyle w:val="af8"/>
        <w:spacing w:before="0" w:beforeAutospacing="0" w:after="0" w:afterAutospacing="0"/>
        <w:jc w:val="both"/>
      </w:pPr>
      <w:r w:rsidRPr="006C3A40">
        <w:t xml:space="preserve">ПРОДУКТЫ ДЕТСКОГО ПИТАНИЯ НА МОЛОЧНОЙ ОСНОВЕ </w:t>
      </w:r>
      <w:r w:rsidR="00916149" w:rsidRPr="006C3A40">
        <w:t>- продукты детского питания, произведенные из коровьего молока или молока других сельскохозяйственных животных с добавлением немолочных компонентов в количестве не более 20 процентов от общей массы этих продуктов или без их добавления.</w:t>
      </w:r>
    </w:p>
    <w:p w:rsidR="00916149" w:rsidRPr="006C3A40" w:rsidRDefault="006C3A40" w:rsidP="006C3A40">
      <w:pPr>
        <w:pStyle w:val="af8"/>
        <w:spacing w:before="0" w:beforeAutospacing="0" w:after="0" w:afterAutospacing="0"/>
        <w:jc w:val="both"/>
      </w:pPr>
      <w:r w:rsidRPr="006C3A40">
        <w:t xml:space="preserve">ПРОДУКТЫ ДЕТСКОГО ПИТАНИЯ ДЛЯ ДЕТЕЙ РАННЕГО ВОЗРАСТА </w:t>
      </w:r>
      <w:r w:rsidR="00916149" w:rsidRPr="006C3A40">
        <w:t>- продукты детского питания, предназначенные для питания детей в возрасте от рождения до трех лет.</w:t>
      </w:r>
    </w:p>
    <w:p w:rsidR="00916149" w:rsidRPr="006C3A40" w:rsidRDefault="006C3A40" w:rsidP="006C3A40">
      <w:pPr>
        <w:pStyle w:val="af8"/>
        <w:spacing w:before="0" w:beforeAutospacing="0" w:after="0" w:afterAutospacing="0"/>
        <w:jc w:val="both"/>
      </w:pPr>
      <w:r w:rsidRPr="006C3A40">
        <w:t xml:space="preserve">АДАПТИРОВАННОЯ МОЛОЧНАЯ СМЕСЬ </w:t>
      </w:r>
      <w:r w:rsidR="00916149" w:rsidRPr="006C3A40">
        <w:t>- продукты детского питания для детей раннего возраста, произведенные в жидкой или порошкообразной форме из молока сельскохозяйственных животных, белков сои (за исключением белков, полученных из сырья, содержащего генно-инженерно-модифицированные организмы), максимально приближенные по химическому составу и свойствам к женскому молоку и отвечающие физиологическим потребностям детей первого года жизни.</w:t>
      </w:r>
    </w:p>
    <w:p w:rsidR="00916149" w:rsidRPr="006C3A40" w:rsidRDefault="006C3A40" w:rsidP="006C3A40">
      <w:pPr>
        <w:pStyle w:val="af8"/>
        <w:spacing w:before="0" w:beforeAutospacing="0" w:after="0" w:afterAutospacing="0"/>
        <w:jc w:val="both"/>
      </w:pPr>
      <w:r w:rsidRPr="006C3A40">
        <w:t xml:space="preserve">ПРОДУКТЫ ПРИКОРМА </w:t>
      </w:r>
      <w:r w:rsidR="00916149" w:rsidRPr="006C3A40">
        <w:t>- продукты детского питания для детей первого года жизни, вводимые в их рацион в качестве дополнения к женскому молоку, адаптированным молочным смесям (заменителям женского молока) и (или) последующим смесям и произведенные из продуктов животного и (или) растительного происхождения с учетом возрастных физиологических особенностей детей.</w:t>
      </w:r>
    </w:p>
    <w:p w:rsidR="00916149" w:rsidRPr="006C3A40" w:rsidRDefault="006C3A40" w:rsidP="006C3A40">
      <w:pPr>
        <w:pStyle w:val="af8"/>
        <w:spacing w:before="0" w:beforeAutospacing="0" w:after="0" w:afterAutospacing="0"/>
        <w:jc w:val="both"/>
      </w:pPr>
      <w:r w:rsidRPr="006C3A40">
        <w:t xml:space="preserve">ПРОДУКТЫ ДЕТСКОГО ПИТАНИЯ ДЛЯ ДЕТЕЙ ДОШКОЛЬНОГО ВОЗРАСТА </w:t>
      </w:r>
      <w:r w:rsidR="00916149" w:rsidRPr="006C3A40">
        <w:t>- продукты детского питания, предназначенные для питания детей в возрасте от трех до шести лет.</w:t>
      </w:r>
    </w:p>
    <w:p w:rsidR="00916149" w:rsidRPr="006C3A40" w:rsidRDefault="006C3A40" w:rsidP="006C3A40">
      <w:pPr>
        <w:pStyle w:val="af8"/>
        <w:spacing w:before="0" w:beforeAutospacing="0" w:after="0" w:afterAutospacing="0"/>
        <w:jc w:val="both"/>
      </w:pPr>
      <w:r w:rsidRPr="006C3A40">
        <w:t xml:space="preserve">ПРОДУКТЫ ДЕТСКОГО ПИТАНИЯ ДЛЯ ДЕТЕЙ ШКОЛЬНОГО ВОЗРАСТА </w:t>
      </w:r>
      <w:r w:rsidR="00916149" w:rsidRPr="006C3A40">
        <w:t>- продукты детского питания, предназначенные для питания детей в возрасте от шести до 14 лет.</w:t>
      </w:r>
    </w:p>
    <w:p w:rsidR="00916149" w:rsidRPr="006C3A40" w:rsidRDefault="006C3A40" w:rsidP="006C3A40">
      <w:pPr>
        <w:pStyle w:val="af8"/>
        <w:spacing w:before="0" w:beforeAutospacing="0" w:after="0" w:afterAutospacing="0"/>
        <w:jc w:val="both"/>
      </w:pPr>
      <w:r w:rsidRPr="006C3A40">
        <w:t xml:space="preserve">КАШИ НА МОЛОЧНОЙ ОСНОВЕ, ГОТОВЫЕ К УПОТРЕБЛЕНИЮ </w:t>
      </w:r>
      <w:r w:rsidR="00916149" w:rsidRPr="006C3A40">
        <w:t xml:space="preserve">- продукты детского питания на молочной основе для детей раннего возраста, произведенные из различных круп, молочных продуктов и (или) </w:t>
      </w:r>
      <w:proofErr w:type="spellStart"/>
      <w:r w:rsidR="00916149" w:rsidRPr="006C3A40">
        <w:t>молокосодержащих</w:t>
      </w:r>
      <w:proofErr w:type="spellEnd"/>
      <w:r w:rsidR="00916149" w:rsidRPr="006C3A40">
        <w:t xml:space="preserve"> продуктов с введением немолочных компонентов или без их введения.</w:t>
      </w:r>
    </w:p>
    <w:p w:rsidR="00916149" w:rsidRPr="006C3A40" w:rsidRDefault="006C3A40" w:rsidP="006C3A40">
      <w:pPr>
        <w:pStyle w:val="af8"/>
        <w:spacing w:before="0" w:beforeAutospacing="0" w:after="0" w:afterAutospacing="0"/>
        <w:jc w:val="both"/>
      </w:pPr>
      <w:r w:rsidRPr="006C3A40">
        <w:t xml:space="preserve">БЕЗЛАКТОЗНЫЕ ПРОДУКТЫ </w:t>
      </w:r>
      <w:r w:rsidR="00916149" w:rsidRPr="006C3A40">
        <w:t>- специализированные продукты детского питания, содержание лактозы в которых составляет не более 0,1 грамма на один литр такого готового к употреблению продукта.</w:t>
      </w:r>
    </w:p>
    <w:p w:rsidR="00916149" w:rsidRPr="006C3A40" w:rsidRDefault="006C3A40" w:rsidP="006C3A40">
      <w:pPr>
        <w:pStyle w:val="af8"/>
        <w:spacing w:before="0" w:beforeAutospacing="0" w:after="0" w:afterAutospacing="0"/>
        <w:jc w:val="both"/>
      </w:pPr>
      <w:r w:rsidRPr="006C3A40">
        <w:t>НИЗКОЛАКТОЗНЫЕ ПРОДУКТЫ</w:t>
      </w:r>
      <w:r w:rsidR="00916149" w:rsidRPr="006C3A40">
        <w:t xml:space="preserve"> - специализированные продукты детского питания, содержание лактозы в которых составляет не более 10 граммов на один литр такого готового к употреблению продукта.</w:t>
      </w:r>
    </w:p>
    <w:p w:rsidR="00916149" w:rsidRPr="006C3A40" w:rsidRDefault="006C3A40" w:rsidP="006C3A40">
      <w:pPr>
        <w:pStyle w:val="af8"/>
        <w:spacing w:before="0" w:beforeAutospacing="0" w:after="0" w:afterAutospacing="0"/>
        <w:jc w:val="both"/>
      </w:pPr>
      <w:r w:rsidRPr="006C3A40">
        <w:t xml:space="preserve">ПРОДУКТЫ ДИЕТИЧЕСКОГО ПИТАНИЯ </w:t>
      </w:r>
      <w:r w:rsidR="00916149" w:rsidRPr="006C3A40">
        <w:t>- это предназначенные для лечебного и профилактического питания продукт (Федеральный закон «О качестве и безопасности пищевых продуктов»).</w:t>
      </w:r>
    </w:p>
    <w:p w:rsidR="00C8733F" w:rsidRPr="006C3A40" w:rsidRDefault="006F23CD" w:rsidP="006F23CD">
      <w:pPr>
        <w:pStyle w:val="af8"/>
        <w:spacing w:before="0" w:beforeAutospacing="0" w:after="0" w:afterAutospacing="0"/>
        <w:jc w:val="both"/>
      </w:pPr>
      <w:r w:rsidRPr="006F23CD">
        <w:t>ПИЩЕВАЯ ПРОДУКЦИЯ</w:t>
      </w:r>
      <w:r>
        <w:t xml:space="preserve"> ДИЕТИЧЕСКОГО ЛЕЧЕБНОГО ПИТАНИЯ – </w:t>
      </w:r>
      <w:r w:rsidRPr="006F23CD">
        <w:t>специализированная пищевая продукция с заданной пищевой и энергетической ценностью, физическими и органолептическими свойствами, и предназначенная для использования в составе лечебных диет</w:t>
      </w:r>
      <w:r>
        <w:t>.</w:t>
      </w:r>
    </w:p>
    <w:p w:rsidR="006D36E2" w:rsidRPr="006C3A40" w:rsidRDefault="006F23CD" w:rsidP="006F23CD">
      <w:pPr>
        <w:pStyle w:val="af8"/>
        <w:spacing w:before="0" w:beforeAutospacing="0" w:after="0" w:afterAutospacing="0"/>
        <w:jc w:val="both"/>
      </w:pPr>
      <w:r w:rsidRPr="006F23CD">
        <w:t xml:space="preserve">ПИЩЕВАЯ ПРОДУКЦИЯ ДИЕТИЧЕСКОГО ПРОФИЛАКТИЧЕСКОГО ПИТАНИЯ </w:t>
      </w:r>
      <w:proofErr w:type="gramStart"/>
      <w:r>
        <w:t>–</w:t>
      </w:r>
      <w:r w:rsidRPr="006F23CD">
        <w:t>с</w:t>
      </w:r>
      <w:proofErr w:type="gramEnd"/>
      <w:r w:rsidRPr="006F23CD">
        <w:t>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содержание и (или) соотношение отдельных веществ относительно естественного их содержания,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</w:t>
      </w:r>
      <w:r>
        <w:t>.</w:t>
      </w:r>
    </w:p>
    <w:p w:rsidR="006F23CD" w:rsidRDefault="006F23CD" w:rsidP="00181A2B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Pr="006C3A40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C3A40">
        <w:rPr>
          <w:b/>
        </w:rPr>
        <w:lastRenderedPageBreak/>
        <w:t>5.3. Самостоятельная работа по теме:</w:t>
      </w:r>
    </w:p>
    <w:p w:rsidR="00181A2B" w:rsidRPr="006C3A40" w:rsidRDefault="00181A2B" w:rsidP="00181A2B">
      <w:pPr>
        <w:tabs>
          <w:tab w:val="left" w:pos="360"/>
          <w:tab w:val="left" w:pos="1080"/>
        </w:tabs>
        <w:jc w:val="both"/>
      </w:pPr>
    </w:p>
    <w:p w:rsidR="00363499" w:rsidRDefault="00363499" w:rsidP="00181A2B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№1</w:t>
      </w:r>
    </w:p>
    <w:p w:rsidR="00363499" w:rsidRPr="00363499" w:rsidRDefault="00363499" w:rsidP="00181A2B">
      <w:pPr>
        <w:tabs>
          <w:tab w:val="left" w:pos="360"/>
          <w:tab w:val="left" w:pos="1080"/>
        </w:tabs>
        <w:jc w:val="both"/>
      </w:pPr>
      <w:r w:rsidRPr="00363499">
        <w:t>Ознакомьтесь с нормативными документами на детское, диетическое и лечебное питание.</w:t>
      </w:r>
    </w:p>
    <w:p w:rsidR="00363499" w:rsidRDefault="00363499" w:rsidP="00181A2B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Pr="006C3A40" w:rsidRDefault="00363499" w:rsidP="00181A2B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№2</w:t>
      </w:r>
    </w:p>
    <w:p w:rsidR="00FA37F7" w:rsidRDefault="00363499" w:rsidP="00181A2B">
      <w:pPr>
        <w:tabs>
          <w:tab w:val="left" w:pos="360"/>
          <w:tab w:val="left" w:pos="1080"/>
        </w:tabs>
        <w:jc w:val="both"/>
      </w:pPr>
      <w:r>
        <w:t>Составьте таблицу для товароведческого анализа упаковки детского питания и проведите товароведческий анализ.</w:t>
      </w:r>
    </w:p>
    <w:p w:rsidR="00363499" w:rsidRDefault="00363499" w:rsidP="00181A2B">
      <w:pPr>
        <w:tabs>
          <w:tab w:val="left" w:pos="360"/>
          <w:tab w:val="left" w:pos="1080"/>
        </w:tabs>
        <w:jc w:val="both"/>
      </w:pPr>
    </w:p>
    <w:p w:rsidR="00363499" w:rsidRPr="00363499" w:rsidRDefault="00363499" w:rsidP="00181A2B">
      <w:pPr>
        <w:tabs>
          <w:tab w:val="left" w:pos="360"/>
          <w:tab w:val="left" w:pos="1080"/>
        </w:tabs>
        <w:jc w:val="both"/>
        <w:rPr>
          <w:b/>
        </w:rPr>
      </w:pPr>
      <w:r w:rsidRPr="00363499">
        <w:rPr>
          <w:b/>
        </w:rPr>
        <w:t>Задание №</w:t>
      </w:r>
      <w:r>
        <w:rPr>
          <w:b/>
        </w:rPr>
        <w:t>3</w:t>
      </w:r>
    </w:p>
    <w:p w:rsidR="00363499" w:rsidRDefault="00363499" w:rsidP="00363499">
      <w:pPr>
        <w:tabs>
          <w:tab w:val="left" w:pos="360"/>
          <w:tab w:val="left" w:pos="1080"/>
        </w:tabs>
        <w:jc w:val="both"/>
      </w:pPr>
      <w:r>
        <w:t xml:space="preserve">Составьте таблицу для товароведческого анализа упаковки </w:t>
      </w:r>
      <w:r>
        <w:t>диетического</w:t>
      </w:r>
      <w:r>
        <w:t xml:space="preserve"> питания и проведите товароведческий анализ.</w:t>
      </w:r>
    </w:p>
    <w:p w:rsidR="00363499" w:rsidRPr="006C3A40" w:rsidRDefault="00363499" w:rsidP="00181A2B">
      <w:pPr>
        <w:tabs>
          <w:tab w:val="left" w:pos="360"/>
          <w:tab w:val="left" w:pos="1080"/>
        </w:tabs>
        <w:jc w:val="both"/>
      </w:pPr>
    </w:p>
    <w:p w:rsidR="00A63CA3" w:rsidRPr="006C3A40" w:rsidRDefault="00A63CA3" w:rsidP="00181A2B">
      <w:pPr>
        <w:tabs>
          <w:tab w:val="left" w:pos="360"/>
          <w:tab w:val="left" w:pos="1080"/>
        </w:tabs>
        <w:jc w:val="both"/>
      </w:pPr>
    </w:p>
    <w:p w:rsidR="00181A2B" w:rsidRPr="006C3A40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C3A40">
        <w:rPr>
          <w:b/>
        </w:rPr>
        <w:t>5.4. Итоговый контроль знаний:</w:t>
      </w:r>
    </w:p>
    <w:p w:rsidR="00181A2B" w:rsidRPr="006C3A40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6C3A40">
        <w:rPr>
          <w:u w:val="single"/>
        </w:rPr>
        <w:t>Ответы на вопросы по теме занятия:</w:t>
      </w:r>
    </w:p>
    <w:p w:rsidR="00E34BE6" w:rsidRPr="003411BC" w:rsidRDefault="00E34BE6" w:rsidP="00E34BE6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 w:rsidRPr="003411BC">
        <w:t xml:space="preserve">Особенности хранения </w:t>
      </w:r>
      <w:r>
        <w:t>лечебного, детского и диетического питания</w:t>
      </w:r>
      <w:r w:rsidRPr="003411BC">
        <w:t>.</w:t>
      </w:r>
    </w:p>
    <w:p w:rsidR="00E34BE6" w:rsidRPr="003411BC" w:rsidRDefault="00E34BE6" w:rsidP="00E34BE6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 w:rsidRPr="003411BC">
        <w:t xml:space="preserve">Особенности приемки </w:t>
      </w:r>
      <w:r>
        <w:t>лечебного, детского и диетического питания</w:t>
      </w:r>
      <w:r w:rsidRPr="003411BC">
        <w:t>.</w:t>
      </w:r>
    </w:p>
    <w:p w:rsidR="00E34BE6" w:rsidRPr="003411BC" w:rsidRDefault="00E34BE6" w:rsidP="00E34BE6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 w:rsidRPr="003411BC">
        <w:t xml:space="preserve">Упаковка </w:t>
      </w:r>
      <w:r>
        <w:t>лечебного, детского и диетического питания</w:t>
      </w:r>
      <w:r w:rsidRPr="003411BC">
        <w:t>.</w:t>
      </w:r>
    </w:p>
    <w:p w:rsidR="00181A2B" w:rsidRDefault="00E34BE6" w:rsidP="00181A2B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 w:rsidRPr="003411BC">
        <w:t xml:space="preserve">Требования, предъявляемые к маркировке </w:t>
      </w:r>
      <w:r>
        <w:t>лечебного, детского и диетического питания</w:t>
      </w:r>
      <w:r>
        <w:t>.</w:t>
      </w:r>
    </w:p>
    <w:p w:rsidR="00E34BE6" w:rsidRPr="006C3A40" w:rsidRDefault="00E34BE6" w:rsidP="00E34BE6">
      <w:pPr>
        <w:pStyle w:val="af"/>
        <w:tabs>
          <w:tab w:val="left" w:pos="360"/>
          <w:tab w:val="left" w:pos="1080"/>
        </w:tabs>
        <w:jc w:val="both"/>
      </w:pPr>
    </w:p>
    <w:p w:rsidR="00181A2B" w:rsidRPr="006C3A40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6C3A40">
        <w:rPr>
          <w:u w:val="single"/>
        </w:rPr>
        <w:t>Ситуационные задачи:</w:t>
      </w:r>
    </w:p>
    <w:p w:rsidR="00014F43" w:rsidRPr="006C3A40" w:rsidRDefault="00014F43" w:rsidP="00266088">
      <w:pPr>
        <w:jc w:val="both"/>
        <w:rPr>
          <w:b/>
        </w:rPr>
      </w:pPr>
    </w:p>
    <w:p w:rsidR="00266088" w:rsidRPr="006C3A40" w:rsidRDefault="00266088" w:rsidP="00266088">
      <w:pPr>
        <w:jc w:val="both"/>
        <w:rPr>
          <w:b/>
        </w:rPr>
      </w:pPr>
      <w:r w:rsidRPr="006C3A40">
        <w:rPr>
          <w:b/>
        </w:rPr>
        <w:t>ЗАДАЧА 1</w:t>
      </w:r>
    </w:p>
    <w:p w:rsidR="00266088" w:rsidRPr="006C3A40" w:rsidRDefault="00847AD1" w:rsidP="00266088">
      <w:pPr>
        <w:jc w:val="both"/>
      </w:pPr>
      <w:r>
        <w:rPr>
          <w:shd w:val="clear" w:color="auto" w:fill="FFFFFF"/>
        </w:rPr>
        <w:t xml:space="preserve">В аптеку поступил сок для детского питания. </w:t>
      </w:r>
      <w:r w:rsidR="006C3A40" w:rsidRPr="006C3A40">
        <w:rPr>
          <w:shd w:val="clear" w:color="auto" w:fill="FFFFFF"/>
        </w:rPr>
        <w:t>Прове</w:t>
      </w:r>
      <w:r>
        <w:rPr>
          <w:shd w:val="clear" w:color="auto" w:fill="FFFFFF"/>
        </w:rPr>
        <w:t>дите</w:t>
      </w:r>
      <w:r w:rsidR="006C3A40" w:rsidRPr="006C3A40">
        <w:rPr>
          <w:shd w:val="clear" w:color="auto" w:fill="FFFFFF"/>
        </w:rPr>
        <w:t xml:space="preserve"> товароведческий анализ упаковки</w:t>
      </w:r>
      <w:r w:rsidR="006C3A40" w:rsidRPr="006C3A40">
        <w:rPr>
          <w:shd w:val="clear" w:color="auto" w:fill="FFFFFF"/>
        </w:rPr>
        <w:t xml:space="preserve"> и маркировки</w:t>
      </w:r>
      <w:r w:rsidR="00363499">
        <w:rPr>
          <w:shd w:val="clear" w:color="auto" w:fill="FFFFFF"/>
        </w:rPr>
        <w:t xml:space="preserve"> сока детского</w:t>
      </w:r>
      <w:r w:rsidR="006C3A40" w:rsidRPr="006C3A40">
        <w:rPr>
          <w:shd w:val="clear" w:color="auto" w:fill="FFFFFF"/>
        </w:rPr>
        <w:t>.</w:t>
      </w:r>
    </w:p>
    <w:p w:rsidR="006C3A40" w:rsidRDefault="006C3A40" w:rsidP="00266088">
      <w:pPr>
        <w:jc w:val="both"/>
        <w:rPr>
          <w:b/>
        </w:rPr>
      </w:pPr>
    </w:p>
    <w:p w:rsidR="00266088" w:rsidRPr="006C3A40" w:rsidRDefault="00266088" w:rsidP="00266088">
      <w:pPr>
        <w:jc w:val="both"/>
        <w:rPr>
          <w:b/>
        </w:rPr>
      </w:pPr>
      <w:r w:rsidRPr="006C3A40">
        <w:rPr>
          <w:b/>
        </w:rPr>
        <w:t>ЗАДАЧА 2</w:t>
      </w:r>
    </w:p>
    <w:p w:rsidR="00266088" w:rsidRPr="006C3A40" w:rsidRDefault="00363499" w:rsidP="00266088">
      <w:pPr>
        <w:jc w:val="both"/>
      </w:pPr>
      <w:r>
        <w:rPr>
          <w:shd w:val="clear" w:color="auto" w:fill="FFFFFF"/>
        </w:rPr>
        <w:t>В аптеку поступило 10 упаковок</w:t>
      </w:r>
      <w:r w:rsidR="006C3A40" w:rsidRPr="006C3A40">
        <w:rPr>
          <w:shd w:val="clear" w:color="auto" w:fill="FFFFFF"/>
        </w:rPr>
        <w:t xml:space="preserve"> киселя желудочного </w:t>
      </w:r>
      <w:r w:rsidR="00847AD1">
        <w:rPr>
          <w:shd w:val="clear" w:color="auto" w:fill="FFFFFF"/>
        </w:rPr>
        <w:t>«</w:t>
      </w:r>
      <w:proofErr w:type="spellStart"/>
      <w:r w:rsidR="006C3A40" w:rsidRPr="006C3A40">
        <w:rPr>
          <w:shd w:val="clear" w:color="auto" w:fill="FFFFFF"/>
        </w:rPr>
        <w:t>Леовит</w:t>
      </w:r>
      <w:proofErr w:type="spellEnd"/>
      <w:r w:rsidR="00847AD1">
        <w:rPr>
          <w:shd w:val="clear" w:color="auto" w:fill="FFFFFF"/>
        </w:rPr>
        <w:t>»</w:t>
      </w:r>
      <w:r w:rsidR="006C3A40" w:rsidRPr="006C3A4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3411BC">
        <w:t>Прове</w:t>
      </w:r>
      <w:r>
        <w:t>дите приемочный контроль товара, о</w:t>
      </w:r>
      <w:r w:rsidRPr="003411BC">
        <w:t xml:space="preserve">формите поступление </w:t>
      </w:r>
      <w:r>
        <w:t>товара в первичной документации</w:t>
      </w:r>
      <w:r w:rsidRPr="003411BC">
        <w:t xml:space="preserve"> </w:t>
      </w:r>
      <w:r>
        <w:t>и разместите по местам хранения.</w:t>
      </w:r>
      <w:bookmarkStart w:id="1" w:name="_GoBack"/>
      <w:bookmarkEnd w:id="1"/>
    </w:p>
    <w:p w:rsidR="006C3A40" w:rsidRDefault="006C3A40" w:rsidP="00266088">
      <w:pPr>
        <w:jc w:val="both"/>
        <w:rPr>
          <w:b/>
        </w:rPr>
      </w:pPr>
    </w:p>
    <w:p w:rsidR="00266088" w:rsidRPr="006C3A40" w:rsidRDefault="00266088" w:rsidP="00266088">
      <w:pPr>
        <w:jc w:val="both"/>
        <w:rPr>
          <w:b/>
        </w:rPr>
      </w:pPr>
      <w:r w:rsidRPr="006C3A40">
        <w:rPr>
          <w:b/>
        </w:rPr>
        <w:t>ЗАДАЧА 3</w:t>
      </w:r>
    </w:p>
    <w:p w:rsidR="00363499" w:rsidRPr="003411BC" w:rsidRDefault="00363499" w:rsidP="00363499">
      <w:pPr>
        <w:jc w:val="both"/>
      </w:pPr>
      <w:r w:rsidRPr="003411BC">
        <w:t>В аптеку поступил</w:t>
      </w:r>
      <w:r w:rsidR="00847AD1">
        <w:t>о</w:t>
      </w:r>
      <w:r w:rsidRPr="003411BC">
        <w:t xml:space="preserve"> </w:t>
      </w:r>
      <w:r>
        <w:t>детское пюре овощное</w:t>
      </w:r>
      <w:r w:rsidRPr="003411BC">
        <w:t xml:space="preserve"> «</w:t>
      </w:r>
      <w:r>
        <w:t>Гербер» в количестве 20 штук</w:t>
      </w:r>
      <w:r>
        <w:t xml:space="preserve">. При приемочном контроле фармацевтом были обнаружены трещины на </w:t>
      </w:r>
      <w:r>
        <w:t>семи</w:t>
      </w:r>
      <w:r>
        <w:t xml:space="preserve"> </w:t>
      </w:r>
      <w:r>
        <w:t>стеклянных банках</w:t>
      </w:r>
      <w:r>
        <w:t xml:space="preserve"> </w:t>
      </w:r>
      <w:r>
        <w:t>пюре</w:t>
      </w:r>
      <w:r w:rsidR="00847AD1">
        <w:t xml:space="preserve"> и плесень</w:t>
      </w:r>
      <w:r>
        <w:t>.</w:t>
      </w:r>
      <w:r>
        <w:t xml:space="preserve"> Какие действия должен предпринять фармацевт?</w:t>
      </w:r>
    </w:p>
    <w:p w:rsidR="00D27344" w:rsidRDefault="00D27344" w:rsidP="00266088">
      <w:pPr>
        <w:jc w:val="both"/>
      </w:pPr>
    </w:p>
    <w:p w:rsidR="00363499" w:rsidRPr="006C3A40" w:rsidRDefault="00363499" w:rsidP="00266088">
      <w:pPr>
        <w:jc w:val="both"/>
      </w:pPr>
    </w:p>
    <w:p w:rsidR="00181A2B" w:rsidRPr="006C3A40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6C3A40">
        <w:rPr>
          <w:u w:val="single"/>
        </w:rPr>
        <w:t>Тестовые задания:</w:t>
      </w:r>
    </w:p>
    <w:p w:rsidR="00847AD1" w:rsidRDefault="00847AD1" w:rsidP="00916149">
      <w:pPr>
        <w:rPr>
          <w:caps/>
        </w:rPr>
      </w:pPr>
    </w:p>
    <w:p w:rsidR="00916149" w:rsidRPr="006C3A40" w:rsidRDefault="00847AD1" w:rsidP="00916149">
      <w:r>
        <w:t>0</w:t>
      </w:r>
      <w:r w:rsidR="00916149" w:rsidRPr="006C3A40">
        <w:t>1. ГРУППЫ ДЕТСКОГО ПИТА</w:t>
      </w:r>
      <w:r w:rsidR="00916149" w:rsidRPr="006C3A40">
        <w:t xml:space="preserve">НИЯ ПРОМЫШЛЕННОГО ПРОИЗВОДСТВА: </w:t>
      </w:r>
    </w:p>
    <w:p w:rsidR="00916149" w:rsidRPr="006C3A40" w:rsidRDefault="00916149" w:rsidP="00363499">
      <w:pPr>
        <w:ind w:firstLine="709"/>
      </w:pPr>
      <w:r w:rsidRPr="006C3A40">
        <w:t>1) биологически активные добавки к пище</w:t>
      </w:r>
    </w:p>
    <w:p w:rsidR="00916149" w:rsidRPr="006C3A40" w:rsidRDefault="00916149" w:rsidP="00363499">
      <w:pPr>
        <w:ind w:firstLine="709"/>
      </w:pPr>
      <w:r w:rsidRPr="006C3A40">
        <w:t>2) витаминизированные продукты</w:t>
      </w:r>
    </w:p>
    <w:p w:rsidR="00916149" w:rsidRPr="006C3A40" w:rsidRDefault="00916149" w:rsidP="00363499">
      <w:pPr>
        <w:ind w:firstLine="709"/>
      </w:pPr>
      <w:r w:rsidRPr="006C3A40">
        <w:t>3) консервированные продукты для питания</w:t>
      </w:r>
    </w:p>
    <w:p w:rsidR="00916149" w:rsidRPr="006C3A40" w:rsidRDefault="00916149" w:rsidP="00363499">
      <w:pPr>
        <w:ind w:firstLine="709"/>
      </w:pPr>
      <w:r w:rsidRPr="006C3A40">
        <w:t>4) соевые продукты</w:t>
      </w:r>
    </w:p>
    <w:p w:rsidR="00916149" w:rsidRPr="006C3A40" w:rsidRDefault="00916149" w:rsidP="00363499">
      <w:pPr>
        <w:ind w:firstLine="709"/>
      </w:pPr>
      <w:r w:rsidRPr="006C3A40">
        <w:t>5) гомеопатические средства</w:t>
      </w:r>
    </w:p>
    <w:p w:rsidR="00916149" w:rsidRPr="006C3A40" w:rsidRDefault="00916149" w:rsidP="00916149"/>
    <w:p w:rsidR="00916149" w:rsidRPr="006C3A40" w:rsidRDefault="00847AD1" w:rsidP="00916149">
      <w:r>
        <w:t>0</w:t>
      </w:r>
      <w:r w:rsidR="00916149" w:rsidRPr="006C3A40">
        <w:t>2. ПРОДУКТЫ ДЕТСКОГО ПИТАНИЯ ДЛЯ ДЕТЕЙ РАННЕГО ВОЗРАСТА:</w:t>
      </w:r>
      <w:r w:rsidR="00916149" w:rsidRPr="006C3A40">
        <w:t xml:space="preserve"> </w:t>
      </w:r>
    </w:p>
    <w:p w:rsidR="00916149" w:rsidRPr="006C3A40" w:rsidRDefault="00916149" w:rsidP="00363499">
      <w:pPr>
        <w:ind w:firstLine="709"/>
      </w:pPr>
      <w:r w:rsidRPr="006C3A40">
        <w:t>1) от трех до пяти лет</w:t>
      </w:r>
    </w:p>
    <w:p w:rsidR="00916149" w:rsidRPr="006C3A40" w:rsidRDefault="00916149" w:rsidP="00363499">
      <w:pPr>
        <w:ind w:firstLine="709"/>
      </w:pPr>
      <w:r w:rsidRPr="006C3A40">
        <w:t>2) от рождения до семи лет</w:t>
      </w:r>
    </w:p>
    <w:p w:rsidR="00916149" w:rsidRPr="006C3A40" w:rsidRDefault="00916149" w:rsidP="00363499">
      <w:pPr>
        <w:ind w:firstLine="709"/>
      </w:pPr>
      <w:r w:rsidRPr="006C3A40">
        <w:t>3) от года до трех лет</w:t>
      </w:r>
    </w:p>
    <w:p w:rsidR="00916149" w:rsidRPr="006C3A40" w:rsidRDefault="00916149" w:rsidP="00363499">
      <w:pPr>
        <w:ind w:firstLine="709"/>
      </w:pPr>
      <w:r w:rsidRPr="006C3A40">
        <w:lastRenderedPageBreak/>
        <w:t>4) от рождения до трех лет</w:t>
      </w:r>
    </w:p>
    <w:p w:rsidR="00916149" w:rsidRPr="006C3A40" w:rsidRDefault="00916149" w:rsidP="00363499">
      <w:pPr>
        <w:ind w:firstLine="709"/>
      </w:pPr>
      <w:r w:rsidRPr="006C3A40">
        <w:t>5) от семи до четырнадцати лет</w:t>
      </w:r>
    </w:p>
    <w:p w:rsidR="00916149" w:rsidRPr="006C3A40" w:rsidRDefault="00916149" w:rsidP="00916149">
      <w:r w:rsidRPr="006C3A40">
        <w:br/>
      </w:r>
      <w:r w:rsidR="00847AD1">
        <w:t>0</w:t>
      </w:r>
      <w:r w:rsidRPr="006C3A40">
        <w:t>3. ОСНОВНЫЕ ПОКАЗАТЕЛИ КАЧЕСТВА ДЕТСКОГО ПИТАНИЯ РЕГЛАМЕНТИРОВАНЫ: </w:t>
      </w:r>
      <w:r w:rsidRPr="006C3A40">
        <w:t xml:space="preserve"> </w:t>
      </w:r>
    </w:p>
    <w:p w:rsidR="00916149" w:rsidRPr="006C3A40" w:rsidRDefault="00916149" w:rsidP="00363499">
      <w:pPr>
        <w:ind w:firstLine="709"/>
      </w:pPr>
      <w:r w:rsidRPr="006C3A40">
        <w:t xml:space="preserve">1) </w:t>
      </w:r>
      <w:r w:rsidR="00847AD1">
        <w:t>соответствующий Технический регламент</w:t>
      </w:r>
    </w:p>
    <w:p w:rsidR="00916149" w:rsidRPr="006C3A40" w:rsidRDefault="00916149" w:rsidP="00363499">
      <w:pPr>
        <w:ind w:firstLine="709"/>
      </w:pPr>
      <w:r w:rsidRPr="006C3A40">
        <w:t>2) Федеральный закон РФ №61-ФЗ</w:t>
      </w:r>
    </w:p>
    <w:p w:rsidR="00916149" w:rsidRPr="006C3A40" w:rsidRDefault="00916149" w:rsidP="00363499">
      <w:pPr>
        <w:ind w:firstLine="709"/>
      </w:pPr>
      <w:r w:rsidRPr="006C3A40">
        <w:t>3) Приказ Минздрава РФ №309</w:t>
      </w:r>
    </w:p>
    <w:p w:rsidR="00916149" w:rsidRPr="006C3A40" w:rsidRDefault="00916149" w:rsidP="00363499">
      <w:pPr>
        <w:ind w:firstLine="709"/>
      </w:pPr>
      <w:r w:rsidRPr="006C3A40">
        <w:t>4) Постановление Правительства РФ №55</w:t>
      </w:r>
    </w:p>
    <w:p w:rsidR="00916149" w:rsidRPr="006C3A40" w:rsidRDefault="00916149" w:rsidP="00363499">
      <w:pPr>
        <w:ind w:firstLine="709"/>
      </w:pPr>
      <w:r w:rsidRPr="006C3A40">
        <w:t>5) ГОСТ 30625-98</w:t>
      </w:r>
    </w:p>
    <w:p w:rsidR="00916149" w:rsidRPr="006C3A40" w:rsidRDefault="00916149" w:rsidP="00916149">
      <w:r w:rsidRPr="006C3A40">
        <w:br/>
      </w:r>
      <w:r w:rsidR="00847AD1">
        <w:t>0</w:t>
      </w:r>
      <w:r w:rsidRPr="006C3A40">
        <w:t xml:space="preserve">4. ГРУППА ДИЕТИЧЕСКОГО ПИТАНИЯ: </w:t>
      </w:r>
    </w:p>
    <w:p w:rsidR="00916149" w:rsidRPr="006C3A40" w:rsidRDefault="00916149" w:rsidP="00363499">
      <w:pPr>
        <w:ind w:firstLine="709"/>
      </w:pPr>
      <w:r w:rsidRPr="006C3A40">
        <w:t xml:space="preserve">1) повышенной </w:t>
      </w:r>
      <w:proofErr w:type="spellStart"/>
      <w:r w:rsidRPr="006C3A40">
        <w:t>энергоценности</w:t>
      </w:r>
      <w:proofErr w:type="spellEnd"/>
    </w:p>
    <w:p w:rsidR="00916149" w:rsidRPr="006C3A40" w:rsidRDefault="00916149" w:rsidP="00363499">
      <w:pPr>
        <w:ind w:firstLine="709"/>
      </w:pPr>
      <w:r w:rsidRPr="006C3A40">
        <w:t xml:space="preserve">2) пониженной </w:t>
      </w:r>
      <w:proofErr w:type="spellStart"/>
      <w:r w:rsidRPr="006C3A40">
        <w:t>энергоценности</w:t>
      </w:r>
      <w:proofErr w:type="spellEnd"/>
    </w:p>
    <w:p w:rsidR="00916149" w:rsidRPr="006C3A40" w:rsidRDefault="00916149" w:rsidP="00363499">
      <w:pPr>
        <w:ind w:firstLine="709"/>
      </w:pPr>
      <w:r w:rsidRPr="006C3A40">
        <w:t>3) содержащие алкалоиды</w:t>
      </w:r>
    </w:p>
    <w:p w:rsidR="00916149" w:rsidRPr="006C3A40" w:rsidRDefault="00916149" w:rsidP="00363499">
      <w:pPr>
        <w:ind w:firstLine="709"/>
      </w:pPr>
      <w:r w:rsidRPr="006C3A40">
        <w:t xml:space="preserve">4) </w:t>
      </w:r>
      <w:proofErr w:type="gramStart"/>
      <w:r w:rsidRPr="006C3A40">
        <w:t>содержащие</w:t>
      </w:r>
      <w:proofErr w:type="gramEnd"/>
      <w:r w:rsidRPr="006C3A40">
        <w:t xml:space="preserve"> ЛС, угнетающие центр голода</w:t>
      </w:r>
    </w:p>
    <w:p w:rsidR="00916149" w:rsidRPr="006C3A40" w:rsidRDefault="00916149" w:rsidP="00363499">
      <w:pPr>
        <w:ind w:firstLine="709"/>
      </w:pPr>
      <w:r w:rsidRPr="006C3A40">
        <w:t xml:space="preserve">5) </w:t>
      </w:r>
      <w:proofErr w:type="gramStart"/>
      <w:r w:rsidRPr="006C3A40">
        <w:t>обогащенные</w:t>
      </w:r>
      <w:proofErr w:type="gramEnd"/>
      <w:r w:rsidRPr="006C3A40">
        <w:t xml:space="preserve"> жирами</w:t>
      </w:r>
    </w:p>
    <w:p w:rsidR="00847AD1" w:rsidRDefault="00847AD1" w:rsidP="00916149"/>
    <w:p w:rsidR="00916149" w:rsidRPr="006C3A40" w:rsidRDefault="00847AD1" w:rsidP="00916149">
      <w:r>
        <w:t>0</w:t>
      </w:r>
      <w:r w:rsidR="00916149" w:rsidRPr="006C3A40">
        <w:t>5. ПРОИЗВОДИТЕЛЬ ДИЕТИЧЕСКИХ ПРОДУКТОВ</w:t>
      </w:r>
      <w:r w:rsidR="00916149" w:rsidRPr="006C3A40">
        <w:t xml:space="preserve">: </w:t>
      </w:r>
    </w:p>
    <w:p w:rsidR="00916149" w:rsidRPr="006C3A40" w:rsidRDefault="00916149" w:rsidP="00363499">
      <w:pPr>
        <w:ind w:firstLine="709"/>
      </w:pPr>
      <w:r w:rsidRPr="006C3A40">
        <w:t xml:space="preserve">1) </w:t>
      </w:r>
      <w:proofErr w:type="spellStart"/>
      <w:r w:rsidRPr="006C3A40">
        <w:t>Эвалар</w:t>
      </w:r>
      <w:proofErr w:type="spellEnd"/>
    </w:p>
    <w:p w:rsidR="00916149" w:rsidRPr="006C3A40" w:rsidRDefault="00916149" w:rsidP="00363499">
      <w:pPr>
        <w:ind w:firstLine="709"/>
      </w:pPr>
      <w:r w:rsidRPr="006C3A40">
        <w:t xml:space="preserve">2) </w:t>
      </w:r>
      <w:proofErr w:type="spellStart"/>
      <w:r w:rsidRPr="006C3A40">
        <w:t>Тева</w:t>
      </w:r>
      <w:proofErr w:type="spellEnd"/>
    </w:p>
    <w:p w:rsidR="00916149" w:rsidRPr="006C3A40" w:rsidRDefault="00916149" w:rsidP="00363499">
      <w:pPr>
        <w:ind w:firstLine="709"/>
      </w:pPr>
      <w:r w:rsidRPr="006C3A40">
        <w:t>3) Байер</w:t>
      </w:r>
    </w:p>
    <w:p w:rsidR="00916149" w:rsidRPr="006C3A40" w:rsidRDefault="00916149" w:rsidP="00363499">
      <w:pPr>
        <w:ind w:firstLine="709"/>
      </w:pPr>
      <w:r w:rsidRPr="006C3A40">
        <w:t xml:space="preserve">4) </w:t>
      </w:r>
      <w:proofErr w:type="spellStart"/>
      <w:r w:rsidRPr="006C3A40">
        <w:t>Хемофарм</w:t>
      </w:r>
      <w:proofErr w:type="spellEnd"/>
    </w:p>
    <w:p w:rsidR="00916149" w:rsidRPr="006C3A40" w:rsidRDefault="00916149" w:rsidP="00363499">
      <w:pPr>
        <w:ind w:firstLine="709"/>
      </w:pPr>
      <w:r w:rsidRPr="006C3A40">
        <w:t xml:space="preserve">5) </w:t>
      </w:r>
      <w:proofErr w:type="spellStart"/>
      <w:r w:rsidRPr="006C3A40">
        <w:t>Санофи</w:t>
      </w:r>
      <w:proofErr w:type="spellEnd"/>
    </w:p>
    <w:p w:rsidR="00933E30" w:rsidRPr="006C3A40" w:rsidRDefault="00933E30" w:rsidP="004475C2">
      <w:pPr>
        <w:tabs>
          <w:tab w:val="left" w:pos="360"/>
          <w:tab w:val="left" w:pos="1080"/>
        </w:tabs>
        <w:jc w:val="both"/>
      </w:pPr>
    </w:p>
    <w:p w:rsidR="00181A2B" w:rsidRPr="006C3A40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  <w:r w:rsidRPr="006C3A40">
        <w:rPr>
          <w:b/>
        </w:rPr>
        <w:t>6. Домашнее задание для уяснения темы занятия</w:t>
      </w:r>
    </w:p>
    <w:p w:rsidR="00181A2B" w:rsidRPr="006C3A40" w:rsidRDefault="00181A2B" w:rsidP="004475C2">
      <w:pPr>
        <w:tabs>
          <w:tab w:val="left" w:pos="1080"/>
        </w:tabs>
        <w:jc w:val="both"/>
      </w:pPr>
      <w:r w:rsidRPr="006C3A40">
        <w:t xml:space="preserve"> (согласно методическим указаниям для внеаудиторной работы по теме занятия).</w:t>
      </w:r>
    </w:p>
    <w:p w:rsidR="00181A2B" w:rsidRPr="006C3A40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Pr="006C3A40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  <w:r w:rsidRPr="006C3A40">
        <w:rPr>
          <w:b/>
        </w:rPr>
        <w:t>7. Рекомендации по выполнению НИРС, в том числе список тем, предлагаемых кафедрой.</w:t>
      </w:r>
    </w:p>
    <w:p w:rsidR="0028060A" w:rsidRPr="006C3A40" w:rsidRDefault="0028060A" w:rsidP="004475C2">
      <w:pPr>
        <w:pStyle w:val="af"/>
        <w:jc w:val="both"/>
      </w:pPr>
      <w:r w:rsidRPr="006C3A40">
        <w:t>Подготовить  доклады и презентации по темам:</w:t>
      </w:r>
    </w:p>
    <w:p w:rsidR="00916149" w:rsidRPr="00916149" w:rsidRDefault="00916149" w:rsidP="006C3A40">
      <w:pPr>
        <w:ind w:left="709"/>
      </w:pPr>
      <w:r w:rsidRPr="00916149">
        <w:t>1. Ассортимент детского питания в аптечной организации. </w:t>
      </w:r>
      <w:r w:rsidRPr="006C3A40">
        <w:t xml:space="preserve"> </w:t>
      </w:r>
    </w:p>
    <w:p w:rsidR="00916149" w:rsidRPr="00916149" w:rsidRDefault="00916149" w:rsidP="006C3A40">
      <w:pPr>
        <w:ind w:left="709"/>
      </w:pPr>
      <w:r w:rsidRPr="00916149">
        <w:t>2. Лечебное питание: ассортимент, производители. </w:t>
      </w:r>
      <w:r w:rsidRPr="006C3A40">
        <w:t xml:space="preserve"> </w:t>
      </w:r>
    </w:p>
    <w:p w:rsidR="00916149" w:rsidRPr="00916149" w:rsidRDefault="00916149" w:rsidP="006C3A40">
      <w:pPr>
        <w:ind w:left="709"/>
      </w:pPr>
      <w:r w:rsidRPr="00916149">
        <w:t>3. Особенности хранения детского и диетического питания. </w:t>
      </w:r>
    </w:p>
    <w:p w:rsidR="005127EB" w:rsidRPr="006C3A40" w:rsidRDefault="005127EB" w:rsidP="006C3A40">
      <w:pPr>
        <w:ind w:left="709"/>
      </w:pPr>
    </w:p>
    <w:p w:rsidR="00181A2B" w:rsidRPr="000A01BA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p w:rsidR="00181A2B" w:rsidRPr="000A01BA" w:rsidRDefault="00181A2B" w:rsidP="00181A2B">
      <w:pPr>
        <w:ind w:firstLine="709"/>
        <w:jc w:val="center"/>
      </w:pPr>
    </w:p>
    <w:p w:rsidR="00A147E2" w:rsidRPr="000A01BA" w:rsidRDefault="00A147E2" w:rsidP="00A147E2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A147E2" w:rsidRPr="000A01BA" w:rsidTr="00063875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EA00DA" w:rsidRDefault="00A147E2" w:rsidP="00063875">
            <w:pPr>
              <w:jc w:val="center"/>
              <w:rPr>
                <w:b/>
              </w:rPr>
            </w:pPr>
            <w:r w:rsidRPr="00EA00DA">
              <w:rPr>
                <w:b/>
              </w:rPr>
              <w:t>№</w:t>
            </w:r>
          </w:p>
          <w:p w:rsidR="00A147E2" w:rsidRPr="000A01BA" w:rsidRDefault="00A147E2" w:rsidP="00063875">
            <w:pPr>
              <w:jc w:val="center"/>
            </w:pPr>
            <w:proofErr w:type="gramStart"/>
            <w:r w:rsidRPr="00EA00DA">
              <w:rPr>
                <w:b/>
              </w:rPr>
              <w:t>п</w:t>
            </w:r>
            <w:proofErr w:type="gramEnd"/>
            <w:r w:rsidRPr="00EA00DA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ind w:firstLine="709"/>
              <w:jc w:val="center"/>
            </w:pPr>
            <w:r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-ы),</w:t>
            </w:r>
            <w:r>
              <w:rPr>
                <w:b/>
                <w:bCs/>
              </w:rPr>
              <w:br/>
              <w:t>составитель(-и),</w:t>
            </w:r>
            <w:r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Место издания, издательство, год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A147E2" w:rsidRPr="000A01BA" w:rsidTr="00063875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Default="00A147E2" w:rsidP="00063875"/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A147E2" w:rsidRPr="00D503FC" w:rsidTr="000638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7E2" w:rsidRPr="00D503FC" w:rsidRDefault="00A147E2" w:rsidP="00063875"/>
              </w:tc>
              <w:tc>
                <w:tcPr>
                  <w:tcW w:w="0" w:type="auto"/>
                  <w:vAlign w:val="center"/>
                  <w:hideMark/>
                </w:tcPr>
                <w:p w:rsidR="00A147E2" w:rsidRPr="00D503FC" w:rsidRDefault="00577C94" w:rsidP="00063875">
                  <w:hyperlink r:id="rId9" w:tgtFrame="_blank" w:history="1">
                    <w:r w:rsidR="00A147E2" w:rsidRPr="00D503FC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A147E2" w:rsidRPr="00D503FC">
                    <w:t xml:space="preserve"> :</w:t>
                  </w:r>
                  <w:proofErr w:type="gramEnd"/>
                  <w:r w:rsidR="00A147E2" w:rsidRPr="00D503FC">
                    <w:t xml:space="preserve"> учебник </w:t>
                  </w:r>
                </w:p>
              </w:tc>
            </w:tr>
          </w:tbl>
          <w:p w:rsidR="00A147E2" w:rsidRPr="000A01BA" w:rsidRDefault="00A147E2" w:rsidP="0006387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М.: ГЭОТАР-Медиа, 2009.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577C94" w:rsidP="00063875">
            <w:hyperlink r:id="rId10" w:history="1">
              <w:r w:rsidR="00A147E2">
                <w:rPr>
                  <w:rStyle w:val="af7"/>
                </w:rPr>
                <w:t>Теоретические основы товароведения и экспертизы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д</w:t>
            </w:r>
            <w:proofErr w:type="gramEnd"/>
            <w:r w:rsidR="00A147E2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Дашков и К, 2015.</w:t>
            </w:r>
          </w:p>
        </w:tc>
      </w:tr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577C94" w:rsidP="00063875">
            <w:hyperlink r:id="rId11" w:tgtFrame="_blank" w:history="1">
              <w:r w:rsidR="00A147E2">
                <w:rPr>
                  <w:rStyle w:val="af7"/>
                </w:rPr>
                <w:t>Маркетинг в здравоохранении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п</w:t>
            </w:r>
            <w:proofErr w:type="gramEnd"/>
            <w:r w:rsidR="00A147E2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С. И. Максимова, А. Н. Максимов, Е. В. </w:t>
            </w:r>
            <w:proofErr w:type="spellStart"/>
            <w:r>
              <w:lastRenderedPageBreak/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lastRenderedPageBreak/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 xml:space="preserve">, </w:t>
            </w:r>
            <w:r>
              <w:lastRenderedPageBreak/>
              <w:t>2012.</w:t>
            </w:r>
          </w:p>
        </w:tc>
      </w:tr>
      <w:tr w:rsidR="00A147E2" w:rsidRPr="000A01BA" w:rsidTr="00063875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lastRenderedPageBreak/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577C94" w:rsidP="00063875">
            <w:hyperlink r:id="rId12" w:tgtFrame="_blank" w:history="1">
              <w:r w:rsidR="00A147E2">
                <w:rPr>
                  <w:rStyle w:val="af7"/>
                </w:rPr>
                <w:t>Маркетинг менеджмент</w:t>
              </w:r>
            </w:hyperlink>
            <w:r w:rsidR="00A147E2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Ф. </w:t>
            </w:r>
            <w:proofErr w:type="spellStart"/>
            <w:r>
              <w:t>Котлер</w:t>
            </w:r>
            <w:proofErr w:type="spellEnd"/>
            <w:r>
              <w:t xml:space="preserve">, К. Л. </w:t>
            </w:r>
            <w:proofErr w:type="spellStart"/>
            <w:r>
              <w:t>Келлер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науч. ред. А. Н. Немчин, В. А. </w:t>
            </w:r>
            <w:proofErr w:type="spellStart"/>
            <w:r>
              <w:t>Дуболазов</w:t>
            </w:r>
            <w:proofErr w:type="spellEnd"/>
            <w: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Питер, 2010.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</w:t>
            </w:r>
            <w:proofErr w:type="spellStart"/>
            <w:r>
              <w:t>КрасГМУ</w:t>
            </w:r>
            <w:proofErr w:type="spellEnd"/>
            <w:r>
              <w:t xml:space="preserve"> "</w:t>
            </w:r>
            <w:proofErr w:type="spellStart"/>
            <w:r>
              <w:t>Colibris</w:t>
            </w:r>
            <w:proofErr w:type="spellEnd"/>
            <w:r>
              <w:t>";</w:t>
            </w:r>
          </w:p>
        </w:tc>
      </w:tr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ЭБС Консультант студента;</w:t>
            </w:r>
          </w:p>
        </w:tc>
      </w:tr>
      <w:tr w:rsidR="00A147E2" w:rsidRPr="000A01BA" w:rsidTr="00063875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Университетская библиотека </w:t>
            </w:r>
            <w:proofErr w:type="spellStart"/>
            <w:r>
              <w:t>OnLine</w:t>
            </w:r>
            <w:proofErr w:type="spellEnd"/>
            <w:r>
              <w:t>;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pPr>
              <w:rPr>
                <w:lang w:val="en-US"/>
              </w:rPr>
            </w:pPr>
            <w:r>
              <w:t xml:space="preserve">ЭНБ </w:t>
            </w:r>
            <w:proofErr w:type="spellStart"/>
            <w:r>
              <w:t>eLibrar</w:t>
            </w:r>
            <w:proofErr w:type="spellEnd"/>
            <w:r>
              <w:rPr>
                <w:lang w:val="en-US"/>
              </w:rPr>
              <w:t>y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>Сайт Федеральной электронной медицинской библиотеки. Государственная фармакопея 13 издания</w:t>
            </w:r>
            <w:r w:rsidRPr="000935B7">
              <w:t xml:space="preserve"> </w:t>
            </w:r>
            <w:hyperlink r:id="rId13" w:tgtFrame="_blank" w:history="1">
              <w:r>
                <w:rPr>
                  <w:rStyle w:val="af7"/>
                </w:rPr>
                <w:t>http://www.femb.ru/feml</w:t>
              </w:r>
            </w:hyperlink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 xml:space="preserve">Сайт </w:t>
            </w:r>
            <w:proofErr w:type="spellStart"/>
            <w:r>
              <w:t>Росминздрава</w:t>
            </w:r>
            <w:proofErr w:type="spellEnd"/>
            <w:r>
              <w:t>. Государственный реестр лекарственных средств</w:t>
            </w:r>
            <w:r w:rsidRPr="000935B7">
              <w:t xml:space="preserve"> </w:t>
            </w:r>
            <w:hyperlink r:id="rId14" w:tgtFrame="_blank" w:history="1">
              <w:r>
                <w:rPr>
                  <w:rStyle w:val="af7"/>
                </w:rPr>
                <w:t>http://www.grls.rosminzdrav.ru/Default.aspx</w:t>
              </w:r>
            </w:hyperlink>
          </w:p>
        </w:tc>
      </w:tr>
    </w:tbl>
    <w:p w:rsidR="00712D1A" w:rsidRDefault="00712D1A"/>
    <w:sectPr w:rsidR="00712D1A" w:rsidSect="00162AFF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02" w:rsidRDefault="00631802">
      <w:r>
        <w:separator/>
      </w:r>
    </w:p>
  </w:endnote>
  <w:endnote w:type="continuationSeparator" w:id="0">
    <w:p w:rsidR="00631802" w:rsidRDefault="0063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8262"/>
      <w:docPartObj>
        <w:docPartGallery w:val="Page Numbers (Bottom of Page)"/>
        <w:docPartUnique/>
      </w:docPartObj>
    </w:sdtPr>
    <w:sdtEndPr/>
    <w:sdtContent>
      <w:p w:rsidR="00162AFF" w:rsidRDefault="00162AF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D1">
          <w:rPr>
            <w:noProof/>
          </w:rPr>
          <w:t>5</w:t>
        </w:r>
        <w:r>
          <w:fldChar w:fldCharType="end"/>
        </w:r>
      </w:p>
    </w:sdtContent>
  </w:sdt>
  <w:p w:rsidR="00162AFF" w:rsidRDefault="00162A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02" w:rsidRDefault="00631802">
      <w:r>
        <w:separator/>
      </w:r>
    </w:p>
  </w:footnote>
  <w:footnote w:type="continuationSeparator" w:id="0">
    <w:p w:rsidR="00631802" w:rsidRDefault="0063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3C5"/>
    <w:multiLevelType w:val="hybridMultilevel"/>
    <w:tmpl w:val="601A578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273"/>
    <w:multiLevelType w:val="hybridMultilevel"/>
    <w:tmpl w:val="0C94C660"/>
    <w:lvl w:ilvl="0" w:tplc="0419000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1" w:hanging="360"/>
      </w:pPr>
      <w:rPr>
        <w:rFonts w:ascii="Wingdings" w:hAnsi="Wingdings" w:hint="default"/>
      </w:rPr>
    </w:lvl>
  </w:abstractNum>
  <w:abstractNum w:abstractNumId="4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E092B"/>
    <w:multiLevelType w:val="hybridMultilevel"/>
    <w:tmpl w:val="19B8214E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701E7"/>
    <w:multiLevelType w:val="hybridMultilevel"/>
    <w:tmpl w:val="5C2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A50D4"/>
    <w:multiLevelType w:val="hybridMultilevel"/>
    <w:tmpl w:val="D0FA810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8A558E5"/>
    <w:multiLevelType w:val="hybridMultilevel"/>
    <w:tmpl w:val="382A1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67361"/>
    <w:multiLevelType w:val="hybridMultilevel"/>
    <w:tmpl w:val="68341ED2"/>
    <w:lvl w:ilvl="0" w:tplc="A936F57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ED35E53"/>
    <w:multiLevelType w:val="hybridMultilevel"/>
    <w:tmpl w:val="DA14EB3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EAF"/>
    <w:multiLevelType w:val="hybridMultilevel"/>
    <w:tmpl w:val="05F611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8037D"/>
    <w:multiLevelType w:val="hybridMultilevel"/>
    <w:tmpl w:val="1EC4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10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17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8"/>
  </w:num>
  <w:num w:numId="22">
    <w:abstractNumId w:val="6"/>
  </w:num>
  <w:num w:numId="23">
    <w:abstractNumId w:val="26"/>
  </w:num>
  <w:num w:numId="24">
    <w:abstractNumId w:val="1"/>
  </w:num>
  <w:num w:numId="25">
    <w:abstractNumId w:val="25"/>
  </w:num>
  <w:num w:numId="26">
    <w:abstractNumId w:val="2"/>
  </w:num>
  <w:num w:numId="27">
    <w:abstractNumId w:val="18"/>
  </w:num>
  <w:num w:numId="28">
    <w:abstractNumId w:val="14"/>
  </w:num>
  <w:num w:numId="29">
    <w:abstractNumId w:val="4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F"/>
    <w:rsid w:val="00005CB2"/>
    <w:rsid w:val="00014F43"/>
    <w:rsid w:val="000B7732"/>
    <w:rsid w:val="000E4C30"/>
    <w:rsid w:val="00155F25"/>
    <w:rsid w:val="00162AFF"/>
    <w:rsid w:val="00173011"/>
    <w:rsid w:val="001810EB"/>
    <w:rsid w:val="00181A2B"/>
    <w:rsid w:val="001E6507"/>
    <w:rsid w:val="00266088"/>
    <w:rsid w:val="00270FDF"/>
    <w:rsid w:val="0028060A"/>
    <w:rsid w:val="002B1437"/>
    <w:rsid w:val="002F7DF8"/>
    <w:rsid w:val="00337C76"/>
    <w:rsid w:val="003425EB"/>
    <w:rsid w:val="00363499"/>
    <w:rsid w:val="00440666"/>
    <w:rsid w:val="004475C2"/>
    <w:rsid w:val="004772FF"/>
    <w:rsid w:val="005127EB"/>
    <w:rsid w:val="00550F0C"/>
    <w:rsid w:val="00567B4A"/>
    <w:rsid w:val="00577C94"/>
    <w:rsid w:val="005E10C5"/>
    <w:rsid w:val="00631802"/>
    <w:rsid w:val="00653292"/>
    <w:rsid w:val="006713EF"/>
    <w:rsid w:val="006C1CD8"/>
    <w:rsid w:val="006C3A40"/>
    <w:rsid w:val="006D2562"/>
    <w:rsid w:val="006D36E2"/>
    <w:rsid w:val="006F23CD"/>
    <w:rsid w:val="006F43BF"/>
    <w:rsid w:val="00712D1A"/>
    <w:rsid w:val="00747162"/>
    <w:rsid w:val="00840F28"/>
    <w:rsid w:val="00847AD1"/>
    <w:rsid w:val="008845FA"/>
    <w:rsid w:val="008A13B7"/>
    <w:rsid w:val="009133A7"/>
    <w:rsid w:val="00916149"/>
    <w:rsid w:val="00933E30"/>
    <w:rsid w:val="00944519"/>
    <w:rsid w:val="00960A5A"/>
    <w:rsid w:val="00972637"/>
    <w:rsid w:val="009974FE"/>
    <w:rsid w:val="009B0917"/>
    <w:rsid w:val="009C25CA"/>
    <w:rsid w:val="009F393F"/>
    <w:rsid w:val="009F44E7"/>
    <w:rsid w:val="00A05D1D"/>
    <w:rsid w:val="00A147E2"/>
    <w:rsid w:val="00A4219D"/>
    <w:rsid w:val="00A63CA3"/>
    <w:rsid w:val="00AF7690"/>
    <w:rsid w:val="00B071A6"/>
    <w:rsid w:val="00B93F80"/>
    <w:rsid w:val="00BB2660"/>
    <w:rsid w:val="00BE0465"/>
    <w:rsid w:val="00C15B36"/>
    <w:rsid w:val="00C24ADA"/>
    <w:rsid w:val="00C8733F"/>
    <w:rsid w:val="00CA1AF7"/>
    <w:rsid w:val="00CF755B"/>
    <w:rsid w:val="00D14672"/>
    <w:rsid w:val="00D27344"/>
    <w:rsid w:val="00D839FD"/>
    <w:rsid w:val="00D96918"/>
    <w:rsid w:val="00DA74A2"/>
    <w:rsid w:val="00DE21AD"/>
    <w:rsid w:val="00E34BE6"/>
    <w:rsid w:val="00E65E50"/>
    <w:rsid w:val="00E87614"/>
    <w:rsid w:val="00EC2E37"/>
    <w:rsid w:val="00EC34B4"/>
    <w:rsid w:val="00EE217A"/>
    <w:rsid w:val="00F12E4E"/>
    <w:rsid w:val="00F609E2"/>
    <w:rsid w:val="00FA37F7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paragraph" w:styleId="af8">
    <w:name w:val="Normal (Web)"/>
    <w:basedOn w:val="a"/>
    <w:uiPriority w:val="99"/>
    <w:semiHidden/>
    <w:unhideWhenUsed/>
    <w:rsid w:val="00916149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916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paragraph" w:styleId="af8">
    <w:name w:val="Normal (Web)"/>
    <w:basedOn w:val="a"/>
    <w:uiPriority w:val="99"/>
    <w:semiHidden/>
    <w:unhideWhenUsed/>
    <w:rsid w:val="00916149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916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6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7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542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8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0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6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931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79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53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0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7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97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C6CF-6374-4CE7-B6E6-3B5DC0BF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Дмитрий Д.А.. Журавлев</cp:lastModifiedBy>
  <cp:revision>65</cp:revision>
  <cp:lastPrinted>2014-01-28T12:20:00Z</cp:lastPrinted>
  <dcterms:created xsi:type="dcterms:W3CDTF">2013-02-28T02:03:00Z</dcterms:created>
  <dcterms:modified xsi:type="dcterms:W3CDTF">2018-04-25T11:27:00Z</dcterms:modified>
</cp:coreProperties>
</file>