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0E" w:rsidRDefault="0046342A" w:rsidP="00FD392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 14</w:t>
      </w:r>
    </w:p>
    <w:p w:rsidR="00FD3922" w:rsidRDefault="00FD3922" w:rsidP="00FD3922">
      <w:pPr>
        <w:spacing w:after="0" w:line="240" w:lineRule="auto"/>
        <w:ind w:firstLine="709"/>
        <w:jc w:val="both"/>
        <w:rPr>
          <w:rFonts w:ascii="Times New Roman" w:hAnsi="Times New Roman" w:cs="Times New Roman"/>
          <w:b/>
          <w:sz w:val="28"/>
          <w:szCs w:val="28"/>
        </w:rPr>
      </w:pPr>
      <w:r w:rsidRPr="0015580E">
        <w:rPr>
          <w:rFonts w:ascii="Times New Roman" w:hAnsi="Times New Roman" w:cs="Times New Roman"/>
          <w:b/>
          <w:sz w:val="28"/>
          <w:szCs w:val="28"/>
        </w:rPr>
        <w:t xml:space="preserve"> </w:t>
      </w:r>
      <w:r w:rsidR="00B7380F">
        <w:rPr>
          <w:rFonts w:ascii="Times New Roman" w:hAnsi="Times New Roman" w:cs="Times New Roman"/>
          <w:b/>
          <w:sz w:val="28"/>
          <w:szCs w:val="28"/>
        </w:rPr>
        <w:t xml:space="preserve">  </w:t>
      </w:r>
      <w:proofErr w:type="gramStart"/>
      <w:r w:rsidR="00B7380F">
        <w:rPr>
          <w:rFonts w:ascii="Times New Roman" w:hAnsi="Times New Roman" w:cs="Times New Roman"/>
          <w:b/>
          <w:sz w:val="28"/>
          <w:szCs w:val="28"/>
        </w:rPr>
        <w:t>С</w:t>
      </w:r>
      <w:r w:rsidRPr="0015580E">
        <w:rPr>
          <w:rFonts w:ascii="Times New Roman" w:hAnsi="Times New Roman" w:cs="Times New Roman"/>
          <w:b/>
          <w:sz w:val="28"/>
          <w:szCs w:val="28"/>
        </w:rPr>
        <w:t xml:space="preserve">тволовые </w:t>
      </w:r>
      <w:r w:rsidR="00B7380F">
        <w:rPr>
          <w:rFonts w:ascii="Times New Roman" w:hAnsi="Times New Roman" w:cs="Times New Roman"/>
          <w:b/>
          <w:sz w:val="28"/>
          <w:szCs w:val="28"/>
        </w:rPr>
        <w:t xml:space="preserve"> </w:t>
      </w:r>
      <w:r w:rsidRPr="0015580E">
        <w:rPr>
          <w:rFonts w:ascii="Times New Roman" w:hAnsi="Times New Roman" w:cs="Times New Roman"/>
          <w:b/>
          <w:sz w:val="28"/>
          <w:szCs w:val="28"/>
        </w:rPr>
        <w:t>клетки</w:t>
      </w:r>
      <w:proofErr w:type="gramEnd"/>
    </w:p>
    <w:p w:rsidR="00B7380F" w:rsidRDefault="00B7380F"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 лекции:</w:t>
      </w:r>
    </w:p>
    <w:p w:rsidR="0015580E" w:rsidRPr="0015580E" w:rsidRDefault="0015580E"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1.Получение стволовых клеток</w:t>
      </w:r>
      <w:bookmarkStart w:id="0" w:name="_GoBack"/>
      <w:bookmarkEnd w:id="0"/>
    </w:p>
    <w:p w:rsidR="0015580E" w:rsidRPr="0015580E" w:rsidRDefault="0015580E"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2.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w:t>
      </w:r>
    </w:p>
    <w:p w:rsidR="00FD3922" w:rsidRPr="0015580E" w:rsidRDefault="00FD3922" w:rsidP="0015580E">
      <w:pPr>
        <w:spacing w:after="0" w:line="240" w:lineRule="auto"/>
        <w:ind w:firstLine="709"/>
        <w:jc w:val="both"/>
        <w:rPr>
          <w:rFonts w:ascii="Times New Roman" w:hAnsi="Times New Roman" w:cs="Times New Roman"/>
          <w:i/>
          <w:sz w:val="28"/>
          <w:szCs w:val="28"/>
        </w:rPr>
      </w:pPr>
    </w:p>
    <w:p w:rsidR="0015580E" w:rsidRPr="0015580E" w:rsidRDefault="0015580E" w:rsidP="0015580E">
      <w:pPr>
        <w:spacing w:after="0" w:line="240" w:lineRule="auto"/>
        <w:ind w:firstLine="709"/>
        <w:jc w:val="both"/>
        <w:rPr>
          <w:rFonts w:ascii="Times New Roman" w:hAnsi="Times New Roman" w:cs="Times New Roman"/>
          <w:i/>
          <w:sz w:val="28"/>
          <w:szCs w:val="28"/>
        </w:rPr>
      </w:pPr>
    </w:p>
    <w:p w:rsidR="00694343" w:rsidRDefault="0015580E"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D3922" w:rsidRPr="0015580E">
        <w:rPr>
          <w:rFonts w:ascii="Times New Roman" w:hAnsi="Times New Roman" w:cs="Times New Roman"/>
          <w:sz w:val="28"/>
          <w:szCs w:val="28"/>
        </w:rPr>
        <w:t xml:space="preserve">сточником </w:t>
      </w:r>
      <w:r>
        <w:rPr>
          <w:rFonts w:ascii="Times New Roman" w:hAnsi="Times New Roman" w:cs="Times New Roman"/>
          <w:sz w:val="28"/>
          <w:szCs w:val="28"/>
        </w:rPr>
        <w:t>эмбриональных стволовых</w:t>
      </w:r>
      <w:r w:rsidRPr="0015580E">
        <w:rPr>
          <w:rFonts w:ascii="Times New Roman" w:hAnsi="Times New Roman" w:cs="Times New Roman"/>
          <w:sz w:val="28"/>
          <w:szCs w:val="28"/>
        </w:rPr>
        <w:t xml:space="preserve"> </w:t>
      </w:r>
      <w:r w:rsidR="00FD3922" w:rsidRPr="0015580E">
        <w:rPr>
          <w:rFonts w:ascii="Times New Roman" w:hAnsi="Times New Roman" w:cs="Times New Roman"/>
          <w:sz w:val="28"/>
          <w:szCs w:val="28"/>
        </w:rPr>
        <w:t>клеток является эмбрион. Человеческие ЭСК получают из эмбрионов, образовавшихся в результате экс</w:t>
      </w:r>
      <w:r w:rsidR="00694343">
        <w:rPr>
          <w:rFonts w:ascii="Times New Roman" w:hAnsi="Times New Roman" w:cs="Times New Roman"/>
          <w:sz w:val="28"/>
          <w:szCs w:val="28"/>
        </w:rPr>
        <w:t xml:space="preserve">тракорпорального </w:t>
      </w:r>
      <w:proofErr w:type="gramStart"/>
      <w:r w:rsidR="00694343">
        <w:rPr>
          <w:rFonts w:ascii="Times New Roman" w:hAnsi="Times New Roman" w:cs="Times New Roman"/>
          <w:sz w:val="28"/>
          <w:szCs w:val="28"/>
        </w:rPr>
        <w:t xml:space="preserve">оплодотворения,  </w:t>
      </w:r>
      <w:r w:rsidR="00FD3922" w:rsidRPr="0015580E">
        <w:rPr>
          <w:rFonts w:ascii="Times New Roman" w:hAnsi="Times New Roman" w:cs="Times New Roman"/>
          <w:sz w:val="28"/>
          <w:szCs w:val="28"/>
        </w:rPr>
        <w:t>и</w:t>
      </w:r>
      <w:proofErr w:type="gramEnd"/>
      <w:r w:rsidR="00FD3922" w:rsidRPr="0015580E">
        <w:rPr>
          <w:rFonts w:ascii="Times New Roman" w:hAnsi="Times New Roman" w:cs="Times New Roman"/>
          <w:sz w:val="28"/>
          <w:szCs w:val="28"/>
        </w:rPr>
        <w:t xml:space="preserve"> используют в исследовательских целях, разумеется, при информированном согласии доноров.</w:t>
      </w:r>
      <w:r w:rsidR="00694343">
        <w:rPr>
          <w:rFonts w:ascii="Times New Roman" w:hAnsi="Times New Roman" w:cs="Times New Roman"/>
          <w:sz w:val="28"/>
          <w:szCs w:val="28"/>
        </w:rPr>
        <w:t xml:space="preserve"> </w:t>
      </w:r>
      <w:r w:rsidR="00FD3922" w:rsidRPr="0015580E">
        <w:rPr>
          <w:rFonts w:ascii="Times New Roman" w:hAnsi="Times New Roman" w:cs="Times New Roman"/>
          <w:sz w:val="28"/>
          <w:szCs w:val="28"/>
        </w:rPr>
        <w:t xml:space="preserve"> Такие эмбрионы имеют возраст 4-5 дней и представляют собой  полый шарик из клеток – </w:t>
      </w:r>
      <w:proofErr w:type="spellStart"/>
      <w:r w:rsidR="00FD3922" w:rsidRPr="0015580E">
        <w:rPr>
          <w:rFonts w:ascii="Times New Roman" w:hAnsi="Times New Roman" w:cs="Times New Roman"/>
          <w:sz w:val="28"/>
          <w:szCs w:val="28"/>
        </w:rPr>
        <w:t>бластоцисту</w:t>
      </w:r>
      <w:proofErr w:type="spellEnd"/>
      <w:r w:rsidR="00FD3922" w:rsidRPr="0015580E">
        <w:rPr>
          <w:rFonts w:ascii="Times New Roman" w:hAnsi="Times New Roman" w:cs="Times New Roman"/>
          <w:sz w:val="28"/>
          <w:szCs w:val="28"/>
        </w:rPr>
        <w:t xml:space="preserve">. </w:t>
      </w:r>
      <w:r w:rsidR="00694343">
        <w:rPr>
          <w:rFonts w:ascii="Times New Roman" w:hAnsi="Times New Roman" w:cs="Times New Roman"/>
          <w:sz w:val="28"/>
          <w:szCs w:val="28"/>
        </w:rPr>
        <w:t xml:space="preserve">Она </w:t>
      </w:r>
      <w:r w:rsidR="00FD3922" w:rsidRPr="0015580E">
        <w:rPr>
          <w:rFonts w:ascii="Times New Roman" w:hAnsi="Times New Roman" w:cs="Times New Roman"/>
          <w:sz w:val="28"/>
          <w:szCs w:val="28"/>
        </w:rPr>
        <w:t xml:space="preserve">состоит из трофобласта – наружного слоя клеток, </w:t>
      </w:r>
      <w:proofErr w:type="spellStart"/>
      <w:r w:rsidR="00FD3922" w:rsidRPr="0015580E">
        <w:rPr>
          <w:rFonts w:ascii="Times New Roman" w:hAnsi="Times New Roman" w:cs="Times New Roman"/>
          <w:sz w:val="28"/>
          <w:szCs w:val="28"/>
        </w:rPr>
        <w:t>бластоцеле</w:t>
      </w:r>
      <w:proofErr w:type="spellEnd"/>
      <w:r w:rsidR="00FD3922" w:rsidRPr="0015580E">
        <w:rPr>
          <w:rFonts w:ascii="Times New Roman" w:hAnsi="Times New Roman" w:cs="Times New Roman"/>
          <w:sz w:val="28"/>
          <w:szCs w:val="28"/>
        </w:rPr>
        <w:t xml:space="preserve"> – внутренней полости и внутренней клеточной массы, </w:t>
      </w:r>
      <w:r w:rsidR="00694343">
        <w:rPr>
          <w:rFonts w:ascii="Times New Roman" w:hAnsi="Times New Roman" w:cs="Times New Roman"/>
          <w:sz w:val="28"/>
          <w:szCs w:val="28"/>
        </w:rPr>
        <w:t>состоящей примерно из 30 клеток.</w:t>
      </w:r>
      <w:r w:rsidR="00FD3922" w:rsidRPr="0015580E">
        <w:rPr>
          <w:rFonts w:ascii="Times New Roman" w:hAnsi="Times New Roman" w:cs="Times New Roman"/>
          <w:sz w:val="28"/>
          <w:szCs w:val="28"/>
        </w:rPr>
        <w:t xml:space="preserve"> Внутренняя клеточная масса, и является источником плюрипотентных стволовых клеток. </w:t>
      </w:r>
    </w:p>
    <w:p w:rsidR="00694343"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Человеческие ЭС клетки (</w:t>
      </w:r>
      <w:proofErr w:type="spellStart"/>
      <w:r w:rsidRPr="0015580E">
        <w:rPr>
          <w:rFonts w:ascii="Times New Roman" w:hAnsi="Times New Roman" w:cs="Times New Roman"/>
          <w:sz w:val="28"/>
          <w:szCs w:val="28"/>
        </w:rPr>
        <w:t>чЭС</w:t>
      </w:r>
      <w:proofErr w:type="spellEnd"/>
      <w:r w:rsidRPr="0015580E">
        <w:rPr>
          <w:rFonts w:ascii="Times New Roman" w:hAnsi="Times New Roman" w:cs="Times New Roman"/>
          <w:sz w:val="28"/>
          <w:szCs w:val="28"/>
        </w:rPr>
        <w:t xml:space="preserve"> клетки) успешно изолируют из внутренней клеточной массы </w:t>
      </w:r>
      <w:proofErr w:type="spellStart"/>
      <w:r w:rsidRPr="0015580E">
        <w:rPr>
          <w:rFonts w:ascii="Times New Roman" w:hAnsi="Times New Roman" w:cs="Times New Roman"/>
          <w:sz w:val="28"/>
          <w:szCs w:val="28"/>
        </w:rPr>
        <w:t>бластоцист</w:t>
      </w:r>
      <w:proofErr w:type="spellEnd"/>
      <w:r w:rsidRPr="0015580E">
        <w:rPr>
          <w:rFonts w:ascii="Times New Roman" w:hAnsi="Times New Roman" w:cs="Times New Roman"/>
          <w:sz w:val="28"/>
          <w:szCs w:val="28"/>
        </w:rPr>
        <w:t xml:space="preserve"> двумя методами:</w:t>
      </w:r>
    </w:p>
    <w:p w:rsidR="00694343"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w:t>
      </w:r>
      <w:r w:rsidR="00694343">
        <w:rPr>
          <w:rFonts w:ascii="Times New Roman" w:hAnsi="Times New Roman" w:cs="Times New Roman"/>
          <w:sz w:val="28"/>
          <w:szCs w:val="28"/>
        </w:rPr>
        <w:t>1.</w:t>
      </w:r>
      <w:r w:rsidRPr="0015580E">
        <w:rPr>
          <w:rFonts w:ascii="Times New Roman" w:hAnsi="Times New Roman" w:cs="Times New Roman"/>
          <w:sz w:val="28"/>
          <w:szCs w:val="28"/>
        </w:rPr>
        <w:t xml:space="preserve">избирательного комплемент-зависимого лизиса </w:t>
      </w:r>
      <w:proofErr w:type="spellStart"/>
      <w:r w:rsidRPr="0015580E">
        <w:rPr>
          <w:rFonts w:ascii="Times New Roman" w:hAnsi="Times New Roman" w:cs="Times New Roman"/>
          <w:sz w:val="28"/>
          <w:szCs w:val="28"/>
        </w:rPr>
        <w:t>бластоцист</w:t>
      </w:r>
      <w:proofErr w:type="spellEnd"/>
      <w:r w:rsidRPr="0015580E">
        <w:rPr>
          <w:rFonts w:ascii="Times New Roman" w:hAnsi="Times New Roman" w:cs="Times New Roman"/>
          <w:sz w:val="28"/>
          <w:szCs w:val="28"/>
        </w:rPr>
        <w:t xml:space="preserve"> с последующим удалением </w:t>
      </w:r>
      <w:proofErr w:type="spellStart"/>
      <w:r w:rsidRPr="0015580E">
        <w:rPr>
          <w:rFonts w:ascii="Times New Roman" w:hAnsi="Times New Roman" w:cs="Times New Roman"/>
          <w:sz w:val="28"/>
          <w:szCs w:val="28"/>
        </w:rPr>
        <w:t>трофобластов</w:t>
      </w:r>
      <w:proofErr w:type="spellEnd"/>
    </w:p>
    <w:p w:rsidR="00FD3922" w:rsidRPr="0015580E" w:rsidRDefault="00694343"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3922" w:rsidRPr="0015580E">
        <w:rPr>
          <w:rFonts w:ascii="Times New Roman" w:hAnsi="Times New Roman" w:cs="Times New Roman"/>
          <w:sz w:val="28"/>
          <w:szCs w:val="28"/>
        </w:rPr>
        <w:t xml:space="preserve">путем растворения </w:t>
      </w:r>
      <w:proofErr w:type="spellStart"/>
      <w:r w:rsidR="00FD3922" w:rsidRPr="0015580E">
        <w:rPr>
          <w:rFonts w:ascii="Times New Roman" w:hAnsi="Times New Roman" w:cs="Times New Roman"/>
          <w:sz w:val="28"/>
          <w:szCs w:val="28"/>
        </w:rPr>
        <w:t>гликопротеиновой</w:t>
      </w:r>
      <w:proofErr w:type="spellEnd"/>
      <w:r w:rsidR="00FD3922" w:rsidRPr="0015580E">
        <w:rPr>
          <w:rFonts w:ascii="Times New Roman" w:hAnsi="Times New Roman" w:cs="Times New Roman"/>
          <w:sz w:val="28"/>
          <w:szCs w:val="28"/>
        </w:rPr>
        <w:t xml:space="preserve"> мембраны </w:t>
      </w:r>
      <w:proofErr w:type="spellStart"/>
      <w:r w:rsidR="00FD3922" w:rsidRPr="0015580E">
        <w:rPr>
          <w:rFonts w:ascii="Times New Roman" w:hAnsi="Times New Roman" w:cs="Times New Roman"/>
          <w:sz w:val="28"/>
          <w:szCs w:val="28"/>
        </w:rPr>
        <w:t>бластоцист</w:t>
      </w:r>
      <w:proofErr w:type="spellEnd"/>
      <w:r w:rsidR="00FD3922" w:rsidRPr="0015580E">
        <w:rPr>
          <w:rFonts w:ascii="Times New Roman" w:hAnsi="Times New Roman" w:cs="Times New Roman"/>
          <w:sz w:val="28"/>
          <w:szCs w:val="28"/>
        </w:rPr>
        <w:t xml:space="preserve"> ферментом </w:t>
      </w:r>
      <w:proofErr w:type="spellStart"/>
      <w:r w:rsidR="00FD3922" w:rsidRPr="0015580E">
        <w:rPr>
          <w:rFonts w:ascii="Times New Roman" w:hAnsi="Times New Roman" w:cs="Times New Roman"/>
          <w:sz w:val="28"/>
          <w:szCs w:val="28"/>
        </w:rPr>
        <w:t>проназой</w:t>
      </w:r>
      <w:proofErr w:type="spellEnd"/>
      <w:r w:rsidR="0015580E">
        <w:rPr>
          <w:rFonts w:ascii="Times New Roman" w:hAnsi="Times New Roman" w:cs="Times New Roman"/>
          <w:sz w:val="28"/>
          <w:szCs w:val="28"/>
        </w:rPr>
        <w:t>.</w:t>
      </w:r>
      <w:r w:rsidR="00FD3922" w:rsidRPr="0015580E">
        <w:rPr>
          <w:rFonts w:ascii="Times New Roman" w:hAnsi="Times New Roman" w:cs="Times New Roman"/>
          <w:sz w:val="28"/>
          <w:szCs w:val="28"/>
        </w:rPr>
        <w:t xml:space="preserve">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Для поддержания недифференцированного состояния (что весьма непросто, ибо стволовые клетки самой природой запрограммированы на дифференцировку)  стволовые клетки выращивают в специальной среде на т.н. фидерном слое клеток (традиционно, это </w:t>
      </w:r>
      <w:proofErr w:type="spellStart"/>
      <w:r w:rsidRPr="0015580E">
        <w:rPr>
          <w:rFonts w:ascii="Times New Roman" w:hAnsi="Times New Roman" w:cs="Times New Roman"/>
          <w:sz w:val="28"/>
          <w:szCs w:val="28"/>
        </w:rPr>
        <w:t>митотически</w:t>
      </w:r>
      <w:proofErr w:type="spellEnd"/>
      <w:r w:rsidRPr="0015580E">
        <w:rPr>
          <w:rFonts w:ascii="Times New Roman" w:hAnsi="Times New Roman" w:cs="Times New Roman"/>
          <w:sz w:val="28"/>
          <w:szCs w:val="28"/>
        </w:rPr>
        <w:t xml:space="preserve"> инактивированные эмбриональные мышиные фибробласты [</w:t>
      </w:r>
      <w:r w:rsidRPr="0015580E">
        <w:rPr>
          <w:rFonts w:ascii="Times New Roman" w:hAnsi="Times New Roman" w:cs="Times New Roman"/>
          <w:sz w:val="28"/>
          <w:szCs w:val="28"/>
          <w:lang w:val="en-US"/>
        </w:rPr>
        <w:t>mouse</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embryo</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fibroblasts</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MEF</w:t>
      </w:r>
      <w:r w:rsidRPr="0015580E">
        <w:rPr>
          <w:rFonts w:ascii="Times New Roman" w:hAnsi="Times New Roman" w:cs="Times New Roman"/>
          <w:sz w:val="28"/>
          <w:szCs w:val="28"/>
        </w:rPr>
        <w:t xml:space="preserve">], но могут быть и другие клетки) – эти клетки позволяют ЭСК находиться в </w:t>
      </w:r>
      <w:proofErr w:type="spellStart"/>
      <w:r w:rsidRPr="0015580E">
        <w:rPr>
          <w:rFonts w:ascii="Times New Roman" w:hAnsi="Times New Roman" w:cs="Times New Roman"/>
          <w:sz w:val="28"/>
          <w:szCs w:val="28"/>
        </w:rPr>
        <w:t>адгезированном</w:t>
      </w:r>
      <w:proofErr w:type="spellEnd"/>
      <w:r w:rsidRPr="0015580E">
        <w:rPr>
          <w:rFonts w:ascii="Times New Roman" w:hAnsi="Times New Roman" w:cs="Times New Roman"/>
          <w:sz w:val="28"/>
          <w:szCs w:val="28"/>
        </w:rPr>
        <w:t xml:space="preserve"> состоянии (что необходимо, для регулировки их пролиферации и дифференцировки) и поставляют питательные вещества. В последние годы, впрочем, начинают развиваться методики культивирования ЭСК без применения фидерного слоя. ЭСК размножаются и, пока они еще не начали дифференцироваться, их пересевают (пассируют). Пересев (пассаж), как правило, производят каждые 2-3 дня, чтобы предотвратить дифференцировку. </w:t>
      </w:r>
    </w:p>
    <w:p w:rsidR="00D60C29"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Существуют определенные параметры, по которым можно установить </w:t>
      </w:r>
      <w:proofErr w:type="spellStart"/>
      <w:r w:rsidRPr="0015580E">
        <w:rPr>
          <w:rFonts w:ascii="Times New Roman" w:hAnsi="Times New Roman" w:cs="Times New Roman"/>
          <w:sz w:val="28"/>
          <w:szCs w:val="28"/>
        </w:rPr>
        <w:t>плюрипотентность</w:t>
      </w:r>
      <w:proofErr w:type="spellEnd"/>
      <w:r w:rsidRPr="0015580E">
        <w:rPr>
          <w:rFonts w:ascii="Times New Roman" w:hAnsi="Times New Roman" w:cs="Times New Roman"/>
          <w:sz w:val="28"/>
          <w:szCs w:val="28"/>
        </w:rPr>
        <w:t xml:space="preserve"> и исключить дифференцировку ЭСК. К ним относится, в частности, анализ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Если начать выращивать ЭСК в суспензии, они начинают формировать </w:t>
      </w:r>
      <w:proofErr w:type="spellStart"/>
      <w:r w:rsidRPr="0015580E">
        <w:rPr>
          <w:rFonts w:ascii="Times New Roman" w:hAnsi="Times New Roman" w:cs="Times New Roman"/>
          <w:sz w:val="28"/>
          <w:szCs w:val="28"/>
        </w:rPr>
        <w:t>эмбриоидные</w:t>
      </w:r>
      <w:proofErr w:type="spellEnd"/>
      <w:r w:rsidRPr="0015580E">
        <w:rPr>
          <w:rFonts w:ascii="Times New Roman" w:hAnsi="Times New Roman" w:cs="Times New Roman"/>
          <w:sz w:val="28"/>
          <w:szCs w:val="28"/>
        </w:rPr>
        <w:t xml:space="preserve"> тела, из которых можно изолировать производные всех трех зародышевых листков. Можно индуцировать дифференцировку ЭСК и альтернативным способом: оставить колонии на фидерном слое без пересева на срок, превышающий неделю. Также применяется анализ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vivo</w:t>
      </w:r>
      <w:r w:rsidRPr="0015580E">
        <w:rPr>
          <w:rFonts w:ascii="Times New Roman" w:hAnsi="Times New Roman" w:cs="Times New Roman"/>
          <w:sz w:val="28"/>
          <w:szCs w:val="28"/>
        </w:rPr>
        <w:t xml:space="preserve">: при трансплантации ЭСК мышам с тяжелым </w:t>
      </w:r>
      <w:r w:rsidRPr="0015580E">
        <w:rPr>
          <w:rFonts w:ascii="Times New Roman" w:hAnsi="Times New Roman" w:cs="Times New Roman"/>
          <w:sz w:val="28"/>
          <w:szCs w:val="28"/>
        </w:rPr>
        <w:lastRenderedPageBreak/>
        <w:t xml:space="preserve">комбинированным иммунодефицитом, из ЭСК формируются опухоли – тератомы, состоящие из клеток-производных эктодермы, мезодермы и эндодермы.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После того, как удается получить стабильную линию ЭСК остается, пожалуй, наиболее сложная задача – заставить эти клетки дифференцироваться в нужном направлении, с тем, чтобы использоваться их, например, в терапевтических целях. В общем, для достижения этой цели существует несколько подходов, которые применяют изолированно или в комбинациях:</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добавление в </w:t>
      </w:r>
      <w:proofErr w:type="spellStart"/>
      <w:r w:rsidRPr="0015580E">
        <w:rPr>
          <w:rFonts w:ascii="Times New Roman" w:hAnsi="Times New Roman" w:cs="Times New Roman"/>
          <w:sz w:val="28"/>
          <w:szCs w:val="28"/>
        </w:rPr>
        <w:t>культуральную</w:t>
      </w:r>
      <w:proofErr w:type="spellEnd"/>
      <w:r w:rsidRPr="0015580E">
        <w:rPr>
          <w:rFonts w:ascii="Times New Roman" w:hAnsi="Times New Roman" w:cs="Times New Roman"/>
          <w:sz w:val="28"/>
          <w:szCs w:val="28"/>
        </w:rPr>
        <w:t xml:space="preserve"> среду определенных ростовых факторов</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совместное культивирование и трансплантация ЭСК с другими клетками, индуцирующими дифференцировку (часто это клетки </w:t>
      </w:r>
      <w:proofErr w:type="spellStart"/>
      <w:r w:rsidRPr="0015580E">
        <w:rPr>
          <w:rFonts w:ascii="Times New Roman" w:hAnsi="Times New Roman" w:cs="Times New Roman"/>
          <w:sz w:val="28"/>
          <w:szCs w:val="28"/>
        </w:rPr>
        <w:t>мезенхимального</w:t>
      </w:r>
      <w:proofErr w:type="spellEnd"/>
      <w:r w:rsidRPr="0015580E">
        <w:rPr>
          <w:rFonts w:ascii="Times New Roman" w:hAnsi="Times New Roman" w:cs="Times New Roman"/>
          <w:sz w:val="28"/>
          <w:szCs w:val="28"/>
        </w:rPr>
        <w:t xml:space="preserve"> происхождения)</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имплантация ЭСК в органы животных</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стимуляция экспрессии генов, действующих на ранних стадиях эмбриогенеза</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Применяют также изолирование клеток-предшественников с необходимыми свойствами при помощи метода </w:t>
      </w:r>
      <w:r w:rsidRPr="0015580E">
        <w:rPr>
          <w:rFonts w:ascii="Times New Roman" w:hAnsi="Times New Roman" w:cs="Times New Roman"/>
          <w:sz w:val="28"/>
          <w:szCs w:val="28"/>
          <w:lang w:val="en-US"/>
        </w:rPr>
        <w:t>FACS</w:t>
      </w:r>
      <w:r w:rsidRPr="0015580E">
        <w:rPr>
          <w:rFonts w:ascii="Times New Roman" w:hAnsi="Times New Roman" w:cs="Times New Roman"/>
          <w:sz w:val="28"/>
          <w:szCs w:val="28"/>
        </w:rPr>
        <w:t xml:space="preserve"> (флуоресцентно-активированной сортировки клеток) или изолирование клеток с определенным набором активированных генов.</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w:t>
      </w:r>
      <w:r w:rsidR="00C77B41">
        <w:rPr>
          <w:rFonts w:ascii="Times New Roman" w:hAnsi="Times New Roman" w:cs="Times New Roman"/>
          <w:sz w:val="28"/>
          <w:szCs w:val="28"/>
        </w:rPr>
        <w:t>В</w:t>
      </w:r>
      <w:r w:rsidR="004F0906">
        <w:rPr>
          <w:rFonts w:ascii="Times New Roman" w:hAnsi="Times New Roman" w:cs="Times New Roman"/>
          <w:sz w:val="28"/>
          <w:szCs w:val="28"/>
        </w:rPr>
        <w:t xml:space="preserve"> </w:t>
      </w:r>
      <w:r w:rsidRPr="0015580E">
        <w:rPr>
          <w:rFonts w:ascii="Times New Roman" w:hAnsi="Times New Roman" w:cs="Times New Roman"/>
          <w:sz w:val="28"/>
          <w:szCs w:val="28"/>
        </w:rPr>
        <w:t xml:space="preserve">будущем станет возможным, однако на сегодняшний день проблема применения ЭСК в терапевтических целях только начинает исследоваться. Так, существуют эксперименты, изучающие возможность применения человеческих ЭСК на модели различных заболеваний у животных: диабета, </w:t>
      </w:r>
      <w:proofErr w:type="spellStart"/>
      <w:r w:rsidRPr="0015580E">
        <w:rPr>
          <w:rFonts w:ascii="Times New Roman" w:hAnsi="Times New Roman" w:cs="Times New Roman"/>
          <w:sz w:val="28"/>
          <w:szCs w:val="28"/>
        </w:rPr>
        <w:t>нейродегенеративных</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демиелинизирующих</w:t>
      </w:r>
      <w:proofErr w:type="spellEnd"/>
      <w:r w:rsidRPr="0015580E">
        <w:rPr>
          <w:rFonts w:ascii="Times New Roman" w:hAnsi="Times New Roman" w:cs="Times New Roman"/>
          <w:sz w:val="28"/>
          <w:szCs w:val="28"/>
        </w:rPr>
        <w:t xml:space="preserve"> заболеваний, а также иммунодефицита. До клиники исследования по большей части еще не дошли, что и не удивительно, ведь эксперименты по изучению ЭСК начались лишь в 1998 году, когда эти клетки научились выделять и выращивать, за прошедшее с тех пор десятилетие наука, безусловно, добилась многого, но возникло и множество новых вопросов. </w:t>
      </w:r>
    </w:p>
    <w:p w:rsidR="00301F05"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Существует ряд проблем и сложностей, ограничивающих потенциальное применение ЭСК в практической медицине. Не в последнюю очередь, это вопросы этики: эмбрион – эта форма жизни, которую, как правило, необходимо разрушить с тем, чтобы получить человеческие ЭСК. </w:t>
      </w:r>
      <w:proofErr w:type="gramStart"/>
      <w:r w:rsidRPr="0015580E">
        <w:rPr>
          <w:rFonts w:ascii="Times New Roman" w:hAnsi="Times New Roman" w:cs="Times New Roman"/>
          <w:sz w:val="28"/>
          <w:szCs w:val="28"/>
        </w:rPr>
        <w:t xml:space="preserve">Конечно, </w:t>
      </w:r>
      <w:r w:rsidR="00D21FAE">
        <w:rPr>
          <w:rFonts w:ascii="Times New Roman" w:hAnsi="Times New Roman" w:cs="Times New Roman"/>
          <w:sz w:val="28"/>
          <w:szCs w:val="28"/>
        </w:rPr>
        <w:t xml:space="preserve"> </w:t>
      </w:r>
      <w:r w:rsidRPr="0015580E">
        <w:rPr>
          <w:rFonts w:ascii="Times New Roman" w:hAnsi="Times New Roman" w:cs="Times New Roman"/>
          <w:sz w:val="28"/>
          <w:szCs w:val="28"/>
        </w:rPr>
        <w:t>остается</w:t>
      </w:r>
      <w:proofErr w:type="gramEnd"/>
      <w:r w:rsidRPr="0015580E">
        <w:rPr>
          <w:rFonts w:ascii="Times New Roman" w:hAnsi="Times New Roman" w:cs="Times New Roman"/>
          <w:sz w:val="28"/>
          <w:szCs w:val="28"/>
        </w:rPr>
        <w:t xml:space="preserve">  возможность получения ЭСК</w:t>
      </w:r>
      <w:r w:rsidR="00301F05">
        <w:rPr>
          <w:rFonts w:ascii="Times New Roman" w:hAnsi="Times New Roman" w:cs="Times New Roman"/>
          <w:sz w:val="28"/>
          <w:szCs w:val="28"/>
        </w:rPr>
        <w:t xml:space="preserve"> </w:t>
      </w:r>
      <w:r w:rsidRPr="0015580E">
        <w:rPr>
          <w:rFonts w:ascii="Times New Roman" w:hAnsi="Times New Roman" w:cs="Times New Roman"/>
          <w:sz w:val="28"/>
          <w:szCs w:val="28"/>
        </w:rPr>
        <w:t xml:space="preserve"> из бластомеров (клеток </w:t>
      </w:r>
      <w:proofErr w:type="spellStart"/>
      <w:r w:rsidRPr="0015580E">
        <w:rPr>
          <w:rFonts w:ascii="Times New Roman" w:hAnsi="Times New Roman" w:cs="Times New Roman"/>
          <w:sz w:val="28"/>
          <w:szCs w:val="28"/>
        </w:rPr>
        <w:t>преимплантационного</w:t>
      </w:r>
      <w:proofErr w:type="spellEnd"/>
      <w:r w:rsidRPr="0015580E">
        <w:rPr>
          <w:rFonts w:ascii="Times New Roman" w:hAnsi="Times New Roman" w:cs="Times New Roman"/>
          <w:sz w:val="28"/>
          <w:szCs w:val="28"/>
        </w:rPr>
        <w:t xml:space="preserve"> эмбриона в стадии бластулы), при этом «остаток» эмбриона можно имплантировать обратно в матку и из него разовьется плод (существует даже диагностическая процедура, когда на исследование берут один из бластомеров), однако до сих пор не доказано, что такое весьма инвазивное вмешательство не оказывает никакого влияния на здоровье и развитие будущего ребенка. </w:t>
      </w:r>
    </w:p>
    <w:p w:rsidR="00D21FA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Другой проблемой, встающей пер</w:t>
      </w:r>
      <w:r w:rsidR="00301F05">
        <w:rPr>
          <w:rFonts w:ascii="Times New Roman" w:hAnsi="Times New Roman" w:cs="Times New Roman"/>
          <w:sz w:val="28"/>
          <w:szCs w:val="28"/>
        </w:rPr>
        <w:t>ед современными исследователями,</w:t>
      </w:r>
      <w:r w:rsidRPr="0015580E">
        <w:rPr>
          <w:rFonts w:ascii="Times New Roman" w:hAnsi="Times New Roman" w:cs="Times New Roman"/>
          <w:sz w:val="28"/>
          <w:szCs w:val="28"/>
        </w:rPr>
        <w:t xml:space="preserve"> является необходимость разработки </w:t>
      </w:r>
      <w:proofErr w:type="spellStart"/>
      <w:r w:rsidRPr="0015580E">
        <w:rPr>
          <w:rFonts w:ascii="Times New Roman" w:hAnsi="Times New Roman" w:cs="Times New Roman"/>
          <w:sz w:val="28"/>
          <w:szCs w:val="28"/>
        </w:rPr>
        <w:t>культуральных</w:t>
      </w:r>
      <w:proofErr w:type="spellEnd"/>
      <w:r w:rsidRPr="0015580E">
        <w:rPr>
          <w:rFonts w:ascii="Times New Roman" w:hAnsi="Times New Roman" w:cs="Times New Roman"/>
          <w:sz w:val="28"/>
          <w:szCs w:val="28"/>
        </w:rPr>
        <w:t xml:space="preserve"> сред, не содержащих </w:t>
      </w:r>
      <w:proofErr w:type="spellStart"/>
      <w:r w:rsidRPr="0015580E">
        <w:rPr>
          <w:rFonts w:ascii="Times New Roman" w:hAnsi="Times New Roman" w:cs="Times New Roman"/>
          <w:sz w:val="28"/>
          <w:szCs w:val="28"/>
        </w:rPr>
        <w:t>ксеногенных</w:t>
      </w:r>
      <w:proofErr w:type="spellEnd"/>
      <w:r w:rsidRPr="0015580E">
        <w:rPr>
          <w:rFonts w:ascii="Times New Roman" w:hAnsi="Times New Roman" w:cs="Times New Roman"/>
          <w:sz w:val="28"/>
          <w:szCs w:val="28"/>
        </w:rPr>
        <w:t xml:space="preserve"> примесей.</w:t>
      </w:r>
    </w:p>
    <w:p w:rsidR="00301F05"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lastRenderedPageBreak/>
        <w:t xml:space="preserve"> Дело в том, что традиционно ЭСК выращивают в среде, содержащей сыворотку крови животных, являющуюся источником питательных веществ, на фидерных слоях мышиных фибробластов, </w:t>
      </w:r>
      <w:proofErr w:type="spellStart"/>
      <w:r w:rsidRPr="0015580E">
        <w:rPr>
          <w:rFonts w:ascii="Times New Roman" w:hAnsi="Times New Roman" w:cs="Times New Roman"/>
          <w:sz w:val="28"/>
          <w:szCs w:val="28"/>
        </w:rPr>
        <w:t>регилирующих</w:t>
      </w:r>
      <w:proofErr w:type="spellEnd"/>
      <w:r w:rsidRPr="0015580E">
        <w:rPr>
          <w:rFonts w:ascii="Times New Roman" w:hAnsi="Times New Roman" w:cs="Times New Roman"/>
          <w:sz w:val="28"/>
          <w:szCs w:val="28"/>
        </w:rPr>
        <w:t xml:space="preserve"> пролиферацию ЭСК. </w:t>
      </w:r>
    </w:p>
    <w:p w:rsidR="00D21FA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Подобная технология не позволяет широко использовать ЭСК в клинической практике, поскольку они могут содержать патогенные и </w:t>
      </w:r>
      <w:proofErr w:type="spellStart"/>
      <w:r w:rsidRPr="0015580E">
        <w:rPr>
          <w:rFonts w:ascii="Times New Roman" w:hAnsi="Times New Roman" w:cs="Times New Roman"/>
          <w:sz w:val="28"/>
          <w:szCs w:val="28"/>
        </w:rPr>
        <w:t>ксеногенные</w:t>
      </w:r>
      <w:proofErr w:type="spellEnd"/>
      <w:r w:rsidRPr="0015580E">
        <w:rPr>
          <w:rFonts w:ascii="Times New Roman" w:hAnsi="Times New Roman" w:cs="Times New Roman"/>
          <w:sz w:val="28"/>
          <w:szCs w:val="28"/>
        </w:rPr>
        <w:t xml:space="preserve"> примеси от животных, способные запустить впоследствии </w:t>
      </w:r>
      <w:r w:rsidR="00301F05">
        <w:rPr>
          <w:rFonts w:ascii="Times New Roman" w:hAnsi="Times New Roman" w:cs="Times New Roman"/>
          <w:sz w:val="28"/>
          <w:szCs w:val="28"/>
        </w:rPr>
        <w:t>нежелательные иммунные реакции.</w:t>
      </w:r>
      <w:r w:rsidRPr="0015580E">
        <w:rPr>
          <w:rFonts w:ascii="Times New Roman" w:hAnsi="Times New Roman" w:cs="Times New Roman"/>
          <w:sz w:val="28"/>
          <w:szCs w:val="28"/>
        </w:rPr>
        <w:t xml:space="preserve"> </w:t>
      </w:r>
    </w:p>
    <w:p w:rsidR="00FD3922" w:rsidRPr="0015580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В последние годы разрабатываются подходы к использованию </w:t>
      </w:r>
      <w:proofErr w:type="spellStart"/>
      <w:r w:rsidRPr="0015580E">
        <w:rPr>
          <w:rFonts w:ascii="Times New Roman" w:hAnsi="Times New Roman" w:cs="Times New Roman"/>
          <w:sz w:val="28"/>
          <w:szCs w:val="28"/>
        </w:rPr>
        <w:t>бессывороточных</w:t>
      </w:r>
      <w:proofErr w:type="spellEnd"/>
      <w:r w:rsidRPr="0015580E">
        <w:rPr>
          <w:rFonts w:ascii="Times New Roman" w:hAnsi="Times New Roman" w:cs="Times New Roman"/>
          <w:sz w:val="28"/>
          <w:szCs w:val="28"/>
        </w:rPr>
        <w:t xml:space="preserve"> сред и фидерных клеток человеческого происхождения (либо от фидерных клеток отказываются вовсе, заменяя их бесклеточным адгезивным материалом), так что вышеописанная проблема, скорее всего, уже в ближайшем будущем будет разрешена. </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Следующая сложность – риск опухолей, образующихся из недифференцированных популяций трансплантированных клеток. Так, в культуре клеток для терапевтического применения, </w:t>
      </w:r>
      <w:proofErr w:type="spellStart"/>
      <w:r w:rsidRPr="0015580E">
        <w:rPr>
          <w:rFonts w:ascii="Times New Roman" w:hAnsi="Times New Roman" w:cs="Times New Roman"/>
          <w:sz w:val="28"/>
          <w:szCs w:val="28"/>
        </w:rPr>
        <w:t>присутсвие</w:t>
      </w:r>
      <w:proofErr w:type="spellEnd"/>
      <w:r w:rsidRPr="0015580E">
        <w:rPr>
          <w:rFonts w:ascii="Times New Roman" w:hAnsi="Times New Roman" w:cs="Times New Roman"/>
          <w:sz w:val="28"/>
          <w:szCs w:val="28"/>
        </w:rPr>
        <w:t xml:space="preserve"> даже единственной недифференцированной клетки может стать причиной развития тератомы. При всем этом до сих пор не удавалось получить на 100</w:t>
      </w:r>
      <w:proofErr w:type="gramStart"/>
      <w:r w:rsidRPr="0015580E">
        <w:rPr>
          <w:rFonts w:ascii="Times New Roman" w:hAnsi="Times New Roman" w:cs="Times New Roman"/>
          <w:sz w:val="28"/>
          <w:szCs w:val="28"/>
        </w:rPr>
        <w:t>%  чистую</w:t>
      </w:r>
      <w:proofErr w:type="gramEnd"/>
      <w:r w:rsidRPr="0015580E">
        <w:rPr>
          <w:rFonts w:ascii="Times New Roman" w:hAnsi="Times New Roman" w:cs="Times New Roman"/>
          <w:sz w:val="28"/>
          <w:szCs w:val="28"/>
        </w:rPr>
        <w:t xml:space="preserve"> дифференцированную культуру клеток из человеческих или мышиных ЭСК.</w:t>
      </w:r>
    </w:p>
    <w:p w:rsidR="00204A1B" w:rsidRDefault="00204A1B"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Подходы к решению этой проблемы:</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1) убедиться в том, что ни одна из клеток в культуре не </w:t>
      </w:r>
      <w:proofErr w:type="spellStart"/>
      <w:r w:rsidRPr="0015580E">
        <w:rPr>
          <w:rFonts w:ascii="Times New Roman" w:hAnsi="Times New Roman" w:cs="Times New Roman"/>
          <w:sz w:val="28"/>
          <w:szCs w:val="28"/>
        </w:rPr>
        <w:t>экспрессирует</w:t>
      </w:r>
      <w:proofErr w:type="spellEnd"/>
      <w:r w:rsidRPr="0015580E">
        <w:rPr>
          <w:rFonts w:ascii="Times New Roman" w:hAnsi="Times New Roman" w:cs="Times New Roman"/>
          <w:sz w:val="28"/>
          <w:szCs w:val="28"/>
        </w:rPr>
        <w:t xml:space="preserve"> маркеры </w:t>
      </w:r>
      <w:r w:rsidRPr="0015580E">
        <w:rPr>
          <w:rFonts w:ascii="Times New Roman" w:hAnsi="Times New Roman" w:cs="Times New Roman"/>
          <w:sz w:val="28"/>
          <w:szCs w:val="28"/>
          <w:lang w:val="en-US"/>
        </w:rPr>
        <w:t>Oct</w:t>
      </w:r>
      <w:r w:rsidRPr="0015580E">
        <w:rPr>
          <w:rFonts w:ascii="Times New Roman" w:hAnsi="Times New Roman" w:cs="Times New Roman"/>
          <w:sz w:val="28"/>
          <w:szCs w:val="28"/>
        </w:rPr>
        <w:t xml:space="preserve">4 или </w:t>
      </w:r>
      <w:proofErr w:type="spellStart"/>
      <w:r w:rsidRPr="0015580E">
        <w:rPr>
          <w:rFonts w:ascii="Times New Roman" w:hAnsi="Times New Roman" w:cs="Times New Roman"/>
          <w:sz w:val="28"/>
          <w:szCs w:val="28"/>
          <w:lang w:val="en-US"/>
        </w:rPr>
        <w:t>Nanog</w:t>
      </w:r>
      <w:proofErr w:type="spellEnd"/>
      <w:r w:rsidRPr="0015580E">
        <w:rPr>
          <w:rFonts w:ascii="Times New Roman" w:hAnsi="Times New Roman" w:cs="Times New Roman"/>
          <w:sz w:val="28"/>
          <w:szCs w:val="28"/>
        </w:rPr>
        <w:t>;</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2) с помощью генной инженерии модифицировать ЭСК так, чтобы в будущем можно было подвергнуть дифференцировавшиеся из ЭСК клетки негативной селекции – например, все недифференцированные клетки будут чувствительными к какому-либо токсичному веществу, а дифференцированные клетки станут устойчивы к нему, </w:t>
      </w:r>
    </w:p>
    <w:p w:rsidR="00D21FA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3) в 2004 году было показано, что добавление в </w:t>
      </w:r>
      <w:proofErr w:type="spellStart"/>
      <w:r w:rsidRPr="0015580E">
        <w:rPr>
          <w:rFonts w:ascii="Times New Roman" w:hAnsi="Times New Roman" w:cs="Times New Roman"/>
          <w:sz w:val="28"/>
          <w:szCs w:val="28"/>
        </w:rPr>
        <w:t>культуральную</w:t>
      </w:r>
      <w:proofErr w:type="spellEnd"/>
      <w:r w:rsidRPr="0015580E">
        <w:rPr>
          <w:rFonts w:ascii="Times New Roman" w:hAnsi="Times New Roman" w:cs="Times New Roman"/>
          <w:sz w:val="28"/>
          <w:szCs w:val="28"/>
        </w:rPr>
        <w:t xml:space="preserve"> среду аналога </w:t>
      </w:r>
      <w:proofErr w:type="spellStart"/>
      <w:r w:rsidRPr="0015580E">
        <w:rPr>
          <w:rFonts w:ascii="Times New Roman" w:hAnsi="Times New Roman" w:cs="Times New Roman"/>
          <w:sz w:val="28"/>
          <w:szCs w:val="28"/>
        </w:rPr>
        <w:t>церамидов</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N</w:t>
      </w:r>
      <w:r w:rsidRPr="0015580E">
        <w:rPr>
          <w:rFonts w:ascii="Times New Roman" w:hAnsi="Times New Roman" w:cs="Times New Roman"/>
          <w:sz w:val="28"/>
          <w:szCs w:val="28"/>
        </w:rPr>
        <w:t>-</w:t>
      </w:r>
      <w:proofErr w:type="spellStart"/>
      <w:r w:rsidRPr="0015580E">
        <w:rPr>
          <w:rFonts w:ascii="Times New Roman" w:hAnsi="Times New Roman" w:cs="Times New Roman"/>
          <w:sz w:val="28"/>
          <w:szCs w:val="28"/>
        </w:rPr>
        <w:t>олеоилсеринола</w:t>
      </w:r>
      <w:proofErr w:type="spellEnd"/>
      <w:r w:rsidRPr="0015580E">
        <w:rPr>
          <w:rFonts w:ascii="Times New Roman" w:hAnsi="Times New Roman" w:cs="Times New Roman"/>
          <w:sz w:val="28"/>
          <w:szCs w:val="28"/>
        </w:rPr>
        <w:t xml:space="preserve"> индуцирует избирательный апоптоз ЭСК, не затрагивая дифференцированные клетки.</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Как бы то ни было, не известно, позволяют ли вышеупомянутые методы достичь полного элиминирования недифференцированных клеток из клеточной культуры. </w:t>
      </w:r>
    </w:p>
    <w:p w:rsidR="00FD3922"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Остаются также не решенными вопросы генетической нестабильности ЭСК (т.е. накопление мутаций в процессе пролиферации), реакции отторжения трансплантата при пересадке клеток в организм реципиента, эпигенетических модификаций (</w:t>
      </w:r>
      <w:proofErr w:type="spellStart"/>
      <w:r w:rsidRPr="0015580E">
        <w:rPr>
          <w:rFonts w:ascii="Times New Roman" w:hAnsi="Times New Roman" w:cs="Times New Roman"/>
          <w:sz w:val="28"/>
          <w:szCs w:val="28"/>
        </w:rPr>
        <w:t>метилирование</w:t>
      </w:r>
      <w:proofErr w:type="spellEnd"/>
      <w:r w:rsidRPr="0015580E">
        <w:rPr>
          <w:rFonts w:ascii="Times New Roman" w:hAnsi="Times New Roman" w:cs="Times New Roman"/>
          <w:sz w:val="28"/>
          <w:szCs w:val="28"/>
        </w:rPr>
        <w:t xml:space="preserve"> ДНК, модификации гистонов), возникающих как у эмбрионов, от которых берут ЭСК, так и по мере </w:t>
      </w:r>
      <w:r w:rsidR="00204A1B">
        <w:rPr>
          <w:rFonts w:ascii="Times New Roman" w:hAnsi="Times New Roman" w:cs="Times New Roman"/>
          <w:sz w:val="28"/>
          <w:szCs w:val="28"/>
        </w:rPr>
        <w:t xml:space="preserve">поддерживания ЭСК в </w:t>
      </w:r>
      <w:proofErr w:type="gramStart"/>
      <w:r w:rsidR="00204A1B">
        <w:rPr>
          <w:rFonts w:ascii="Times New Roman" w:hAnsi="Times New Roman" w:cs="Times New Roman"/>
          <w:sz w:val="28"/>
          <w:szCs w:val="28"/>
        </w:rPr>
        <w:t xml:space="preserve">культуре </w:t>
      </w:r>
      <w:r w:rsidRPr="0015580E">
        <w:rPr>
          <w:rFonts w:ascii="Times New Roman" w:hAnsi="Times New Roman" w:cs="Times New Roman"/>
          <w:sz w:val="28"/>
          <w:szCs w:val="28"/>
        </w:rPr>
        <w:t>.</w:t>
      </w:r>
      <w:proofErr w:type="gramEnd"/>
    </w:p>
    <w:p w:rsidR="0053010D" w:rsidRPr="0015580E" w:rsidRDefault="0053010D" w:rsidP="00FD3922">
      <w:pPr>
        <w:spacing w:after="0" w:line="240" w:lineRule="auto"/>
        <w:ind w:firstLine="709"/>
        <w:jc w:val="both"/>
        <w:rPr>
          <w:rFonts w:ascii="Times New Roman" w:hAnsi="Times New Roman" w:cs="Times New Roman"/>
          <w:sz w:val="28"/>
          <w:szCs w:val="28"/>
        </w:rPr>
      </w:pPr>
    </w:p>
    <w:p w:rsidR="00FD3922" w:rsidRPr="0015580E" w:rsidRDefault="00FD3922" w:rsidP="00FD3922">
      <w:pPr>
        <w:spacing w:after="0" w:line="240" w:lineRule="auto"/>
        <w:ind w:firstLine="709"/>
        <w:jc w:val="both"/>
        <w:rPr>
          <w:rFonts w:ascii="Times New Roman" w:hAnsi="Times New Roman" w:cs="Times New Roman"/>
          <w:i/>
          <w:sz w:val="28"/>
          <w:szCs w:val="28"/>
        </w:rPr>
      </w:pPr>
      <w:r w:rsidRPr="0015580E">
        <w:rPr>
          <w:rFonts w:ascii="Times New Roman" w:hAnsi="Times New Roman" w:cs="Times New Roman"/>
          <w:i/>
          <w:sz w:val="28"/>
          <w:szCs w:val="28"/>
        </w:rPr>
        <w:t>Эмбриональные стволовые клетки в иммунологии</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Пожалуй, одним из наиболее значимых для иммунологии исследований ЭСК явилась работа американских ученых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опубликованная в 2006 году. В чем состояла ее суть? Дело в том, что этим исследователям </w:t>
      </w:r>
      <w:r w:rsidRPr="0015580E">
        <w:rPr>
          <w:rFonts w:ascii="Times New Roman" w:hAnsi="Times New Roman" w:cs="Times New Roman"/>
          <w:sz w:val="28"/>
          <w:szCs w:val="28"/>
        </w:rPr>
        <w:lastRenderedPageBreak/>
        <w:t xml:space="preserve">впервые удалось получить из человеческих ЭСК популяции функциональных Т-клеток. </w:t>
      </w:r>
    </w:p>
    <w:p w:rsidR="0099245F"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Последнее означает, что теоретически из человеческих ЭСК можно не только получать тимоциты, но и задавать им нужные свойства (например, устойчивость к ВИЧ) путем </w:t>
      </w:r>
      <w:proofErr w:type="spellStart"/>
      <w:r w:rsidRPr="0015580E">
        <w:rPr>
          <w:rFonts w:ascii="Times New Roman" w:hAnsi="Times New Roman" w:cs="Times New Roman"/>
          <w:sz w:val="28"/>
          <w:szCs w:val="28"/>
        </w:rPr>
        <w:t>генноинженерных</w:t>
      </w:r>
      <w:proofErr w:type="spellEnd"/>
      <w:r w:rsidRPr="0015580E">
        <w:rPr>
          <w:rFonts w:ascii="Times New Roman" w:hAnsi="Times New Roman" w:cs="Times New Roman"/>
          <w:sz w:val="28"/>
          <w:szCs w:val="28"/>
        </w:rPr>
        <w:t xml:space="preserve"> модификаций.</w:t>
      </w:r>
    </w:p>
    <w:p w:rsidR="0017376C"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Получение Т-лимфоцитов из ЭСК – нелегкая задача, поскольку способы произвести все остальные клетки крови и иммунной системы из ЭСК были найдены до вышеупомянутого исследования: ученые к тому времени уже научились выводить клетки миелоидного и </w:t>
      </w:r>
      <w:proofErr w:type="spellStart"/>
      <w:r w:rsidRPr="0015580E">
        <w:rPr>
          <w:rFonts w:ascii="Times New Roman" w:hAnsi="Times New Roman" w:cs="Times New Roman"/>
          <w:sz w:val="28"/>
          <w:szCs w:val="28"/>
        </w:rPr>
        <w:t>эритроидного</w:t>
      </w:r>
      <w:proofErr w:type="spellEnd"/>
      <w:r w:rsidRPr="0015580E">
        <w:rPr>
          <w:rFonts w:ascii="Times New Roman" w:hAnsi="Times New Roman" w:cs="Times New Roman"/>
          <w:sz w:val="28"/>
          <w:szCs w:val="28"/>
        </w:rPr>
        <w:t xml:space="preserve"> ростков, В-лимфоциты, натуральные киллеры, дендритные клетки и макрофаги. Т-лимфоциты тоже удалось получить, но из мышиных стволовых клеток.</w:t>
      </w:r>
    </w:p>
    <w:p w:rsidR="0017376C"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Каким образом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удалось получить человеческие Т-клетки из ЭСК? Они использовали следующую комбинацию условий выращивания ЭСК: вначале их растили на фидерном слое клеток ОР9 (линия </w:t>
      </w:r>
      <w:proofErr w:type="spellStart"/>
      <w:r w:rsidRPr="0015580E">
        <w:rPr>
          <w:rFonts w:ascii="Times New Roman" w:hAnsi="Times New Roman" w:cs="Times New Roman"/>
          <w:sz w:val="28"/>
          <w:szCs w:val="28"/>
        </w:rPr>
        <w:t>стромальных</w:t>
      </w:r>
      <w:proofErr w:type="spellEnd"/>
      <w:r w:rsidRPr="0015580E">
        <w:rPr>
          <w:rFonts w:ascii="Times New Roman" w:hAnsi="Times New Roman" w:cs="Times New Roman"/>
          <w:sz w:val="28"/>
          <w:szCs w:val="28"/>
        </w:rPr>
        <w:t xml:space="preserve"> клеток костного мозга мышей), а затем уже частично дифференцировавшиеся клетки-предшественники переселяли в ткань человеческого тимуса, имплантированную </w:t>
      </w:r>
      <w:proofErr w:type="spellStart"/>
      <w:r w:rsidRPr="0015580E">
        <w:rPr>
          <w:rFonts w:ascii="Times New Roman" w:hAnsi="Times New Roman" w:cs="Times New Roman"/>
          <w:sz w:val="28"/>
          <w:szCs w:val="28"/>
        </w:rPr>
        <w:t>иммунодефицитным</w:t>
      </w:r>
      <w:proofErr w:type="spellEnd"/>
      <w:r w:rsidRPr="0015580E">
        <w:rPr>
          <w:rFonts w:ascii="Times New Roman" w:hAnsi="Times New Roman" w:cs="Times New Roman"/>
          <w:sz w:val="28"/>
          <w:szCs w:val="28"/>
        </w:rPr>
        <w:t xml:space="preserve"> мышам (мышам с тяжелым комбинированным иммунодефицитом пересаживали кусочек человеческого фетального тимуса и печени под капсулу почки: в такой модели печень поставляла гемопоэтические СК, а тимус – </w:t>
      </w:r>
      <w:proofErr w:type="spellStart"/>
      <w:r w:rsidRPr="0015580E">
        <w:rPr>
          <w:rFonts w:ascii="Times New Roman" w:hAnsi="Times New Roman" w:cs="Times New Roman"/>
          <w:sz w:val="28"/>
          <w:szCs w:val="28"/>
        </w:rPr>
        <w:t>стромальные</w:t>
      </w:r>
      <w:proofErr w:type="spellEnd"/>
      <w:r w:rsidRPr="0015580E">
        <w:rPr>
          <w:rFonts w:ascii="Times New Roman" w:hAnsi="Times New Roman" w:cs="Times New Roman"/>
          <w:sz w:val="28"/>
          <w:szCs w:val="28"/>
        </w:rPr>
        <w:t xml:space="preserve"> элементы для их </w:t>
      </w:r>
      <w:proofErr w:type="spellStart"/>
      <w:r w:rsidRPr="0015580E">
        <w:rPr>
          <w:rFonts w:ascii="Times New Roman" w:hAnsi="Times New Roman" w:cs="Times New Roman"/>
          <w:sz w:val="28"/>
          <w:szCs w:val="28"/>
        </w:rPr>
        <w:t>диффернцировки</w:t>
      </w:r>
      <w:proofErr w:type="spellEnd"/>
      <w:r w:rsidRPr="0015580E">
        <w:rPr>
          <w:rFonts w:ascii="Times New Roman" w:hAnsi="Times New Roman" w:cs="Times New Roman"/>
          <w:sz w:val="28"/>
          <w:szCs w:val="28"/>
        </w:rPr>
        <w:t xml:space="preserve">). В процессе роста на фидерном слое ЭСК начинали дифференцироваться и приобретать фенотип кроветворных клеток –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характерные для них маркеры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133,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117.</w:t>
      </w:r>
    </w:p>
    <w:p w:rsidR="00F07A6A"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Кроме того, еще до начала дифференцировки в ЭСК был введен ген </w:t>
      </w:r>
      <w:r w:rsidRPr="0015580E">
        <w:rPr>
          <w:rFonts w:ascii="Times New Roman" w:hAnsi="Times New Roman" w:cs="Times New Roman"/>
          <w:sz w:val="28"/>
          <w:szCs w:val="28"/>
          <w:lang w:val="en-US"/>
        </w:rPr>
        <w:t>EGFP</w:t>
      </w:r>
      <w:r w:rsidRPr="0015580E">
        <w:rPr>
          <w:rFonts w:ascii="Times New Roman" w:hAnsi="Times New Roman" w:cs="Times New Roman"/>
          <w:sz w:val="28"/>
          <w:szCs w:val="28"/>
        </w:rPr>
        <w:t xml:space="preserve">, которых также продолжал </w:t>
      </w:r>
      <w:proofErr w:type="spellStart"/>
      <w:r w:rsidRPr="0015580E">
        <w:rPr>
          <w:rFonts w:ascii="Times New Roman" w:hAnsi="Times New Roman" w:cs="Times New Roman"/>
          <w:sz w:val="28"/>
          <w:szCs w:val="28"/>
        </w:rPr>
        <w:t>экспрессироваться</w:t>
      </w:r>
      <w:proofErr w:type="spellEnd"/>
      <w:r w:rsidRPr="0015580E">
        <w:rPr>
          <w:rFonts w:ascii="Times New Roman" w:hAnsi="Times New Roman" w:cs="Times New Roman"/>
          <w:sz w:val="28"/>
          <w:szCs w:val="28"/>
        </w:rPr>
        <w:t xml:space="preserve">. Затем клетки разделили на две группы: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133+/</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и подселили в ткань тимико-печеночного имплантата сублетально облученных мышей. Клетки прижились примерно у трети облученных </w:t>
      </w:r>
      <w:proofErr w:type="spellStart"/>
      <w:r w:rsidRPr="0015580E">
        <w:rPr>
          <w:rFonts w:ascii="Times New Roman" w:hAnsi="Times New Roman" w:cs="Times New Roman"/>
          <w:sz w:val="28"/>
          <w:szCs w:val="28"/>
        </w:rPr>
        <w:t>иммунодефицитных</w:t>
      </w:r>
      <w:proofErr w:type="spellEnd"/>
      <w:r w:rsidRPr="0015580E">
        <w:rPr>
          <w:rFonts w:ascii="Times New Roman" w:hAnsi="Times New Roman" w:cs="Times New Roman"/>
          <w:sz w:val="28"/>
          <w:szCs w:val="28"/>
        </w:rPr>
        <w:t xml:space="preserve"> мышей (причем в отсутствие облучения приживления не наблюдалось), далее они проходили все стадии созревания </w:t>
      </w:r>
      <w:proofErr w:type="spellStart"/>
      <w:r w:rsidRPr="0015580E">
        <w:rPr>
          <w:rFonts w:ascii="Times New Roman" w:hAnsi="Times New Roman" w:cs="Times New Roman"/>
          <w:sz w:val="28"/>
          <w:szCs w:val="28"/>
        </w:rPr>
        <w:t>тимоцитов</w:t>
      </w:r>
      <w:proofErr w:type="spellEnd"/>
      <w:r w:rsidRPr="0015580E">
        <w:rPr>
          <w:rFonts w:ascii="Times New Roman" w:hAnsi="Times New Roman" w:cs="Times New Roman"/>
          <w:sz w:val="28"/>
          <w:szCs w:val="28"/>
        </w:rPr>
        <w:t xml:space="preserve">, в результате чего дифференцировались в зрелые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4+/</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8-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8+/</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4- Т-лимфоциты (продолжающие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EGFP</w:t>
      </w:r>
      <w:r w:rsidRPr="0015580E">
        <w:rPr>
          <w:rFonts w:ascii="Times New Roman" w:hAnsi="Times New Roman" w:cs="Times New Roman"/>
          <w:sz w:val="28"/>
          <w:szCs w:val="28"/>
        </w:rPr>
        <w:t xml:space="preserve">). </w:t>
      </w:r>
    </w:p>
    <w:p w:rsidR="00FD3922" w:rsidRPr="0015580E"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Степень приживления трансплантированных клеток повышалась при проведении эксперимента на </w:t>
      </w:r>
      <w:r w:rsidRPr="0015580E">
        <w:rPr>
          <w:rFonts w:ascii="Times New Roman" w:hAnsi="Times New Roman" w:cs="Times New Roman"/>
          <w:sz w:val="28"/>
          <w:szCs w:val="28"/>
          <w:lang w:val="en-US"/>
        </w:rPr>
        <w:t>RAG</w:t>
      </w:r>
      <w:r w:rsidRPr="0015580E">
        <w:rPr>
          <w:rFonts w:ascii="Times New Roman" w:hAnsi="Times New Roman" w:cs="Times New Roman"/>
          <w:sz w:val="28"/>
          <w:szCs w:val="28"/>
        </w:rPr>
        <w:t>2-/- мышах (R</w:t>
      </w:r>
      <w:r w:rsidRPr="0015580E">
        <w:rPr>
          <w:rFonts w:ascii="Times New Roman" w:hAnsi="Times New Roman" w:cs="Times New Roman"/>
          <w:sz w:val="28"/>
          <w:szCs w:val="28"/>
          <w:lang w:val="en-US"/>
        </w:rPr>
        <w:t>AG</w:t>
      </w:r>
      <w:r w:rsidRPr="0015580E">
        <w:rPr>
          <w:rFonts w:ascii="Times New Roman" w:hAnsi="Times New Roman" w:cs="Times New Roman"/>
          <w:sz w:val="28"/>
          <w:szCs w:val="28"/>
        </w:rPr>
        <w:t xml:space="preserve">-/- мыши имеют пораженный аппарат рекомбинации V(D)J локусов TCR генов, что означает полную утерю функции Т и В лимфоцитов)  при повышении дозы облучения и количества трансплантируемых клеток. Исследователи доказали также, что полученные таким образом Т-клетки функциональны: было показано, что при взаимодействии с антителами к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28, эти клетки начинают усиленно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рецептор к ИЛ-2, т.е. ведут себя так же, как и обыкнове</w:t>
      </w:r>
      <w:r w:rsidR="0017376C">
        <w:rPr>
          <w:rFonts w:ascii="Times New Roman" w:hAnsi="Times New Roman" w:cs="Times New Roman"/>
          <w:sz w:val="28"/>
          <w:szCs w:val="28"/>
        </w:rPr>
        <w:t>нные человеческие Т-</w:t>
      </w:r>
      <w:proofErr w:type="gramStart"/>
      <w:r w:rsidR="0017376C">
        <w:rPr>
          <w:rFonts w:ascii="Times New Roman" w:hAnsi="Times New Roman" w:cs="Times New Roman"/>
          <w:sz w:val="28"/>
          <w:szCs w:val="28"/>
        </w:rPr>
        <w:t xml:space="preserve">лимфоциты </w:t>
      </w:r>
      <w:r w:rsidRPr="0015580E">
        <w:rPr>
          <w:rFonts w:ascii="Times New Roman" w:hAnsi="Times New Roman" w:cs="Times New Roman"/>
          <w:sz w:val="28"/>
          <w:szCs w:val="28"/>
        </w:rPr>
        <w:t>.</w:t>
      </w:r>
      <w:proofErr w:type="gramEnd"/>
      <w:r w:rsidRPr="0015580E">
        <w:rPr>
          <w:rFonts w:ascii="Times New Roman" w:hAnsi="Times New Roman" w:cs="Times New Roman"/>
          <w:sz w:val="28"/>
          <w:szCs w:val="28"/>
        </w:rPr>
        <w:t xml:space="preserve">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Чтобы оценить значение вышеизложенной работы и возвращаясь немного назад, отметим, что к тому времени исследователями применялось два общих подхода</w:t>
      </w:r>
      <w:r w:rsidR="0017376C">
        <w:rPr>
          <w:rFonts w:ascii="Times New Roman" w:hAnsi="Times New Roman" w:cs="Times New Roman"/>
          <w:sz w:val="28"/>
          <w:szCs w:val="28"/>
        </w:rPr>
        <w:t xml:space="preserve"> к получению клеток крови из </w:t>
      </w:r>
      <w:proofErr w:type="gramStart"/>
      <w:r w:rsidR="0017376C">
        <w:rPr>
          <w:rFonts w:ascii="Times New Roman" w:hAnsi="Times New Roman" w:cs="Times New Roman"/>
          <w:sz w:val="28"/>
          <w:szCs w:val="28"/>
        </w:rPr>
        <w:t>ЭСК</w:t>
      </w:r>
      <w:r w:rsidRPr="0015580E">
        <w:rPr>
          <w:rFonts w:ascii="Times New Roman" w:hAnsi="Times New Roman" w:cs="Times New Roman"/>
          <w:sz w:val="28"/>
          <w:szCs w:val="28"/>
        </w:rPr>
        <w:t xml:space="preserve"> .</w:t>
      </w:r>
      <w:proofErr w:type="gramEnd"/>
    </w:p>
    <w:p w:rsidR="0017376C"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lastRenderedPageBreak/>
        <w:t xml:space="preserve">Один из них включал этап образования </w:t>
      </w:r>
      <w:proofErr w:type="spellStart"/>
      <w:r w:rsidRPr="0015580E">
        <w:rPr>
          <w:rFonts w:ascii="Times New Roman" w:hAnsi="Times New Roman" w:cs="Times New Roman"/>
          <w:sz w:val="28"/>
          <w:szCs w:val="28"/>
        </w:rPr>
        <w:t>эмбриоидных</w:t>
      </w:r>
      <w:proofErr w:type="spellEnd"/>
      <w:r w:rsidRPr="0015580E">
        <w:rPr>
          <w:rFonts w:ascii="Times New Roman" w:hAnsi="Times New Roman" w:cs="Times New Roman"/>
          <w:sz w:val="28"/>
          <w:szCs w:val="28"/>
        </w:rPr>
        <w:t xml:space="preserve"> тел (которое начинает происходить, если клетки лишить поддерживающего адгезивного слоя), внутри которых образуются клетки экто-, энто- и мезодермы. </w:t>
      </w:r>
      <w:proofErr w:type="spellStart"/>
      <w:r w:rsidRPr="0015580E">
        <w:rPr>
          <w:rFonts w:ascii="Times New Roman" w:hAnsi="Times New Roman" w:cs="Times New Roman"/>
          <w:sz w:val="28"/>
          <w:szCs w:val="28"/>
        </w:rPr>
        <w:t>Эмбриоидные</w:t>
      </w:r>
      <w:proofErr w:type="spellEnd"/>
      <w:r w:rsidRPr="0015580E">
        <w:rPr>
          <w:rFonts w:ascii="Times New Roman" w:hAnsi="Times New Roman" w:cs="Times New Roman"/>
          <w:sz w:val="28"/>
          <w:szCs w:val="28"/>
        </w:rPr>
        <w:t xml:space="preserve"> тела выращивали в различных условиях, затем </w:t>
      </w:r>
      <w:proofErr w:type="spellStart"/>
      <w:r w:rsidRPr="0015580E">
        <w:rPr>
          <w:rFonts w:ascii="Times New Roman" w:hAnsi="Times New Roman" w:cs="Times New Roman"/>
          <w:sz w:val="28"/>
          <w:szCs w:val="28"/>
        </w:rPr>
        <w:t>диспергировали</w:t>
      </w:r>
      <w:proofErr w:type="spellEnd"/>
      <w:r w:rsidRPr="0015580E">
        <w:rPr>
          <w:rFonts w:ascii="Times New Roman" w:hAnsi="Times New Roman" w:cs="Times New Roman"/>
          <w:sz w:val="28"/>
          <w:szCs w:val="28"/>
        </w:rPr>
        <w:t xml:space="preserve"> и среди прочих получали кроветворные </w:t>
      </w:r>
      <w:proofErr w:type="spellStart"/>
      <w:r w:rsidRPr="0015580E">
        <w:rPr>
          <w:rFonts w:ascii="Times New Roman" w:hAnsi="Times New Roman" w:cs="Times New Roman"/>
          <w:sz w:val="28"/>
          <w:szCs w:val="28"/>
        </w:rPr>
        <w:t>клеки</w:t>
      </w:r>
      <w:proofErr w:type="spellEnd"/>
      <w:r w:rsidRPr="0015580E">
        <w:rPr>
          <w:rFonts w:ascii="Times New Roman" w:hAnsi="Times New Roman" w:cs="Times New Roman"/>
          <w:sz w:val="28"/>
          <w:szCs w:val="28"/>
        </w:rPr>
        <w:t xml:space="preserve">-предшественники, могущие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 xml:space="preserve"> дать начало нескольким росткам кроветворения.</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Второй подход заключался в переселении ЭСК с фидерного слоя </w:t>
      </w:r>
      <w:r w:rsidRPr="0015580E">
        <w:rPr>
          <w:rFonts w:ascii="Times New Roman" w:hAnsi="Times New Roman" w:cs="Times New Roman"/>
          <w:sz w:val="28"/>
          <w:szCs w:val="28"/>
          <w:lang w:val="en-US"/>
        </w:rPr>
        <w:t>MEF</w:t>
      </w:r>
      <w:r w:rsidRPr="0015580E">
        <w:rPr>
          <w:rFonts w:ascii="Times New Roman" w:hAnsi="Times New Roman" w:cs="Times New Roman"/>
          <w:sz w:val="28"/>
          <w:szCs w:val="28"/>
        </w:rPr>
        <w:t xml:space="preserve">, на слой </w:t>
      </w:r>
      <w:proofErr w:type="spellStart"/>
      <w:r w:rsidRPr="0015580E">
        <w:rPr>
          <w:rFonts w:ascii="Times New Roman" w:hAnsi="Times New Roman" w:cs="Times New Roman"/>
          <w:sz w:val="28"/>
          <w:szCs w:val="28"/>
        </w:rPr>
        <w:t>стромальных</w:t>
      </w:r>
      <w:proofErr w:type="spellEnd"/>
      <w:r w:rsidRPr="0015580E">
        <w:rPr>
          <w:rFonts w:ascii="Times New Roman" w:hAnsi="Times New Roman" w:cs="Times New Roman"/>
          <w:sz w:val="28"/>
          <w:szCs w:val="28"/>
        </w:rPr>
        <w:t xml:space="preserve"> клеток, запускающих гемопоэтическую дифференцировку. Получить Т-лимфоциты долгое время не удавалось, существовало даже предположение, что ЭСК не обладают потенциалом дифференцироваться в этот тип клеток. Опровергнуть эту гипотезу удалось исследователям из лаборатории </w:t>
      </w:r>
      <w:r w:rsidRPr="0015580E">
        <w:rPr>
          <w:rFonts w:ascii="Times New Roman" w:hAnsi="Times New Roman" w:cs="Times New Roman"/>
          <w:sz w:val="28"/>
          <w:szCs w:val="28"/>
          <w:lang w:val="en-US"/>
        </w:rPr>
        <w:t>Zuniga</w:t>
      </w:r>
      <w:r w:rsidRPr="0015580E">
        <w:rPr>
          <w:rFonts w:ascii="Times New Roman" w:hAnsi="Times New Roman" w:cs="Times New Roman"/>
          <w:sz w:val="28"/>
          <w:szCs w:val="28"/>
        </w:rPr>
        <w:t>-</w:t>
      </w:r>
      <w:proofErr w:type="spellStart"/>
      <w:r w:rsidRPr="0015580E">
        <w:rPr>
          <w:rFonts w:ascii="Times New Roman" w:hAnsi="Times New Roman" w:cs="Times New Roman"/>
          <w:sz w:val="28"/>
          <w:szCs w:val="28"/>
          <w:lang w:val="en-US"/>
        </w:rPr>
        <w:t>Pflucker</w:t>
      </w:r>
      <w:proofErr w:type="spellEnd"/>
      <w:r w:rsidRPr="0015580E">
        <w:rPr>
          <w:rFonts w:ascii="Times New Roman" w:hAnsi="Times New Roman" w:cs="Times New Roman"/>
          <w:sz w:val="28"/>
          <w:szCs w:val="28"/>
        </w:rPr>
        <w:t xml:space="preserve">: они культивировали  мышиные ЭСК на фидерном слое </w:t>
      </w:r>
      <w:r w:rsidRPr="0015580E">
        <w:rPr>
          <w:rFonts w:ascii="Times New Roman" w:hAnsi="Times New Roman" w:cs="Times New Roman"/>
          <w:sz w:val="28"/>
          <w:szCs w:val="28"/>
          <w:lang w:val="en-US"/>
        </w:rPr>
        <w:t>OP</w:t>
      </w:r>
      <w:r w:rsidRPr="0015580E">
        <w:rPr>
          <w:rFonts w:ascii="Times New Roman" w:hAnsi="Times New Roman" w:cs="Times New Roman"/>
          <w:sz w:val="28"/>
          <w:szCs w:val="28"/>
        </w:rPr>
        <w:t>9, затем переносили их на аналогичный, но модифицированный слой фидерных клеток (</w:t>
      </w:r>
      <w:proofErr w:type="spellStart"/>
      <w:r w:rsidRPr="0015580E">
        <w:rPr>
          <w:rFonts w:ascii="Times New Roman" w:hAnsi="Times New Roman" w:cs="Times New Roman"/>
          <w:sz w:val="28"/>
          <w:szCs w:val="28"/>
        </w:rPr>
        <w:t>экспрессирующий</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Notch</w:t>
      </w:r>
      <w:r w:rsidRPr="0015580E">
        <w:rPr>
          <w:rFonts w:ascii="Times New Roman" w:hAnsi="Times New Roman" w:cs="Times New Roman"/>
          <w:sz w:val="28"/>
          <w:szCs w:val="28"/>
        </w:rPr>
        <w:t xml:space="preserve"> </w:t>
      </w:r>
      <w:proofErr w:type="spellStart"/>
      <w:r w:rsidRPr="0015580E">
        <w:rPr>
          <w:rFonts w:ascii="Times New Roman" w:hAnsi="Times New Roman" w:cs="Times New Roman"/>
          <w:sz w:val="28"/>
          <w:szCs w:val="28"/>
        </w:rPr>
        <w:t>лиганд</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Delta</w:t>
      </w:r>
      <w:r w:rsidRPr="0015580E">
        <w:rPr>
          <w:rFonts w:ascii="Times New Roman" w:hAnsi="Times New Roman" w:cs="Times New Roman"/>
          <w:sz w:val="28"/>
          <w:szCs w:val="28"/>
        </w:rPr>
        <w:t>-</w:t>
      </w:r>
      <w:r w:rsidRPr="0015580E">
        <w:rPr>
          <w:rFonts w:ascii="Times New Roman" w:hAnsi="Times New Roman" w:cs="Times New Roman"/>
          <w:sz w:val="28"/>
          <w:szCs w:val="28"/>
          <w:lang w:val="en-US"/>
        </w:rPr>
        <w:t>like</w:t>
      </w:r>
      <w:r w:rsidRPr="0015580E">
        <w:rPr>
          <w:rFonts w:ascii="Times New Roman" w:hAnsi="Times New Roman" w:cs="Times New Roman"/>
          <w:sz w:val="28"/>
          <w:szCs w:val="28"/>
        </w:rPr>
        <w:t xml:space="preserve"> 1), а завершали дифференцировку </w:t>
      </w:r>
      <w:proofErr w:type="spellStart"/>
      <w:r w:rsidRPr="0015580E">
        <w:rPr>
          <w:rFonts w:ascii="Times New Roman" w:hAnsi="Times New Roman" w:cs="Times New Roman"/>
          <w:sz w:val="28"/>
          <w:szCs w:val="28"/>
        </w:rPr>
        <w:t>тимоцитов</w:t>
      </w:r>
      <w:proofErr w:type="spellEnd"/>
      <w:r w:rsidRPr="0015580E">
        <w:rPr>
          <w:rFonts w:ascii="Times New Roman" w:hAnsi="Times New Roman" w:cs="Times New Roman"/>
          <w:sz w:val="28"/>
          <w:szCs w:val="28"/>
        </w:rPr>
        <w:t xml:space="preserve"> посредством пересадки их в органную культуру фетального тимуса. Полученные Т-клетки при трансплантации мышам могли играть защитную роль при вирусной инфекции. Это исследование, подтвердившее, что при правильном подборе условий культивирования можно добиться дифференцировки мышиных ЭСК в зрелые Т-клетки, позволило родиться предположению, </w:t>
      </w:r>
      <w:proofErr w:type="gramStart"/>
      <w:r w:rsidRPr="0015580E">
        <w:rPr>
          <w:rFonts w:ascii="Times New Roman" w:hAnsi="Times New Roman" w:cs="Times New Roman"/>
          <w:sz w:val="28"/>
          <w:szCs w:val="28"/>
        </w:rPr>
        <w:t>что то</w:t>
      </w:r>
      <w:proofErr w:type="gramEnd"/>
      <w:r w:rsidRPr="0015580E">
        <w:rPr>
          <w:rFonts w:ascii="Times New Roman" w:hAnsi="Times New Roman" w:cs="Times New Roman"/>
          <w:sz w:val="28"/>
          <w:szCs w:val="28"/>
        </w:rPr>
        <w:t xml:space="preserve"> же самое можно сделать и с человеческими ЭСК, что, собственно,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и претворили в жизнь в своей работе. Разработанная ими система может использоваться для оценки влияния специфических генных модификаций на дифференцировку Т-лимфоцитов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vivo</w:t>
      </w:r>
      <w:r w:rsidRPr="0015580E">
        <w:rPr>
          <w:rFonts w:ascii="Times New Roman" w:hAnsi="Times New Roman" w:cs="Times New Roman"/>
          <w:sz w:val="28"/>
          <w:szCs w:val="28"/>
        </w:rPr>
        <w:t>. Кроме того, данная исследовательская лаборатория много сил отдала изучению синдромов дефицита Т-клеток (особенно ВИЧ-инфекции), поэтому возможность создания предшественников Т-лимфоцитов, которые можно трансплантировать лицам с иммунодефицитом, может иметь огромное значение в лечении таких заболеваний. В этом случае отличие от обычной аллогенной трансплантации предшественников Т-лимфоцитов заключается еще и в возможности модифицировать геном таких клеток, задавая им нужные свойства (например, способность эффективно и с большой специфичностью поражать клетки, зараженные ВИЧ, сохраняя при э</w:t>
      </w:r>
      <w:r w:rsidR="0017376C">
        <w:rPr>
          <w:rFonts w:ascii="Times New Roman" w:hAnsi="Times New Roman" w:cs="Times New Roman"/>
          <w:sz w:val="28"/>
          <w:szCs w:val="28"/>
        </w:rPr>
        <w:t>том ре</w:t>
      </w:r>
      <w:r w:rsidR="0046342A">
        <w:rPr>
          <w:rFonts w:ascii="Times New Roman" w:hAnsi="Times New Roman" w:cs="Times New Roman"/>
          <w:sz w:val="28"/>
          <w:szCs w:val="28"/>
        </w:rPr>
        <w:t>зистентность к вирусу)</w:t>
      </w:r>
      <w:r w:rsidRPr="0015580E">
        <w:rPr>
          <w:rFonts w:ascii="Times New Roman" w:hAnsi="Times New Roman" w:cs="Times New Roman"/>
          <w:sz w:val="28"/>
          <w:szCs w:val="28"/>
        </w:rPr>
        <w:t xml:space="preserve">. Таковы </w:t>
      </w:r>
      <w:proofErr w:type="gramStart"/>
      <w:r w:rsidRPr="0015580E">
        <w:rPr>
          <w:rFonts w:ascii="Times New Roman" w:hAnsi="Times New Roman" w:cs="Times New Roman"/>
          <w:sz w:val="28"/>
          <w:szCs w:val="28"/>
        </w:rPr>
        <w:t>перспективы</w:t>
      </w:r>
      <w:proofErr w:type="gramEnd"/>
      <w:r w:rsidRPr="0015580E">
        <w:rPr>
          <w:rFonts w:ascii="Times New Roman" w:hAnsi="Times New Roman" w:cs="Times New Roman"/>
          <w:sz w:val="28"/>
          <w:szCs w:val="28"/>
        </w:rPr>
        <w:t xml:space="preserve"> и мы будем надеяться, что для их осуществления потребуется не слишком много времени.</w:t>
      </w: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sectPr w:rsidR="0015580E" w:rsidSect="000A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92C"/>
    <w:multiLevelType w:val="hybridMultilevel"/>
    <w:tmpl w:val="A3186D8E"/>
    <w:lvl w:ilvl="0" w:tplc="0419000F">
      <w:start w:val="1"/>
      <w:numFmt w:val="decimal"/>
      <w:lvlText w:val="%1."/>
      <w:lvlJc w:val="left"/>
      <w:pPr>
        <w:tabs>
          <w:tab w:val="num" w:pos="0"/>
        </w:tabs>
        <w:ind w:left="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 w15:restartNumberingAfterBreak="0">
    <w:nsid w:val="27897DB5"/>
    <w:multiLevelType w:val="hybridMultilevel"/>
    <w:tmpl w:val="9EA8F9A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825A98"/>
    <w:multiLevelType w:val="hybridMultilevel"/>
    <w:tmpl w:val="9A02AF24"/>
    <w:lvl w:ilvl="0" w:tplc="68C23DEC">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3922"/>
    <w:rsid w:val="00043989"/>
    <w:rsid w:val="000A5C07"/>
    <w:rsid w:val="001067D9"/>
    <w:rsid w:val="0015580E"/>
    <w:rsid w:val="0017376C"/>
    <w:rsid w:val="00204A1B"/>
    <w:rsid w:val="00301F05"/>
    <w:rsid w:val="00454807"/>
    <w:rsid w:val="0046342A"/>
    <w:rsid w:val="004F0906"/>
    <w:rsid w:val="0053010D"/>
    <w:rsid w:val="005528DA"/>
    <w:rsid w:val="005D6322"/>
    <w:rsid w:val="00694343"/>
    <w:rsid w:val="007675A9"/>
    <w:rsid w:val="0099245F"/>
    <w:rsid w:val="00B7380F"/>
    <w:rsid w:val="00BB7F6D"/>
    <w:rsid w:val="00C77B41"/>
    <w:rsid w:val="00D21FAE"/>
    <w:rsid w:val="00D60C29"/>
    <w:rsid w:val="00F07A6A"/>
    <w:rsid w:val="00FD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9E6B0-0DC1-4505-8F1F-FFEF87F2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FD3922"/>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semiHidden/>
    <w:rsid w:val="00FD3922"/>
    <w:rPr>
      <w:rFonts w:ascii="Times New Roman" w:eastAsia="Times New Roman" w:hAnsi="Times New Roman" w:cs="Times New Roman"/>
      <w:sz w:val="20"/>
      <w:szCs w:val="20"/>
    </w:rPr>
  </w:style>
  <w:style w:type="paragraph" w:styleId="a5">
    <w:name w:val="List Paragraph"/>
    <w:basedOn w:val="a"/>
    <w:uiPriority w:val="34"/>
    <w:qFormat/>
    <w:rsid w:val="00FD392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913500-D03F-440B-9366-5F9BC293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Питрукова Ольга Константиновна</cp:lastModifiedBy>
  <cp:revision>11</cp:revision>
  <cp:lastPrinted>2015-02-02T07:24:00Z</cp:lastPrinted>
  <dcterms:created xsi:type="dcterms:W3CDTF">2015-02-02T07:22:00Z</dcterms:created>
  <dcterms:modified xsi:type="dcterms:W3CDTF">2021-03-02T06:04:00Z</dcterms:modified>
</cp:coreProperties>
</file>