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6F" w:rsidRDefault="00FD726F" w:rsidP="00FD726F">
      <w:pPr>
        <w:pStyle w:val="a4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5924550" cy="1700530"/>
                <wp:effectExtent l="13335" t="5715" r="5715" b="825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700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66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26F" w:rsidRDefault="00FD726F" w:rsidP="00FD726F">
                            <w:pPr>
                              <w:pStyle w:val="a4"/>
                              <w:spacing w:before="60"/>
                              <w:ind w:left="-142" w:firstLine="142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FD726F" w:rsidRDefault="00FD726F" w:rsidP="00FD726F">
                            <w:pPr>
                              <w:pStyle w:val="a3"/>
                              <w:ind w:left="0"/>
                              <w:rPr>
                                <w:b/>
                                <w:color w:val="E1BA5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1BA59"/>
                                <w:sz w:val="24"/>
                                <w:szCs w:val="24"/>
                              </w:rPr>
                              <w:t>БОЛЕЗНИ ПОЧЕК (ЧАСТЬ 2).</w:t>
                            </w:r>
                          </w:p>
                          <w:p w:rsidR="00FD726F" w:rsidRDefault="00FD726F" w:rsidP="00FD726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ЗАБОЛЕВАНИЯ ПОЧЕК, СВЯЗАННЫЕ С ПОРАЖЕНИЕМ КАНАЛЬЦЕВ И ИНТЕРСТИЦИЯ. ОСТРЫЙ КАНАЛЬЦЕВЫЙ НЕКРОЗ. ТУБУЛОИНТЕРСТИЦИАЛЬНЫЙ НЕФРИТ.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ПИЕЛОНЕФРИТ. НЕФРОСКЛЕРОЗ. УРЕМИЯ.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D726F" w:rsidRDefault="00FD726F" w:rsidP="00FD726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  <w:color w:val="365F9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365F91"/>
                                <w:sz w:val="24"/>
                                <w:szCs w:val="24"/>
                                <w:lang w:eastAsia="ru-RU"/>
                              </w:rPr>
                              <w:t>АМИЛОИДОЗ С ПОРАЖЕНИЕМ ПОЧЕК.</w:t>
                            </w:r>
                          </w:p>
                          <w:p w:rsidR="00FD726F" w:rsidRDefault="00FD726F" w:rsidP="00FD726F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  <w:color w:val="365F9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365F91"/>
                                <w:sz w:val="24"/>
                                <w:szCs w:val="24"/>
                                <w:lang w:eastAsia="ru-RU"/>
                              </w:rPr>
                              <w:t>УРОЛИТИАЗ. ОПУХОЛИ ПОЧЕК.</w:t>
                            </w:r>
                          </w:p>
                          <w:p w:rsidR="00FD726F" w:rsidRDefault="00FD726F" w:rsidP="00FD726F">
                            <w:pPr>
                              <w:pStyle w:val="a4"/>
                              <w:spacing w:before="60"/>
                              <w:ind w:left="-142" w:firstLine="142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FD726F" w:rsidRDefault="00FD726F" w:rsidP="00FD726F">
                            <w:pPr>
                              <w:ind w:left="-142" w:firstLine="142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9pt;margin-top:-9pt;width:466.5pt;height:1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bRjQIAAOQEAAAOAAAAZHJzL2Uyb0RvYy54bWysVM2O0zAQviPxDpbvbNKfdLdR09WqyyKk&#10;BVZaEGfXcRILxza227SckLgi8Qg8BBfEzz5D+kaMnbbbsjdEDpbt8cx8830zmZyvaoGWzFiuZIZ7&#10;JzFGTFKVc1lm+M3rqydnGFlHZE6EkizDa2bx+fTxo0mjU9ZXlRI5MwiCSJs2OsOVczqNIksrVhN7&#10;ojSTYCyUqYmDoymj3JAGotci6sfxKGqUybVRlFkLt5edEU9D/KJg1L0qCsscEhkGbC6sJqxzv0bT&#10;CUlLQ3TF6RYG+QcUNeESku5DXRJH0MLwB6FqTo2yqnAnVNWRKgpOWagBqunFf1VzWxHNQi1AjtV7&#10;muz/C0tfLm8M4nmGBxhJUoNE7dfNx82X9ld7t/nUfmvv2p+bz+3v9nv7Aw08X422Kbjd6hvjK7b6&#10;WtF3Fkk1q4gs2YUxqqkYyQFlz7+Pjhz8wYIrmjcvVA7pyMKpQN2qMLUPCKSgVVBovVeIrRyicJmM&#10;+8MkASEp2HqncZwMgoYRSXfu2lj3jKka+U2GDbRACE+W19Z5OCTdPdkKll9xIZBR7i13VeDcIw9G&#10;Cz7dBmkFBcXh2ppyPhMGLYnvqng0incgSnv4uhf776HLVfgCN9Ax4AKYyl0qwSUCHqHWYeeOLCWC&#10;gUIdm6HHAmSfSkjUZHic9JMujRJ8bzuCeZTTHj6ruYMRFLzO8FmXMQyFl/CpzMPeES66PSAVcqup&#10;l7FrB7ear+Ch13au8jWoC2x6tvyvATaVMh8wamDMMmzfL4hhGInnEggd94ZDP5fhMExO+3Awh5b5&#10;oYVICqEy7DBQ5Lcz183yQhteVpCp002qC+iqgge971FtccModZR3Y+9n9fAcXt3/nKZ/AAAA//8D&#10;AFBLAwQUAAYACAAAACEAo6FAyN8AAAALAQAADwAAAGRycy9kb3ducmV2LnhtbEyPQU/DMAyF70j7&#10;D5GRuG1pJ2BdaTpVk3ZCQmvHAW5Z47UVjVM12Vb+PeaA2M32e3r+XraZbC8uOPrOkYJ4EYFAqp3p&#10;qFHwftjNExA+aDK6d4QKvtHDJp/dZTo17kolXqrQCA4hn2oFbQhDKqWvW7TaL9yAxNrJjVYHXsdG&#10;mlFfOdz2chlFz9LqjvhDqwfctlh/VWeroHzdmQ/9KWVJ7rQq3vZNIau9Ug/3U/ECIuAU/s3wi8/o&#10;kDPT0Z3JeNErmMcJdwl/AzvW8RNfjgqWj+sEZJ7J2w75DwAAAP//AwBQSwECLQAUAAYACAAAACEA&#10;toM4kv4AAADhAQAAEwAAAAAAAAAAAAAAAAAAAAAAW0NvbnRlbnRfVHlwZXNdLnhtbFBLAQItABQA&#10;BgAIAAAAIQA4/SH/1gAAAJQBAAALAAAAAAAAAAAAAAAAAC8BAABfcmVscy8ucmVsc1BLAQItABQA&#10;BgAIAAAAIQAiVmbRjQIAAOQEAAAOAAAAAAAAAAAAAAAAAC4CAABkcnMvZTJvRG9jLnhtbFBLAQIt&#10;ABQABgAIAAAAIQCjoUDI3wAAAAsBAAAPAAAAAAAAAAAAAAAAAOcEAABkcnMvZG93bnJldi54bWxQ&#10;SwUGAAAAAAQABADzAAAA8wUAAAAA&#10;" fillcolor="#060" strokecolor="white">
                <v:fill rotate="t" focus="100%" type="gradient"/>
                <v:textbox>
                  <w:txbxContent>
                    <w:p w:rsidR="00FD726F" w:rsidRDefault="00FD726F" w:rsidP="00FD726F">
                      <w:pPr>
                        <w:pStyle w:val="a4"/>
                        <w:spacing w:before="60"/>
                        <w:ind w:left="-142" w:firstLine="142"/>
                        <w:rPr>
                          <w:b/>
                          <w:color w:val="FFFFFF"/>
                        </w:rPr>
                      </w:pPr>
                    </w:p>
                    <w:p w:rsidR="00FD726F" w:rsidRDefault="00FD726F" w:rsidP="00FD726F">
                      <w:pPr>
                        <w:pStyle w:val="a3"/>
                        <w:ind w:left="0"/>
                        <w:rPr>
                          <w:b/>
                          <w:color w:val="E1BA5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E1BA59"/>
                          <w:sz w:val="24"/>
                          <w:szCs w:val="24"/>
                        </w:rPr>
                        <w:t>БОЛЕЗНИ ПОЧЕК (ЧАСТЬ 2).</w:t>
                      </w:r>
                    </w:p>
                    <w:p w:rsidR="00FD726F" w:rsidRDefault="00FD726F" w:rsidP="00FD726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ЗАБОЛЕВАНИЯ ПОЧЕК, СВЯЗАННЫЕ С ПОРАЖЕНИЕМ КАНАЛЬЦЕВ И ИНТЕРСТИЦИЯ. ОСТРЫЙ КАНАЛЬЦЕВЫЙ НЕКРОЗ. ТУБУЛОИНТЕРСТИЦИАЛЬНЫЙ НЕФРИТ.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C00000"/>
                          <w:sz w:val="24"/>
                          <w:szCs w:val="24"/>
                          <w:lang w:eastAsia="ru-RU"/>
                        </w:rPr>
                        <w:t>ПИЕЛОНЕФРИТ. НЕФРОСКЛЕРОЗ. УРЕМИЯ.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D726F" w:rsidRDefault="00FD726F" w:rsidP="00FD726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/>
                          <w:b/>
                          <w:color w:val="365F9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365F91"/>
                          <w:sz w:val="24"/>
                          <w:szCs w:val="24"/>
                          <w:lang w:eastAsia="ru-RU"/>
                        </w:rPr>
                        <w:t>АМИЛОИДОЗ С ПОРАЖЕНИЕМ ПОЧЕК.</w:t>
                      </w:r>
                    </w:p>
                    <w:p w:rsidR="00FD726F" w:rsidRDefault="00FD726F" w:rsidP="00FD726F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/>
                          <w:b/>
                          <w:color w:val="365F9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365F91"/>
                          <w:sz w:val="24"/>
                          <w:szCs w:val="24"/>
                          <w:lang w:eastAsia="ru-RU"/>
                        </w:rPr>
                        <w:t>УРОЛИТИАЗ. ОПУХОЛИ ПОЧЕК.</w:t>
                      </w:r>
                    </w:p>
                    <w:p w:rsidR="00FD726F" w:rsidRDefault="00FD726F" w:rsidP="00FD726F">
                      <w:pPr>
                        <w:pStyle w:val="a4"/>
                        <w:spacing w:before="60"/>
                        <w:ind w:left="-142" w:firstLine="142"/>
                        <w:jc w:val="center"/>
                        <w:rPr>
                          <w:b/>
                          <w:color w:val="FFFFFF"/>
                        </w:rPr>
                      </w:pPr>
                    </w:p>
                    <w:p w:rsidR="00FD726F" w:rsidRDefault="00FD726F" w:rsidP="00FD726F">
                      <w:pPr>
                        <w:ind w:left="-142" w:firstLine="142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sz w:val="28"/>
          <w:szCs w:val="28"/>
        </w:rPr>
      </w:pPr>
    </w:p>
    <w:p w:rsidR="00FD726F" w:rsidRDefault="00FD726F" w:rsidP="00FD726F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D726F" w:rsidRDefault="00FD726F" w:rsidP="00FD726F">
      <w:pPr>
        <w:pStyle w:val="a4"/>
        <w:rPr>
          <w:color w:val="C00000"/>
          <w:sz w:val="28"/>
          <w:szCs w:val="28"/>
        </w:rPr>
      </w:pPr>
    </w:p>
    <w:p w:rsidR="00FD726F" w:rsidRDefault="00FD726F" w:rsidP="00FD726F">
      <w:pPr>
        <w:pStyle w:val="a4"/>
        <w:ind w:firstLine="709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ТУБУЛОИНТЕРСТИЦИАЛЬНЫЕ ПОРАЖЕНИЯ</w:t>
      </w:r>
    </w:p>
    <w:p w:rsidR="00FD726F" w:rsidRDefault="00FD726F" w:rsidP="00FD726F">
      <w:pPr>
        <w:pStyle w:val="a4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нефрит – группа заболеваний с иммунным воспалением интерстициальной ткани и канальцев почки.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sz w:val="28"/>
          <w:szCs w:val="28"/>
        </w:rPr>
        <w:t xml:space="preserve">. Причины острого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нефрита многообразны:</w:t>
      </w:r>
    </w:p>
    <w:p w:rsidR="00FD726F" w:rsidRDefault="00FD726F" w:rsidP="00FD726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токсины (преимущественно лекарства);</w:t>
      </w:r>
    </w:p>
    <w:p w:rsidR="00FD726F" w:rsidRDefault="00FD726F" w:rsidP="00FD726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инфекции;</w:t>
      </w:r>
    </w:p>
    <w:p w:rsidR="00FD726F" w:rsidRDefault="00FD726F" w:rsidP="00FD726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васкулиты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D726F" w:rsidRDefault="00FD726F" w:rsidP="00FD726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опухоли крови;</w:t>
      </w:r>
    </w:p>
    <w:p w:rsidR="00FD726F" w:rsidRDefault="00FD726F" w:rsidP="00FD726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наследственные факторы и др.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патогенезе имеют значение </w:t>
      </w:r>
      <w:proofErr w:type="spellStart"/>
      <w:r>
        <w:rPr>
          <w:rFonts w:ascii="Times New Roman" w:hAnsi="Times New Roman"/>
          <w:sz w:val="28"/>
          <w:szCs w:val="28"/>
        </w:rPr>
        <w:t>иммунокомплексный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антительный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механизмы, клеточный цитолиз.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. Почки отечны, увеличены. Микроскопические изменения сводятся к отеку, инфильтрации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лимфоцитами, макрофагами, плазматическими клетками и эозинофилами. В канальцах имеют место дистрофия и некроз </w:t>
      </w:r>
      <w:proofErr w:type="spellStart"/>
      <w:r>
        <w:rPr>
          <w:rFonts w:ascii="Times New Roman" w:hAnsi="Times New Roman"/>
          <w:sz w:val="28"/>
          <w:szCs w:val="28"/>
        </w:rPr>
        <w:t>эпителиоцитов</w:t>
      </w:r>
      <w:proofErr w:type="spellEnd"/>
      <w:r>
        <w:rPr>
          <w:rFonts w:ascii="Times New Roman" w:hAnsi="Times New Roman"/>
          <w:sz w:val="28"/>
          <w:szCs w:val="28"/>
        </w:rPr>
        <w:t>. Клубочки не изменены.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Исходы:</w:t>
      </w:r>
      <w:r>
        <w:rPr>
          <w:rFonts w:ascii="Times New Roman" w:hAnsi="Times New Roman"/>
          <w:sz w:val="28"/>
          <w:szCs w:val="28"/>
        </w:rPr>
        <w:t xml:space="preserve"> в зависимости от силы причинного фактора вариабельны: </w:t>
      </w:r>
      <w:proofErr w:type="gramStart"/>
      <w:r>
        <w:rPr>
          <w:rFonts w:ascii="Times New Roman" w:hAnsi="Times New Roman"/>
          <w:sz w:val="28"/>
          <w:szCs w:val="28"/>
        </w:rPr>
        <w:t>благоприятный</w:t>
      </w:r>
      <w:proofErr w:type="gramEnd"/>
      <w:r>
        <w:rPr>
          <w:rFonts w:ascii="Times New Roman" w:hAnsi="Times New Roman"/>
          <w:sz w:val="28"/>
          <w:szCs w:val="28"/>
        </w:rPr>
        <w:t xml:space="preserve"> с выздоровлением или острая почечная недостаточность (ОПН).</w:t>
      </w:r>
    </w:p>
    <w:p w:rsidR="00FD726F" w:rsidRDefault="00FD726F" w:rsidP="00FD726F">
      <w:pPr>
        <w:pStyle w:val="a4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FD726F" w:rsidRDefault="00FD726F" w:rsidP="00FD726F">
      <w:pPr>
        <w:pStyle w:val="a4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ХРОНИЧЕСКИЙ ТУБУЛОИНТЕРСТИЦИАЛЬНЫЙ НЕФРИТ</w:t>
      </w:r>
    </w:p>
    <w:p w:rsidR="00FD726F" w:rsidRDefault="00FD726F" w:rsidP="00FD726F">
      <w:pPr>
        <w:pStyle w:val="a4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нефрит – группа заболеваний с воспалительным поражением почек с диффузным интерстициальным фиброзом и атрофией канальцев.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интерстициальный нефрит может быть результатом острого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нефрита, но в большинстве случаев возникает первично.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Этиология и патогенез</w:t>
      </w:r>
      <w:r>
        <w:rPr>
          <w:rFonts w:ascii="Times New Roman" w:hAnsi="Times New Roman"/>
          <w:sz w:val="28"/>
          <w:szCs w:val="28"/>
        </w:rPr>
        <w:t xml:space="preserve">. Хронический интерстициальный нефрит развивается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FD726F" w:rsidRDefault="00FD726F" w:rsidP="00FD726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бактериальных </w:t>
      </w:r>
      <w:proofErr w:type="gramStart"/>
      <w:r>
        <w:rPr>
          <w:rFonts w:ascii="Times New Roman" w:hAnsi="Times New Roman"/>
          <w:sz w:val="28"/>
          <w:szCs w:val="28"/>
        </w:rPr>
        <w:t>инфекциях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D726F" w:rsidRDefault="00FD726F" w:rsidP="00FD726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обструкции мочевыводящих путей;</w:t>
      </w:r>
    </w:p>
    <w:p w:rsidR="00FD726F" w:rsidRDefault="00FD726F" w:rsidP="00FD726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действии</w:t>
      </w:r>
      <w:proofErr w:type="gramEnd"/>
      <w:r>
        <w:rPr>
          <w:rFonts w:ascii="Times New Roman" w:hAnsi="Times New Roman"/>
          <w:sz w:val="28"/>
          <w:szCs w:val="28"/>
        </w:rPr>
        <w:t xml:space="preserve"> лекарств;</w:t>
      </w:r>
    </w:p>
    <w:p w:rsidR="00FD726F" w:rsidRDefault="00FD726F" w:rsidP="00FD726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радиационных </w:t>
      </w:r>
      <w:proofErr w:type="gramStart"/>
      <w:r>
        <w:rPr>
          <w:rFonts w:ascii="Times New Roman" w:hAnsi="Times New Roman"/>
          <w:sz w:val="28"/>
          <w:szCs w:val="28"/>
        </w:rPr>
        <w:t>повреждениях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D726F" w:rsidRDefault="00FD726F" w:rsidP="00FD726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саркоидозе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патогенезе основная роль принадлежит клеточному иммунному цитолизу.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очки уменьшены, уплотнены, с неровной поверхностью. Микроскопически определяется </w:t>
      </w:r>
      <w:proofErr w:type="spellStart"/>
      <w:r>
        <w:rPr>
          <w:rFonts w:ascii="Times New Roman" w:hAnsi="Times New Roman"/>
          <w:sz w:val="28"/>
          <w:szCs w:val="28"/>
        </w:rPr>
        <w:t>периваскулярный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склероз, </w:t>
      </w:r>
      <w:proofErr w:type="spellStart"/>
      <w:r>
        <w:rPr>
          <w:rFonts w:ascii="Times New Roman" w:hAnsi="Times New Roman"/>
          <w:sz w:val="28"/>
          <w:szCs w:val="28"/>
        </w:rPr>
        <w:t>лимфоцитарная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инфильтрация стромы, дистрофия эпителия канальцев.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Исходы и осложнения</w:t>
      </w:r>
      <w:r>
        <w:rPr>
          <w:rFonts w:ascii="Times New Roman" w:hAnsi="Times New Roman"/>
          <w:sz w:val="28"/>
          <w:szCs w:val="28"/>
        </w:rPr>
        <w:t>: нефросклероз с развитием ХПН.</w:t>
      </w:r>
    </w:p>
    <w:p w:rsidR="00FD726F" w:rsidRDefault="00FD726F" w:rsidP="00FD726F">
      <w:pPr>
        <w:pStyle w:val="txt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D726F" w:rsidRDefault="00FD726F" w:rsidP="00FD726F">
      <w:pPr>
        <w:pStyle w:val="3"/>
        <w:ind w:firstLine="709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color w:val="C00000"/>
          <w:sz w:val="24"/>
          <w:szCs w:val="24"/>
        </w:rPr>
        <w:t>ОСТРЫЙ КАНАЛЬЦЕВЫЙ НЕКРОЗ</w:t>
      </w:r>
    </w:p>
    <w:p w:rsidR="00FD726F" w:rsidRDefault="00FD726F" w:rsidP="00FD726F">
      <w:pPr>
        <w:rPr>
          <w:lang w:eastAsia="x-none"/>
        </w:rPr>
      </w:pPr>
      <w:r>
        <w:rPr>
          <w:lang w:eastAsia="x-none"/>
        </w:rPr>
        <w:t>_____________________________________________________________________________________</w:t>
      </w:r>
    </w:p>
    <w:p w:rsidR="00FD726F" w:rsidRDefault="00FD726F" w:rsidP="00FD726F">
      <w:pPr>
        <w:pStyle w:val="txt1"/>
        <w:ind w:firstLine="709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Острый </w:t>
      </w:r>
      <w:proofErr w:type="spellStart"/>
      <w:r>
        <w:rPr>
          <w:color w:val="0070C0"/>
          <w:sz w:val="28"/>
          <w:szCs w:val="28"/>
        </w:rPr>
        <w:t>канальцевый</w:t>
      </w:r>
      <w:proofErr w:type="spellEnd"/>
      <w:r>
        <w:rPr>
          <w:color w:val="0070C0"/>
          <w:sz w:val="28"/>
          <w:szCs w:val="28"/>
        </w:rPr>
        <w:t xml:space="preserve"> некроз (некротический нефроз) – острое патологическое состояние, проявляющееся некрозом эпителия канальцев почек, приводящим к острой почечной недостаточности.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некроз лежит в основе острой почечной недостаточности (ОПН), поэтому считается её морфологическим эквивалентом.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 и патогенез.</w:t>
      </w:r>
      <w:r>
        <w:rPr>
          <w:rFonts w:ascii="Times New Roman" w:hAnsi="Times New Roman"/>
          <w:sz w:val="28"/>
          <w:szCs w:val="28"/>
        </w:rPr>
        <w:t xml:space="preserve"> Развитие некротического нефроза вызывают ишемия и токсические воздействия на почки. Ишемический вариант патогенеза острого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 обусловлен нарушением почечной гемодинамики. Это наблюдается при шоке, сопровождающимся падением артериального давления и спазмом сосудов коркового слоя, в результате чего кровь, не достигнув его, сбрасывается в вены мозгового слоя почек по шунтам. Наблюдается острая ишемия коры и полнокровие мозгового вещества с нарушением </w:t>
      </w:r>
      <w:proofErr w:type="spellStart"/>
      <w:r>
        <w:rPr>
          <w:rFonts w:ascii="Times New Roman" w:hAnsi="Times New Roman"/>
          <w:sz w:val="28"/>
          <w:szCs w:val="28"/>
        </w:rPr>
        <w:t>лимфооттока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развитием отёка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pStyle w:val="a4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Ишемический острый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 имеет разные причины:</w:t>
      </w:r>
    </w:p>
    <w:p w:rsidR="00FD726F" w:rsidRDefault="00FD726F" w:rsidP="00FD726F">
      <w:pPr>
        <w:pStyle w:val="a4"/>
        <w:numPr>
          <w:ilvl w:val="0"/>
          <w:numId w:val="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резкое снижение артериального давления, что наблюдается при различных видах шока, уменьшении объёма циркулирующей крови;</w:t>
      </w:r>
    </w:p>
    <w:p w:rsidR="00FD726F" w:rsidRDefault="00FD726F" w:rsidP="00FD726F">
      <w:pPr>
        <w:pStyle w:val="a4"/>
        <w:numPr>
          <w:ilvl w:val="0"/>
          <w:numId w:val="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сосудистая патология (стеноз почечной артерии, разрыв аневризмы брюшной аорты);</w:t>
      </w:r>
    </w:p>
    <w:p w:rsidR="00FD726F" w:rsidRDefault="00FD726F" w:rsidP="00FD726F">
      <w:pPr>
        <w:pStyle w:val="a4"/>
        <w:numPr>
          <w:ilvl w:val="0"/>
          <w:numId w:val="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потеря электролитов и обезвоживание при длительной рвоте, диарее, ожогах, применении диуретиков.</w:t>
      </w:r>
    </w:p>
    <w:p w:rsidR="00FD726F" w:rsidRDefault="00FD726F" w:rsidP="00FD726F">
      <w:pPr>
        <w:pStyle w:val="txt1"/>
        <w:numPr>
          <w:ilvl w:val="1"/>
          <w:numId w:val="5"/>
        </w:numPr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Токсический острый </w:t>
      </w:r>
      <w:proofErr w:type="spellStart"/>
      <w:r>
        <w:rPr>
          <w:sz w:val="28"/>
          <w:szCs w:val="28"/>
        </w:rPr>
        <w:t>канальцевый</w:t>
      </w:r>
      <w:proofErr w:type="spellEnd"/>
      <w:r>
        <w:rPr>
          <w:sz w:val="28"/>
          <w:szCs w:val="28"/>
        </w:rPr>
        <w:t xml:space="preserve"> некроз возникает:</w:t>
      </w:r>
    </w:p>
    <w:p w:rsidR="00FD726F" w:rsidRDefault="00FD726F" w:rsidP="00FD726F">
      <w:pPr>
        <w:pStyle w:val="a4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действия химических веществ: тяжёлых металлов (ртуть, свинец, уран и др.), лекарств, кислот, органических растворителей;</w:t>
      </w:r>
    </w:p>
    <w:p w:rsidR="00FD726F" w:rsidRDefault="00FD726F" w:rsidP="00FD726F">
      <w:pPr>
        <w:pStyle w:val="a4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тяжёло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протекающих инфекциях (холера, брюшной тиф, сепсис, геморрагическая лихорадка с почечным синдромом);</w:t>
      </w:r>
    </w:p>
    <w:p w:rsidR="00FD726F" w:rsidRDefault="00FD726F" w:rsidP="00FD726F">
      <w:pPr>
        <w:pStyle w:val="a4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массивном гемолизе и </w:t>
      </w:r>
      <w:proofErr w:type="spellStart"/>
      <w:r>
        <w:rPr>
          <w:rFonts w:ascii="Times New Roman" w:hAnsi="Times New Roman"/>
          <w:sz w:val="28"/>
          <w:szCs w:val="28"/>
        </w:rPr>
        <w:t>миолизе</w:t>
      </w:r>
      <w:proofErr w:type="spellEnd"/>
      <w:r>
        <w:rPr>
          <w:rFonts w:ascii="Times New Roman" w:hAnsi="Times New Roman"/>
          <w:sz w:val="28"/>
          <w:szCs w:val="28"/>
        </w:rPr>
        <w:t xml:space="preserve"> (переливание несовместимой крови, синдром длительного раздавливания, </w:t>
      </w:r>
      <w:proofErr w:type="spellStart"/>
      <w:r>
        <w:rPr>
          <w:rFonts w:ascii="Times New Roman" w:hAnsi="Times New Roman"/>
          <w:sz w:val="28"/>
          <w:szCs w:val="28"/>
        </w:rPr>
        <w:t>электротравма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FD726F" w:rsidRDefault="00FD726F" w:rsidP="00FD726F">
      <w:pPr>
        <w:pStyle w:val="a4"/>
        <w:numPr>
          <w:ilvl w:val="0"/>
          <w:numId w:val="6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укусах ядовитых змей и насекомых;</w:t>
      </w:r>
    </w:p>
    <w:p w:rsidR="00FD726F" w:rsidRDefault="00FD726F" w:rsidP="00FD726F">
      <w:pPr>
        <w:pStyle w:val="a4"/>
        <w:numPr>
          <w:ilvl w:val="0"/>
          <w:numId w:val="6"/>
        </w:numPr>
        <w:ind w:left="0" w:firstLine="10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эндогенных интоксикациях (кишечная непроходимость, перитонит, гепаторенальный синдром, токсикоз беременных).</w:t>
      </w:r>
    </w:p>
    <w:p w:rsidR="00FD726F" w:rsidRDefault="00FD726F" w:rsidP="00FD726F">
      <w:pPr>
        <w:pStyle w:val="txt1"/>
        <w:ind w:firstLine="709"/>
        <w:jc w:val="both"/>
        <w:rPr>
          <w:sz w:val="28"/>
          <w:szCs w:val="28"/>
        </w:rPr>
      </w:pPr>
      <w:proofErr w:type="spellStart"/>
      <w:r>
        <w:rPr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некротического нефроза. Выделяют следующие стадии острого </w:t>
      </w:r>
      <w:proofErr w:type="spellStart"/>
      <w:r>
        <w:rPr>
          <w:sz w:val="28"/>
          <w:szCs w:val="28"/>
        </w:rPr>
        <w:t>канальцевого</w:t>
      </w:r>
      <w:proofErr w:type="spellEnd"/>
      <w:r>
        <w:rPr>
          <w:sz w:val="28"/>
          <w:szCs w:val="28"/>
        </w:rPr>
        <w:t xml:space="preserve"> некроза:</w:t>
      </w:r>
    </w:p>
    <w:p w:rsidR="00FD726F" w:rsidRDefault="00FD726F" w:rsidP="00FD726F">
      <w:pPr>
        <w:pStyle w:val="txt1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начальная (шоковая);</w:t>
      </w:r>
    </w:p>
    <w:p w:rsidR="00FD726F" w:rsidRDefault="00FD726F" w:rsidP="00FD726F">
      <w:pPr>
        <w:pStyle w:val="txt1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олигоанурическая</w:t>
      </w:r>
      <w:proofErr w:type="spellEnd"/>
      <w:r>
        <w:rPr>
          <w:sz w:val="28"/>
          <w:szCs w:val="28"/>
        </w:rPr>
        <w:t>;</w:t>
      </w:r>
    </w:p>
    <w:p w:rsidR="00FD726F" w:rsidRDefault="00FD726F" w:rsidP="00FD726F">
      <w:pPr>
        <w:pStyle w:val="txt1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стадия восстановления диуреза.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почки во все стадии увеличены, их капсула напряжена, легко снимается. На разрезе широкая кора бледно-серая четко отграничена от полнокровных тёмно-красных пирамид. В промежуточной зоне и лоханке видны кровоизлияния.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Микроскопические</w:t>
      </w:r>
      <w:r>
        <w:rPr>
          <w:rFonts w:ascii="Times New Roman" w:hAnsi="Times New Roman"/>
          <w:i/>
          <w:iCs/>
          <w:color w:val="984806"/>
          <w:sz w:val="28"/>
          <w:szCs w:val="28"/>
        </w:rPr>
        <w:t xml:space="preserve"> </w:t>
      </w:r>
      <w:r>
        <w:rPr>
          <w:rFonts w:ascii="Times New Roman" w:hAnsi="Times New Roman"/>
          <w:color w:val="984806"/>
          <w:sz w:val="28"/>
          <w:szCs w:val="28"/>
        </w:rPr>
        <w:t>изменения в начальной стадии</w:t>
      </w:r>
      <w:r>
        <w:rPr>
          <w:rFonts w:ascii="Times New Roman" w:hAnsi="Times New Roman"/>
          <w:sz w:val="28"/>
          <w:szCs w:val="28"/>
        </w:rPr>
        <w:t xml:space="preserve"> сводятся к отёку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лимфостазу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гидропической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, жировой и гиалиново-капельной дистрофии </w:t>
      </w:r>
      <w:proofErr w:type="spellStart"/>
      <w:r>
        <w:rPr>
          <w:rFonts w:ascii="Times New Roman" w:hAnsi="Times New Roman"/>
          <w:sz w:val="28"/>
          <w:szCs w:val="28"/>
        </w:rPr>
        <w:t>эпителиоцитов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канальцев.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олигоанурическую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стадию</w:t>
      </w:r>
      <w:r>
        <w:rPr>
          <w:rFonts w:ascii="Times New Roman" w:hAnsi="Times New Roman"/>
          <w:sz w:val="28"/>
          <w:szCs w:val="28"/>
        </w:rPr>
        <w:t xml:space="preserve"> эпителий главным образом извитых и прямых проксимальных канальцев подвергается некрозу, что сопровождается его отслоением от базальной мембраны, закупоркой просвета канальцев цилиндрами, состоящими из эпителиальных клеток. Если возникает деструкция базальной мембраны (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тубулорексис</w:t>
      </w:r>
      <w:proofErr w:type="spellEnd"/>
      <w:r>
        <w:rPr>
          <w:rFonts w:ascii="Times New Roman" w:hAnsi="Times New Roman"/>
          <w:sz w:val="28"/>
          <w:szCs w:val="28"/>
        </w:rPr>
        <w:t>), вокруг появляется лейкоцитарная инфильтрация, кровоизлияния.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В стадию восстановления диуреза</w:t>
      </w:r>
      <w:r>
        <w:rPr>
          <w:rFonts w:ascii="Times New Roman" w:hAnsi="Times New Roman"/>
          <w:sz w:val="28"/>
          <w:szCs w:val="28"/>
        </w:rPr>
        <w:t xml:space="preserve"> наступает регенерация эпителиальных клеток канальцев. При сохранении базальной мембраной происходит полная регенерация, если наступил </w:t>
      </w:r>
      <w:proofErr w:type="spellStart"/>
      <w:r>
        <w:rPr>
          <w:rFonts w:ascii="Times New Roman" w:hAnsi="Times New Roman"/>
          <w:sz w:val="28"/>
          <w:szCs w:val="28"/>
        </w:rPr>
        <w:t>тубулорексис</w:t>
      </w:r>
      <w:proofErr w:type="spellEnd"/>
      <w:r>
        <w:rPr>
          <w:rFonts w:ascii="Times New Roman" w:hAnsi="Times New Roman"/>
          <w:sz w:val="28"/>
          <w:szCs w:val="28"/>
        </w:rPr>
        <w:t>, образуются очаги склероза.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Исходы</w:t>
      </w:r>
      <w:r>
        <w:rPr>
          <w:rFonts w:ascii="Times New Roman" w:hAnsi="Times New Roman"/>
          <w:sz w:val="28"/>
          <w:szCs w:val="28"/>
        </w:rPr>
        <w:t>. Примерно в 50% случаев наступает смерть от уремической комы. В ряде случаев в отдаленные периоды развивается нефросклероз с ХПН.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ПИЕЛОНЕФРИТ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Пиелонефрит – инфекционное заболевание, преимущественно бактериальной этиологии, с развитием воспаления в лоханке, чашечках и межуточной ткани почек. 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Пиелонефрит бывает односторонним и двусторонним, имеет острое или хроническое, с обострениями течение.</w:t>
      </w:r>
    </w:p>
    <w:p w:rsidR="00FD726F" w:rsidRDefault="00FD726F" w:rsidP="00FD726F">
      <w:pPr>
        <w:pStyle w:val="4"/>
        <w:jc w:val="center"/>
        <w:rPr>
          <w:rFonts w:ascii="Times New Roman" w:hAnsi="Times New Roman"/>
          <w:i w:val="0"/>
          <w:color w:val="006600"/>
          <w:sz w:val="24"/>
          <w:szCs w:val="24"/>
        </w:rPr>
      </w:pPr>
      <w:r>
        <w:rPr>
          <w:rFonts w:ascii="Times New Roman" w:hAnsi="Times New Roman"/>
          <w:i w:val="0"/>
          <w:color w:val="006600"/>
          <w:sz w:val="24"/>
          <w:szCs w:val="24"/>
        </w:rPr>
        <w:t>ОСТРЫЙ ПИЕЛОНЕФРИТ</w:t>
      </w:r>
    </w:p>
    <w:p w:rsidR="00FD726F" w:rsidRDefault="00FD726F" w:rsidP="00FD726F">
      <w:pPr>
        <w:pStyle w:val="txt1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Чаще наблюдается у женщин, чему способствуют анатомо-физиологические особенности: женская уретра шире и короче мужской, лишена антибактериального воздействия секрета простаты у мужчин.</w:t>
      </w:r>
      <w:proofErr w:type="gramEnd"/>
      <w:r>
        <w:rPr>
          <w:sz w:val="28"/>
          <w:szCs w:val="28"/>
        </w:rPr>
        <w:t xml:space="preserve"> Это создает условия для относительно свободного проникновения микроорганизмов из промежности или преддверия влагалища. У мужчин </w:t>
      </w:r>
      <w:r>
        <w:rPr>
          <w:sz w:val="28"/>
          <w:szCs w:val="28"/>
        </w:rPr>
        <w:lastRenderedPageBreak/>
        <w:t>пиелонефрит часто возникает в пожилом возрасте вследствие нарушения оттока мочи при гиперплазии предстательной железы (т.н. аденоме простаты).</w:t>
      </w:r>
    </w:p>
    <w:p w:rsidR="00FD726F" w:rsidRDefault="00FD726F" w:rsidP="00FD726F">
      <w:pPr>
        <w:pStyle w:val="txt1"/>
        <w:ind w:firstLine="709"/>
        <w:jc w:val="both"/>
        <w:rPr>
          <w:sz w:val="28"/>
          <w:szCs w:val="28"/>
        </w:rPr>
      </w:pPr>
      <w:r>
        <w:rPr>
          <w:b/>
          <w:bCs/>
          <w:color w:val="984806"/>
          <w:sz w:val="28"/>
          <w:szCs w:val="28"/>
        </w:rPr>
        <w:t>Этиология и патогенез</w:t>
      </w:r>
      <w:r>
        <w:rPr>
          <w:sz w:val="28"/>
          <w:szCs w:val="28"/>
        </w:rPr>
        <w:t>. Пиелонефрит могут вызвать различные микроорганизмы. В большинстве случаев это кишечная палочка, реже протей, энтерококк, синегнойная палочка, стафилококк, стрептококк и др.</w:t>
      </w:r>
    </w:p>
    <w:p w:rsidR="00FD726F" w:rsidRDefault="00FD726F" w:rsidP="00FD726F">
      <w:pPr>
        <w:pStyle w:val="txt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Существуют различные </w:t>
      </w:r>
      <w:r>
        <w:rPr>
          <w:color w:val="984806"/>
          <w:sz w:val="28"/>
          <w:szCs w:val="28"/>
        </w:rPr>
        <w:t>пути проникновения инфекции в почки</w:t>
      </w:r>
      <w:r>
        <w:rPr>
          <w:sz w:val="28"/>
          <w:szCs w:val="28"/>
        </w:rPr>
        <w:t>:</w:t>
      </w:r>
    </w:p>
    <w:p w:rsidR="00FD726F" w:rsidRDefault="00FD726F" w:rsidP="00FD726F">
      <w:pPr>
        <w:pStyle w:val="txt1"/>
        <w:numPr>
          <w:ilvl w:val="0"/>
          <w:numId w:val="8"/>
        </w:numPr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восходящий (</w:t>
      </w:r>
      <w:proofErr w:type="spellStart"/>
      <w:r>
        <w:rPr>
          <w:sz w:val="28"/>
          <w:szCs w:val="28"/>
        </w:rPr>
        <w:t>урогенный</w:t>
      </w:r>
      <w:proofErr w:type="spellEnd"/>
      <w:r>
        <w:rPr>
          <w:sz w:val="28"/>
          <w:szCs w:val="28"/>
        </w:rPr>
        <w:t>);</w:t>
      </w:r>
    </w:p>
    <w:p w:rsidR="00FD726F" w:rsidRDefault="00FD726F" w:rsidP="00FD726F">
      <w:pPr>
        <w:pStyle w:val="txt1"/>
        <w:numPr>
          <w:ilvl w:val="0"/>
          <w:numId w:val="8"/>
        </w:numPr>
        <w:ind w:left="0" w:firstLine="106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гематогенный</w:t>
      </w:r>
      <w:proofErr w:type="gramEnd"/>
      <w:r>
        <w:rPr>
          <w:sz w:val="28"/>
          <w:szCs w:val="28"/>
        </w:rPr>
        <w:t xml:space="preserve"> (при сепсисе, ангинах, брюшном тифе и др.);</w:t>
      </w:r>
    </w:p>
    <w:p w:rsidR="00FD726F" w:rsidRDefault="00FD726F" w:rsidP="00FD726F">
      <w:pPr>
        <w:pStyle w:val="txt1"/>
        <w:numPr>
          <w:ilvl w:val="0"/>
          <w:numId w:val="8"/>
        </w:numPr>
        <w:ind w:left="0" w:firstLine="106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лимфогенный</w:t>
      </w:r>
      <w:proofErr w:type="spellEnd"/>
      <w:r>
        <w:rPr>
          <w:sz w:val="28"/>
          <w:szCs w:val="28"/>
        </w:rPr>
        <w:t xml:space="preserve"> (при воспалении в толстой кишке и половых органах).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наблюдается восходящий пиелонефрит.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его возникновении играют роль предрасполагающие факторы:</w:t>
      </w:r>
    </w:p>
    <w:p w:rsidR="00FD726F" w:rsidRDefault="00FD726F" w:rsidP="00FD726F">
      <w:pPr>
        <w:pStyle w:val="a4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переохлаждение;</w:t>
      </w:r>
    </w:p>
    <w:p w:rsidR="00FD726F" w:rsidRDefault="00FD726F" w:rsidP="00FD726F">
      <w:pPr>
        <w:pStyle w:val="a4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инфицирование мочи;</w:t>
      </w:r>
    </w:p>
    <w:p w:rsidR="00FD726F" w:rsidRDefault="00FD726F" w:rsidP="00FD726F">
      <w:pPr>
        <w:pStyle w:val="a4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затруднение оттока мочи (камни, стриктуры мочеточников и уретры, гиперплазия простаты, беременная матка);</w:t>
      </w:r>
    </w:p>
    <w:p w:rsidR="00FD726F" w:rsidRDefault="00FD726F" w:rsidP="00FD726F">
      <w:pPr>
        <w:pStyle w:val="a4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дискинезия мочеточников и лоханки с рефлюксом инфицированной мочи в мочеточник лоханку и чашечки.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почка увеличена, полнокровная. В расширенных полостях лоханок и чашечек определяется мутная моча или гнойный экссудат. Слизистая оболочка лоханки и чашечек тусклая, с очагами кровоизлияний, фибринозным налётом. На разрезе ткань почки пёстрая, в связи с наличием серо-жёлтых участков нагноения и кровоизлияний.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Микроскопически:</w:t>
      </w:r>
      <w:r>
        <w:rPr>
          <w:rFonts w:ascii="Times New Roman" w:hAnsi="Times New Roman"/>
          <w:sz w:val="28"/>
          <w:szCs w:val="28"/>
        </w:rPr>
        <w:t xml:space="preserve"> слизистая оболочка лоханки и чашечек гиперемирована, с кровоизлияниями, с некрозом и десквамацией эпителия, обильно инфильтрирована лейкоцитами. В строме коры и мозгового вещества почки имеют место отёк, кровоизлияния, очаговые и сливные инфильтраты из полиморфно-ядерных лейкоцитов с образованием мелких абсцессов. Пиелонефрит с многочисленными мелкими (милиарными) абсцессами носит название </w:t>
      </w:r>
      <w:proofErr w:type="spellStart"/>
      <w:r>
        <w:rPr>
          <w:rFonts w:ascii="Times New Roman" w:hAnsi="Times New Roman"/>
          <w:sz w:val="28"/>
          <w:szCs w:val="28"/>
        </w:rPr>
        <w:t>апостематозного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нефрита, характерного для сепсиса.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Исходы и осложнения</w:t>
      </w:r>
      <w:r>
        <w:rPr>
          <w:rFonts w:ascii="Times New Roman" w:hAnsi="Times New Roman"/>
          <w:sz w:val="28"/>
          <w:szCs w:val="28"/>
        </w:rPr>
        <w:t>: при слиянии нескольких абсцессов формируется карбункул почки, при прорыве гноя в лоханку – пионефроз, при воспалении капсулы и околопочечной клетчатки – перинефрит и паранефрит. Возможны ОПН, сепсис, хронические абсцессы почек.</w:t>
      </w:r>
    </w:p>
    <w:p w:rsidR="00FD726F" w:rsidRDefault="00FD726F" w:rsidP="00FD726F">
      <w:pPr>
        <w:pStyle w:val="4"/>
        <w:ind w:firstLine="709"/>
        <w:jc w:val="center"/>
        <w:rPr>
          <w:rFonts w:ascii="Times New Roman" w:hAnsi="Times New Roman"/>
          <w:i w:val="0"/>
          <w:color w:val="006600"/>
          <w:sz w:val="24"/>
          <w:szCs w:val="24"/>
        </w:rPr>
      </w:pPr>
      <w:r>
        <w:rPr>
          <w:rFonts w:ascii="Times New Roman" w:hAnsi="Times New Roman"/>
          <w:i w:val="0"/>
          <w:color w:val="006600"/>
          <w:sz w:val="24"/>
          <w:szCs w:val="24"/>
        </w:rPr>
        <w:t>ХРОНИЧЕСКИЙ ПИЕЛОНЕФРИТ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Хронический пиелонефрит – хронический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воспалительный процесс, сопровождающийся неравномерным, деформирующим склерозом чашечек и прилежащей паренхимы.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Имеет длительное рецидивирующее течение, нередко приводит к нефросклерозу. Хронический пиелонефрит развивается в исходе </w:t>
      </w:r>
      <w:proofErr w:type="gramStart"/>
      <w:r>
        <w:rPr>
          <w:rFonts w:ascii="Times New Roman" w:hAnsi="Times New Roman"/>
          <w:sz w:val="28"/>
          <w:szCs w:val="28"/>
        </w:rPr>
        <w:t>острого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пиелонефрита, реже возникает как первичный хронический процесс без предшествующего острого.</w:t>
      </w:r>
    </w:p>
    <w:p w:rsidR="00FD726F" w:rsidRPr="000B3794" w:rsidRDefault="00FD726F" w:rsidP="00FD726F">
      <w:pPr>
        <w:pStyle w:val="a4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: неизмененные вначале болезни почки, с течением времени уменьшаются, деформируются. Их размеры неодинаковы, поверхность с грубыми участками </w:t>
      </w:r>
      <w:proofErr w:type="spellStart"/>
      <w:r>
        <w:rPr>
          <w:rFonts w:ascii="Times New Roman" w:hAnsi="Times New Roman"/>
          <w:sz w:val="28"/>
          <w:szCs w:val="28"/>
        </w:rPr>
        <w:t>западений</w:t>
      </w:r>
      <w:proofErr w:type="spellEnd"/>
      <w:r>
        <w:rPr>
          <w:rFonts w:ascii="Times New Roman" w:hAnsi="Times New Roman"/>
          <w:sz w:val="28"/>
          <w:szCs w:val="28"/>
        </w:rPr>
        <w:t>, капсула утолщена, снимается с трудом. Стенки лоханки утолщены и уплотнены за счет склероза, деформированы. Паренхима содержит очаги фиброза серого цвета, чередующиеся с неизменённой почечной тканью.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Микроскопически</w:t>
      </w:r>
      <w:r>
        <w:rPr>
          <w:rFonts w:ascii="Times New Roman" w:hAnsi="Times New Roman"/>
          <w:bCs/>
          <w:sz w:val="28"/>
          <w:szCs w:val="28"/>
        </w:rPr>
        <w:t xml:space="preserve"> определяются следующие изменения:</w:t>
      </w:r>
    </w:p>
    <w:p w:rsidR="00FD726F" w:rsidRDefault="00FD726F" w:rsidP="00FD726F">
      <w:pPr>
        <w:pStyle w:val="a4"/>
        <w:numPr>
          <w:ilvl w:val="0"/>
          <w:numId w:val="10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лимфоцитарная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межуточная инфильтрация всех слоев органа;</w:t>
      </w:r>
    </w:p>
    <w:p w:rsidR="00FD726F" w:rsidRDefault="00FD726F" w:rsidP="00FD726F">
      <w:pPr>
        <w:pStyle w:val="a4"/>
        <w:numPr>
          <w:ilvl w:val="0"/>
          <w:numId w:val="10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атрофия канальцев, склероз, гиалиноз клубочков;</w:t>
      </w:r>
    </w:p>
    <w:p w:rsidR="00FD726F" w:rsidRDefault="00FD726F" w:rsidP="00FD726F">
      <w:pPr>
        <w:pStyle w:val="a4"/>
        <w:numPr>
          <w:ilvl w:val="0"/>
          <w:numId w:val="10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канальцев содержит коллоидное вещество, в </w:t>
      </w:r>
      <w:proofErr w:type="gramStart"/>
      <w:r>
        <w:rPr>
          <w:rFonts w:ascii="Times New Roman" w:hAnsi="Times New Roman"/>
          <w:sz w:val="28"/>
          <w:szCs w:val="28"/>
        </w:rPr>
        <w:t>связи</w:t>
      </w:r>
      <w:proofErr w:type="gramEnd"/>
      <w:r>
        <w:rPr>
          <w:rFonts w:ascii="Times New Roman" w:hAnsi="Times New Roman"/>
          <w:sz w:val="28"/>
          <w:szCs w:val="28"/>
        </w:rPr>
        <w:t xml:space="preserve"> с чем строение почки напоминает ткань щитовидной железы («щитовидная» почка);</w:t>
      </w:r>
    </w:p>
    <w:p w:rsidR="00FD726F" w:rsidRDefault="00FD726F" w:rsidP="00FD726F">
      <w:pPr>
        <w:pStyle w:val="a4"/>
        <w:numPr>
          <w:ilvl w:val="0"/>
          <w:numId w:val="10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различной степени выраженности очаги склероза паренхимы, лоханок, чашечек;</w:t>
      </w:r>
    </w:p>
    <w:p w:rsidR="00FD726F" w:rsidRDefault="00FD726F" w:rsidP="00FD726F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склероз артерий и вен.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Разновидностью </w:t>
      </w:r>
      <w:proofErr w:type="gramStart"/>
      <w:r>
        <w:rPr>
          <w:rFonts w:ascii="Times New Roman" w:hAnsi="Times New Roman"/>
          <w:sz w:val="28"/>
          <w:szCs w:val="28"/>
        </w:rPr>
        <w:t>хронического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пиелонефрита является ксантогранулематозный пиелонефрит, для которого характерно появление в межуточной ткани пенистых и плазматических клеток.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Исходы и осложнения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</w:t>
      </w:r>
      <w:proofErr w:type="gramStart"/>
      <w:r>
        <w:rPr>
          <w:rFonts w:ascii="Times New Roman" w:hAnsi="Times New Roman"/>
          <w:sz w:val="28"/>
          <w:szCs w:val="28"/>
        </w:rPr>
        <w:t>хроническом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пиелонефрите возможно полное выздоровление. При развитии вторичной (</w:t>
      </w:r>
      <w:proofErr w:type="spellStart"/>
      <w:r>
        <w:rPr>
          <w:rFonts w:ascii="Times New Roman" w:hAnsi="Times New Roman"/>
          <w:sz w:val="28"/>
          <w:szCs w:val="28"/>
        </w:rPr>
        <w:t>пиелонефритической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) сморщенной почки развивается ХПН и </w:t>
      </w:r>
      <w:proofErr w:type="spellStart"/>
      <w:r>
        <w:rPr>
          <w:rFonts w:ascii="Times New Roman" w:hAnsi="Times New Roman"/>
          <w:sz w:val="28"/>
          <w:szCs w:val="28"/>
        </w:rPr>
        <w:t>нефрогенная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артериальная гипертензия.</w:t>
      </w:r>
    </w:p>
    <w:p w:rsidR="00FD726F" w:rsidRDefault="00FD726F" w:rsidP="00FD726F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_____________________________________________________________________________</w:t>
      </w:r>
    </w:p>
    <w:p w:rsidR="00FD726F" w:rsidRDefault="00FD726F" w:rsidP="00FD726F">
      <w:pPr>
        <w:pStyle w:val="2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НЕФРОСКЛЕРОЗ</w:t>
      </w:r>
    </w:p>
    <w:p w:rsidR="00FD726F" w:rsidRDefault="00FD726F" w:rsidP="00FD726F">
      <w:r>
        <w:t>_____________________________________________________________________________________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Нефросклероз – разрастания соединительной ткани в почках, вызывающие их уплотнение и деформацию (сморщивание).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Различают первичный и вторичный нефросклероз.</w:t>
      </w:r>
    </w:p>
    <w:p w:rsidR="00FD726F" w:rsidRDefault="00FD726F" w:rsidP="00FD726F">
      <w:pPr>
        <w:pStyle w:val="a4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Первичный нефросклероз (первично-сморщенные почки) развивается при сосудистой патологии – артериальной гипертензии, реже атеросклерозе. Первичный нефросклероз приводит к ХПН.</w:t>
      </w:r>
    </w:p>
    <w:p w:rsidR="00FD726F" w:rsidRDefault="00FD726F" w:rsidP="00FD726F">
      <w:pPr>
        <w:pStyle w:val="a4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Вторичный нефросклероз (вторично-сморщенные почки) развивается в исходе заболеваний самих почек (</w:t>
      </w:r>
      <w:proofErr w:type="spellStart"/>
      <w:r>
        <w:rPr>
          <w:rFonts w:ascii="Times New Roman" w:hAnsi="Times New Roman"/>
          <w:sz w:val="28"/>
          <w:szCs w:val="28"/>
        </w:rPr>
        <w:t>гломерулопатии</w:t>
      </w:r>
      <w:proofErr w:type="spellEnd"/>
      <w:r>
        <w:rPr>
          <w:rFonts w:ascii="Times New Roman" w:hAnsi="Times New Roman"/>
          <w:sz w:val="28"/>
          <w:szCs w:val="28"/>
        </w:rPr>
        <w:t>, пиелонефрит, амилоидоз, нефролитиаз, туберкулёз почек, диабет и др.).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нефросклерозе почки уменьшены, с мелко- или крупнобугристой поверхностью, плотные, </w:t>
      </w:r>
      <w:proofErr w:type="gramStart"/>
      <w:r>
        <w:rPr>
          <w:rFonts w:ascii="Times New Roman" w:hAnsi="Times New Roman"/>
          <w:sz w:val="28"/>
          <w:szCs w:val="28"/>
        </w:rPr>
        <w:t>корковый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и мозговой слои истончены. Происходят склероз и атрофия канальцев и клубочков, фиброз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 стенок артерий.</w:t>
      </w:r>
    </w:p>
    <w:p w:rsidR="00FD726F" w:rsidRDefault="00FD726F" w:rsidP="00FD726F">
      <w:pPr>
        <w:pStyle w:val="txt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FD726F" w:rsidRDefault="00FD726F" w:rsidP="00FD726F">
      <w:pPr>
        <w:pStyle w:val="2"/>
        <w:ind w:firstLine="709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color w:val="C00000"/>
          <w:sz w:val="24"/>
          <w:szCs w:val="24"/>
        </w:rPr>
        <w:t>УРЕМИЯ</w:t>
      </w:r>
    </w:p>
    <w:p w:rsidR="00FD726F" w:rsidRDefault="00FD726F" w:rsidP="00FD726F">
      <w:pPr>
        <w:rPr>
          <w:lang w:eastAsia="x-none"/>
        </w:rPr>
      </w:pPr>
      <w:r>
        <w:rPr>
          <w:lang w:eastAsia="x-none"/>
        </w:rPr>
        <w:t>_____________________________________________________________________________________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Уремия – терминальная стадия почечной недостаточности.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почечной недостаточности развивается интоксикация продуктами обмена, в норме выводящимися с мочой. При уремии выведение токсичных азотистых соединений </w:t>
      </w:r>
      <w:proofErr w:type="spellStart"/>
      <w:r>
        <w:rPr>
          <w:rFonts w:ascii="Times New Roman" w:hAnsi="Times New Roman"/>
          <w:sz w:val="28"/>
          <w:szCs w:val="28"/>
        </w:rPr>
        <w:t>компенсаторно</w:t>
      </w:r>
      <w:proofErr w:type="spellEnd"/>
      <w:r>
        <w:rPr>
          <w:rFonts w:ascii="Times New Roman" w:hAnsi="Times New Roman"/>
          <w:sz w:val="28"/>
          <w:szCs w:val="28"/>
        </w:rPr>
        <w:t xml:space="preserve"> осуществляется путем </w:t>
      </w:r>
      <w:proofErr w:type="spellStart"/>
      <w:r>
        <w:rPr>
          <w:rFonts w:ascii="Times New Roman" w:hAnsi="Times New Roman"/>
          <w:sz w:val="28"/>
          <w:szCs w:val="28"/>
        </w:rPr>
        <w:t>экстраренальной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(внепочечной) экскреции. Это происходит через кожу, слизистые и серозные оболочки, в которых развиваются характерные изменения. Выделяясь через кожу, азотистые шлаки вызывают сухость, сыпь, кровоизлияния, воспаление и язвы. В связи с гиперфункцией потовых желёз кожа припудрена светло-серым налётом из солей </w:t>
      </w:r>
      <w:proofErr w:type="spellStart"/>
      <w:r>
        <w:rPr>
          <w:rFonts w:ascii="Times New Roman" w:hAnsi="Times New Roman"/>
          <w:sz w:val="28"/>
          <w:szCs w:val="28"/>
        </w:rPr>
        <w:t>уратов</w:t>
      </w:r>
      <w:proofErr w:type="spellEnd"/>
      <w:r>
        <w:rPr>
          <w:rFonts w:ascii="Times New Roman" w:hAnsi="Times New Roman"/>
          <w:sz w:val="28"/>
          <w:szCs w:val="28"/>
        </w:rPr>
        <w:t xml:space="preserve">. В слизистых оболочках имеет место </w:t>
      </w:r>
      <w:r>
        <w:rPr>
          <w:rFonts w:ascii="Times New Roman" w:hAnsi="Times New Roman"/>
          <w:color w:val="984806"/>
          <w:sz w:val="28"/>
          <w:szCs w:val="28"/>
        </w:rPr>
        <w:t>фибринозно-геморрагическое или фибринозное воспаление</w:t>
      </w:r>
      <w:r>
        <w:rPr>
          <w:rFonts w:ascii="Times New Roman" w:hAnsi="Times New Roman"/>
          <w:sz w:val="28"/>
          <w:szCs w:val="28"/>
        </w:rPr>
        <w:t>. Наблюдаются уремический ларингит, трахеит, бронхит, пневмония, возможен уремический отёк лёгких.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слизистых оболочках желудочно-кишечного тракта отмечаются </w:t>
      </w:r>
      <w:r>
        <w:rPr>
          <w:rFonts w:ascii="Times New Roman" w:hAnsi="Times New Roman"/>
          <w:color w:val="984806"/>
          <w:sz w:val="28"/>
          <w:szCs w:val="28"/>
        </w:rPr>
        <w:t>серозный, фибринозный или фибринозно-геморрагический</w:t>
      </w:r>
      <w:r>
        <w:rPr>
          <w:rFonts w:ascii="Times New Roman" w:hAnsi="Times New Roman"/>
          <w:sz w:val="28"/>
          <w:szCs w:val="28"/>
        </w:rPr>
        <w:t xml:space="preserve"> фарингит, гастрит, энтероколит. Перечисленные проявления уремии дополняет воспаление серозных оболочек в виде серозного, серозно-фибринозного или фибринозно-геморрагического плеврита, перитонита, перикардита. 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Нередко диагностируются уремический миокардит и бородавчатый эндокардит. В головном мозге обнаруживают очаги размягчения, кровоизлияния, отек.</w:t>
      </w:r>
    </w:p>
    <w:p w:rsidR="00FD726F" w:rsidRDefault="00FD726F" w:rsidP="00FD726F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____________________________________________________________________________</w:t>
      </w:r>
    </w:p>
    <w:p w:rsidR="00FD726F" w:rsidRDefault="00FD726F" w:rsidP="00FD726F">
      <w:pPr>
        <w:pStyle w:val="2"/>
        <w:ind w:firstLine="709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color w:val="C00000"/>
          <w:sz w:val="24"/>
          <w:szCs w:val="24"/>
          <w:lang w:val="ru-RU"/>
        </w:rPr>
        <w:t>АМИЛОИД</w:t>
      </w:r>
      <w:r>
        <w:rPr>
          <w:rFonts w:ascii="Times New Roman" w:hAnsi="Times New Roman"/>
          <w:color w:val="C00000"/>
          <w:sz w:val="24"/>
          <w:szCs w:val="24"/>
        </w:rPr>
        <w:t>ОЗ</w:t>
      </w:r>
      <w:r>
        <w:rPr>
          <w:rFonts w:ascii="Times New Roman" w:hAnsi="Times New Roman"/>
          <w:color w:val="C00000"/>
          <w:sz w:val="24"/>
          <w:szCs w:val="24"/>
          <w:lang w:val="ru-RU"/>
        </w:rPr>
        <w:t xml:space="preserve"> С ПОРАЖЕНИЕМ ПОЧЕК</w:t>
      </w:r>
    </w:p>
    <w:p w:rsidR="00FD726F" w:rsidRDefault="00FD726F" w:rsidP="00FD726F">
      <w:r>
        <w:t>_____________________________________________________________________________________</w:t>
      </w:r>
    </w:p>
    <w:p w:rsidR="00FD726F" w:rsidRDefault="00FD726F" w:rsidP="00FD726F">
      <w:pPr>
        <w:pStyle w:val="txt1"/>
        <w:ind w:firstLine="709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Амилоидная нефропатия представляет собой патологическое состояние, сопровождающееся отложением в межуточной ткани и стенках сосудов почек аномального фибриллярного белка – амилоида.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развитии амилоидоза почек выделяется четыре стадии: </w:t>
      </w:r>
    </w:p>
    <w:p w:rsidR="00FD726F" w:rsidRDefault="00FD726F" w:rsidP="00FD72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латентная;</w:t>
      </w:r>
    </w:p>
    <w:p w:rsidR="00FD726F" w:rsidRDefault="00FD726F" w:rsidP="00FD72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протеинурическая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D726F" w:rsidRDefault="00FD726F" w:rsidP="00FD72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нефротическая;</w:t>
      </w:r>
    </w:p>
    <w:p w:rsidR="00FD726F" w:rsidRDefault="00FD726F" w:rsidP="00FD726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азотемическая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(уремическая).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Латентная стадия</w:t>
      </w:r>
      <w:r>
        <w:rPr>
          <w:rFonts w:ascii="Times New Roman" w:hAnsi="Times New Roman"/>
          <w:sz w:val="28"/>
          <w:szCs w:val="28"/>
        </w:rPr>
        <w:t xml:space="preserve"> характеризуется утолщением </w:t>
      </w:r>
      <w:proofErr w:type="spellStart"/>
      <w:r>
        <w:rPr>
          <w:rFonts w:ascii="Times New Roman" w:hAnsi="Times New Roman"/>
          <w:sz w:val="28"/>
          <w:szCs w:val="28"/>
        </w:rPr>
        <w:t>гломерулярных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мембран капилляров. Цитоплазма эпителия и просветы канальцев содержат большое количество белковых гранул.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t>Протеинурическая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стадия</w:t>
      </w:r>
      <w:r>
        <w:rPr>
          <w:rFonts w:ascii="Times New Roman" w:hAnsi="Times New Roman"/>
          <w:sz w:val="28"/>
          <w:szCs w:val="28"/>
        </w:rPr>
        <w:t xml:space="preserve"> сопровождается увеличением и уплотнением почек, приобретающих бледно-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c</w:t>
      </w:r>
      <w:proofErr w:type="gramEnd"/>
      <w:r>
        <w:rPr>
          <w:rFonts w:ascii="Times New Roman" w:hAnsi="Times New Roman"/>
          <w:sz w:val="28"/>
          <w:szCs w:val="28"/>
        </w:rPr>
        <w:t>ерую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поверхность. На разрезе почки имеют </w:t>
      </w:r>
      <w:r>
        <w:rPr>
          <w:rFonts w:ascii="Times New Roman" w:hAnsi="Times New Roman"/>
          <w:sz w:val="28"/>
          <w:szCs w:val="28"/>
        </w:rPr>
        <w:lastRenderedPageBreak/>
        <w:t xml:space="preserve">характерный сальный блеск (большая сальная почка). Микроскопически отложения амилоида появляются в </w:t>
      </w:r>
      <w:proofErr w:type="spellStart"/>
      <w:r>
        <w:rPr>
          <w:rFonts w:ascii="Times New Roman" w:hAnsi="Times New Roman"/>
          <w:sz w:val="28"/>
          <w:szCs w:val="28"/>
        </w:rPr>
        <w:t>мезангии</w:t>
      </w:r>
      <w:proofErr w:type="spellEnd"/>
      <w:r>
        <w:rPr>
          <w:rFonts w:ascii="Times New Roman" w:hAnsi="Times New Roman"/>
          <w:sz w:val="28"/>
          <w:szCs w:val="28"/>
        </w:rPr>
        <w:t xml:space="preserve"> клубочков и в артериолах.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Нефротическая стадия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проявляется увеличением, уплотнением почек, имеющих серо-розовый цвет, с нечеткими границами между корковым и мозговым веществом (большая белая почка). Амилоид определяется в капиллярных петлях большей части клубочков, в стенках артерий, мембранах канальцев. Отмечается склероз стромы мозгового слоя.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t>Азотемическая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стадия</w:t>
      </w:r>
      <w:r>
        <w:rPr>
          <w:rFonts w:ascii="Times New Roman" w:hAnsi="Times New Roman"/>
          <w:sz w:val="28"/>
          <w:szCs w:val="28"/>
        </w:rPr>
        <w:t xml:space="preserve"> (амилоидно-сморщенная почка) отличается уменьшением размеров почек, имеющих плотную консистенцию с </w:t>
      </w:r>
      <w:proofErr w:type="gramStart"/>
      <w:r>
        <w:rPr>
          <w:rFonts w:ascii="Times New Roman" w:hAnsi="Times New Roman"/>
          <w:sz w:val="28"/>
          <w:szCs w:val="28"/>
        </w:rPr>
        <w:t>рубцовыми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западениями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поверхности. Клубочки замещены амилоидом, подвергаются склерозу, выглядят как эозинофильные округлые тельца. Склероз стромы распространен на корковое и мозговое вещество.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Исходы и осложнения</w:t>
      </w:r>
      <w:r>
        <w:rPr>
          <w:rFonts w:ascii="Times New Roman" w:hAnsi="Times New Roman"/>
          <w:sz w:val="28"/>
          <w:szCs w:val="28"/>
        </w:rPr>
        <w:t xml:space="preserve">: ОПН, ХПН с уремией, присоединение инфекций  с развитием пневмонии, </w:t>
      </w:r>
      <w:proofErr w:type="gramStart"/>
      <w:r>
        <w:rPr>
          <w:rFonts w:ascii="Times New Roman" w:hAnsi="Times New Roman"/>
          <w:sz w:val="28"/>
          <w:szCs w:val="28"/>
        </w:rPr>
        <w:t>рожи</w:t>
      </w:r>
      <w:proofErr w:type="gramEnd"/>
      <w:r>
        <w:rPr>
          <w:rFonts w:ascii="Times New Roman" w:hAnsi="Times New Roman"/>
          <w:sz w:val="28"/>
          <w:szCs w:val="28"/>
        </w:rPr>
        <w:t xml:space="preserve"> и др., сердечная недостаточность. Прогноз при амилоидной нефропатии неблагоприятный.</w:t>
      </w:r>
    </w:p>
    <w:p w:rsidR="00FD726F" w:rsidRDefault="00FD726F" w:rsidP="00FD726F">
      <w:pPr>
        <w:pStyle w:val="txt1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D726F" w:rsidRDefault="00FD726F" w:rsidP="00FD726F">
      <w:pPr>
        <w:pStyle w:val="2"/>
        <w:ind w:firstLine="709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color w:val="C00000"/>
          <w:sz w:val="24"/>
          <w:szCs w:val="24"/>
        </w:rPr>
        <w:t>УРОЛИТИАЗ</w:t>
      </w:r>
    </w:p>
    <w:p w:rsidR="00FD726F" w:rsidRDefault="00FD726F" w:rsidP="00FD726F">
      <w:pPr>
        <w:rPr>
          <w:lang w:eastAsia="x-none"/>
        </w:rPr>
      </w:pPr>
      <w:r>
        <w:rPr>
          <w:lang w:eastAsia="x-none"/>
        </w:rPr>
        <w:t>_____________________________________________________________________________________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color w:val="0070C0"/>
          <w:w w:val="105"/>
          <w:sz w:val="28"/>
          <w:szCs w:val="28"/>
        </w:rPr>
      </w:pPr>
      <w:proofErr w:type="spellStart"/>
      <w:r>
        <w:rPr>
          <w:rFonts w:ascii="Times New Roman" w:hAnsi="Times New Roman"/>
          <w:color w:val="0070C0"/>
          <w:w w:val="105"/>
          <w:sz w:val="28"/>
          <w:szCs w:val="28"/>
        </w:rPr>
        <w:t>Уролитиаз</w:t>
      </w:r>
      <w:proofErr w:type="spellEnd"/>
      <w:r>
        <w:rPr>
          <w:rFonts w:ascii="Times New Roman" w:hAnsi="Times New Roman"/>
          <w:color w:val="0070C0"/>
          <w:w w:val="105"/>
          <w:sz w:val="28"/>
          <w:szCs w:val="28"/>
        </w:rPr>
        <w:t xml:space="preserve"> – мочекаменная болезнь, представляет собой заболевание, с образованием конкрементов в органах мочевыделительной системы.</w:t>
      </w:r>
    </w:p>
    <w:p w:rsidR="00FD726F" w:rsidRDefault="00FD726F" w:rsidP="00FD726F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w w:val="105"/>
          <w:sz w:val="28"/>
          <w:szCs w:val="28"/>
        </w:rPr>
        <w:t>Уролитиаз</w:t>
      </w:r>
      <w:proofErr w:type="spellEnd"/>
      <w:r>
        <w:rPr>
          <w:rFonts w:ascii="Times New Roman" w:hAnsi="Times New Roman"/>
          <w:spacing w:val="41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выявляется у</w:t>
      </w:r>
      <w:r>
        <w:rPr>
          <w:rFonts w:ascii="Times New Roman" w:hAnsi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w w:val="105"/>
          <w:sz w:val="28"/>
          <w:szCs w:val="28"/>
        </w:rPr>
        <w:t>5-10</w:t>
      </w:r>
      <w:r>
        <w:rPr>
          <w:rFonts w:ascii="Times New Roman" w:hAnsi="Times New Roman"/>
          <w:w w:val="105"/>
          <w:sz w:val="28"/>
          <w:szCs w:val="28"/>
        </w:rPr>
        <w:t>%</w:t>
      </w:r>
      <w:r>
        <w:rPr>
          <w:rFonts w:ascii="Times New Roman" w:hAnsi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населения, преимущественно у мужчин. Чаще</w:t>
      </w:r>
      <w:r>
        <w:rPr>
          <w:rFonts w:ascii="Times New Roman" w:hAnsi="Times New Roman"/>
          <w:spacing w:val="24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всего</w:t>
      </w:r>
      <w:r>
        <w:rPr>
          <w:rFonts w:ascii="Times New Roman" w:hAnsi="Times New Roman"/>
          <w:spacing w:val="4"/>
          <w:w w:val="105"/>
          <w:sz w:val="28"/>
          <w:szCs w:val="28"/>
        </w:rPr>
        <w:t xml:space="preserve"> к</w:t>
      </w:r>
      <w:r>
        <w:rPr>
          <w:rFonts w:ascii="Times New Roman" w:hAnsi="Times New Roman"/>
          <w:w w:val="105"/>
          <w:sz w:val="28"/>
          <w:szCs w:val="28"/>
        </w:rPr>
        <w:t>амни образуются</w:t>
      </w:r>
      <w:r>
        <w:rPr>
          <w:rFonts w:ascii="Times New Roman" w:hAnsi="Times New Roman"/>
          <w:spacing w:val="12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в</w:t>
      </w:r>
      <w:r>
        <w:rPr>
          <w:rFonts w:ascii="Times New Roman" w:hAnsi="Times New Roman"/>
          <w:spacing w:val="9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 xml:space="preserve">почках </w:t>
      </w:r>
      <w:r>
        <w:rPr>
          <w:rFonts w:ascii="Times New Roman" w:hAnsi="Times New Roman"/>
          <w:sz w:val="28"/>
          <w:szCs w:val="28"/>
        </w:rPr>
        <w:t>(нефролитиаз)</w:t>
      </w:r>
      <w:r>
        <w:rPr>
          <w:rFonts w:ascii="Times New Roman" w:hAnsi="Times New Roman"/>
          <w:w w:val="105"/>
          <w:sz w:val="28"/>
          <w:szCs w:val="28"/>
        </w:rPr>
        <w:t>. По составу различают</w:t>
      </w:r>
      <w:r>
        <w:rPr>
          <w:rFonts w:ascii="Times New Roman" w:hAnsi="Times New Roman"/>
          <w:spacing w:val="4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оксалатные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, фосфатные,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уратные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w w:val="105"/>
          <w:sz w:val="28"/>
          <w:szCs w:val="28"/>
        </w:rPr>
        <w:t>цистиновые</w:t>
      </w:r>
      <w:proofErr w:type="spellEnd"/>
      <w:r>
        <w:rPr>
          <w:rFonts w:ascii="Times New Roman" w:hAnsi="Times New Roman"/>
          <w:w w:val="105"/>
          <w:sz w:val="28"/>
          <w:szCs w:val="28"/>
        </w:rPr>
        <w:t xml:space="preserve"> камни.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Этиология и патогенез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Причины к</w:t>
      </w:r>
      <w:r>
        <w:rPr>
          <w:rFonts w:ascii="Times New Roman" w:hAnsi="Times New Roman"/>
          <w:sz w:val="28"/>
          <w:szCs w:val="28"/>
        </w:rPr>
        <w:t>амнеобразования в почках и мочевых путях включают общие (наследственные и приобретенные нарушения минерального обмена, характер питания) и местные факторы (</w:t>
      </w:r>
      <w:r>
        <w:rPr>
          <w:rFonts w:ascii="Times New Roman" w:hAnsi="Times New Roman"/>
          <w:iCs/>
          <w:sz w:val="28"/>
          <w:szCs w:val="28"/>
        </w:rPr>
        <w:t xml:space="preserve">воспалительные процессы </w:t>
      </w:r>
      <w:r>
        <w:rPr>
          <w:rFonts w:ascii="Times New Roman" w:hAnsi="Times New Roman"/>
          <w:sz w:val="28"/>
          <w:szCs w:val="28"/>
        </w:rPr>
        <w:t xml:space="preserve">в мочевых путях и </w:t>
      </w:r>
      <w:r>
        <w:rPr>
          <w:rFonts w:ascii="Times New Roman" w:hAnsi="Times New Roman"/>
          <w:iCs/>
          <w:sz w:val="28"/>
          <w:szCs w:val="28"/>
        </w:rPr>
        <w:t xml:space="preserve">нарушения </w:t>
      </w:r>
      <w:proofErr w:type="spellStart"/>
      <w:r>
        <w:rPr>
          <w:rFonts w:ascii="Times New Roman" w:hAnsi="Times New Roman"/>
          <w:iCs/>
          <w:sz w:val="28"/>
          <w:szCs w:val="28"/>
        </w:rPr>
        <w:t>уродинамики</w:t>
      </w:r>
      <w:proofErr w:type="spellEnd"/>
      <w:r>
        <w:rPr>
          <w:rFonts w:ascii="Times New Roman" w:hAnsi="Times New Roman"/>
          <w:iCs/>
          <w:sz w:val="28"/>
          <w:szCs w:val="28"/>
        </w:rPr>
        <w:t>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локализации камней в лоханке нарушается отток мочи, что приводит к </w:t>
      </w:r>
      <w:proofErr w:type="spellStart"/>
      <w:r>
        <w:rPr>
          <w:rFonts w:ascii="Times New Roman" w:hAnsi="Times New Roman"/>
          <w:iCs/>
          <w:sz w:val="28"/>
          <w:szCs w:val="28"/>
        </w:rPr>
        <w:t>пиелоэктазии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к </w:t>
      </w:r>
      <w:r>
        <w:rPr>
          <w:rFonts w:ascii="Times New Roman" w:hAnsi="Times New Roman"/>
          <w:iCs/>
          <w:sz w:val="28"/>
          <w:szCs w:val="28"/>
        </w:rPr>
        <w:t>гидронефрозу (почка представляет собой тонкостенный мешок с мочой)</w:t>
      </w:r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Осложнения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 присоединении воспаления развивается калькулезный</w:t>
      </w:r>
      <w:r>
        <w:rPr>
          <w:rFonts w:ascii="Times New Roman" w:hAnsi="Times New Roman"/>
          <w:iCs/>
          <w:sz w:val="28"/>
          <w:szCs w:val="28"/>
        </w:rPr>
        <w:t xml:space="preserve"> пиелонефрит, паранефрит, который в ряде </w:t>
      </w:r>
      <w:r>
        <w:rPr>
          <w:rFonts w:ascii="Times New Roman" w:hAnsi="Times New Roman"/>
          <w:sz w:val="28"/>
          <w:szCs w:val="28"/>
        </w:rPr>
        <w:t xml:space="preserve">случаев завершается </w:t>
      </w:r>
      <w:r>
        <w:rPr>
          <w:rFonts w:ascii="Times New Roman" w:hAnsi="Times New Roman"/>
          <w:iCs/>
          <w:sz w:val="28"/>
          <w:szCs w:val="28"/>
        </w:rPr>
        <w:t xml:space="preserve">сепсисом. </w:t>
      </w:r>
      <w:r>
        <w:rPr>
          <w:rFonts w:ascii="Times New Roman" w:hAnsi="Times New Roman"/>
          <w:sz w:val="28"/>
          <w:szCs w:val="28"/>
        </w:rPr>
        <w:t xml:space="preserve">При длительном течении почечнокаменной болезни с атрофией и нефросклерозом, развивается </w:t>
      </w:r>
      <w:r>
        <w:rPr>
          <w:rFonts w:ascii="Times New Roman" w:hAnsi="Times New Roman"/>
          <w:iCs/>
          <w:sz w:val="28"/>
          <w:szCs w:val="28"/>
        </w:rPr>
        <w:t>хроническая почечная недостаточность.</w:t>
      </w:r>
    </w:p>
    <w:p w:rsidR="00FD726F" w:rsidRDefault="00FD726F" w:rsidP="00FD726F">
      <w:pPr>
        <w:pStyle w:val="2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_____________________________________________________________________________</w:t>
      </w:r>
    </w:p>
    <w:p w:rsidR="00FD726F" w:rsidRDefault="00FD726F" w:rsidP="00FD726F">
      <w:pPr>
        <w:pStyle w:val="2"/>
        <w:ind w:firstLine="709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color w:val="C00000"/>
          <w:sz w:val="24"/>
          <w:szCs w:val="24"/>
        </w:rPr>
        <w:t>ОПУХОЛИ ПОЧЕК</w:t>
      </w:r>
    </w:p>
    <w:p w:rsidR="00FD726F" w:rsidRDefault="00FD726F" w:rsidP="00FD726F">
      <w:pPr>
        <w:rPr>
          <w:lang w:eastAsia="x-none"/>
        </w:rPr>
      </w:pPr>
      <w:r>
        <w:rPr>
          <w:lang w:eastAsia="x-none"/>
        </w:rPr>
        <w:t>_____________________________________________________________________________________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Опухоли почек включают доброкачественные и злокачественные, эпителиальные и </w:t>
      </w:r>
      <w:proofErr w:type="spellStart"/>
      <w:r>
        <w:rPr>
          <w:rFonts w:ascii="Times New Roman" w:hAnsi="Times New Roman"/>
          <w:sz w:val="28"/>
          <w:szCs w:val="28"/>
        </w:rPr>
        <w:t>мезенхимальные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новообразования. Наиболее частыми из них являются аденомы и почечно-клеточный рак.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lastRenderedPageBreak/>
        <w:t>Аденома почек – доброкачественная опухоль из клеток эпителия канальцев.</w:t>
      </w:r>
      <w:r>
        <w:rPr>
          <w:rFonts w:ascii="Times New Roman" w:hAnsi="Times New Roman"/>
          <w:sz w:val="28"/>
          <w:szCs w:val="28"/>
        </w:rPr>
        <w:t xml:space="preserve"> Аденомы имеют диаметр менее 3см, обладают экспансивным ростом, развиваются медленно.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Почечно-клеточный (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гипернефроидный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>) рак – злокачественная опухоль из эпителия канальцев.</w:t>
      </w:r>
      <w:r>
        <w:rPr>
          <w:rFonts w:ascii="Times New Roman" w:hAnsi="Times New Roman"/>
          <w:sz w:val="28"/>
          <w:szCs w:val="28"/>
        </w:rPr>
        <w:t xml:space="preserve"> В большинстве случаев диагностируют светлоклеточный рак.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Развитию рака почки способствуют химическое загрязнение окружающей среды, курение, применение гормонов и </w:t>
      </w:r>
      <w:proofErr w:type="spellStart"/>
      <w:r>
        <w:rPr>
          <w:rFonts w:ascii="Times New Roman" w:hAnsi="Times New Roman"/>
          <w:sz w:val="28"/>
          <w:szCs w:val="28"/>
        </w:rPr>
        <w:t>цитостатиков</w:t>
      </w:r>
      <w:proofErr w:type="spellEnd"/>
      <w:r>
        <w:rPr>
          <w:rFonts w:ascii="Times New Roman" w:hAnsi="Times New Roman"/>
          <w:sz w:val="28"/>
          <w:szCs w:val="28"/>
        </w:rPr>
        <w:t>. Фоновыми состояниями служат тучность (особенно у женщин), контакт с асбестом, кистозная болезнь почек, длительный гемодиализ.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Почечно-клеточный рак обычно имеет вид округлого, четко отграниченного узла жёлтого или желто-оранжевого цвета, мягкой консистенции. Часто на разрезе определяются очаги некроза, кровоизлияния. Большинство опухолей растёт экспансивно, со сдавлением прилежащей почечной ткани и формированием </w:t>
      </w:r>
      <w:proofErr w:type="spellStart"/>
      <w:r>
        <w:rPr>
          <w:rFonts w:ascii="Times New Roman" w:hAnsi="Times New Roman"/>
          <w:sz w:val="28"/>
          <w:szCs w:val="28"/>
        </w:rPr>
        <w:t>псевдокапсулы</w:t>
      </w:r>
      <w:proofErr w:type="spellEnd"/>
      <w:r>
        <w:rPr>
          <w:rFonts w:ascii="Times New Roman" w:hAnsi="Times New Roman"/>
          <w:sz w:val="28"/>
          <w:szCs w:val="28"/>
        </w:rPr>
        <w:t>. Возможен инфильтративный ро</w:t>
      </w:r>
      <w:proofErr w:type="gramStart"/>
      <w:r>
        <w:rPr>
          <w:rFonts w:ascii="Times New Roman" w:hAnsi="Times New Roman"/>
          <w:sz w:val="28"/>
          <w:szCs w:val="28"/>
        </w:rPr>
        <w:t>ст с пр</w:t>
      </w:r>
      <w:proofErr w:type="gramEnd"/>
      <w:r>
        <w:rPr>
          <w:rFonts w:ascii="Times New Roman" w:hAnsi="Times New Roman"/>
          <w:sz w:val="28"/>
          <w:szCs w:val="28"/>
        </w:rPr>
        <w:t>орастанием капсулы почки в почечную вену.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 в большей части случаев состоит из клеток со светлой цитоплазмой и многочисленными митозами (светлоклеточный рак).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рака почки характерно раннее и активное метастазирование. </w:t>
      </w:r>
      <w:proofErr w:type="spellStart"/>
      <w:r>
        <w:rPr>
          <w:rFonts w:ascii="Times New Roman" w:hAnsi="Times New Roman"/>
          <w:sz w:val="28"/>
          <w:szCs w:val="28"/>
        </w:rPr>
        <w:t>Лимфогенные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метастазы развиваются в </w:t>
      </w:r>
      <w:proofErr w:type="spellStart"/>
      <w:r>
        <w:rPr>
          <w:rFonts w:ascii="Times New Roman" w:hAnsi="Times New Roman"/>
          <w:sz w:val="28"/>
          <w:szCs w:val="28"/>
        </w:rPr>
        <w:t>паракавальных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парааортальных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лимфатических узлах. Гематогенные метастазы наиболее часто появляются в лёгких, затем в порядке убывания в костях, печени, надпочечниках, мозге. Приблизительно в 10-15% случаев метастазы обнаруживают в противоположной почке.</w:t>
      </w:r>
    </w:p>
    <w:p w:rsidR="00FD726F" w:rsidRPr="00496F06" w:rsidRDefault="00FD726F" w:rsidP="00FD726F">
      <w:pPr>
        <w:pStyle w:val="a4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6F06">
        <w:rPr>
          <w:rFonts w:ascii="Times New Roman" w:hAnsi="Times New Roman"/>
          <w:b/>
          <w:bCs/>
          <w:color w:val="000000"/>
          <w:sz w:val="28"/>
          <w:szCs w:val="28"/>
        </w:rPr>
        <w:t>Исходы и осложнения</w:t>
      </w:r>
      <w:r w:rsidRPr="00496F06">
        <w:rPr>
          <w:rFonts w:ascii="Times New Roman" w:hAnsi="Times New Roman"/>
          <w:color w:val="000000"/>
          <w:sz w:val="28"/>
          <w:szCs w:val="28"/>
        </w:rPr>
        <w:t>. Прогноз различен. При отсутствии отдалённых метастазов пятилетняя выживаемость после лечения больных с почечно-клеточным раком составляет 45-70%. При прорастании опухоли в почечную вену и околопочечную клетчатку пятилетняя выживаемость – 15-20%.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Макропрепараты</w:t>
      </w:r>
    </w:p>
    <w:p w:rsidR="00FD726F" w:rsidRPr="00496F06" w:rsidRDefault="00FD726F" w:rsidP="00FD726F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№312</w:t>
      </w:r>
      <w:r w:rsidRPr="00496F06">
        <w:rPr>
          <w:rFonts w:ascii="Times New Roman" w:hAnsi="Times New Roman"/>
          <w:b/>
          <w:sz w:val="28"/>
          <w:szCs w:val="28"/>
        </w:rPr>
        <w:t xml:space="preserve">. Хронический </w:t>
      </w:r>
      <w:proofErr w:type="spellStart"/>
      <w:r w:rsidRPr="00496F06">
        <w:rPr>
          <w:rFonts w:ascii="Times New Roman" w:hAnsi="Times New Roman"/>
          <w:b/>
          <w:sz w:val="28"/>
          <w:szCs w:val="28"/>
        </w:rPr>
        <w:t>об</w:t>
      </w:r>
      <w:r>
        <w:rPr>
          <w:rFonts w:ascii="Times New Roman" w:hAnsi="Times New Roman"/>
          <w:b/>
          <w:sz w:val="28"/>
          <w:szCs w:val="28"/>
        </w:rPr>
        <w:t>структивный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гнойный пиелонефрит.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Почка во фронтальном срезе со вскрытым мочеточником и мочевым пузырем. Просветы мочеточника, лоханки и чашечек расширены, на поверхности лоханки и чашечек определяются рыхлые наложения серого цвета. Рисунок анатомического строения почки стерт.</w:t>
      </w:r>
    </w:p>
    <w:p w:rsidR="00FD726F" w:rsidRPr="00496F06" w:rsidRDefault="00FD726F" w:rsidP="00FD726F">
      <w:pPr>
        <w:pStyle w:val="a4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96F06">
        <w:rPr>
          <w:rFonts w:ascii="Times New Roman" w:hAnsi="Times New Roman"/>
          <w:b/>
          <w:i/>
          <w:sz w:val="28"/>
          <w:szCs w:val="28"/>
        </w:rPr>
        <w:t>Клиническое значение.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Хронический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пиелонефрит – хроническое, рецидивирующее воспалительно-деструктивное поражение почки, причиной которого обычно является восходящая инфекция мочевого тракта. Среди других, более редких причин выделяют гематогенное и </w:t>
      </w:r>
      <w:proofErr w:type="spellStart"/>
      <w:r>
        <w:rPr>
          <w:rFonts w:ascii="Times New Roman" w:hAnsi="Times New Roman"/>
          <w:sz w:val="28"/>
          <w:szCs w:val="28"/>
        </w:rPr>
        <w:t>лимфогенное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инфицирование. Нередко причиной пиелонефрита является обструкция мочевых путей камнем в мочеточнике или лоханке, стриктура мочеточника, гиперплазия или опухоль простаты, злокачественные новообразования почечной лоханки и т.д. Длительное течение воспалительного процесса в почке способствует </w:t>
      </w:r>
      <w:r>
        <w:rPr>
          <w:rFonts w:ascii="Times New Roman" w:hAnsi="Times New Roman"/>
          <w:sz w:val="28"/>
          <w:szCs w:val="28"/>
        </w:rPr>
        <w:lastRenderedPageBreak/>
        <w:t xml:space="preserve">разрастанию соединительной ткани с атрофией паренхимы, что в конечном итоге может привести к рубцовому сморщиванию органа. </w:t>
      </w:r>
      <w:proofErr w:type="gramStart"/>
      <w:r>
        <w:rPr>
          <w:rFonts w:ascii="Times New Roman" w:hAnsi="Times New Roman"/>
          <w:sz w:val="28"/>
          <w:szCs w:val="28"/>
        </w:rPr>
        <w:t>Двусторонний</w:t>
      </w:r>
      <w:proofErr w:type="gramEnd"/>
      <w:r>
        <w:rPr>
          <w:rFonts w:ascii="Times New Roman" w:hAnsi="Times New Roman"/>
          <w:sz w:val="28"/>
          <w:szCs w:val="28"/>
        </w:rPr>
        <w:t xml:space="preserve"> пиелонефрит может осложниться хронической почечной недостаточностью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Микропрепараты</w:t>
      </w:r>
    </w:p>
    <w:p w:rsidR="00FD726F" w:rsidRPr="00496F06" w:rsidRDefault="00FD726F" w:rsidP="00FD726F">
      <w:pPr>
        <w:pStyle w:val="a4"/>
        <w:ind w:firstLine="709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Острый </w:t>
      </w:r>
      <w:proofErr w:type="spellStart"/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канальцевый</w:t>
      </w:r>
      <w:proofErr w:type="spellEnd"/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некроз.</w:t>
      </w:r>
    </w:p>
    <w:p w:rsidR="00FD726F" w:rsidRDefault="00FD726F" w:rsidP="00FD726F">
      <w:pPr>
        <w:pStyle w:val="a4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В ткани почки отмечаются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гидропические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изменения эпителиальных клеток канальцев и их некроз, о котором свидетельствуют признаки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кариолизиса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(отсутствие ядер в части клеток) и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плазморексиса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(распад цитоплазмы на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глыбки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). В просветах канальцев – белковые депозиты.</w:t>
      </w:r>
    </w:p>
    <w:p w:rsidR="00FD726F" w:rsidRDefault="00FD726F" w:rsidP="00FD726F">
      <w:pPr>
        <w:tabs>
          <w:tab w:val="num" w:pos="127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726F" w:rsidRDefault="00FD726F" w:rsidP="00FD726F">
      <w:pPr>
        <w:pStyle w:val="a4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7565" cy="4416425"/>
            <wp:effectExtent l="0" t="0" r="6985" b="3175"/>
            <wp:docPr id="2" name="Рисунок 2" descr="Некротический неф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кротический нефро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6F" w:rsidRPr="009E402D" w:rsidRDefault="00FD726F" w:rsidP="00FD726F">
      <w:pPr>
        <w:pStyle w:val="a4"/>
        <w:ind w:firstLine="709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br w:type="page"/>
      </w:r>
      <w:proofErr w:type="gramStart"/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Хронический пиелонефрит с исходом в нефросклероз.</w:t>
      </w:r>
      <w:proofErr w:type="gramEnd"/>
    </w:p>
    <w:p w:rsidR="00FD726F" w:rsidRPr="009E402D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микропрепарате представлена ткань почки с выраженным склерозом межуточной ткани (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) и большим числом почечных клубочков в состоянии склероза, гиалиноза. В строме определяются очаги фиброза с обильной инфильтрацией </w:t>
      </w:r>
      <w:proofErr w:type="spellStart"/>
      <w:r>
        <w:rPr>
          <w:rFonts w:ascii="Times New Roman" w:hAnsi="Times New Roman"/>
          <w:sz w:val="28"/>
          <w:szCs w:val="28"/>
        </w:rPr>
        <w:t>мононуклеарными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клетками. Эпителий проксимальных и дистальных канальцев с выраженной атрофией. В просветах канальцев – коллоидные цилиндры – «щитовидная почка». </w:t>
      </w:r>
    </w:p>
    <w:p w:rsidR="00FD726F" w:rsidRDefault="00FD726F" w:rsidP="00FD726F">
      <w:pPr>
        <w:pStyle w:val="a4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9310" cy="4519930"/>
            <wp:effectExtent l="0" t="0" r="0" b="0"/>
            <wp:docPr id="1" name="Рисунок 1" descr="Хронический пиелонеф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ронический пиелонефр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6F" w:rsidRDefault="00FD726F" w:rsidP="00FD726F">
      <w:pPr>
        <w:pStyle w:val="a4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p w:rsidR="00FD726F" w:rsidRPr="009E402D" w:rsidRDefault="00FD726F" w:rsidP="00FD726F">
      <w:pPr>
        <w:tabs>
          <w:tab w:val="num" w:pos="127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Тестовые задания.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001.МОРФОЛОГИЧЕСКИЙ ЭКВИВАЛЕНТ ОСТРОЙ ПОЧЕЧНОЙ НЕДОСТАТОЧНОСТИ</w:t>
      </w:r>
    </w:p>
    <w:p w:rsidR="00FD726F" w:rsidRDefault="00FD726F" w:rsidP="00FD72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гломерулонефрит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полулуниями</w:t>
      </w:r>
      <w:proofErr w:type="spellEnd"/>
    </w:p>
    <w:p w:rsidR="00FD726F" w:rsidRDefault="00FD726F" w:rsidP="00FD72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уремия</w:t>
      </w:r>
    </w:p>
    <w:p w:rsidR="00FD726F" w:rsidRDefault="00FD726F" w:rsidP="00FD72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</w:t>
      </w:r>
    </w:p>
    <w:p w:rsidR="00FD726F" w:rsidRDefault="00FD726F" w:rsidP="00FD72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пионефроз</w:t>
      </w:r>
    </w:p>
    <w:p w:rsidR="00FD726F" w:rsidRDefault="00FD726F" w:rsidP="00FD726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тубулорексис</w:t>
      </w:r>
      <w:proofErr w:type="spellEnd"/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002.СОЧЕТАНИЕ ВОСПАЛИТЕЛЬНЫХ ИЗМЕНЕНИЙ В ПОЧЕЧНОЙ ЛОХАНКЕ, ЧАШЕЧКАХ И СТРОМЕ</w:t>
      </w:r>
    </w:p>
    <w:p w:rsidR="00FD726F" w:rsidRDefault="00FD726F" w:rsidP="00FD72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пиелит</w:t>
      </w:r>
    </w:p>
    <w:p w:rsidR="00FD726F" w:rsidRDefault="00FD726F" w:rsidP="00FD72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уролитиаз</w:t>
      </w:r>
      <w:proofErr w:type="spellEnd"/>
    </w:p>
    <w:p w:rsidR="00FD726F" w:rsidRDefault="00FD726F" w:rsidP="00FD72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паранефрит</w:t>
      </w:r>
    </w:p>
    <w:p w:rsidR="00FD726F" w:rsidRDefault="00FD726F" w:rsidP="00FD72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пиелонефрит</w:t>
      </w:r>
    </w:p>
    <w:p w:rsidR="00FD726F" w:rsidRDefault="00FD726F" w:rsidP="00FD726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 нефрит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003.ПОЧКА УВЕЛИЧЕНА В РАЗМЕРЕ, НАБУХШАЯ, ПОЛОСТИ ЛОХАНОК И ЧАШЕЧЕК РАСШИРЕНЫ, В ПРОСВЕТЕ – МУТНАЯ МОЧА ИЛИ ГНОЙ, СЛИЗИСТАЯ ОБОЛОЧКА ЛОХАНКИ И ЧАШЕЧЕК ТУСКЛАЯ, С КРОВОИЗЛИЯНИЯМИ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FD726F" w:rsidRDefault="00FD726F" w:rsidP="00FD72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остром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гломерулонефрите</w:t>
      </w:r>
      <w:proofErr w:type="spellEnd"/>
    </w:p>
    <w:p w:rsidR="00FD726F" w:rsidRDefault="00FD726F" w:rsidP="00FD72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хроническом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гломерулонефрите</w:t>
      </w:r>
      <w:proofErr w:type="spellEnd"/>
    </w:p>
    <w:p w:rsidR="00FD726F" w:rsidRDefault="00FD726F" w:rsidP="00FD72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остром пиелонефрите</w:t>
      </w:r>
    </w:p>
    <w:p w:rsidR="00FD726F" w:rsidRDefault="00FD726F" w:rsidP="00FD72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хроническом пиелонефрите</w:t>
      </w:r>
    </w:p>
    <w:p w:rsidR="00FD726F" w:rsidRDefault="00FD726F" w:rsidP="00FD726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диффузном фибропластическом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гломерулонефрите</w:t>
      </w:r>
      <w:proofErr w:type="spellEnd"/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004.СКЛЕРОЗ И ДЕФОРМАЦИЯ ЛОХАНКИ, ПОЛЯ РУБЦОВОЙ ТКАНИ СРЕДИ НЕИЗМЕНЁННОЙ ПОЧЕЧНОЙ ПАРЕНХИМЫ ХАРАКТЕРНЫ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</w:p>
    <w:p w:rsidR="00FD726F" w:rsidRDefault="00FD726F" w:rsidP="00FD726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первично-сморщенной почки</w:t>
      </w:r>
    </w:p>
    <w:p w:rsidR="00FD726F" w:rsidRDefault="00FD726F" w:rsidP="00FD726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хронического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гломерулонефрита</w:t>
      </w:r>
      <w:proofErr w:type="spellEnd"/>
    </w:p>
    <w:p w:rsidR="00FD726F" w:rsidRDefault="00FD726F" w:rsidP="00FD726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</w:t>
      </w:r>
    </w:p>
    <w:p w:rsidR="00FD726F" w:rsidRDefault="00FD726F" w:rsidP="00FD726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хронического пиелонефрита</w:t>
      </w:r>
    </w:p>
    <w:p w:rsidR="00FD726F" w:rsidRDefault="00FD726F" w:rsidP="00FD726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диффузного фибропластического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гломерулонефрита</w:t>
      </w:r>
      <w:proofErr w:type="spellEnd"/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005.УПЛОТНЕНИЕ И ДЕФОРМАЦИЯ ПОЧЕК ИЗ-ЗА РАЗРАСТАНИЯ СОЕДИНИТЕЛЬНОЙ ТКАНИ</w:t>
      </w:r>
    </w:p>
    <w:p w:rsidR="00FD726F" w:rsidRDefault="00FD726F" w:rsidP="00FD726F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нефросклероз</w:t>
      </w:r>
    </w:p>
    <w:p w:rsidR="00FD726F" w:rsidRDefault="00FD726F" w:rsidP="00FD726F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нефронекроз</w:t>
      </w:r>
      <w:proofErr w:type="spellEnd"/>
    </w:p>
    <w:p w:rsidR="00FD726F" w:rsidRDefault="00FD726F" w:rsidP="00FD726F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нефроптоз</w:t>
      </w:r>
    </w:p>
    <w:p w:rsidR="00FD726F" w:rsidRDefault="00FD726F" w:rsidP="00FD726F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амилоидоз</w:t>
      </w:r>
    </w:p>
    <w:p w:rsidR="00FD726F" w:rsidRDefault="00FD726F" w:rsidP="00FD726F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нефролитиаз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006.ТЕРМИНАЛЬНАЯ СТАДИЯ ПОЧЕЧНОЙ НЕДОСТАТОЧНОСТИ</w:t>
      </w:r>
    </w:p>
    <w:p w:rsidR="00FD726F" w:rsidRDefault="00FD726F" w:rsidP="00FD726F">
      <w:pPr>
        <w:pStyle w:val="a4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гиперурикемия</w:t>
      </w:r>
      <w:proofErr w:type="spellEnd"/>
    </w:p>
    <w:p w:rsidR="00FD726F" w:rsidRDefault="00FD726F" w:rsidP="00FD726F">
      <w:pPr>
        <w:pStyle w:val="a4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протеинурия</w:t>
      </w:r>
    </w:p>
    <w:p w:rsidR="00FD726F" w:rsidRDefault="00FD726F" w:rsidP="00FD726F">
      <w:pPr>
        <w:pStyle w:val="a4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нефротический синдром</w:t>
      </w:r>
    </w:p>
    <w:p w:rsidR="00FD726F" w:rsidRDefault="00FD726F" w:rsidP="00FD726F">
      <w:pPr>
        <w:pStyle w:val="a4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нефросклероз</w:t>
      </w:r>
    </w:p>
    <w:p w:rsidR="00FD726F" w:rsidRDefault="00FD726F" w:rsidP="00FD726F">
      <w:pPr>
        <w:pStyle w:val="a4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уремия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007.НЕФРОЛИТИАЗ ЭТО</w:t>
      </w:r>
    </w:p>
    <w:p w:rsidR="00FD726F" w:rsidRDefault="00FD726F" w:rsidP="00FD726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камней в моче</w:t>
      </w:r>
    </w:p>
    <w:p w:rsidR="00FD726F" w:rsidRDefault="00FD726F" w:rsidP="00FD726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камней в почках</w:t>
      </w:r>
    </w:p>
    <w:p w:rsidR="00FD726F" w:rsidRDefault="00FD726F" w:rsidP="00FD726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образование камней в мочевом пузыре</w:t>
      </w:r>
    </w:p>
    <w:p w:rsidR="00FD726F" w:rsidRDefault="00FD726F" w:rsidP="00FD726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камней в мочеточниках</w:t>
      </w:r>
    </w:p>
    <w:p w:rsidR="00FD726F" w:rsidRDefault="00FD726F" w:rsidP="00FD726F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камней в уретре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008.ДОБРОКАЧЕСТВЕННАЯ ОПУХОЛЬ ИЗ КАНАЛЬЦЕВОГО ЭПИТЕЛИЯ</w:t>
      </w:r>
    </w:p>
    <w:p w:rsidR="00FD726F" w:rsidRDefault="00FD726F" w:rsidP="00FD726F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переходно-клеточная папиллома </w:t>
      </w:r>
    </w:p>
    <w:p w:rsidR="00FD726F" w:rsidRDefault="00FD726F" w:rsidP="00FD726F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почечно-клеточный рак</w:t>
      </w:r>
    </w:p>
    <w:p w:rsidR="00FD726F" w:rsidRDefault="00FD726F" w:rsidP="00FD726F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нефробластома</w:t>
      </w:r>
      <w:proofErr w:type="spellEnd"/>
    </w:p>
    <w:p w:rsidR="00FD726F" w:rsidRDefault="00FD726F" w:rsidP="00FD726F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аденома </w:t>
      </w:r>
    </w:p>
    <w:p w:rsidR="00FD726F" w:rsidRDefault="00FD726F" w:rsidP="00FD726F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ангиомиолипома</w:t>
      </w:r>
      <w:proofErr w:type="spellEnd"/>
    </w:p>
    <w:p w:rsidR="00FD726F" w:rsidRDefault="00FD726F" w:rsidP="00FD72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009.ВОСПАЛЕНИЕ ПОЧЕЧНОЙ ЛОХАНКИ</w:t>
      </w:r>
    </w:p>
    <w:p w:rsidR="00FD726F" w:rsidRDefault="00FD726F" w:rsidP="00FD726F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гломерулонефрит</w:t>
      </w:r>
      <w:proofErr w:type="spellEnd"/>
    </w:p>
    <w:p w:rsidR="00FD726F" w:rsidRDefault="00FD726F" w:rsidP="00FD726F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пиелит</w:t>
      </w:r>
    </w:p>
    <w:p w:rsidR="00FD726F" w:rsidRDefault="00FD726F" w:rsidP="00FD726F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нефрит</w:t>
      </w:r>
    </w:p>
    <w:p w:rsidR="00FD726F" w:rsidRDefault="00FD726F" w:rsidP="00FD726F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перинефрит </w:t>
      </w:r>
    </w:p>
    <w:p w:rsidR="00FD726F" w:rsidRDefault="00FD726F" w:rsidP="00FD726F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паранефрит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010. ТУБУЛОРЕКСИС</w:t>
      </w:r>
    </w:p>
    <w:p w:rsidR="00FD726F" w:rsidRDefault="00FD726F" w:rsidP="00FD726F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деструкция базальной мембраны клубочка</w:t>
      </w:r>
    </w:p>
    <w:p w:rsidR="00FD726F" w:rsidRDefault="00FD726F" w:rsidP="00FD726F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деструкция базальной мембраны артерий</w:t>
      </w:r>
    </w:p>
    <w:p w:rsidR="00FD726F" w:rsidRDefault="00FD726F" w:rsidP="00FD726F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деструкция базальной мембраны канальца</w:t>
      </w:r>
    </w:p>
    <w:p w:rsidR="00FD726F" w:rsidRDefault="00FD726F" w:rsidP="00FD726F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распад эпителия канальцев на </w:t>
      </w:r>
      <w:proofErr w:type="spellStart"/>
      <w:r>
        <w:rPr>
          <w:rFonts w:ascii="Times New Roman" w:hAnsi="Times New Roman"/>
          <w:sz w:val="28"/>
          <w:szCs w:val="28"/>
        </w:rPr>
        <w:t>глыбки</w:t>
      </w:r>
      <w:proofErr w:type="spellEnd"/>
    </w:p>
    <w:p w:rsidR="00FD726F" w:rsidRDefault="00FD726F" w:rsidP="00FD726F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глыбчатого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вида цилиндры в просветах канальцев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2358AE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011. </w:t>
      </w:r>
      <w:r>
        <w:rPr>
          <w:rFonts w:ascii="Times New Roman" w:hAnsi="Times New Roman"/>
          <w:sz w:val="28"/>
          <w:szCs w:val="28"/>
        </w:rPr>
        <w:t>ВТОРИЧНО-СМОРЩЕННЫЕ ПОЧКИ РАЗВИВАЮТСЯ В ИСХОДЕ</w:t>
      </w:r>
    </w:p>
    <w:p w:rsidR="00FD726F" w:rsidRDefault="00FD726F" w:rsidP="00FD726F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гипертонической болезни</w:t>
      </w:r>
    </w:p>
    <w:p w:rsidR="00FD726F" w:rsidRDefault="00FD726F" w:rsidP="00FD726F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атеросклероза</w:t>
      </w:r>
    </w:p>
    <w:p w:rsidR="00FD726F" w:rsidRDefault="00FD726F" w:rsidP="00FD726F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доброкачественной опухоли</w:t>
      </w:r>
    </w:p>
    <w:p w:rsidR="00FD726F" w:rsidRDefault="00FD726F" w:rsidP="00FD726F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заболеваний самих почек</w:t>
      </w:r>
    </w:p>
    <w:p w:rsidR="00FD726F" w:rsidRDefault="00FD726F" w:rsidP="00FD726F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инфаркта почки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D726F" w:rsidRDefault="00FD726F" w:rsidP="00FD726F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012.НАИБОЛЕЕ ЧАСТАЯ ЛОКАЛИЗАЦИЯ МЕТАСТАЗОВ ПОЧЕЧНО-КЛЕТОЧНОГО (ГИПЕРНЕФРОИДНОГО) РАКА</w:t>
      </w:r>
    </w:p>
    <w:p w:rsidR="00FD726F" w:rsidRDefault="00FD726F" w:rsidP="00FD726F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лёгкие</w:t>
      </w:r>
    </w:p>
    <w:p w:rsidR="00FD726F" w:rsidRDefault="00FD726F" w:rsidP="00FD72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кости</w:t>
      </w:r>
    </w:p>
    <w:p w:rsidR="00FD726F" w:rsidRDefault="00FD726F" w:rsidP="00FD72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печень</w:t>
      </w:r>
    </w:p>
    <w:p w:rsidR="00FD726F" w:rsidRDefault="00FD726F" w:rsidP="00FD72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надпочечник</w:t>
      </w:r>
    </w:p>
    <w:p w:rsidR="00FD726F" w:rsidRDefault="00FD726F" w:rsidP="00FD726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мозг</w:t>
      </w:r>
    </w:p>
    <w:p w:rsidR="00FD726F" w:rsidRDefault="00FD726F" w:rsidP="00FD726F">
      <w:pPr>
        <w:tabs>
          <w:tab w:val="num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Правильный ответ: 1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013. ГРУППА ЗАБОЛЕВАНИЙ С ИММУННЫМ ВОСПАЛЕНИЕМ ИНТЕРСТИЦИАЛЬНОЙ ТКАНИ И КАНАЛЬЦЕВ ПОЧКИ</w:t>
      </w:r>
    </w:p>
    <w:p w:rsidR="00FD726F" w:rsidRDefault="00FD726F" w:rsidP="00FD726F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пиелонефрит</w:t>
      </w:r>
    </w:p>
    <w:p w:rsidR="00FD726F" w:rsidRDefault="00FD726F" w:rsidP="00FD726F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</w:t>
      </w:r>
    </w:p>
    <w:p w:rsidR="00FD726F" w:rsidRDefault="00FD726F" w:rsidP="00FD726F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 паранефрит</w:t>
      </w:r>
    </w:p>
    <w:p w:rsidR="00FD726F" w:rsidRDefault="00FD726F" w:rsidP="00FD726F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 </w:t>
      </w:r>
    </w:p>
    <w:p w:rsidR="00FD726F" w:rsidRDefault="00FD726F" w:rsidP="00FD726F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пиелонефрит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FD726F" w:rsidRDefault="00FD726F" w:rsidP="00FD726F"/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014.ГРУППА ЗАБОЛЕВАНИЙ С ВОСПАЛИТЕЛЬНЫМ ПОРАЖЕНИЕМ ПОЧЕК С ДИФФУЗНЫМ ИНТЕРСТИЦИАЛЬНЫМ ФИБРОЗОМ И АТРОФИЕЙ КАНАЛЬЦЕВ</w:t>
      </w:r>
    </w:p>
    <w:p w:rsidR="00FD726F" w:rsidRDefault="00FD726F" w:rsidP="00FD726F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</w:t>
      </w:r>
    </w:p>
    <w:p w:rsidR="00FD726F" w:rsidRDefault="00FD726F" w:rsidP="00FD726F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</w:t>
      </w:r>
    </w:p>
    <w:p w:rsidR="00FD726F" w:rsidRDefault="00FD726F" w:rsidP="00FD726F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 перинефрит</w:t>
      </w:r>
    </w:p>
    <w:p w:rsidR="00FD726F" w:rsidRDefault="00FD726F" w:rsidP="00FD726F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пиелонефрит</w:t>
      </w:r>
    </w:p>
    <w:p w:rsidR="00FD726F" w:rsidRDefault="00FD726F" w:rsidP="00FD726F">
      <w:pPr>
        <w:pStyle w:val="a4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нефросклероз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FD726F" w:rsidRDefault="00FD726F" w:rsidP="00FD726F"/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015.ОСТРОЕ ПАТОЛОГИЧЕСКОЕ СОСТОЯНИЕ, ПРОЯВЛЯЮЩЕЕСЯ НЕКРОЗОМ ЭПИТЕЛИЯ КАНАЛЬЦЕВ ПОЧЕК, ПРИВОДЯЩИМ К ОСТРОЙ ПОЧЕЧНОЙ НЕДОСТАТОЧНОСТИ</w:t>
      </w:r>
    </w:p>
    <w:p w:rsidR="00FD726F" w:rsidRDefault="00FD726F" w:rsidP="00FD726F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</w:t>
      </w:r>
    </w:p>
    <w:p w:rsidR="00FD726F" w:rsidRDefault="00FD726F" w:rsidP="00FD726F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амилоидоз</w:t>
      </w:r>
    </w:p>
    <w:p w:rsidR="00FD726F" w:rsidRDefault="00FD726F" w:rsidP="00FD726F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некротические пиелонефрит</w:t>
      </w:r>
    </w:p>
    <w:p w:rsidR="00FD726F" w:rsidRDefault="00FD726F" w:rsidP="00FD726F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 нефрит</w:t>
      </w:r>
    </w:p>
    <w:p w:rsidR="00FD726F" w:rsidRDefault="00FD726F" w:rsidP="00FD726F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016.ИНФЕКЦИОННОЕ ЗАБОЛЕВАНИЕ, ПРЕИМУЩЕСТВЕННО БАКТЕРИАЛЬНОЙ ЭТИОЛОГИИ, С РАЗВИТИЕМ ВОСПАЛЕНИЯ В ЛОХАНКЕ, ЧАШЕЧКАХ И МЕЖУТОЧНОЙ ТКАНИ ПОЧЕК</w:t>
      </w:r>
    </w:p>
    <w:p w:rsidR="00FD726F" w:rsidRDefault="00FD726F" w:rsidP="00FD726F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тубулоинтерстициальный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нефрит</w:t>
      </w:r>
    </w:p>
    <w:p w:rsidR="00FD726F" w:rsidRDefault="00FD726F" w:rsidP="00FD726F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пиелонефрит</w:t>
      </w:r>
    </w:p>
    <w:p w:rsidR="00FD726F" w:rsidRDefault="00FD726F" w:rsidP="00FD726F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интерстициальный нефрит</w:t>
      </w:r>
    </w:p>
    <w:p w:rsidR="00FD726F" w:rsidRDefault="00FD726F" w:rsidP="00FD726F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инфекционный нефросклероз</w:t>
      </w:r>
    </w:p>
    <w:p w:rsidR="00FD726F" w:rsidRDefault="00FD726F" w:rsidP="00FD726F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перинефрит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FD726F" w:rsidRDefault="00FD726F" w:rsidP="00FD726F"/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017.ХРОНИЧЕСКИЙ ТУБУЛОИНТЕРСТИЦИАЛЬНЫЙ ВОСПАЛИТЕЛЬНЫЙ ПРОЦЕСС С НЕРАВНОМЕРНЫМ </w:t>
      </w:r>
      <w:r>
        <w:rPr>
          <w:rFonts w:ascii="Times New Roman" w:hAnsi="Times New Roman"/>
          <w:sz w:val="28"/>
          <w:szCs w:val="28"/>
        </w:rPr>
        <w:lastRenderedPageBreak/>
        <w:t>ДЕФОРМИРУЮЩИМ СКЛЕРОЗОМ ЧАШЕЧЕК И ПРИЛЕЖАЩЕЙ ПАРЕНХИМЫ</w:t>
      </w:r>
    </w:p>
    <w:p w:rsidR="00FD726F" w:rsidRDefault="00FD726F" w:rsidP="00FD726F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амилоидоз</w:t>
      </w:r>
    </w:p>
    <w:p w:rsidR="00FD726F" w:rsidRDefault="00FD726F" w:rsidP="00FD726F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апостематозный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пиелонефрит</w:t>
      </w:r>
    </w:p>
    <w:p w:rsidR="00FD726F" w:rsidRDefault="00FD726F" w:rsidP="00FD726F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пиелонефрит</w:t>
      </w:r>
    </w:p>
    <w:p w:rsidR="00FD726F" w:rsidRDefault="00FD726F" w:rsidP="00FD726F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диабетическая нефропатия</w:t>
      </w:r>
    </w:p>
    <w:p w:rsidR="00FD726F" w:rsidRDefault="00FD726F" w:rsidP="00FD726F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 почки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018.ОСЛОЖНЕНИЕ НЕФРОЛИТИАЗА</w:t>
      </w:r>
    </w:p>
    <w:p w:rsidR="00FD726F" w:rsidRDefault="00FD726F" w:rsidP="00FD726F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гломерулонефрит</w:t>
      </w:r>
      <w:proofErr w:type="spellEnd"/>
    </w:p>
    <w:p w:rsidR="00FD726F" w:rsidRDefault="00FD726F" w:rsidP="00FD726F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уролитиаз</w:t>
      </w:r>
      <w:proofErr w:type="spellEnd"/>
    </w:p>
    <w:p w:rsidR="00FD726F" w:rsidRDefault="00FD726F" w:rsidP="00FD726F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пиелонефрит</w:t>
      </w:r>
    </w:p>
    <w:p w:rsidR="00FD726F" w:rsidRDefault="00FD726F" w:rsidP="00FD726F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нефроптоз</w:t>
      </w:r>
    </w:p>
    <w:p w:rsidR="00FD726F" w:rsidRDefault="00FD726F" w:rsidP="00FD726F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 почки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019.ЗЛОКАЧЕСТВЕННАЯ ОПУХОЛЬ ИЗ ЭПИТЕЛИЯ КАНАЛЬЦЕВ</w:t>
      </w:r>
    </w:p>
    <w:p w:rsidR="00FD726F" w:rsidRDefault="00FD726F" w:rsidP="00FD726F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нефробластома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D726F" w:rsidRDefault="00FD726F" w:rsidP="00FD726F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ангиомиолипома</w:t>
      </w:r>
      <w:proofErr w:type="spellEnd"/>
    </w:p>
    <w:p w:rsidR="00FD726F" w:rsidRDefault="00FD726F" w:rsidP="00FD726F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переходно-клеточный рак</w:t>
      </w:r>
    </w:p>
    <w:p w:rsidR="00FD726F" w:rsidRDefault="00FD726F" w:rsidP="00FD726F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почечно-клеточный рак</w:t>
      </w:r>
    </w:p>
    <w:p w:rsidR="00FD726F" w:rsidRDefault="00FD726F" w:rsidP="00FD726F">
      <w:pPr>
        <w:pStyle w:val="a4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аденома почек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020.ДОБРОКАЧЕСТВЕННАЯ ОПУХОЛЬ ИЗ ЭПИТЕЛИЯ КАНАЛЬЦЕВ</w:t>
      </w:r>
    </w:p>
    <w:p w:rsidR="00FD726F" w:rsidRDefault="00FD726F" w:rsidP="00FD726F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аденокарцинома</w:t>
      </w:r>
      <w:proofErr w:type="spellEnd"/>
      <w:r>
        <w:rPr>
          <w:rFonts w:ascii="Times New Roman" w:hAnsi="Times New Roman"/>
          <w:sz w:val="28"/>
          <w:szCs w:val="28"/>
        </w:rPr>
        <w:t xml:space="preserve"> почек</w:t>
      </w:r>
    </w:p>
    <w:p w:rsidR="00FD726F" w:rsidRDefault="00FD726F" w:rsidP="00FD726F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карцинома канальцев</w:t>
      </w:r>
    </w:p>
    <w:p w:rsidR="00FD726F" w:rsidRDefault="00FD726F" w:rsidP="00FD726F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ангиомиолипома</w:t>
      </w:r>
      <w:proofErr w:type="spellEnd"/>
    </w:p>
    <w:p w:rsidR="00FD726F" w:rsidRDefault="00FD726F" w:rsidP="00FD726F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почечно-клеточный рак</w:t>
      </w:r>
    </w:p>
    <w:p w:rsidR="00FD726F" w:rsidRDefault="00FD726F" w:rsidP="00FD726F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аденома почек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021.В ОСНОВЕ ОСТРОЙ ПОЧЕЧНОЙ НЕДОСТАТОЧНОСТИ ЛЕЖИТ</w:t>
      </w:r>
    </w:p>
    <w:p w:rsidR="00FD726F" w:rsidRDefault="00FD726F" w:rsidP="00FD726F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</w:t>
      </w:r>
    </w:p>
    <w:p w:rsidR="00FD726F" w:rsidRDefault="00FD726F" w:rsidP="00FD726F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хроническая почечная недостаточность</w:t>
      </w:r>
    </w:p>
    <w:p w:rsidR="00FD726F" w:rsidRDefault="00FD726F" w:rsidP="00FD726F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нефроптоз</w:t>
      </w:r>
    </w:p>
    <w:p w:rsidR="00FD726F" w:rsidRDefault="00FD726F" w:rsidP="00FD726F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гидронефроз</w:t>
      </w:r>
    </w:p>
    <w:p w:rsidR="00FD726F" w:rsidRDefault="00FD726F" w:rsidP="00FD726F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уремия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022.ЭПИТЕЛИЙ КАНАЛЬЦЕВ ПОДВЕРГАЕТСЯ НЕКРОЗУ, ЧТО СОПРОВОЖДАЕТСЯ ЕГО ОТСЛОЕНИЕМ ОТ БАЗАЛЬНОЙ МЕМБРАНЫ, ЗАКУПОРКОЙ ПРОСВЕТА КАНАЛЬЦЕВ ЦИЛИНДРАМИ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FD726F" w:rsidRDefault="00FD726F" w:rsidP="00FD726F">
      <w:pPr>
        <w:pStyle w:val="a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начальную стадию острого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</w:t>
      </w:r>
    </w:p>
    <w:p w:rsidR="00FD726F" w:rsidRDefault="00FD726F" w:rsidP="00FD726F">
      <w:pPr>
        <w:pStyle w:val="a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стадию восстановления диуреза</w:t>
      </w:r>
    </w:p>
    <w:p w:rsidR="00FD726F" w:rsidRDefault="00FD726F" w:rsidP="00FD726F">
      <w:pPr>
        <w:pStyle w:val="a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олигоанурическую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стадию острого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</w:t>
      </w:r>
    </w:p>
    <w:p w:rsidR="00FD726F" w:rsidRDefault="00FD726F" w:rsidP="00FD726F">
      <w:pPr>
        <w:pStyle w:val="a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полианурическую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стадию острого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</w:t>
      </w:r>
    </w:p>
    <w:p w:rsidR="00FD726F" w:rsidRDefault="00FD726F" w:rsidP="00FD726F">
      <w:pPr>
        <w:pStyle w:val="a4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конечную стадию острого </w:t>
      </w:r>
      <w:proofErr w:type="spellStart"/>
      <w:r>
        <w:rPr>
          <w:rFonts w:ascii="Times New Roman" w:hAnsi="Times New Roman"/>
          <w:sz w:val="28"/>
          <w:szCs w:val="28"/>
        </w:rPr>
        <w:t>канальцевого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023.ТУБУЛОИНТЕРСТИЦИАЛЬНЫЕ ПОРАЖЕНИЯ</w:t>
      </w:r>
    </w:p>
    <w:p w:rsidR="00FD726F" w:rsidRDefault="00FD726F" w:rsidP="00FD726F">
      <w:pPr>
        <w:pStyle w:val="a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заболевания с преимущественным поражением почечных клубочков</w:t>
      </w:r>
    </w:p>
    <w:p w:rsidR="00FD726F" w:rsidRDefault="00FD726F" w:rsidP="00FD726F">
      <w:pPr>
        <w:pStyle w:val="a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заболевания с преимущественным поражением стромы и канальцев</w:t>
      </w:r>
    </w:p>
    <w:p w:rsidR="00FD726F" w:rsidRDefault="00FD726F" w:rsidP="00FD726F">
      <w:pPr>
        <w:pStyle w:val="a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заболевания с преимущественным поражением почечной лоханки</w:t>
      </w:r>
    </w:p>
    <w:p w:rsidR="00FD726F" w:rsidRDefault="00FD726F" w:rsidP="00FD726F">
      <w:pPr>
        <w:pStyle w:val="a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заболевания с преимущественным поражением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клубочков </w:t>
      </w:r>
    </w:p>
    <w:p w:rsidR="00FD726F" w:rsidRDefault="00FD726F" w:rsidP="00FD726F">
      <w:pPr>
        <w:pStyle w:val="a4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заболевания с преимущественным поражением юкстамедуллярных клубочков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024.ПЕРВИЧНО СМОРЩЕННАЯ ПОЧКА ВОЗНИКАЕТ </w:t>
      </w:r>
      <w:proofErr w:type="gramStart"/>
      <w:r>
        <w:rPr>
          <w:rFonts w:ascii="Times New Roman" w:hAnsi="Times New Roman"/>
          <w:sz w:val="28"/>
          <w:szCs w:val="28"/>
        </w:rPr>
        <w:t>ВСЛЕДСТВИЕ</w:t>
      </w:r>
      <w:proofErr w:type="gramEnd"/>
    </w:p>
    <w:p w:rsidR="00FD726F" w:rsidRDefault="00FD726F" w:rsidP="00FD726F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туберкулеза почек</w:t>
      </w:r>
    </w:p>
    <w:p w:rsidR="00FD726F" w:rsidRDefault="00FD726F" w:rsidP="00FD726F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гломерулопатий</w:t>
      </w:r>
      <w:proofErr w:type="spellEnd"/>
    </w:p>
    <w:p w:rsidR="00FD726F" w:rsidRDefault="00FD726F" w:rsidP="00FD726F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амилоидоза</w:t>
      </w:r>
    </w:p>
    <w:p w:rsidR="00FD726F" w:rsidRDefault="00FD726F" w:rsidP="00FD726F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сосудистых заболеваний</w:t>
      </w:r>
    </w:p>
    <w:p w:rsidR="00FD726F" w:rsidRDefault="00FD726F" w:rsidP="00FD726F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нефролитиаза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tabs>
          <w:tab w:val="left" w:pos="18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025.НЕФРОЛИТИАЗ С РАСПОЛОЖЕНИЕМ КАМНЕЙ В ЛОХАНКЕ ПРИВОДИТ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</w:p>
    <w:p w:rsidR="00FD726F" w:rsidRDefault="00FD726F" w:rsidP="00FD726F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первично сморщенной почке</w:t>
      </w:r>
    </w:p>
    <w:p w:rsidR="00FD726F" w:rsidRDefault="00FD726F" w:rsidP="00FD726F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поликистозу</w:t>
      </w:r>
      <w:proofErr w:type="spellEnd"/>
      <w:r>
        <w:rPr>
          <w:rFonts w:ascii="Times New Roman" w:hAnsi="Times New Roman"/>
          <w:sz w:val="28"/>
          <w:szCs w:val="28"/>
        </w:rPr>
        <w:t xml:space="preserve"> почки</w:t>
      </w:r>
    </w:p>
    <w:p w:rsidR="00FD726F" w:rsidRDefault="00FD726F" w:rsidP="00FD726F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гипертрофии почки</w:t>
      </w:r>
    </w:p>
    <w:p w:rsidR="00FD726F" w:rsidRDefault="00FD726F" w:rsidP="00FD726F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пиелоэктазии</w:t>
      </w:r>
      <w:proofErr w:type="spellEnd"/>
      <w:r>
        <w:rPr>
          <w:rFonts w:ascii="Times New Roman" w:hAnsi="Times New Roman"/>
          <w:sz w:val="28"/>
          <w:szCs w:val="28"/>
        </w:rPr>
        <w:t xml:space="preserve"> и гидронефрозу</w:t>
      </w:r>
    </w:p>
    <w:p w:rsidR="00FD726F" w:rsidRDefault="00FD726F" w:rsidP="00FD726F">
      <w:pPr>
        <w:pStyle w:val="a4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анурии</w:t>
      </w:r>
    </w:p>
    <w:p w:rsidR="00FD726F" w:rsidRDefault="00FD726F" w:rsidP="00FD72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FD726F" w:rsidRDefault="00FD726F" w:rsidP="00FD726F">
      <w:pPr>
        <w:rPr>
          <w:b/>
        </w:rPr>
      </w:pPr>
    </w:p>
    <w:p w:rsidR="00FD726F" w:rsidRDefault="00FD726F" w:rsidP="00FD72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w w:val="105"/>
          <w:sz w:val="28"/>
          <w:szCs w:val="28"/>
        </w:rPr>
        <w:t>У</w:t>
      </w:r>
      <w:r>
        <w:rPr>
          <w:rFonts w:ascii="Times New Roman" w:hAnsi="Times New Roman"/>
          <w:spacing w:val="2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w w:val="105"/>
          <w:sz w:val="28"/>
          <w:szCs w:val="28"/>
        </w:rPr>
        <w:t>пожилого мужчины, страдающего гиперплазией предстательной железы, появились</w:t>
      </w:r>
      <w:r>
        <w:rPr>
          <w:rFonts w:ascii="Times New Roman" w:hAnsi="Times New Roman"/>
          <w:sz w:val="28"/>
          <w:szCs w:val="28"/>
        </w:rPr>
        <w:t xml:space="preserve"> болезненность в правом рёберно-позвоночном углу, лихорадка, недомогание. При осмотре выявлен положительный симптом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Пастернацкого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. В процессе обследования в анализе крови обнаружен лейкоцитоз, в моче – </w:t>
      </w:r>
      <w:proofErr w:type="spellStart"/>
      <w:r>
        <w:rPr>
          <w:rFonts w:ascii="Times New Roman" w:hAnsi="Times New Roman"/>
          <w:sz w:val="28"/>
          <w:szCs w:val="28"/>
        </w:rPr>
        <w:t>лейкоцитурия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лейкоцитарные цилиндры.</w:t>
      </w:r>
    </w:p>
    <w:p w:rsidR="00FD726F" w:rsidRDefault="00FD726F" w:rsidP="00FD726F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FD726F" w:rsidRDefault="00FD726F" w:rsidP="00FD726F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этого заболевания.</w:t>
      </w:r>
    </w:p>
    <w:p w:rsidR="00FD726F" w:rsidRDefault="00FD726F" w:rsidP="00FD726F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Предрасполагающие факторы для развития заболевания у пациента.</w:t>
      </w:r>
    </w:p>
    <w:p w:rsidR="00FD726F" w:rsidRDefault="00FD726F" w:rsidP="00FD726F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Возможные осложнения в данном случае.</w:t>
      </w:r>
    </w:p>
    <w:p w:rsidR="00FD726F" w:rsidRDefault="00FD726F" w:rsidP="00FD726F">
      <w:pPr>
        <w:pStyle w:val="a4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 данного заболевания в случае длительного течения.</w:t>
      </w:r>
    </w:p>
    <w:p w:rsidR="00FD726F" w:rsidRDefault="00FD726F" w:rsidP="00FD726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FD726F" w:rsidRDefault="00FD726F" w:rsidP="00FD72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№2.</w:t>
      </w:r>
    </w:p>
    <w:p w:rsidR="00FD726F" w:rsidRDefault="00FD726F" w:rsidP="00FD72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Молодой мужчина доставлен в больницу с множественными травмами, полученными в результате дорожно-транспортного происшествия. При поступлении АД 90/50 мм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т. ст., диагностирован разрыв печени с массивным внутрибрюшным кровотечением. Пациенту проведено оперативное вмешательство, была перелита кровь. В течение первых суток после операции выделилось 300 мл мочи. В биохимическом анализе крови выявлено нарастание уровня остаточного азота и </w:t>
      </w:r>
      <w:proofErr w:type="spellStart"/>
      <w:r>
        <w:rPr>
          <w:rFonts w:ascii="Times New Roman" w:hAnsi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Клиническое осложнение, </w:t>
      </w:r>
      <w:proofErr w:type="spellStart"/>
      <w:r>
        <w:rPr>
          <w:rFonts w:ascii="Times New Roman" w:hAnsi="Times New Roman"/>
          <w:sz w:val="28"/>
          <w:szCs w:val="28"/>
        </w:rPr>
        <w:t>развившееся</w:t>
      </w:r>
      <w:proofErr w:type="spellEnd"/>
      <w:r>
        <w:rPr>
          <w:rFonts w:ascii="Times New Roman" w:hAnsi="Times New Roman"/>
          <w:sz w:val="28"/>
          <w:szCs w:val="28"/>
        </w:rPr>
        <w:t xml:space="preserve"> у больного.</w:t>
      </w:r>
    </w:p>
    <w:p w:rsidR="00FD726F" w:rsidRDefault="00FD726F" w:rsidP="00FD726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морфологический эквивалент.</w:t>
      </w:r>
    </w:p>
    <w:p w:rsidR="00FD726F" w:rsidRDefault="00FD726F" w:rsidP="00FD726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причина этого осложнения.</w:t>
      </w:r>
    </w:p>
    <w:p w:rsidR="00FD726F" w:rsidRDefault="00FD726F" w:rsidP="00FD726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Стадии данного процесса.</w:t>
      </w:r>
    </w:p>
    <w:p w:rsidR="00FD726F" w:rsidRPr="009E402D" w:rsidRDefault="00FD726F" w:rsidP="00FD726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402D">
        <w:rPr>
          <w:rFonts w:ascii="Times New Roman" w:hAnsi="Times New Roman"/>
          <w:sz w:val="28"/>
          <w:szCs w:val="28"/>
        </w:rPr>
        <w:t>Структурные изменения, лежащие в основе этого состояния.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3.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Мужчина, 65 лет, длительное время страдающий гипертонической болезнью, обратился к врачу с жалобами на отеки на лице, частое мочеиспускание в ночное время. При УЗИ почек выявлено уменьшение их  размеров. Ангиография почечных артерий показала двустороннее сужение их просветов до 80%. В биохимическом анализе крови – </w:t>
      </w:r>
      <w:proofErr w:type="spellStart"/>
      <w:r>
        <w:rPr>
          <w:rFonts w:ascii="Times New Roman" w:hAnsi="Times New Roman"/>
          <w:sz w:val="28"/>
          <w:szCs w:val="28"/>
        </w:rPr>
        <w:t>гипопротеинемия</w:t>
      </w:r>
      <w:proofErr w:type="spellEnd"/>
      <w:r>
        <w:rPr>
          <w:rFonts w:ascii="Times New Roman" w:hAnsi="Times New Roman"/>
          <w:sz w:val="28"/>
          <w:szCs w:val="28"/>
        </w:rPr>
        <w:t xml:space="preserve">, повышение уровня </w:t>
      </w:r>
      <w:proofErr w:type="spellStart"/>
      <w:r>
        <w:rPr>
          <w:rFonts w:ascii="Times New Roman" w:hAnsi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D726F" w:rsidRDefault="00FD726F" w:rsidP="00FD726F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Процесс, </w:t>
      </w:r>
      <w:proofErr w:type="spellStart"/>
      <w:r>
        <w:rPr>
          <w:rFonts w:ascii="Times New Roman" w:hAnsi="Times New Roman"/>
          <w:sz w:val="28"/>
          <w:szCs w:val="28"/>
        </w:rPr>
        <w:t>развившийся</w:t>
      </w:r>
      <w:proofErr w:type="spellEnd"/>
      <w:r>
        <w:rPr>
          <w:rFonts w:ascii="Times New Roman" w:hAnsi="Times New Roman"/>
          <w:sz w:val="28"/>
          <w:szCs w:val="28"/>
        </w:rPr>
        <w:t xml:space="preserve"> в почках.</w:t>
      </w:r>
    </w:p>
    <w:p w:rsidR="00FD726F" w:rsidRDefault="00FD726F" w:rsidP="00FD726F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Макроскопические изменения почек.</w:t>
      </w:r>
    </w:p>
    <w:p w:rsidR="00FD726F" w:rsidRDefault="00FD726F" w:rsidP="00FD726F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Микроскопические изменения в почках.</w:t>
      </w:r>
    </w:p>
    <w:p w:rsidR="00FD726F" w:rsidRDefault="00FD726F" w:rsidP="00FD726F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Клиническое значение этой патологии.</w:t>
      </w:r>
    </w:p>
    <w:p w:rsidR="00FD726F" w:rsidRPr="009E402D" w:rsidRDefault="00FD726F" w:rsidP="00FD726F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Этиология этого процесса.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4.</w:t>
      </w:r>
    </w:p>
    <w:p w:rsidR="00FD726F" w:rsidRDefault="00FD726F" w:rsidP="00FD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аутопсийном</w:t>
      </w:r>
      <w:proofErr w:type="spellEnd"/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исследовании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мужчины выявлены следующие изменения почек: их размеры неодинаковы, поверхность с грубыми участками </w:t>
      </w:r>
      <w:proofErr w:type="spellStart"/>
      <w:r>
        <w:rPr>
          <w:rFonts w:ascii="Times New Roman" w:hAnsi="Times New Roman"/>
          <w:sz w:val="28"/>
          <w:szCs w:val="28"/>
        </w:rPr>
        <w:t>западений</w:t>
      </w:r>
      <w:proofErr w:type="spellEnd"/>
      <w:r>
        <w:rPr>
          <w:rFonts w:ascii="Times New Roman" w:hAnsi="Times New Roman"/>
          <w:sz w:val="28"/>
          <w:szCs w:val="28"/>
        </w:rPr>
        <w:t xml:space="preserve">, капсула </w:t>
      </w:r>
      <w:proofErr w:type="spellStart"/>
      <w:r>
        <w:rPr>
          <w:rFonts w:ascii="Times New Roman" w:hAnsi="Times New Roman"/>
          <w:sz w:val="28"/>
          <w:szCs w:val="28"/>
        </w:rPr>
        <w:t>утолщёна</w:t>
      </w:r>
      <w:proofErr w:type="spellEnd"/>
      <w:r>
        <w:rPr>
          <w:rFonts w:ascii="Times New Roman" w:hAnsi="Times New Roman"/>
          <w:sz w:val="28"/>
          <w:szCs w:val="28"/>
        </w:rPr>
        <w:t xml:space="preserve">, снимается с трудом. Стенки лоханки утолщены и уплотнены за счет склероза, деформированы. Паренхима содержит очаги фиброза серого цвета, чередующиеся с неизменённой почечной тканью. Диагностированы </w:t>
      </w:r>
      <w:r>
        <w:rPr>
          <w:rFonts w:ascii="Times New Roman" w:hAnsi="Times New Roman"/>
          <w:spacing w:val="5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>фибринозное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воспаление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серозных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слизистых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оболочек,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дистрофические</w:t>
      </w:r>
      <w:r>
        <w:rPr>
          <w:rFonts w:ascii="Times New Roman" w:hAnsi="Times New Roman"/>
          <w:w w:val="9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миокарда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печени,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отек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легких.</w:t>
      </w:r>
    </w:p>
    <w:p w:rsidR="00FD726F" w:rsidRDefault="00FD726F" w:rsidP="00FD726F">
      <w:pPr>
        <w:pStyle w:val="a4"/>
        <w:numPr>
          <w:ilvl w:val="0"/>
          <w:numId w:val="41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вероятный 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FD726F" w:rsidRDefault="00FD726F" w:rsidP="00FD726F">
      <w:pPr>
        <w:pStyle w:val="a4"/>
        <w:numPr>
          <w:ilvl w:val="0"/>
          <w:numId w:val="41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микроскопические изменения в почках.</w:t>
      </w:r>
    </w:p>
    <w:p w:rsidR="00FD726F" w:rsidRDefault="00FD726F" w:rsidP="00FD726F">
      <w:pPr>
        <w:pStyle w:val="a4"/>
        <w:numPr>
          <w:ilvl w:val="0"/>
          <w:numId w:val="41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 смерти данного больного.</w:t>
      </w:r>
    </w:p>
    <w:p w:rsidR="00FD726F" w:rsidRDefault="00FD726F" w:rsidP="00FD726F">
      <w:pPr>
        <w:pStyle w:val="a4"/>
        <w:numPr>
          <w:ilvl w:val="0"/>
          <w:numId w:val="41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Определение этого осложнения.</w:t>
      </w:r>
    </w:p>
    <w:p w:rsidR="00FD726F" w:rsidRDefault="00FD726F" w:rsidP="00FD726F">
      <w:pPr>
        <w:pStyle w:val="a4"/>
        <w:numPr>
          <w:ilvl w:val="0"/>
          <w:numId w:val="41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возможные исходы этого заболевания.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5.</w:t>
      </w:r>
    </w:p>
    <w:p w:rsidR="00FD726F" w:rsidRDefault="00FD726F" w:rsidP="00FD726F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В патологоанатомическое отделение для гистологического исследования доставлен операционный материал – удаленная почка. При макроскопическом исследовании в почке обнаружен </w:t>
      </w:r>
      <w:r>
        <w:rPr>
          <w:rFonts w:ascii="Times New Roman" w:hAnsi="Times New Roman"/>
          <w:sz w:val="28"/>
          <w:szCs w:val="28"/>
        </w:rPr>
        <w:t>округлый, четко отграниченный узел желто-оранжевого цвета, диаметром 5см, мягкой консистенции, на разрезе содержащий очаги некроза, кровоизлияния.</w:t>
      </w:r>
    </w:p>
    <w:p w:rsidR="00FD726F" w:rsidRDefault="00FD726F" w:rsidP="00FD726F">
      <w:pPr>
        <w:pStyle w:val="a4"/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Предварительный диагноз.</w:t>
      </w:r>
    </w:p>
    <w:p w:rsidR="00FD726F" w:rsidRDefault="00FD726F" w:rsidP="00FD726F">
      <w:pPr>
        <w:pStyle w:val="a4"/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процесса.</w:t>
      </w:r>
    </w:p>
    <w:p w:rsidR="00FD726F" w:rsidRDefault="00FD726F" w:rsidP="00FD726F">
      <w:pPr>
        <w:pStyle w:val="a4"/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Микроскопическая характеристика образования.</w:t>
      </w:r>
    </w:p>
    <w:p w:rsidR="00FD726F" w:rsidRDefault="00FD726F" w:rsidP="00FD726F">
      <w:pPr>
        <w:pStyle w:val="a4"/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Факторы риска развития данной патологии.</w:t>
      </w:r>
    </w:p>
    <w:p w:rsidR="00FD726F" w:rsidRPr="009E402D" w:rsidRDefault="00FD726F" w:rsidP="00FD726F">
      <w:pPr>
        <w:pStyle w:val="a4"/>
        <w:numPr>
          <w:ilvl w:val="0"/>
          <w:numId w:val="42"/>
        </w:numPr>
        <w:tabs>
          <w:tab w:val="left" w:pos="1134"/>
        </w:tabs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Характерные особенности клинического течения данного процесса.</w:t>
      </w:r>
    </w:p>
    <w:p w:rsidR="00FD726F" w:rsidRDefault="00FD726F" w:rsidP="00FD726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Эталоны ответов: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1.</w:t>
      </w:r>
    </w:p>
    <w:p w:rsidR="00FD726F" w:rsidRDefault="00FD726F" w:rsidP="00FD726F">
      <w:pPr>
        <w:pStyle w:val="a4"/>
        <w:numPr>
          <w:ilvl w:val="0"/>
          <w:numId w:val="43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пиелонефрит.</w:t>
      </w:r>
    </w:p>
    <w:p w:rsidR="00FD726F" w:rsidRDefault="00FD726F" w:rsidP="00FD726F">
      <w:pPr>
        <w:pStyle w:val="a4"/>
        <w:numPr>
          <w:ilvl w:val="0"/>
          <w:numId w:val="43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Пиелонефрит – инфекционное заболевание, преимущественно бактериальной этиологии, с развитием воспаления в лоханке, чашечках и межуточной ткани почек.</w:t>
      </w:r>
    </w:p>
    <w:p w:rsidR="00FD726F" w:rsidRDefault="00FD726F" w:rsidP="00FD726F">
      <w:pPr>
        <w:pStyle w:val="a4"/>
        <w:numPr>
          <w:ilvl w:val="0"/>
          <w:numId w:val="43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Затруднение оттока мочи вследствие гиперплазии простаты.</w:t>
      </w:r>
    </w:p>
    <w:p w:rsidR="00FD726F" w:rsidRDefault="00FD726F" w:rsidP="00FD726F">
      <w:pPr>
        <w:pStyle w:val="a4"/>
        <w:numPr>
          <w:ilvl w:val="0"/>
          <w:numId w:val="43"/>
        </w:num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 почки, пионефроз, перинефрит, паранефрит. Возможны ОПН, сепсис, хронические абсцессы почек.</w:t>
      </w:r>
    </w:p>
    <w:p w:rsidR="00FD726F" w:rsidRPr="00EA64F1" w:rsidRDefault="00FD726F" w:rsidP="00FD726F">
      <w:pPr>
        <w:pStyle w:val="a4"/>
        <w:numPr>
          <w:ilvl w:val="0"/>
          <w:numId w:val="43"/>
        </w:numPr>
        <w:ind w:left="1134"/>
        <w:jc w:val="both"/>
        <w:rPr>
          <w:rFonts w:ascii="Times New Roman" w:hAnsi="Times New Roman"/>
          <w:sz w:val="28"/>
          <w:szCs w:val="28"/>
        </w:rPr>
      </w:pPr>
      <w:r w:rsidRPr="00EA64F1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EA64F1">
        <w:rPr>
          <w:rFonts w:ascii="Times New Roman" w:hAnsi="Times New Roman"/>
          <w:sz w:val="28"/>
          <w:szCs w:val="28"/>
        </w:rPr>
        <w:t>хроническом</w:t>
      </w:r>
      <w:proofErr w:type="gramEnd"/>
      <w:r w:rsidRPr="00EA64F1">
        <w:rPr>
          <w:rFonts w:ascii="Times New Roman" w:hAnsi="Times New Roman"/>
          <w:sz w:val="28"/>
          <w:szCs w:val="28"/>
        </w:rPr>
        <w:t xml:space="preserve"> пиелонефрите возможно полное выздоровление. При развитии вторичной (</w:t>
      </w:r>
      <w:proofErr w:type="spellStart"/>
      <w:r w:rsidRPr="00EA64F1">
        <w:rPr>
          <w:rFonts w:ascii="Times New Roman" w:hAnsi="Times New Roman"/>
          <w:sz w:val="28"/>
          <w:szCs w:val="28"/>
        </w:rPr>
        <w:t>пиелонефритической</w:t>
      </w:r>
      <w:proofErr w:type="spellEnd"/>
      <w:r w:rsidRPr="00EA64F1">
        <w:rPr>
          <w:rFonts w:ascii="Times New Roman" w:hAnsi="Times New Roman"/>
          <w:sz w:val="28"/>
          <w:szCs w:val="28"/>
        </w:rPr>
        <w:t xml:space="preserve">) сморщенной почки развивается ХПН и </w:t>
      </w:r>
      <w:proofErr w:type="spellStart"/>
      <w:r w:rsidRPr="00EA64F1">
        <w:rPr>
          <w:rFonts w:ascii="Times New Roman" w:hAnsi="Times New Roman"/>
          <w:sz w:val="28"/>
          <w:szCs w:val="28"/>
        </w:rPr>
        <w:t>нефрогенная</w:t>
      </w:r>
      <w:proofErr w:type="spellEnd"/>
      <w:r w:rsidRPr="00EA64F1">
        <w:rPr>
          <w:rFonts w:ascii="Times New Roman" w:hAnsi="Times New Roman"/>
          <w:sz w:val="28"/>
          <w:szCs w:val="28"/>
        </w:rPr>
        <w:t xml:space="preserve"> артериальная гипертензия.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2.</w:t>
      </w:r>
    </w:p>
    <w:p w:rsidR="00FD726F" w:rsidRDefault="00FD726F" w:rsidP="00FD726F">
      <w:pPr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Острая почечная недостаточность.</w:t>
      </w:r>
    </w:p>
    <w:p w:rsidR="00FD726F" w:rsidRDefault="00FD726F" w:rsidP="00FD726F">
      <w:pPr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Острый </w:t>
      </w:r>
      <w:proofErr w:type="spellStart"/>
      <w:r>
        <w:rPr>
          <w:rFonts w:ascii="Times New Roman" w:hAnsi="Times New Roman"/>
          <w:sz w:val="28"/>
          <w:szCs w:val="28"/>
        </w:rPr>
        <w:t>канальцевый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некроз.</w:t>
      </w:r>
    </w:p>
    <w:p w:rsidR="00FD726F" w:rsidRDefault="00FD726F" w:rsidP="00FD726F">
      <w:pPr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Кровопотеря, шок.</w:t>
      </w:r>
    </w:p>
    <w:p w:rsidR="00FD726F" w:rsidRDefault="00FD726F" w:rsidP="00FD726F">
      <w:pPr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Начальная (шоковая), </w:t>
      </w:r>
      <w:proofErr w:type="spellStart"/>
      <w:r>
        <w:rPr>
          <w:rFonts w:ascii="Times New Roman" w:hAnsi="Times New Roman"/>
          <w:sz w:val="28"/>
          <w:szCs w:val="28"/>
        </w:rPr>
        <w:t>олигоанурическая</w:t>
      </w:r>
      <w:proofErr w:type="spellEnd"/>
      <w:r>
        <w:rPr>
          <w:rFonts w:ascii="Times New Roman" w:hAnsi="Times New Roman"/>
          <w:sz w:val="28"/>
          <w:szCs w:val="28"/>
        </w:rPr>
        <w:t>, стадия восстановления диуреза.</w:t>
      </w:r>
    </w:p>
    <w:p w:rsidR="00FD726F" w:rsidRPr="00EA64F1" w:rsidRDefault="00FD726F" w:rsidP="00FD726F">
      <w:pPr>
        <w:numPr>
          <w:ilvl w:val="0"/>
          <w:numId w:val="44"/>
        </w:numPr>
        <w:tabs>
          <w:tab w:val="clear" w:pos="72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EA64F1">
        <w:rPr>
          <w:rFonts w:ascii="Times New Roman" w:hAnsi="Times New Roman"/>
          <w:sz w:val="28"/>
          <w:szCs w:val="28"/>
        </w:rPr>
        <w:t>Некроз эпителия канальцев почек.</w:t>
      </w:r>
    </w:p>
    <w:p w:rsidR="00FD726F" w:rsidRDefault="00FD726F" w:rsidP="00FD72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№3.</w:t>
      </w:r>
    </w:p>
    <w:p w:rsidR="00FD726F" w:rsidRDefault="00FD726F" w:rsidP="00FD726F">
      <w:pPr>
        <w:pStyle w:val="a4"/>
        <w:numPr>
          <w:ilvl w:val="0"/>
          <w:numId w:val="4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Первичный нефросклероз (первично-сморщенные почки).</w:t>
      </w:r>
    </w:p>
    <w:p w:rsidR="00FD726F" w:rsidRDefault="00FD726F" w:rsidP="00FD726F">
      <w:pPr>
        <w:pStyle w:val="a4"/>
        <w:numPr>
          <w:ilvl w:val="0"/>
          <w:numId w:val="4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Почки уменьшены, с мелко- или крупнобугристой поверхностью, плотные, </w:t>
      </w:r>
      <w:proofErr w:type="gramStart"/>
      <w:r>
        <w:rPr>
          <w:rFonts w:ascii="Times New Roman" w:hAnsi="Times New Roman"/>
          <w:sz w:val="28"/>
          <w:szCs w:val="28"/>
        </w:rPr>
        <w:t>корковый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и мозговой слои истончены.</w:t>
      </w:r>
    </w:p>
    <w:p w:rsidR="00FD726F" w:rsidRDefault="00FD726F" w:rsidP="00FD726F">
      <w:pPr>
        <w:pStyle w:val="a4"/>
        <w:numPr>
          <w:ilvl w:val="0"/>
          <w:numId w:val="4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склероз и атрофия канальцев и клубочков, фиброз </w:t>
      </w:r>
      <w:proofErr w:type="spellStart"/>
      <w:r>
        <w:rPr>
          <w:rFonts w:ascii="Times New Roman" w:hAnsi="Times New Roman"/>
          <w:sz w:val="28"/>
          <w:szCs w:val="28"/>
        </w:rPr>
        <w:t>интерстиция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 стенок артерий. </w:t>
      </w:r>
    </w:p>
    <w:p w:rsidR="00FD726F" w:rsidRDefault="00FD726F" w:rsidP="00FD726F">
      <w:pPr>
        <w:pStyle w:val="a4"/>
        <w:numPr>
          <w:ilvl w:val="0"/>
          <w:numId w:val="4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Первичный нефросклероз приводит к ХПН. </w:t>
      </w:r>
    </w:p>
    <w:p w:rsidR="00FD726F" w:rsidRDefault="00FD726F" w:rsidP="00FD726F">
      <w:pPr>
        <w:numPr>
          <w:ilvl w:val="0"/>
          <w:numId w:val="45"/>
        </w:numPr>
        <w:spacing w:after="0" w:line="240" w:lineRule="auto"/>
        <w:ind w:left="1134" w:hanging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Первичный нефросклероз развивается при сосудистой патологии – артериальной гипертензии, реже атеросклерозе.</w:t>
      </w:r>
    </w:p>
    <w:p w:rsidR="00FD726F" w:rsidRDefault="00FD726F" w:rsidP="00FD72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№4.</w:t>
      </w:r>
    </w:p>
    <w:p w:rsidR="00FD726F" w:rsidRDefault="00FD726F" w:rsidP="00FD726F">
      <w:pPr>
        <w:pStyle w:val="a4"/>
        <w:numPr>
          <w:ilvl w:val="0"/>
          <w:numId w:val="46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пиелонефрит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FD726F" w:rsidRDefault="00FD726F" w:rsidP="00FD726F">
      <w:pPr>
        <w:pStyle w:val="a4"/>
        <w:numPr>
          <w:ilvl w:val="0"/>
          <w:numId w:val="46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lastRenderedPageBreak/>
        <w:t>Лимфоцитарная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межуточная инфильтрация, очаги склероза стромы, атрофия канальцев, склероз, клубочков, лоханок, чашечек, артерий и вен.</w:t>
      </w:r>
      <w:proofErr w:type="gramEnd"/>
    </w:p>
    <w:p w:rsidR="00FD726F" w:rsidRDefault="00FD726F" w:rsidP="00FD726F">
      <w:pPr>
        <w:pStyle w:val="a4"/>
        <w:numPr>
          <w:ilvl w:val="0"/>
          <w:numId w:val="46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Уремия.</w:t>
      </w:r>
    </w:p>
    <w:p w:rsidR="00FD726F" w:rsidRDefault="00FD726F" w:rsidP="00FD726F">
      <w:pPr>
        <w:pStyle w:val="a4"/>
        <w:numPr>
          <w:ilvl w:val="0"/>
          <w:numId w:val="46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Терминальная стадия почечной недостаточности.</w:t>
      </w:r>
    </w:p>
    <w:p w:rsidR="00FD726F" w:rsidRPr="00EA64F1" w:rsidRDefault="00FD726F" w:rsidP="00FD726F">
      <w:pPr>
        <w:pStyle w:val="a4"/>
        <w:numPr>
          <w:ilvl w:val="0"/>
          <w:numId w:val="46"/>
        </w:numPr>
        <w:ind w:left="1134" w:hanging="425"/>
        <w:jc w:val="both"/>
        <w:rPr>
          <w:rFonts w:ascii="Times New Roman" w:hAnsi="Times New Roman"/>
          <w:b/>
          <w:sz w:val="28"/>
          <w:szCs w:val="28"/>
        </w:rPr>
      </w:pPr>
      <w:r w:rsidRPr="00EA64F1">
        <w:rPr>
          <w:rFonts w:ascii="Times New Roman" w:hAnsi="Times New Roman"/>
          <w:sz w:val="28"/>
          <w:szCs w:val="28"/>
        </w:rPr>
        <w:t>Возможно полное выздоровление. При развитии вторичной (</w:t>
      </w:r>
      <w:proofErr w:type="spellStart"/>
      <w:r w:rsidRPr="00EA64F1">
        <w:rPr>
          <w:rFonts w:ascii="Times New Roman" w:hAnsi="Times New Roman"/>
          <w:sz w:val="28"/>
          <w:szCs w:val="28"/>
        </w:rPr>
        <w:t>пиелонефритической</w:t>
      </w:r>
      <w:proofErr w:type="spellEnd"/>
      <w:r w:rsidRPr="00EA64F1">
        <w:rPr>
          <w:rFonts w:ascii="Times New Roman" w:hAnsi="Times New Roman"/>
          <w:sz w:val="28"/>
          <w:szCs w:val="28"/>
        </w:rPr>
        <w:t xml:space="preserve">) сморщенной почки развивается </w:t>
      </w:r>
      <w:proofErr w:type="spellStart"/>
      <w:r w:rsidRPr="00EA64F1">
        <w:rPr>
          <w:rFonts w:ascii="Times New Roman" w:hAnsi="Times New Roman"/>
          <w:sz w:val="28"/>
          <w:szCs w:val="28"/>
        </w:rPr>
        <w:t>нефрогенная</w:t>
      </w:r>
      <w:proofErr w:type="spellEnd"/>
      <w:r w:rsidRPr="00EA64F1">
        <w:rPr>
          <w:rFonts w:ascii="Times New Roman" w:hAnsi="Times New Roman"/>
          <w:sz w:val="28"/>
          <w:szCs w:val="28"/>
        </w:rPr>
        <w:t xml:space="preserve"> артериальная гипертензия.</w:t>
      </w:r>
    </w:p>
    <w:p w:rsidR="00FD726F" w:rsidRDefault="00FD726F" w:rsidP="00FD726F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5.</w:t>
      </w:r>
    </w:p>
    <w:p w:rsidR="00FD726F" w:rsidRDefault="00FD726F" w:rsidP="00FD726F">
      <w:pPr>
        <w:pStyle w:val="a4"/>
        <w:numPr>
          <w:ilvl w:val="0"/>
          <w:numId w:val="47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Почечно-клеточный (</w:t>
      </w:r>
      <w:proofErr w:type="spellStart"/>
      <w:r>
        <w:rPr>
          <w:rFonts w:ascii="Times New Roman" w:hAnsi="Times New Roman"/>
          <w:sz w:val="28"/>
          <w:szCs w:val="28"/>
        </w:rPr>
        <w:t>гипернефроидный</w:t>
      </w:r>
      <w:proofErr w:type="spellEnd"/>
      <w:r>
        <w:rPr>
          <w:rFonts w:ascii="Times New Roman" w:hAnsi="Times New Roman"/>
          <w:sz w:val="28"/>
          <w:szCs w:val="28"/>
        </w:rPr>
        <w:t>) рак.</w:t>
      </w:r>
    </w:p>
    <w:p w:rsidR="00FD726F" w:rsidRDefault="00FD726F" w:rsidP="00FD726F">
      <w:pPr>
        <w:pStyle w:val="a4"/>
        <w:numPr>
          <w:ilvl w:val="0"/>
          <w:numId w:val="47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Злокачественная опухоль из эпителия канальцев.</w:t>
      </w:r>
    </w:p>
    <w:p w:rsidR="00FD726F" w:rsidRDefault="00FD726F" w:rsidP="00FD726F">
      <w:pPr>
        <w:pStyle w:val="a4"/>
        <w:numPr>
          <w:ilvl w:val="0"/>
          <w:numId w:val="47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 состоит из клеток со светлой цитоплазмой и многочисленными митозами (светлоклеточный рак).</w:t>
      </w:r>
    </w:p>
    <w:p w:rsidR="00FD726F" w:rsidRDefault="00FD726F" w:rsidP="00FD726F">
      <w:pPr>
        <w:pStyle w:val="a4"/>
        <w:numPr>
          <w:ilvl w:val="0"/>
          <w:numId w:val="47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Развитию рака почки способствуют химическое загрязнение окружающей среды, курение, применение гормонов и </w:t>
      </w:r>
      <w:proofErr w:type="spellStart"/>
      <w:r>
        <w:rPr>
          <w:rFonts w:ascii="Times New Roman" w:hAnsi="Times New Roman"/>
          <w:sz w:val="28"/>
          <w:szCs w:val="28"/>
        </w:rPr>
        <w:t>цитостатиков</w:t>
      </w:r>
      <w:proofErr w:type="spellEnd"/>
      <w:r>
        <w:rPr>
          <w:rFonts w:ascii="Times New Roman" w:hAnsi="Times New Roman"/>
          <w:sz w:val="28"/>
          <w:szCs w:val="28"/>
        </w:rPr>
        <w:t>. Фоновыми состояниями служат тучность (особенно у женщин), контакт с асбестом, кистозная болезнь почек, длительный гемодиализ.</w:t>
      </w:r>
    </w:p>
    <w:p w:rsidR="00FD726F" w:rsidRPr="00EA64F1" w:rsidRDefault="00FD726F" w:rsidP="00FD726F">
      <w:pPr>
        <w:pStyle w:val="a4"/>
        <w:numPr>
          <w:ilvl w:val="0"/>
          <w:numId w:val="47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EA64F1">
        <w:rPr>
          <w:rFonts w:ascii="Times New Roman" w:hAnsi="Times New Roman"/>
          <w:sz w:val="28"/>
          <w:szCs w:val="28"/>
        </w:rPr>
        <w:t>Для рака почки характерно раннее и активное метастазирование. Нередко имеет место прорастание опухоли в почечную вену и околопочечную клетчатку.</w:t>
      </w:r>
    </w:p>
    <w:p w:rsidR="00705695" w:rsidRDefault="00705695">
      <w:bookmarkStart w:id="0" w:name="_GoBack"/>
      <w:bookmarkEnd w:id="0"/>
    </w:p>
    <w:sectPr w:rsidR="00705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85pt;height:8.85pt" o:bullet="t">
        <v:imagedata r:id="rId1" o:title="clip_image002"/>
      </v:shape>
    </w:pict>
  </w:numPicBullet>
  <w:numPicBullet w:numPicBulletId="1">
    <w:pict>
      <v:shape id="_x0000_i1030" type="#_x0000_t75" style="width:8.85pt;height:8.85pt" o:bullet="t">
        <v:imagedata r:id="rId2" o:title="clip_image001"/>
      </v:shape>
    </w:pict>
  </w:numPicBullet>
  <w:abstractNum w:abstractNumId="0">
    <w:nsid w:val="03533176"/>
    <w:multiLevelType w:val="hybridMultilevel"/>
    <w:tmpl w:val="930E1D9C"/>
    <w:lvl w:ilvl="0" w:tplc="3AFE823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A05FD"/>
    <w:multiLevelType w:val="hybridMultilevel"/>
    <w:tmpl w:val="CE7CE7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932EB"/>
    <w:multiLevelType w:val="hybridMultilevel"/>
    <w:tmpl w:val="5D52817C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340D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02EB8"/>
    <w:multiLevelType w:val="hybridMultilevel"/>
    <w:tmpl w:val="BF3E5942"/>
    <w:lvl w:ilvl="0" w:tplc="524A5CD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D4AA9"/>
    <w:multiLevelType w:val="hybridMultilevel"/>
    <w:tmpl w:val="E60CF166"/>
    <w:lvl w:ilvl="0" w:tplc="615EA98C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81606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65A01"/>
    <w:multiLevelType w:val="hybridMultilevel"/>
    <w:tmpl w:val="1F4052E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010BD"/>
    <w:multiLevelType w:val="hybridMultilevel"/>
    <w:tmpl w:val="89144B36"/>
    <w:lvl w:ilvl="0" w:tplc="3AFE823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D1722"/>
    <w:multiLevelType w:val="hybridMultilevel"/>
    <w:tmpl w:val="79DA3AFC"/>
    <w:lvl w:ilvl="0" w:tplc="3AFE823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9B644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115A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7629B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53796"/>
    <w:multiLevelType w:val="hybridMultilevel"/>
    <w:tmpl w:val="7D3845A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2E4F94"/>
    <w:multiLevelType w:val="hybridMultilevel"/>
    <w:tmpl w:val="30582A90"/>
    <w:lvl w:ilvl="0" w:tplc="1576B0D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8E3A27"/>
    <w:multiLevelType w:val="hybridMultilevel"/>
    <w:tmpl w:val="E0C47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65070B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016D2"/>
    <w:multiLevelType w:val="hybridMultilevel"/>
    <w:tmpl w:val="7A544FDE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4B2EDB"/>
    <w:multiLevelType w:val="hybridMultilevel"/>
    <w:tmpl w:val="AC90BBF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6B733F"/>
    <w:multiLevelType w:val="hybridMultilevel"/>
    <w:tmpl w:val="CE7CE7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353690"/>
    <w:multiLevelType w:val="hybridMultilevel"/>
    <w:tmpl w:val="DFF8CE2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2A670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F79B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9E2080"/>
    <w:multiLevelType w:val="hybridMultilevel"/>
    <w:tmpl w:val="D0BA0E3E"/>
    <w:lvl w:ilvl="0" w:tplc="D008559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A27B31"/>
    <w:multiLevelType w:val="hybridMultilevel"/>
    <w:tmpl w:val="D0BA0E3E"/>
    <w:lvl w:ilvl="0" w:tplc="D008559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13374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D948CB"/>
    <w:multiLevelType w:val="hybridMultilevel"/>
    <w:tmpl w:val="EEC0B9A8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900A5FF2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  <w:sz w:val="20"/>
        <w:szCs w:val="20"/>
      </w:rPr>
    </w:lvl>
    <w:lvl w:ilvl="2" w:tplc="D85281AE">
      <w:numFmt w:val="bullet"/>
      <w:lvlText w:val="•"/>
      <w:lvlJc w:val="left"/>
      <w:pPr>
        <w:ind w:left="3304" w:hanging="795"/>
      </w:pPr>
      <w:rPr>
        <w:rFonts w:ascii="Times New Roman" w:eastAsia="Times New Roman" w:hAnsi="Times New Roman" w:cs="Times New Roman" w:hint="default"/>
        <w:sz w:val="28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16090E"/>
    <w:multiLevelType w:val="hybridMultilevel"/>
    <w:tmpl w:val="FC86444C"/>
    <w:lvl w:ilvl="0" w:tplc="615EA98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35394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3052B5"/>
    <w:multiLevelType w:val="hybridMultilevel"/>
    <w:tmpl w:val="6A78DB6C"/>
    <w:lvl w:ilvl="0" w:tplc="3AFE823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180846"/>
    <w:multiLevelType w:val="hybridMultilevel"/>
    <w:tmpl w:val="4B148D8C"/>
    <w:lvl w:ilvl="0" w:tplc="524A5CD6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B04B26"/>
    <w:multiLevelType w:val="hybridMultilevel"/>
    <w:tmpl w:val="6E4E33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630425"/>
    <w:multiLevelType w:val="hybridMultilevel"/>
    <w:tmpl w:val="703652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88589F"/>
    <w:multiLevelType w:val="hybridMultilevel"/>
    <w:tmpl w:val="36FCEACE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AE5101"/>
    <w:multiLevelType w:val="hybridMultilevel"/>
    <w:tmpl w:val="BEB6C2A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FE5AB3"/>
    <w:multiLevelType w:val="hybridMultilevel"/>
    <w:tmpl w:val="968C2080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1F4F55"/>
    <w:multiLevelType w:val="hybridMultilevel"/>
    <w:tmpl w:val="4DE82FE4"/>
    <w:lvl w:ilvl="0" w:tplc="615EA98C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CE6D04"/>
    <w:multiLevelType w:val="hybridMultilevel"/>
    <w:tmpl w:val="EB7221B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B04237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803B4C"/>
    <w:multiLevelType w:val="hybridMultilevel"/>
    <w:tmpl w:val="41386FB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CF586D"/>
    <w:multiLevelType w:val="hybridMultilevel"/>
    <w:tmpl w:val="0700D08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F912D5"/>
    <w:multiLevelType w:val="hybridMultilevel"/>
    <w:tmpl w:val="2D2659E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29120B"/>
    <w:multiLevelType w:val="hybridMultilevel"/>
    <w:tmpl w:val="C23C29B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4B720A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A0386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D210A"/>
    <w:multiLevelType w:val="hybridMultilevel"/>
    <w:tmpl w:val="6366D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5C146C"/>
    <w:multiLevelType w:val="hybridMultilevel"/>
    <w:tmpl w:val="2E90D350"/>
    <w:lvl w:ilvl="0" w:tplc="900A5FF2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7D"/>
    <w:rsid w:val="00705695"/>
    <w:rsid w:val="00A4027D"/>
    <w:rsid w:val="00F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6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D726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FD726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FD726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D726F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rsid w:val="00FD726F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FD726F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3">
    <w:name w:val="List Paragraph"/>
    <w:basedOn w:val="a"/>
    <w:qFormat/>
    <w:rsid w:val="00FD726F"/>
    <w:pPr>
      <w:ind w:left="720"/>
      <w:contextualSpacing/>
    </w:pPr>
  </w:style>
  <w:style w:type="paragraph" w:styleId="a4">
    <w:name w:val="No Spacing"/>
    <w:qFormat/>
    <w:rsid w:val="00FD72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FD726F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2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6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D726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FD726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FD726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D726F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rsid w:val="00FD726F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FD726F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3">
    <w:name w:val="List Paragraph"/>
    <w:basedOn w:val="a"/>
    <w:qFormat/>
    <w:rsid w:val="00FD726F"/>
    <w:pPr>
      <w:ind w:left="720"/>
      <w:contextualSpacing/>
    </w:pPr>
  </w:style>
  <w:style w:type="paragraph" w:styleId="a4">
    <w:name w:val="No Spacing"/>
    <w:qFormat/>
    <w:rsid w:val="00FD72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FD726F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2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4291</Words>
  <Characters>24462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28696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2018-01-05T04:36:00Z</dcterms:created>
  <dcterms:modified xsi:type="dcterms:W3CDTF">2018-01-05T04:36:00Z</dcterms:modified>
</cp:coreProperties>
</file>