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D9" w:rsidRPr="00954ED9" w:rsidRDefault="00954ED9" w:rsidP="00954ED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63636"/>
          <w:sz w:val="24"/>
          <w:szCs w:val="24"/>
          <w:lang w:eastAsia="ru-RU"/>
        </w:rPr>
      </w:pPr>
      <w:r w:rsidRPr="00954ED9">
        <w:rPr>
          <w:rFonts w:ascii="Tahoma" w:eastAsia="Times New Roman" w:hAnsi="Tahoma" w:cs="Tahoma"/>
          <w:b/>
          <w:bCs/>
          <w:color w:val="363636"/>
          <w:sz w:val="24"/>
          <w:szCs w:val="24"/>
          <w:lang w:eastAsia="ru-RU"/>
        </w:rPr>
        <w:t>Тематический план практических занятий</w:t>
      </w:r>
    </w:p>
    <w:p w:rsidR="00954ED9" w:rsidRDefault="00954ED9" w:rsidP="00954ED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63636"/>
          <w:sz w:val="24"/>
          <w:szCs w:val="24"/>
          <w:lang w:eastAsia="ru-RU"/>
        </w:rPr>
      </w:pPr>
      <w:r w:rsidRPr="00954ED9">
        <w:rPr>
          <w:rFonts w:ascii="Tahoma" w:eastAsia="Times New Roman" w:hAnsi="Tahoma" w:cs="Tahoma"/>
          <w:b/>
          <w:bCs/>
          <w:color w:val="363636"/>
          <w:sz w:val="24"/>
          <w:szCs w:val="24"/>
          <w:lang w:eastAsia="ru-RU"/>
        </w:rPr>
        <w:t>6 курс</w:t>
      </w:r>
      <w:r w:rsidR="00985327">
        <w:rPr>
          <w:rFonts w:ascii="Tahoma" w:eastAsia="Times New Roman" w:hAnsi="Tahoma" w:cs="Tahoma"/>
          <w:b/>
          <w:bCs/>
          <w:color w:val="363636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954ED9">
        <w:rPr>
          <w:rFonts w:ascii="Tahoma" w:eastAsia="Times New Roman" w:hAnsi="Tahoma" w:cs="Tahoma"/>
          <w:b/>
          <w:bCs/>
          <w:color w:val="363636"/>
          <w:sz w:val="24"/>
          <w:szCs w:val="24"/>
          <w:lang w:eastAsia="ru-RU"/>
        </w:rPr>
        <w:t>11 семестр</w:t>
      </w:r>
    </w:p>
    <w:p w:rsidR="00954ED9" w:rsidRDefault="00954ED9" w:rsidP="00954ED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63636"/>
          <w:sz w:val="24"/>
          <w:szCs w:val="24"/>
          <w:lang w:eastAsia="ru-RU"/>
        </w:rPr>
      </w:pP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850"/>
        <w:gridCol w:w="4968"/>
        <w:gridCol w:w="2262"/>
        <w:gridCol w:w="2517"/>
      </w:tblGrid>
      <w:tr w:rsidR="00954ED9" w:rsidTr="00985327">
        <w:tc>
          <w:tcPr>
            <w:tcW w:w="850" w:type="dxa"/>
          </w:tcPr>
          <w:p w:rsidR="00954ED9" w:rsidRDefault="00954ED9" w:rsidP="00954ED9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8" w:type="dxa"/>
          </w:tcPr>
          <w:p w:rsidR="00954ED9" w:rsidRDefault="00954ED9" w:rsidP="00954ED9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2" w:type="dxa"/>
          </w:tcPr>
          <w:p w:rsidR="00954ED9" w:rsidRDefault="00954ED9" w:rsidP="00954ED9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17" w:type="dxa"/>
          </w:tcPr>
          <w:p w:rsidR="00954ED9" w:rsidRDefault="00954ED9" w:rsidP="00954ED9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954ED9" w:rsidTr="00985327">
        <w:tc>
          <w:tcPr>
            <w:tcW w:w="850" w:type="dxa"/>
          </w:tcPr>
          <w:p w:rsidR="00954ED9" w:rsidRDefault="00954ED9" w:rsidP="00954ED9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8" w:type="dxa"/>
          </w:tcPr>
          <w:p w:rsidR="00954ED9" w:rsidRDefault="00954ED9" w:rsidP="00954ED9">
            <w:pP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 w:rsidRPr="00954ED9">
              <w:rPr>
                <w:rFonts w:ascii="Tahoma" w:hAnsi="Tahoma" w:cs="Tahoma"/>
                <w:b/>
                <w:bCs/>
                <w:color w:val="363636"/>
                <w:sz w:val="23"/>
                <w:szCs w:val="23"/>
                <w:bdr w:val="none" w:sz="0" w:space="0" w:color="auto" w:frame="1"/>
                <w:shd w:val="clear" w:color="auto" w:fill="FBFBE8"/>
              </w:rPr>
              <w:t>Устройство поликлиники. Электронное здравоохранение. Организация работы педиатрического отделения. Бережливая поликлиника.</w:t>
            </w:r>
            <w:r w:rsidRPr="00954ED9">
              <w:rPr>
                <w:rStyle w:val="apple-converted-space"/>
                <w:rFonts w:ascii="Tahoma" w:hAnsi="Tahoma" w:cs="Tahoma"/>
                <w:color w:val="363636"/>
                <w:sz w:val="23"/>
                <w:szCs w:val="23"/>
                <w:shd w:val="clear" w:color="auto" w:fill="FBFBE8"/>
              </w:rPr>
              <w:t> </w:t>
            </w:r>
          </w:p>
        </w:tc>
        <w:tc>
          <w:tcPr>
            <w:tcW w:w="2262" w:type="dxa"/>
          </w:tcPr>
          <w:p w:rsidR="00954ED9" w:rsidRDefault="00954ED9" w:rsidP="00954ED9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01.10.2020г.</w:t>
            </w:r>
          </w:p>
          <w:p w:rsidR="00954ED9" w:rsidRDefault="00954ED9" w:rsidP="00551D05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 xml:space="preserve">13ч. </w:t>
            </w:r>
          </w:p>
        </w:tc>
        <w:tc>
          <w:tcPr>
            <w:tcW w:w="2517" w:type="dxa"/>
          </w:tcPr>
          <w:p w:rsidR="00954ED9" w:rsidRDefault="00954ED9" w:rsidP="00954ED9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 xml:space="preserve">К.м.н., доцент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Гордиец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954ED9" w:rsidTr="00985327">
        <w:tc>
          <w:tcPr>
            <w:tcW w:w="850" w:type="dxa"/>
          </w:tcPr>
          <w:p w:rsidR="00954ED9" w:rsidRDefault="00954ED9" w:rsidP="00954ED9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8" w:type="dxa"/>
          </w:tcPr>
          <w:p w:rsidR="00954ED9" w:rsidRPr="00954ED9" w:rsidRDefault="00954ED9" w:rsidP="00954ED9">
            <w:r w:rsidRPr="00954ED9">
              <w:rPr>
                <w:rFonts w:ascii="Tahoma" w:hAnsi="Tahoma" w:cs="Tahoma"/>
                <w:b/>
                <w:bCs/>
                <w:color w:val="363636"/>
                <w:sz w:val="23"/>
                <w:szCs w:val="23"/>
                <w:bdr w:val="none" w:sz="0" w:space="0" w:color="auto" w:frame="1"/>
                <w:shd w:val="clear" w:color="auto" w:fill="FBFBE8"/>
              </w:rPr>
              <w:t xml:space="preserve">Организация работы участкового педиатра. Оснащение кабинета. Рабочее место врача и </w:t>
            </w:r>
            <w:proofErr w:type="spellStart"/>
            <w:r w:rsidRPr="00954ED9">
              <w:rPr>
                <w:rFonts w:ascii="Tahoma" w:hAnsi="Tahoma" w:cs="Tahoma"/>
                <w:b/>
                <w:bCs/>
                <w:color w:val="363636"/>
                <w:sz w:val="23"/>
                <w:szCs w:val="23"/>
                <w:bdr w:val="none" w:sz="0" w:space="0" w:color="auto" w:frame="1"/>
                <w:shd w:val="clear" w:color="auto" w:fill="FBFBE8"/>
              </w:rPr>
              <w:t>мед</w:t>
            </w:r>
            <w:proofErr w:type="gramStart"/>
            <w:r w:rsidRPr="00954ED9">
              <w:rPr>
                <w:rFonts w:ascii="Tahoma" w:hAnsi="Tahoma" w:cs="Tahoma"/>
                <w:b/>
                <w:bCs/>
                <w:color w:val="363636"/>
                <w:sz w:val="23"/>
                <w:szCs w:val="23"/>
                <w:bdr w:val="none" w:sz="0" w:space="0" w:color="auto" w:frame="1"/>
                <w:shd w:val="clear" w:color="auto" w:fill="FBFBE8"/>
              </w:rPr>
              <w:t>.с</w:t>
            </w:r>
            <w:proofErr w:type="gramEnd"/>
            <w:r w:rsidRPr="00954ED9">
              <w:rPr>
                <w:rFonts w:ascii="Tahoma" w:hAnsi="Tahoma" w:cs="Tahoma"/>
                <w:b/>
                <w:bCs/>
                <w:color w:val="363636"/>
                <w:sz w:val="23"/>
                <w:szCs w:val="23"/>
                <w:bdr w:val="none" w:sz="0" w:space="0" w:color="auto" w:frame="1"/>
                <w:shd w:val="clear" w:color="auto" w:fill="FBFBE8"/>
              </w:rPr>
              <w:t>естры</w:t>
            </w:r>
            <w:proofErr w:type="spellEnd"/>
            <w:r w:rsidRPr="00954ED9">
              <w:rPr>
                <w:rFonts w:ascii="Tahoma" w:hAnsi="Tahoma" w:cs="Tahoma"/>
                <w:b/>
                <w:bCs/>
                <w:color w:val="363636"/>
                <w:sz w:val="23"/>
                <w:szCs w:val="23"/>
                <w:bdr w:val="none" w:sz="0" w:space="0" w:color="auto" w:frame="1"/>
                <w:shd w:val="clear" w:color="auto" w:fill="FBFBE8"/>
              </w:rPr>
              <w:t xml:space="preserve">. Функциональные обязанности врача и </w:t>
            </w:r>
            <w:proofErr w:type="spellStart"/>
            <w:r w:rsidRPr="00954ED9">
              <w:rPr>
                <w:rFonts w:ascii="Tahoma" w:hAnsi="Tahoma" w:cs="Tahoma"/>
                <w:b/>
                <w:bCs/>
                <w:color w:val="363636"/>
                <w:sz w:val="23"/>
                <w:szCs w:val="23"/>
                <w:bdr w:val="none" w:sz="0" w:space="0" w:color="auto" w:frame="1"/>
                <w:shd w:val="clear" w:color="auto" w:fill="FBFBE8"/>
              </w:rPr>
              <w:t>мед</w:t>
            </w:r>
            <w:proofErr w:type="gramStart"/>
            <w:r w:rsidRPr="00954ED9">
              <w:rPr>
                <w:rFonts w:ascii="Tahoma" w:hAnsi="Tahoma" w:cs="Tahoma"/>
                <w:b/>
                <w:bCs/>
                <w:color w:val="363636"/>
                <w:sz w:val="23"/>
                <w:szCs w:val="23"/>
                <w:bdr w:val="none" w:sz="0" w:space="0" w:color="auto" w:frame="1"/>
                <w:shd w:val="clear" w:color="auto" w:fill="FBFBE8"/>
              </w:rPr>
              <w:t>.с</w:t>
            </w:r>
            <w:proofErr w:type="gramEnd"/>
            <w:r w:rsidRPr="00954ED9">
              <w:rPr>
                <w:rFonts w:ascii="Tahoma" w:hAnsi="Tahoma" w:cs="Tahoma"/>
                <w:b/>
                <w:bCs/>
                <w:color w:val="363636"/>
                <w:sz w:val="23"/>
                <w:szCs w:val="23"/>
                <w:bdr w:val="none" w:sz="0" w:space="0" w:color="auto" w:frame="1"/>
                <w:shd w:val="clear" w:color="auto" w:fill="FBFBE8"/>
              </w:rPr>
              <w:t>естры</w:t>
            </w:r>
            <w:proofErr w:type="spellEnd"/>
            <w:r w:rsidRPr="00954ED9">
              <w:rPr>
                <w:rFonts w:ascii="Tahoma" w:hAnsi="Tahoma" w:cs="Tahoma"/>
                <w:b/>
                <w:bCs/>
                <w:color w:val="363636"/>
                <w:sz w:val="23"/>
                <w:szCs w:val="23"/>
                <w:bdr w:val="none" w:sz="0" w:space="0" w:color="auto" w:frame="1"/>
                <w:shd w:val="clear" w:color="auto" w:fill="FBFBE8"/>
              </w:rPr>
              <w:t>.</w:t>
            </w:r>
          </w:p>
        </w:tc>
        <w:tc>
          <w:tcPr>
            <w:tcW w:w="2262" w:type="dxa"/>
          </w:tcPr>
          <w:p w:rsidR="00954ED9" w:rsidRDefault="00954ED9" w:rsidP="00954ED9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08.10.2020</w:t>
            </w:r>
          </w:p>
          <w:p w:rsidR="00954ED9" w:rsidRDefault="00551D05" w:rsidP="00954ED9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 xml:space="preserve">13.00ч. </w:t>
            </w:r>
          </w:p>
          <w:p w:rsidR="00954ED9" w:rsidRDefault="00954ED9" w:rsidP="00954ED9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Ломоносова 47</w:t>
            </w:r>
          </w:p>
          <w:p w:rsidR="006E3574" w:rsidRDefault="006E3574" w:rsidP="00954ED9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детская поликлиника 1 этаж</w:t>
            </w:r>
          </w:p>
        </w:tc>
        <w:tc>
          <w:tcPr>
            <w:tcW w:w="2517" w:type="dxa"/>
          </w:tcPr>
          <w:p w:rsidR="00954ED9" w:rsidRDefault="00954ED9" w:rsidP="00954ED9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К.м.н., доцент</w:t>
            </w:r>
          </w:p>
          <w:p w:rsidR="00954ED9" w:rsidRDefault="00954ED9" w:rsidP="00954ED9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Чистякова И.Н.</w:t>
            </w:r>
          </w:p>
        </w:tc>
      </w:tr>
      <w:tr w:rsidR="00954ED9" w:rsidTr="00985327">
        <w:tc>
          <w:tcPr>
            <w:tcW w:w="850" w:type="dxa"/>
          </w:tcPr>
          <w:p w:rsidR="00954ED9" w:rsidRDefault="00954ED9" w:rsidP="00954ED9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8" w:type="dxa"/>
          </w:tcPr>
          <w:p w:rsidR="00954ED9" w:rsidRDefault="00954ED9" w:rsidP="00954ED9">
            <w:pP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363636"/>
                <w:sz w:val="23"/>
                <w:szCs w:val="23"/>
                <w:bdr w:val="none" w:sz="0" w:space="0" w:color="auto" w:frame="1"/>
                <w:shd w:val="clear" w:color="auto" w:fill="FBFBE8"/>
              </w:rPr>
              <w:t>Активные посещения пациентов на дому, работа</w:t>
            </w:r>
            <w:r>
              <w:rPr>
                <w:rStyle w:val="apple-converted-space"/>
                <w:rFonts w:ascii="Tahoma" w:hAnsi="Tahoma" w:cs="Tahoma"/>
                <w:b/>
                <w:bCs/>
                <w:color w:val="363636"/>
                <w:sz w:val="23"/>
                <w:szCs w:val="23"/>
                <w:bdr w:val="none" w:sz="0" w:space="0" w:color="auto" w:frame="1"/>
                <w:shd w:val="clear" w:color="auto" w:fill="FBFBE8"/>
              </w:rPr>
              <w:t> </w:t>
            </w:r>
          </w:p>
        </w:tc>
        <w:tc>
          <w:tcPr>
            <w:tcW w:w="2262" w:type="dxa"/>
          </w:tcPr>
          <w:p w:rsidR="00954ED9" w:rsidRDefault="00954ED9" w:rsidP="002B085B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15.10.2020</w:t>
            </w:r>
          </w:p>
          <w:p w:rsidR="00954ED9" w:rsidRDefault="00551D05" w:rsidP="002B085B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 xml:space="preserve">13.00ч. </w:t>
            </w:r>
          </w:p>
          <w:p w:rsidR="00954ED9" w:rsidRDefault="00954ED9" w:rsidP="002B085B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Ломоносова 47, детская поликлиника 1 этаж</w:t>
            </w:r>
          </w:p>
        </w:tc>
        <w:tc>
          <w:tcPr>
            <w:tcW w:w="2517" w:type="dxa"/>
          </w:tcPr>
          <w:p w:rsidR="00954ED9" w:rsidRDefault="00954ED9" w:rsidP="002B085B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К.м.н., доцент</w:t>
            </w:r>
          </w:p>
          <w:p w:rsidR="00954ED9" w:rsidRDefault="00954ED9" w:rsidP="002B085B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Чистякова И.Н.</w:t>
            </w:r>
          </w:p>
        </w:tc>
      </w:tr>
      <w:tr w:rsidR="00954ED9" w:rsidTr="00985327">
        <w:tc>
          <w:tcPr>
            <w:tcW w:w="850" w:type="dxa"/>
          </w:tcPr>
          <w:p w:rsidR="00954ED9" w:rsidRDefault="00954ED9" w:rsidP="00954ED9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968" w:type="dxa"/>
          </w:tcPr>
          <w:p w:rsidR="00954ED9" w:rsidRDefault="00954ED9" w:rsidP="00954ED9">
            <w:pP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363636"/>
                <w:sz w:val="23"/>
                <w:szCs w:val="23"/>
                <w:bdr w:val="none" w:sz="0" w:space="0" w:color="auto" w:frame="1"/>
                <w:shd w:val="clear" w:color="auto" w:fill="FBFBE8"/>
              </w:rPr>
              <w:t>Диспансеризация и диспансерное наблюдение. Общие вопросы организации и проведения диспансеризации и диспансерного наблюдения больных хроническими неинфекционными заболеваниями и пациентов с высоким риском их развития. Рекомендации по профилактике хронических неинфекционных заболеваний.</w:t>
            </w:r>
          </w:p>
        </w:tc>
        <w:tc>
          <w:tcPr>
            <w:tcW w:w="2262" w:type="dxa"/>
          </w:tcPr>
          <w:p w:rsidR="00954ED9" w:rsidRDefault="00954ED9" w:rsidP="00954ED9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22.10.2020</w:t>
            </w:r>
          </w:p>
          <w:p w:rsidR="00954ED9" w:rsidRDefault="00551D05" w:rsidP="00954ED9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 xml:space="preserve">13.00ч. </w:t>
            </w:r>
          </w:p>
          <w:p w:rsidR="00954ED9" w:rsidRDefault="00954ED9" w:rsidP="00954ED9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 xml:space="preserve">Урванцева 30а, </w:t>
            </w:r>
          </w:p>
          <w:p w:rsidR="00954ED9" w:rsidRDefault="00954ED9" w:rsidP="00954ED9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 xml:space="preserve">5 этаж,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. 523</w:t>
            </w:r>
          </w:p>
        </w:tc>
        <w:tc>
          <w:tcPr>
            <w:tcW w:w="2517" w:type="dxa"/>
          </w:tcPr>
          <w:p w:rsidR="00954ED9" w:rsidRDefault="00954ED9" w:rsidP="00954ED9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 xml:space="preserve">К.м.н., доцент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Гордиец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 xml:space="preserve"> А.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5E63F3" w:rsidTr="00985327">
        <w:tc>
          <w:tcPr>
            <w:tcW w:w="850" w:type="dxa"/>
          </w:tcPr>
          <w:p w:rsidR="005E63F3" w:rsidRDefault="005E63F3" w:rsidP="00954ED9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968" w:type="dxa"/>
          </w:tcPr>
          <w:p w:rsidR="005E63F3" w:rsidRDefault="005E63F3" w:rsidP="005E63F3">
            <w:pP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363636"/>
                <w:sz w:val="23"/>
                <w:szCs w:val="23"/>
                <w:bdr w:val="none" w:sz="0" w:space="0" w:color="auto" w:frame="1"/>
                <w:shd w:val="clear" w:color="auto" w:fill="FBFBE8"/>
              </w:rPr>
              <w:t xml:space="preserve">Прием здоровых детей в поликлинике. Принципы работы в </w:t>
            </w:r>
            <w:proofErr w:type="spellStart"/>
            <w:r>
              <w:rPr>
                <w:rFonts w:ascii="Tahoma" w:hAnsi="Tahoma" w:cs="Tahoma"/>
                <w:b/>
                <w:bCs/>
                <w:color w:val="363636"/>
                <w:sz w:val="23"/>
                <w:szCs w:val="23"/>
                <w:bdr w:val="none" w:sz="0" w:space="0" w:color="auto" w:frame="1"/>
                <w:shd w:val="clear" w:color="auto" w:fill="FBFBE8"/>
              </w:rPr>
              <w:t>qMS</w:t>
            </w:r>
            <w:proofErr w:type="spellEnd"/>
            <w:r>
              <w:rPr>
                <w:rFonts w:ascii="Tahoma" w:hAnsi="Tahoma" w:cs="Tahoma"/>
                <w:b/>
                <w:bCs/>
                <w:color w:val="363636"/>
                <w:sz w:val="23"/>
                <w:szCs w:val="23"/>
                <w:bdr w:val="none" w:sz="0" w:space="0" w:color="auto" w:frame="1"/>
                <w:shd w:val="clear" w:color="auto" w:fill="FBFBE8"/>
              </w:rPr>
              <w:t>. Заполнение электронной документации</w:t>
            </w:r>
          </w:p>
        </w:tc>
        <w:tc>
          <w:tcPr>
            <w:tcW w:w="2262" w:type="dxa"/>
          </w:tcPr>
          <w:p w:rsidR="005E63F3" w:rsidRDefault="005E63F3" w:rsidP="002B085B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29.10.2020</w:t>
            </w:r>
          </w:p>
          <w:p w:rsidR="005E63F3" w:rsidRDefault="00551D05" w:rsidP="002B085B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 xml:space="preserve">13.00ч. </w:t>
            </w:r>
          </w:p>
          <w:p w:rsidR="005E63F3" w:rsidRDefault="005E63F3" w:rsidP="002B085B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 xml:space="preserve">Урванцева 30а, </w:t>
            </w:r>
          </w:p>
          <w:p w:rsidR="005E63F3" w:rsidRDefault="005E63F3" w:rsidP="002B085B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 xml:space="preserve">5 этаж,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. 523</w:t>
            </w:r>
          </w:p>
        </w:tc>
        <w:tc>
          <w:tcPr>
            <w:tcW w:w="2517" w:type="dxa"/>
          </w:tcPr>
          <w:p w:rsidR="005E63F3" w:rsidRDefault="005E63F3" w:rsidP="002B085B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 xml:space="preserve">К.м.н., доцент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Гордиец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 xml:space="preserve"> А.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5E63F3" w:rsidTr="00985327">
        <w:tc>
          <w:tcPr>
            <w:tcW w:w="850" w:type="dxa"/>
          </w:tcPr>
          <w:p w:rsidR="005E63F3" w:rsidRDefault="005E63F3" w:rsidP="00954ED9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4968" w:type="dxa"/>
          </w:tcPr>
          <w:p w:rsidR="005E63F3" w:rsidRDefault="005E63F3" w:rsidP="005E63F3">
            <w:pP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363636"/>
                <w:sz w:val="23"/>
                <w:szCs w:val="23"/>
                <w:bdr w:val="none" w:sz="0" w:space="0" w:color="auto" w:frame="1"/>
                <w:shd w:val="clear" w:color="auto" w:fill="FBFBE8"/>
              </w:rPr>
              <w:t xml:space="preserve">Дородовые патронажи беременных на дому, работа с </w:t>
            </w:r>
            <w:proofErr w:type="spellStart"/>
            <w:r>
              <w:rPr>
                <w:rFonts w:ascii="Tahoma" w:hAnsi="Tahoma" w:cs="Tahoma"/>
                <w:b/>
                <w:bCs/>
                <w:color w:val="363636"/>
                <w:sz w:val="23"/>
                <w:szCs w:val="23"/>
                <w:bdr w:val="none" w:sz="0" w:space="0" w:color="auto" w:frame="1"/>
                <w:shd w:val="clear" w:color="auto" w:fill="FBFBE8"/>
              </w:rPr>
              <w:t>qMS</w:t>
            </w:r>
            <w:proofErr w:type="spellEnd"/>
            <w:r>
              <w:rPr>
                <w:rFonts w:ascii="Tahoma" w:hAnsi="Tahoma" w:cs="Tahoma"/>
                <w:b/>
                <w:bCs/>
                <w:color w:val="363636"/>
                <w:sz w:val="23"/>
                <w:szCs w:val="23"/>
                <w:bdr w:val="none" w:sz="0" w:space="0" w:color="auto" w:frame="1"/>
                <w:shd w:val="clear" w:color="auto" w:fill="FBFBE8"/>
              </w:rPr>
              <w:t>.</w:t>
            </w:r>
            <w:r>
              <w:rPr>
                <w:rStyle w:val="apple-converted-space"/>
                <w:rFonts w:ascii="Tahoma" w:hAnsi="Tahoma" w:cs="Tahoma"/>
                <w:color w:val="363636"/>
                <w:sz w:val="23"/>
                <w:szCs w:val="23"/>
                <w:shd w:val="clear" w:color="auto" w:fill="FBFBE8"/>
              </w:rPr>
              <w:t> </w:t>
            </w:r>
          </w:p>
        </w:tc>
        <w:tc>
          <w:tcPr>
            <w:tcW w:w="2262" w:type="dxa"/>
          </w:tcPr>
          <w:p w:rsidR="005E63F3" w:rsidRDefault="005E63F3" w:rsidP="002B085B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5</w:t>
            </w:r>
            <w:r w:rsidR="006E3574"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.1</w:t>
            </w: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1</w:t>
            </w:r>
            <w:r w:rsidR="006E3574"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2020</w:t>
            </w:r>
          </w:p>
          <w:p w:rsidR="005E63F3" w:rsidRDefault="00551D05" w:rsidP="002B085B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 xml:space="preserve">13.00ч. </w:t>
            </w:r>
          </w:p>
          <w:p w:rsidR="005E63F3" w:rsidRDefault="005E63F3" w:rsidP="002B085B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 xml:space="preserve">Урванцева 30а, </w:t>
            </w:r>
          </w:p>
          <w:p w:rsidR="005E63F3" w:rsidRDefault="005E63F3" w:rsidP="002B085B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 xml:space="preserve">4 этаж,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. 423</w:t>
            </w:r>
          </w:p>
        </w:tc>
        <w:tc>
          <w:tcPr>
            <w:tcW w:w="2517" w:type="dxa"/>
          </w:tcPr>
          <w:p w:rsidR="005E63F3" w:rsidRDefault="005E63F3" w:rsidP="005E63F3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 xml:space="preserve">К.м.н., доцент </w:t>
            </w: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Фурцев В.И.</w:t>
            </w:r>
          </w:p>
        </w:tc>
      </w:tr>
      <w:tr w:rsidR="005E63F3" w:rsidTr="00985327">
        <w:tc>
          <w:tcPr>
            <w:tcW w:w="850" w:type="dxa"/>
          </w:tcPr>
          <w:p w:rsidR="005E63F3" w:rsidRDefault="006E3574" w:rsidP="00954ED9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4968" w:type="dxa"/>
          </w:tcPr>
          <w:p w:rsidR="005E63F3" w:rsidRDefault="006E3574" w:rsidP="006E3574">
            <w:pP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363636"/>
                <w:sz w:val="23"/>
                <w:szCs w:val="23"/>
                <w:bdr w:val="none" w:sz="0" w:space="0" w:color="auto" w:frame="1"/>
                <w:shd w:val="clear" w:color="auto" w:fill="FBFBE8"/>
              </w:rPr>
              <w:t>Экспертиза временной нетрудоспособности. Оформление листка нетрудоспособности в печатном и электронном виде.</w:t>
            </w:r>
            <w:r>
              <w:rPr>
                <w:rStyle w:val="apple-converted-space"/>
                <w:rFonts w:ascii="Tahoma" w:hAnsi="Tahoma" w:cs="Tahoma"/>
                <w:color w:val="363636"/>
                <w:sz w:val="23"/>
                <w:szCs w:val="23"/>
                <w:shd w:val="clear" w:color="auto" w:fill="FBFBE8"/>
              </w:rPr>
              <w:t> </w:t>
            </w:r>
          </w:p>
        </w:tc>
        <w:tc>
          <w:tcPr>
            <w:tcW w:w="2262" w:type="dxa"/>
          </w:tcPr>
          <w:p w:rsidR="005E63F3" w:rsidRDefault="006E3574" w:rsidP="00954ED9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12.11.2020г.</w:t>
            </w:r>
          </w:p>
          <w:p w:rsidR="00CD2EB4" w:rsidRDefault="00CD2EB4" w:rsidP="00954ED9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13ч.</w:t>
            </w:r>
          </w:p>
          <w:p w:rsidR="006E3574" w:rsidRDefault="006E3574" w:rsidP="00954ED9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Ломоносова 47, детская поликлиника 1 этаж</w:t>
            </w:r>
          </w:p>
        </w:tc>
        <w:tc>
          <w:tcPr>
            <w:tcW w:w="2517" w:type="dxa"/>
          </w:tcPr>
          <w:p w:rsidR="00CA6F0E" w:rsidRDefault="00CA6F0E" w:rsidP="00CA6F0E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К.м.н., доцент</w:t>
            </w:r>
          </w:p>
          <w:p w:rsidR="005E63F3" w:rsidRDefault="00CA6F0E" w:rsidP="00CA6F0E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Чистякова И.Н.</w:t>
            </w:r>
          </w:p>
        </w:tc>
      </w:tr>
      <w:tr w:rsidR="00551D05" w:rsidTr="00985327">
        <w:trPr>
          <w:trHeight w:val="1549"/>
        </w:trPr>
        <w:tc>
          <w:tcPr>
            <w:tcW w:w="850" w:type="dxa"/>
          </w:tcPr>
          <w:p w:rsidR="00551D05" w:rsidRDefault="00551D05" w:rsidP="00954ED9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68" w:type="dxa"/>
          </w:tcPr>
          <w:p w:rsidR="00551D05" w:rsidRDefault="00551D05" w:rsidP="00551D05">
            <w:pP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363636"/>
                <w:sz w:val="23"/>
                <w:szCs w:val="23"/>
                <w:bdr w:val="none" w:sz="0" w:space="0" w:color="auto" w:frame="1"/>
                <w:shd w:val="clear" w:color="auto" w:fill="FBFBE8"/>
              </w:rPr>
              <w:t xml:space="preserve">Диспансеризация хронических пациентов, принципы работы в </w:t>
            </w:r>
            <w:proofErr w:type="spellStart"/>
            <w:r>
              <w:rPr>
                <w:rFonts w:ascii="Tahoma" w:hAnsi="Tahoma" w:cs="Tahoma"/>
                <w:b/>
                <w:bCs/>
                <w:color w:val="363636"/>
                <w:sz w:val="23"/>
                <w:szCs w:val="23"/>
                <w:bdr w:val="none" w:sz="0" w:space="0" w:color="auto" w:frame="1"/>
                <w:shd w:val="clear" w:color="auto" w:fill="FBFBE8"/>
              </w:rPr>
              <w:t>qMS</w:t>
            </w:r>
            <w:proofErr w:type="spellEnd"/>
            <w:r>
              <w:rPr>
                <w:rStyle w:val="apple-converted-space"/>
                <w:rFonts w:ascii="Tahoma" w:hAnsi="Tahoma" w:cs="Tahoma"/>
                <w:color w:val="363636"/>
                <w:sz w:val="23"/>
                <w:szCs w:val="23"/>
                <w:shd w:val="clear" w:color="auto" w:fill="FBFBE8"/>
              </w:rPr>
              <w:t> </w:t>
            </w:r>
          </w:p>
        </w:tc>
        <w:tc>
          <w:tcPr>
            <w:tcW w:w="2262" w:type="dxa"/>
          </w:tcPr>
          <w:p w:rsidR="00551D05" w:rsidRDefault="00551D05" w:rsidP="002B085B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19.11.2020г.</w:t>
            </w:r>
          </w:p>
          <w:p w:rsidR="00CD2EB4" w:rsidRDefault="00CD2EB4" w:rsidP="002B085B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13ч.</w:t>
            </w:r>
          </w:p>
          <w:p w:rsidR="00551D05" w:rsidRDefault="00551D05" w:rsidP="002B085B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Ломоносова 47, детская поликлиника 1 этаж</w:t>
            </w:r>
          </w:p>
        </w:tc>
        <w:tc>
          <w:tcPr>
            <w:tcW w:w="2517" w:type="dxa"/>
          </w:tcPr>
          <w:p w:rsidR="00551D05" w:rsidRDefault="00551D05" w:rsidP="002B085B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К.м.н., доцент</w:t>
            </w:r>
          </w:p>
          <w:p w:rsidR="00551D05" w:rsidRDefault="00551D05" w:rsidP="002B085B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Чистякова И.Н.</w:t>
            </w:r>
          </w:p>
        </w:tc>
      </w:tr>
      <w:tr w:rsidR="00551D05" w:rsidTr="00985327">
        <w:tc>
          <w:tcPr>
            <w:tcW w:w="850" w:type="dxa"/>
          </w:tcPr>
          <w:p w:rsidR="00551D05" w:rsidRDefault="00551D05" w:rsidP="00954ED9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lastRenderedPageBreak/>
              <w:t xml:space="preserve">9. </w:t>
            </w:r>
          </w:p>
        </w:tc>
        <w:tc>
          <w:tcPr>
            <w:tcW w:w="4968" w:type="dxa"/>
          </w:tcPr>
          <w:p w:rsidR="00551D05" w:rsidRDefault="00551D05" w:rsidP="00551D05">
            <w:pP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363636"/>
                <w:sz w:val="23"/>
                <w:szCs w:val="23"/>
                <w:bdr w:val="none" w:sz="0" w:space="0" w:color="auto" w:frame="1"/>
                <w:shd w:val="clear" w:color="auto" w:fill="FBFBE8"/>
              </w:rPr>
              <w:t xml:space="preserve">Работа с участковым педиатром на амбулаторном приеме: работа в </w:t>
            </w:r>
            <w:proofErr w:type="spellStart"/>
            <w:r>
              <w:rPr>
                <w:rFonts w:ascii="Tahoma" w:hAnsi="Tahoma" w:cs="Tahoma"/>
                <w:b/>
                <w:bCs/>
                <w:color w:val="363636"/>
                <w:sz w:val="23"/>
                <w:szCs w:val="23"/>
                <w:bdr w:val="none" w:sz="0" w:space="0" w:color="auto" w:frame="1"/>
                <w:shd w:val="clear" w:color="auto" w:fill="FBFBE8"/>
              </w:rPr>
              <w:t>qMS</w:t>
            </w:r>
            <w:proofErr w:type="spellEnd"/>
            <w:r>
              <w:rPr>
                <w:rFonts w:ascii="Tahoma" w:hAnsi="Tahoma" w:cs="Tahoma"/>
                <w:b/>
                <w:bCs/>
                <w:color w:val="363636"/>
                <w:sz w:val="23"/>
                <w:szCs w:val="23"/>
                <w:bdr w:val="none" w:sz="0" w:space="0" w:color="auto" w:frame="1"/>
                <w:shd w:val="clear" w:color="auto" w:fill="FBFBE8"/>
              </w:rPr>
              <w:t>, заполнение электронной амбулаторной карты, выписка электронных рецептов.</w:t>
            </w:r>
          </w:p>
        </w:tc>
        <w:tc>
          <w:tcPr>
            <w:tcW w:w="2262" w:type="dxa"/>
          </w:tcPr>
          <w:p w:rsidR="00551D05" w:rsidRDefault="00551D05" w:rsidP="002B085B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26.11.2020г.</w:t>
            </w:r>
          </w:p>
          <w:p w:rsidR="00CD2EB4" w:rsidRDefault="00CD2EB4" w:rsidP="002B085B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13ч.</w:t>
            </w:r>
          </w:p>
          <w:p w:rsidR="00551D05" w:rsidRDefault="00551D05" w:rsidP="00551D05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 xml:space="preserve">Урванцева 30а, </w:t>
            </w:r>
          </w:p>
          <w:p w:rsidR="00551D05" w:rsidRDefault="00551D05" w:rsidP="00551D05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 xml:space="preserve">5 этаж,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. 523</w:t>
            </w:r>
          </w:p>
          <w:p w:rsidR="00551D05" w:rsidRDefault="00551D05" w:rsidP="002B085B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51D05" w:rsidRDefault="00551D05" w:rsidP="002B085B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д</w:t>
            </w: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м.н., профессор</w:t>
            </w:r>
          </w:p>
          <w:p w:rsidR="00551D05" w:rsidRDefault="00551D05" w:rsidP="002B085B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Галактионова М.Ю.</w:t>
            </w:r>
          </w:p>
        </w:tc>
      </w:tr>
      <w:tr w:rsidR="00551D05" w:rsidTr="00985327">
        <w:tc>
          <w:tcPr>
            <w:tcW w:w="850" w:type="dxa"/>
          </w:tcPr>
          <w:p w:rsidR="00551D05" w:rsidRDefault="00551D05" w:rsidP="00954ED9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4968" w:type="dxa"/>
          </w:tcPr>
          <w:p w:rsidR="00551D05" w:rsidRDefault="00551D05" w:rsidP="00551D05">
            <w:pP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363636"/>
                <w:sz w:val="23"/>
                <w:szCs w:val="23"/>
                <w:bdr w:val="none" w:sz="0" w:space="0" w:color="auto" w:frame="1"/>
                <w:shd w:val="clear" w:color="auto" w:fill="FBFBE8"/>
              </w:rPr>
              <w:t xml:space="preserve">Работа на приеме больных и выздоравливающих детей, электронная документация, работа в системе </w:t>
            </w:r>
            <w:proofErr w:type="spellStart"/>
            <w:r>
              <w:rPr>
                <w:rFonts w:ascii="Tahoma" w:hAnsi="Tahoma" w:cs="Tahoma"/>
                <w:b/>
                <w:bCs/>
                <w:color w:val="363636"/>
                <w:sz w:val="23"/>
                <w:szCs w:val="23"/>
                <w:bdr w:val="none" w:sz="0" w:space="0" w:color="auto" w:frame="1"/>
                <w:shd w:val="clear" w:color="auto" w:fill="FBFBE8"/>
              </w:rPr>
              <w:t>qMS</w:t>
            </w:r>
            <w:proofErr w:type="spellEnd"/>
            <w:r>
              <w:rPr>
                <w:rFonts w:ascii="Tahoma" w:hAnsi="Tahoma" w:cs="Tahoma"/>
                <w:b/>
                <w:bCs/>
                <w:color w:val="363636"/>
                <w:sz w:val="23"/>
                <w:szCs w:val="23"/>
                <w:bdr w:val="none" w:sz="0" w:space="0" w:color="auto" w:frame="1"/>
                <w:shd w:val="clear" w:color="auto" w:fill="FBFBE8"/>
              </w:rPr>
              <w:t>. Правила выписки листков нетрудоспособности</w:t>
            </w:r>
          </w:p>
        </w:tc>
        <w:tc>
          <w:tcPr>
            <w:tcW w:w="2262" w:type="dxa"/>
          </w:tcPr>
          <w:p w:rsidR="00551D05" w:rsidRDefault="00551D05" w:rsidP="00954ED9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03,12.2020г.</w:t>
            </w:r>
          </w:p>
          <w:p w:rsidR="00CD2EB4" w:rsidRDefault="00CD2EB4" w:rsidP="00954ED9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13ч.</w:t>
            </w:r>
          </w:p>
          <w:p w:rsidR="00551D05" w:rsidRDefault="00551D05" w:rsidP="00551D05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 xml:space="preserve">Урванцева 30а, </w:t>
            </w:r>
          </w:p>
          <w:p w:rsidR="00551D05" w:rsidRDefault="00551D05" w:rsidP="00551D05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 xml:space="preserve">5 этаж,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. 523</w:t>
            </w:r>
          </w:p>
          <w:p w:rsidR="00551D05" w:rsidRDefault="00551D05" w:rsidP="00954ED9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51D05" w:rsidRDefault="00551D05" w:rsidP="00551D05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д.м.н., профессор</w:t>
            </w:r>
          </w:p>
          <w:p w:rsidR="00551D05" w:rsidRDefault="00551D05" w:rsidP="00551D05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Галактионова М.Ю.</w:t>
            </w:r>
          </w:p>
        </w:tc>
      </w:tr>
      <w:tr w:rsidR="007B0457" w:rsidTr="00985327">
        <w:tc>
          <w:tcPr>
            <w:tcW w:w="850" w:type="dxa"/>
          </w:tcPr>
          <w:p w:rsidR="007B0457" w:rsidRDefault="007B0457" w:rsidP="00954ED9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68" w:type="dxa"/>
          </w:tcPr>
          <w:p w:rsidR="007B0457" w:rsidRDefault="007B0457" w:rsidP="007B0457">
            <w:pP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363636"/>
                <w:sz w:val="23"/>
                <w:szCs w:val="23"/>
                <w:bdr w:val="none" w:sz="0" w:space="0" w:color="auto" w:frame="1"/>
                <w:shd w:val="clear" w:color="auto" w:fill="FBFBE8"/>
              </w:rPr>
              <w:t xml:space="preserve">Работа с участковым педиатром на приеме здоровых детей, работа в </w:t>
            </w:r>
            <w:proofErr w:type="spellStart"/>
            <w:r>
              <w:rPr>
                <w:rFonts w:ascii="Tahoma" w:hAnsi="Tahoma" w:cs="Tahoma"/>
                <w:b/>
                <w:bCs/>
                <w:color w:val="363636"/>
                <w:sz w:val="23"/>
                <w:szCs w:val="23"/>
                <w:bdr w:val="none" w:sz="0" w:space="0" w:color="auto" w:frame="1"/>
                <w:shd w:val="clear" w:color="auto" w:fill="FBFBE8"/>
              </w:rPr>
              <w:t>qMS</w:t>
            </w:r>
            <w:proofErr w:type="spellEnd"/>
            <w:r>
              <w:rPr>
                <w:rFonts w:ascii="Tahoma" w:hAnsi="Tahoma" w:cs="Tahoma"/>
                <w:b/>
                <w:bCs/>
                <w:color w:val="363636"/>
                <w:sz w:val="23"/>
                <w:szCs w:val="23"/>
                <w:bdr w:val="none" w:sz="0" w:space="0" w:color="auto" w:frame="1"/>
                <w:shd w:val="clear" w:color="auto" w:fill="FBFBE8"/>
              </w:rPr>
              <w:t>, оформление разрешения на вакцинацию.</w:t>
            </w:r>
          </w:p>
        </w:tc>
        <w:tc>
          <w:tcPr>
            <w:tcW w:w="2262" w:type="dxa"/>
          </w:tcPr>
          <w:p w:rsidR="007B0457" w:rsidRDefault="00985327" w:rsidP="002B085B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10.12</w:t>
            </w:r>
            <w:r w:rsidR="007B0457"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.2020г.</w:t>
            </w:r>
          </w:p>
          <w:p w:rsidR="007B0457" w:rsidRDefault="007B0457" w:rsidP="002B085B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13ч.</w:t>
            </w:r>
          </w:p>
          <w:p w:rsidR="007B0457" w:rsidRDefault="007B0457" w:rsidP="002B085B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Ломоносова 47, детская поликлиника 1 этаж</w:t>
            </w:r>
          </w:p>
        </w:tc>
        <w:tc>
          <w:tcPr>
            <w:tcW w:w="2517" w:type="dxa"/>
          </w:tcPr>
          <w:p w:rsidR="007B0457" w:rsidRDefault="007B0457" w:rsidP="002B085B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К.м.н., доцент</w:t>
            </w:r>
          </w:p>
          <w:p w:rsidR="007B0457" w:rsidRDefault="007B0457" w:rsidP="002B085B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Чистякова И.Н.</w:t>
            </w:r>
          </w:p>
        </w:tc>
      </w:tr>
      <w:tr w:rsidR="00985327" w:rsidTr="00985327">
        <w:tc>
          <w:tcPr>
            <w:tcW w:w="850" w:type="dxa"/>
          </w:tcPr>
          <w:p w:rsidR="00985327" w:rsidRDefault="00985327" w:rsidP="00954ED9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68" w:type="dxa"/>
          </w:tcPr>
          <w:p w:rsidR="00985327" w:rsidRDefault="00985327" w:rsidP="00985327">
            <w:pP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363636"/>
                <w:sz w:val="23"/>
                <w:szCs w:val="23"/>
                <w:bdr w:val="none" w:sz="0" w:space="0" w:color="auto" w:frame="1"/>
                <w:shd w:val="clear" w:color="auto" w:fill="FBFBE8"/>
              </w:rPr>
              <w:t>Лечение и профилактика внебольничной пневмонии у детей и подростков.</w:t>
            </w:r>
            <w:r>
              <w:rPr>
                <w:rStyle w:val="apple-converted-space"/>
                <w:rFonts w:ascii="Tahoma" w:hAnsi="Tahoma" w:cs="Tahoma"/>
                <w:color w:val="363636"/>
                <w:sz w:val="23"/>
                <w:szCs w:val="23"/>
                <w:shd w:val="clear" w:color="auto" w:fill="FBFBE8"/>
              </w:rPr>
              <w:t> </w:t>
            </w:r>
          </w:p>
        </w:tc>
        <w:tc>
          <w:tcPr>
            <w:tcW w:w="2262" w:type="dxa"/>
          </w:tcPr>
          <w:p w:rsidR="00985327" w:rsidRDefault="00985327" w:rsidP="002B085B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17.12.2020г.</w:t>
            </w:r>
          </w:p>
          <w:p w:rsidR="00985327" w:rsidRDefault="00985327" w:rsidP="002B085B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13ч.</w:t>
            </w:r>
          </w:p>
          <w:p w:rsidR="00985327" w:rsidRDefault="00985327" w:rsidP="002B085B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 xml:space="preserve">Урванцева 30а, </w:t>
            </w:r>
          </w:p>
          <w:p w:rsidR="00985327" w:rsidRDefault="00985327" w:rsidP="00985327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 xml:space="preserve">5 этаж,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. 523</w:t>
            </w:r>
          </w:p>
        </w:tc>
        <w:tc>
          <w:tcPr>
            <w:tcW w:w="2517" w:type="dxa"/>
          </w:tcPr>
          <w:p w:rsidR="00985327" w:rsidRDefault="00985327" w:rsidP="002B085B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д</w:t>
            </w: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м.н., профессор</w:t>
            </w:r>
          </w:p>
          <w:p w:rsidR="00985327" w:rsidRDefault="00985327" w:rsidP="002B085B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Галактионова М.Ю.</w:t>
            </w:r>
          </w:p>
        </w:tc>
      </w:tr>
      <w:tr w:rsidR="00985327" w:rsidTr="00985327">
        <w:tc>
          <w:tcPr>
            <w:tcW w:w="850" w:type="dxa"/>
          </w:tcPr>
          <w:p w:rsidR="00985327" w:rsidRDefault="00985327" w:rsidP="00954ED9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8" w:type="dxa"/>
          </w:tcPr>
          <w:p w:rsidR="00985327" w:rsidRDefault="00985327" w:rsidP="00985327">
            <w:pP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363636"/>
                <w:sz w:val="23"/>
                <w:szCs w:val="23"/>
                <w:bdr w:val="none" w:sz="0" w:space="0" w:color="auto" w:frame="1"/>
                <w:shd w:val="clear" w:color="auto" w:fill="FBFBE8"/>
              </w:rPr>
              <w:t xml:space="preserve">Работа с участковым педиатром на амбулаторном приеме: работа в </w:t>
            </w:r>
            <w:proofErr w:type="spellStart"/>
            <w:r>
              <w:rPr>
                <w:rFonts w:ascii="Tahoma" w:hAnsi="Tahoma" w:cs="Tahoma"/>
                <w:b/>
                <w:bCs/>
                <w:color w:val="363636"/>
                <w:sz w:val="23"/>
                <w:szCs w:val="23"/>
                <w:bdr w:val="none" w:sz="0" w:space="0" w:color="auto" w:frame="1"/>
                <w:shd w:val="clear" w:color="auto" w:fill="FBFBE8"/>
              </w:rPr>
              <w:t>qMS</w:t>
            </w:r>
            <w:proofErr w:type="spellEnd"/>
            <w:r>
              <w:rPr>
                <w:rFonts w:ascii="Tahoma" w:hAnsi="Tahoma" w:cs="Tahoma"/>
                <w:b/>
                <w:bCs/>
                <w:color w:val="363636"/>
                <w:sz w:val="23"/>
                <w:szCs w:val="23"/>
                <w:bdr w:val="none" w:sz="0" w:space="0" w:color="auto" w:frame="1"/>
                <w:shd w:val="clear" w:color="auto" w:fill="FBFBE8"/>
              </w:rPr>
              <w:t>, заполнение электронной амбулаторной карты, оформление рекомендаций по вскармливанию детей, расчет питания детей разных возрастов и при различных заболеваниях и фоновых состояниях. Выписка рецептов на молочную кухню</w:t>
            </w:r>
          </w:p>
        </w:tc>
        <w:tc>
          <w:tcPr>
            <w:tcW w:w="2262" w:type="dxa"/>
          </w:tcPr>
          <w:p w:rsidR="00985327" w:rsidRDefault="00985327" w:rsidP="002B085B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24.12.2020</w:t>
            </w:r>
          </w:p>
          <w:p w:rsidR="00985327" w:rsidRDefault="00985327" w:rsidP="002B085B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 xml:space="preserve">13.00ч. </w:t>
            </w:r>
          </w:p>
          <w:p w:rsidR="00985327" w:rsidRDefault="00985327" w:rsidP="002B085B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 xml:space="preserve">Урванцева 30а, </w:t>
            </w:r>
          </w:p>
          <w:p w:rsidR="00985327" w:rsidRDefault="00985327" w:rsidP="002B085B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 xml:space="preserve">4 этаж,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. 423</w:t>
            </w:r>
          </w:p>
        </w:tc>
        <w:tc>
          <w:tcPr>
            <w:tcW w:w="2517" w:type="dxa"/>
          </w:tcPr>
          <w:p w:rsidR="00985327" w:rsidRDefault="00985327" w:rsidP="002B085B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 xml:space="preserve">К.м.н., доцент </w:t>
            </w: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Фурцев В.И.</w:t>
            </w:r>
          </w:p>
        </w:tc>
      </w:tr>
      <w:tr w:rsidR="00985327" w:rsidTr="00985327">
        <w:trPr>
          <w:trHeight w:val="109"/>
        </w:trPr>
        <w:tc>
          <w:tcPr>
            <w:tcW w:w="850" w:type="dxa"/>
          </w:tcPr>
          <w:p w:rsidR="00985327" w:rsidRDefault="00985327" w:rsidP="00954ED9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8" w:type="dxa"/>
          </w:tcPr>
          <w:p w:rsidR="00985327" w:rsidRDefault="00985327" w:rsidP="00985327">
            <w:pP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363636"/>
                <w:sz w:val="23"/>
                <w:szCs w:val="23"/>
                <w:bdr w:val="none" w:sz="0" w:space="0" w:color="auto" w:frame="1"/>
                <w:shd w:val="clear" w:color="auto" w:fill="FBFBE8"/>
              </w:rPr>
              <w:t xml:space="preserve">Патронаж новорожденного на дому. </w:t>
            </w:r>
            <w:proofErr w:type="gramStart"/>
            <w:r>
              <w:rPr>
                <w:rFonts w:ascii="Tahoma" w:hAnsi="Tahoma" w:cs="Tahoma"/>
                <w:b/>
                <w:bCs/>
                <w:color w:val="363636"/>
                <w:sz w:val="23"/>
                <w:szCs w:val="23"/>
                <w:bdr w:val="none" w:sz="0" w:space="0" w:color="auto" w:frame="1"/>
                <w:shd w:val="clear" w:color="auto" w:fill="FBFBE8"/>
              </w:rPr>
              <w:t>Принципы оформления амбулаторной карты, дача рекомендаций кормящей матери по питанию, режиму, уходу за новорожденным, закаливанию, воспитанию, массажу, гимнастике, профилактике фоновых состояний, вакцинации.</w:t>
            </w:r>
            <w:proofErr w:type="gramEnd"/>
            <w:r>
              <w:rPr>
                <w:rFonts w:ascii="Tahoma" w:hAnsi="Tahoma" w:cs="Tahoma"/>
                <w:b/>
                <w:bCs/>
                <w:color w:val="363636"/>
                <w:sz w:val="23"/>
                <w:szCs w:val="23"/>
                <w:bdr w:val="none" w:sz="0" w:space="0" w:color="auto" w:frame="1"/>
                <w:shd w:val="clear" w:color="auto" w:fill="FBFBE8"/>
              </w:rPr>
              <w:t xml:space="preserve"> Составление плана ведения ребенка до 1 года.</w:t>
            </w:r>
          </w:p>
        </w:tc>
        <w:tc>
          <w:tcPr>
            <w:tcW w:w="2262" w:type="dxa"/>
          </w:tcPr>
          <w:p w:rsidR="00985327" w:rsidRDefault="00985327" w:rsidP="002B085B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14.01.2021г.</w:t>
            </w:r>
          </w:p>
          <w:p w:rsidR="00985327" w:rsidRDefault="00985327" w:rsidP="002B085B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13ч.</w:t>
            </w:r>
          </w:p>
          <w:p w:rsidR="00985327" w:rsidRDefault="00985327" w:rsidP="002B085B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 xml:space="preserve">Урванцева 30а, </w:t>
            </w:r>
          </w:p>
          <w:p w:rsidR="00985327" w:rsidRDefault="00985327" w:rsidP="002B085B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 xml:space="preserve">5 этаж,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. 523</w:t>
            </w:r>
          </w:p>
        </w:tc>
        <w:tc>
          <w:tcPr>
            <w:tcW w:w="2517" w:type="dxa"/>
          </w:tcPr>
          <w:p w:rsidR="00985327" w:rsidRDefault="00985327" w:rsidP="002B085B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д</w:t>
            </w: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м.н., профессор</w:t>
            </w:r>
          </w:p>
          <w:p w:rsidR="00985327" w:rsidRDefault="00985327" w:rsidP="002B085B">
            <w:pPr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63636"/>
                <w:sz w:val="24"/>
                <w:szCs w:val="24"/>
                <w:lang w:eastAsia="ru-RU"/>
              </w:rPr>
              <w:t>Галактионова М.Ю.</w:t>
            </w:r>
          </w:p>
        </w:tc>
      </w:tr>
    </w:tbl>
    <w:p w:rsidR="00954ED9" w:rsidRPr="00954ED9" w:rsidRDefault="00954ED9" w:rsidP="00954ED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63636"/>
          <w:sz w:val="24"/>
          <w:szCs w:val="24"/>
          <w:lang w:eastAsia="ru-RU"/>
        </w:rPr>
      </w:pPr>
    </w:p>
    <w:p w:rsidR="006B45E0" w:rsidRPr="00954ED9" w:rsidRDefault="006B45E0" w:rsidP="00985327">
      <w:pPr>
        <w:rPr>
          <w:rStyle w:val="apple-converted-space"/>
        </w:rPr>
      </w:pPr>
    </w:p>
    <w:sectPr w:rsidR="006B45E0" w:rsidRPr="00954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219A7"/>
    <w:multiLevelType w:val="hybridMultilevel"/>
    <w:tmpl w:val="16A8A0B6"/>
    <w:lvl w:ilvl="0" w:tplc="E46489A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363636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35"/>
    <w:rsid w:val="004C4135"/>
    <w:rsid w:val="00551D05"/>
    <w:rsid w:val="005E63F3"/>
    <w:rsid w:val="006B45E0"/>
    <w:rsid w:val="006E3574"/>
    <w:rsid w:val="007B0457"/>
    <w:rsid w:val="00954ED9"/>
    <w:rsid w:val="00985327"/>
    <w:rsid w:val="00BE796D"/>
    <w:rsid w:val="00CA6F0E"/>
    <w:rsid w:val="00CD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4ED9"/>
  </w:style>
  <w:style w:type="paragraph" w:styleId="a3">
    <w:name w:val="List Paragraph"/>
    <w:basedOn w:val="a"/>
    <w:uiPriority w:val="34"/>
    <w:qFormat/>
    <w:rsid w:val="00954ED9"/>
    <w:pPr>
      <w:ind w:left="720"/>
      <w:contextualSpacing/>
    </w:pPr>
  </w:style>
  <w:style w:type="table" w:styleId="a4">
    <w:name w:val="Table Grid"/>
    <w:basedOn w:val="a1"/>
    <w:uiPriority w:val="59"/>
    <w:rsid w:val="00954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4ED9"/>
  </w:style>
  <w:style w:type="paragraph" w:styleId="a3">
    <w:name w:val="List Paragraph"/>
    <w:basedOn w:val="a"/>
    <w:uiPriority w:val="34"/>
    <w:qFormat/>
    <w:rsid w:val="00954ED9"/>
    <w:pPr>
      <w:ind w:left="720"/>
      <w:contextualSpacing/>
    </w:pPr>
  </w:style>
  <w:style w:type="table" w:styleId="a4">
    <w:name w:val="Table Grid"/>
    <w:basedOn w:val="a1"/>
    <w:uiPriority w:val="59"/>
    <w:rsid w:val="00954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AVN</dc:creator>
  <cp:keywords/>
  <dc:description/>
  <cp:lastModifiedBy>AVN</cp:lastModifiedBy>
  <cp:revision>2</cp:revision>
  <dcterms:created xsi:type="dcterms:W3CDTF">2020-10-03T18:56:00Z</dcterms:created>
  <dcterms:modified xsi:type="dcterms:W3CDTF">2020-10-03T18:56:00Z</dcterms:modified>
</cp:coreProperties>
</file>