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AA" w:rsidRPr="006F2272" w:rsidRDefault="006876A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FF40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D3512C">
      <w:pPr>
        <w:pBdr>
          <w:bottom w:val="single" w:sz="4" w:space="1" w:color="auto"/>
        </w:pBd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 xml:space="preserve">Сестринская помощь при различных заболеваниях </w:t>
      </w:r>
      <w:r w:rsidR="00E67B45" w:rsidRPr="00D3512C">
        <w:rPr>
          <w:sz w:val="28"/>
          <w:szCs w:val="28"/>
        </w:rPr>
        <w:t>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3D0A73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>Дисциплина</w:t>
      </w:r>
      <w:r w:rsidR="00E67B45" w:rsidRPr="006F2272">
        <w:rPr>
          <w:rFonts w:eastAsia="Calibri"/>
          <w:bCs/>
          <w:sz w:val="28"/>
          <w:szCs w:val="28"/>
          <w:u w:val="single"/>
        </w:rPr>
        <w:t xml:space="preserve">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="00E67B45"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="00E67B45"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Pr="006F2272">
        <w:rPr>
          <w:sz w:val="28"/>
        </w:rPr>
        <w:t xml:space="preserve"> курса  </w:t>
      </w:r>
      <w:r w:rsidR="009854D6">
        <w:rPr>
          <w:sz w:val="28"/>
          <w:u w:val="single"/>
        </w:rPr>
        <w:t xml:space="preserve">  308</w:t>
      </w:r>
      <w:r w:rsidR="00CB52F8">
        <w:rPr>
          <w:sz w:val="28"/>
          <w:u w:val="single"/>
        </w:rPr>
        <w:t xml:space="preserve"> 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413405" w:rsidRDefault="00CB52F8" w:rsidP="00413405">
      <w:pPr>
        <w:jc w:val="center"/>
        <w:rPr>
          <w:sz w:val="28"/>
          <w:u w:val="single"/>
        </w:rPr>
      </w:pPr>
      <w:r w:rsidRPr="00CB52F8">
        <w:rPr>
          <w:sz w:val="28"/>
          <w:u w:val="single"/>
        </w:rPr>
        <w:t xml:space="preserve">      </w:t>
      </w:r>
      <w:r w:rsidR="00413405">
        <w:rPr>
          <w:sz w:val="28"/>
          <w:u w:val="single"/>
        </w:rPr>
        <w:t xml:space="preserve">                            </w:t>
      </w:r>
      <w:r w:rsidR="009854D6">
        <w:rPr>
          <w:sz w:val="28"/>
          <w:u w:val="single"/>
        </w:rPr>
        <w:t>Поповой Елизаветы</w:t>
      </w:r>
      <w:r w:rsidR="00413405">
        <w:t>__________________</w:t>
      </w:r>
      <w:r w:rsidRPr="00CB52F8">
        <w:rPr>
          <w:sz w:val="28"/>
        </w:rPr>
        <w:t xml:space="preserve">      </w:t>
      </w:r>
    </w:p>
    <w:p w:rsidR="00CD3B6C" w:rsidRPr="005371D5" w:rsidRDefault="005371D5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                        </w:t>
      </w:r>
      <w:r w:rsidR="009854D6">
        <w:rPr>
          <w:sz w:val="28"/>
          <w:u w:val="single"/>
        </w:rPr>
        <w:t xml:space="preserve">              Николаевны</w:t>
      </w:r>
      <w:r>
        <w:rPr>
          <w:sz w:val="28"/>
          <w:u w:val="single"/>
        </w:rPr>
        <w:t xml:space="preserve"> </w:t>
      </w:r>
      <w:r w:rsidR="009854D6">
        <w:rPr>
          <w:sz w:val="28"/>
          <w:u w:val="single"/>
        </w:rPr>
        <w:t xml:space="preserve">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</w:p>
    <w:p w:rsidR="009854D6" w:rsidRDefault="009854D6">
      <w:pPr>
        <w:rPr>
          <w:sz w:val="28"/>
        </w:rPr>
      </w:pPr>
    </w:p>
    <w:p w:rsidR="009854D6" w:rsidRDefault="009854D6">
      <w:pPr>
        <w:rPr>
          <w:sz w:val="28"/>
        </w:rPr>
      </w:pPr>
    </w:p>
    <w:p w:rsidR="009854D6" w:rsidRPr="006F2272" w:rsidRDefault="009854D6">
      <w:pPr>
        <w:rPr>
          <w:sz w:val="28"/>
        </w:rPr>
      </w:pPr>
    </w:p>
    <w:p w:rsidR="00CD3B6C" w:rsidRPr="003C6AEE" w:rsidRDefault="00CD3B6C">
      <w:pPr>
        <w:rPr>
          <w:sz w:val="28"/>
          <w:u w:val="single"/>
        </w:rPr>
      </w:pPr>
      <w:r w:rsidRPr="006F2272">
        <w:rPr>
          <w:sz w:val="28"/>
        </w:rPr>
        <w:t xml:space="preserve">Методический руководитель: </w:t>
      </w:r>
      <w:r w:rsidR="005371D5">
        <w:rPr>
          <w:sz w:val="28"/>
          <w:u w:val="single"/>
        </w:rPr>
        <w:t>Филенкова Надежда Леонидовн</w:t>
      </w:r>
      <w:r w:rsidR="00DE1C85">
        <w:rPr>
          <w:sz w:val="28"/>
          <w:u w:val="single"/>
        </w:rPr>
        <w:t xml:space="preserve">а            </w:t>
      </w:r>
      <w:r w:rsidR="00DE1C85">
        <w:rPr>
          <w:sz w:val="28"/>
          <w:u w:val="single"/>
        </w:rPr>
        <w:tab/>
      </w:r>
    </w:p>
    <w:p w:rsidR="006C2C4C" w:rsidRPr="00DE1C85" w:rsidRDefault="006C2C4C" w:rsidP="00DE1C85">
      <w:pPr>
        <w:rPr>
          <w:sz w:val="28"/>
        </w:rPr>
      </w:pPr>
    </w:p>
    <w:p w:rsidR="006C2C4C" w:rsidRDefault="00DE1C85" w:rsidP="00DE1C85">
      <w:r>
        <w:br w:type="page"/>
      </w: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ED2667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Знания, </w:t>
      </w:r>
      <w:r w:rsidR="006C2C4C">
        <w:rPr>
          <w:sz w:val="28"/>
        </w:rPr>
        <w:t>умения, практический опыт, которыми должен овладеть обучающийся после прохождения практики.</w:t>
      </w: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A29A3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Pr="00DE1C85" w:rsidRDefault="00DE1C85" w:rsidP="00DE1C85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326588" w:rsidRDefault="00326588" w:rsidP="00DE1C85">
      <w:pPr>
        <w:widowControl w:val="0"/>
        <w:spacing w:after="240"/>
        <w:jc w:val="center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lastRenderedPageBreak/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 w:rsidR="00DE1C85">
        <w:rPr>
          <w:b/>
          <w:bCs/>
          <w:sz w:val="28"/>
          <w:szCs w:val="28"/>
        </w:rPr>
        <w:t xml:space="preserve">прохождения производственной </w:t>
      </w:r>
      <w:r>
        <w:rPr>
          <w:b/>
          <w:bCs/>
          <w:sz w:val="28"/>
          <w:szCs w:val="28"/>
        </w:rPr>
        <w:t>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>акрепление и совершенствование приобретенных в про</w:t>
      </w:r>
      <w:r w:rsidR="003D0A73">
        <w:rPr>
          <w:sz w:val="28"/>
          <w:szCs w:val="28"/>
        </w:rPr>
        <w:t xml:space="preserve">цессе обучения профессиональных </w:t>
      </w:r>
      <w:r w:rsidRPr="00F82AB5">
        <w:rPr>
          <w:sz w:val="28"/>
          <w:szCs w:val="28"/>
        </w:rPr>
        <w:t xml:space="preserve">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Default="00326588" w:rsidP="006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E1C85" w:rsidRPr="00DE1C85" w:rsidRDefault="00DE1C85" w:rsidP="00DE1C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588" w:rsidRDefault="00326588" w:rsidP="00DE1C85"/>
    <w:p w:rsidR="00CB1C82" w:rsidRPr="00CB1C82" w:rsidRDefault="00ED2667" w:rsidP="00CB1C82">
      <w:pPr>
        <w:jc w:val="center"/>
        <w:rPr>
          <w:b/>
          <w:sz w:val="28"/>
        </w:rPr>
      </w:pPr>
      <w:r>
        <w:rPr>
          <w:b/>
          <w:sz w:val="28"/>
        </w:rPr>
        <w:t xml:space="preserve">Знания, </w:t>
      </w:r>
      <w:r w:rsidR="00CB1C82" w:rsidRPr="00CB1C82">
        <w:rPr>
          <w:b/>
          <w:sz w:val="28"/>
        </w:rPr>
        <w:t>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ED2667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</w:t>
      </w:r>
      <w:r w:rsidR="00306BD4">
        <w:rPr>
          <w:sz w:val="28"/>
          <w:szCs w:val="28"/>
        </w:rPr>
        <w:t xml:space="preserve">1 </w:t>
      </w:r>
      <w:r w:rsidR="00326588" w:rsidRPr="00A94C90">
        <w:rPr>
          <w:sz w:val="28"/>
          <w:szCs w:val="28"/>
        </w:rPr>
        <w:t xml:space="preserve">причины, клинические проявления, возможные осложнения, методы </w:t>
      </w:r>
      <w:r>
        <w:rPr>
          <w:sz w:val="28"/>
          <w:szCs w:val="28"/>
        </w:rPr>
        <w:t xml:space="preserve">    </w:t>
      </w:r>
      <w:r w:rsidR="00326588" w:rsidRPr="00A94C90">
        <w:rPr>
          <w:sz w:val="28"/>
          <w:szCs w:val="28"/>
        </w:rPr>
        <w:t>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</w:t>
      </w:r>
      <w:r w:rsidR="00ED2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ED2667">
        <w:rPr>
          <w:sz w:val="28"/>
          <w:szCs w:val="28"/>
        </w:rPr>
        <w:t xml:space="preserve"> 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</w:t>
      </w:r>
      <w:r w:rsidR="00ED2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ED2667">
        <w:rPr>
          <w:sz w:val="28"/>
          <w:szCs w:val="28"/>
        </w:rPr>
        <w:t xml:space="preserve"> 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</w:t>
      </w:r>
      <w:r w:rsidR="00ED2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ED2667">
        <w:rPr>
          <w:sz w:val="28"/>
          <w:szCs w:val="28"/>
        </w:rPr>
        <w:t xml:space="preserve"> 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ED2667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CB52F8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</w:t>
      </w:r>
      <w:r w:rsidR="00306BD4">
        <w:rPr>
          <w:sz w:val="28"/>
          <w:szCs w:val="28"/>
        </w:rPr>
        <w:t xml:space="preserve">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6876A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80A44F" wp14:editId="352C596D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6640830" cy="8495030"/>
                <wp:effectExtent l="19050" t="19050" r="4572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CDDC" id="Rectangle 3" o:spid="_x0000_s1026" style="position:absolute;margin-left:0;margin-top:2.6pt;width:522.9pt;height:668.9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" o:allowincell="f" strokeweight="4.5pt">
                <v:stroke linestyle="thinThick"/>
                <w10:wrap anchorx="margin"/>
              </v:rect>
            </w:pict>
          </mc:Fallback>
        </mc:AlternateConten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9A0199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413405" w:rsidRDefault="001213F7" w:rsidP="002C347E">
      <w:pPr>
        <w:rPr>
          <w:sz w:val="28"/>
        </w:rPr>
      </w:pPr>
      <w:r w:rsidRPr="006F2272">
        <w:br w:type="page"/>
      </w:r>
    </w:p>
    <w:p w:rsidR="00413405" w:rsidRPr="00301C8C" w:rsidRDefault="00590AB9" w:rsidP="001213F7">
      <w:pPr>
        <w:pStyle w:val="6"/>
        <w:jc w:val="center"/>
        <w:rPr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-281941</wp:posOffset>
                </wp:positionV>
                <wp:extent cx="6706870" cy="9420225"/>
                <wp:effectExtent l="19050" t="19050" r="36830" b="476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0DF1" id="Rectangle 2" o:spid="_x0000_s1026" style="position:absolute;margin-left:-47.55pt;margin-top:-22.2pt;width:528.1pt;height:741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" o:allowincell="f" strokeweight="4.5pt">
                <v:stroke linestyle="thinThick"/>
              </v:rect>
            </w:pict>
          </mc:Fallback>
        </mc:AlternateContent>
      </w:r>
      <w:r w:rsidR="00413405" w:rsidRPr="00301C8C">
        <w:rPr>
          <w:sz w:val="32"/>
          <w:szCs w:val="32"/>
          <w:u w:val="single"/>
        </w:rPr>
        <w:t>Инструктаж по технике безопасности</w:t>
      </w:r>
    </w:p>
    <w:p w:rsidR="00413405" w:rsidRPr="00F044DC" w:rsidRDefault="00413405" w:rsidP="001213F7">
      <w:pPr>
        <w:pStyle w:val="a5"/>
        <w:rPr>
          <w:b w:val="0"/>
          <w:u w:val="single"/>
        </w:rPr>
      </w:pPr>
    </w:p>
    <w:p w:rsidR="00413405" w:rsidRPr="00655D54" w:rsidRDefault="00413405" w:rsidP="002C347E">
      <w:pPr>
        <w:jc w:val="both"/>
        <w:rPr>
          <w:sz w:val="24"/>
          <w:szCs w:val="24"/>
          <w:u w:val="single"/>
        </w:rPr>
      </w:pPr>
      <w:r w:rsidRPr="00655D54">
        <w:rPr>
          <w:b/>
          <w:sz w:val="24"/>
          <w:szCs w:val="24"/>
          <w:u w:val="single"/>
        </w:rPr>
        <w:t>1.Перед началом работы в отделении стационара или поликлиники необходимо переодеться.</w:t>
      </w:r>
      <w:r w:rsidRPr="00655D54">
        <w:rPr>
          <w:sz w:val="24"/>
          <w:szCs w:val="24"/>
          <w:u w:val="single"/>
        </w:rPr>
        <w:t xml:space="preserve"> </w:t>
      </w:r>
    </w:p>
    <w:p w:rsidR="00413405" w:rsidRPr="00655D54" w:rsidRDefault="00413405" w:rsidP="002C347E">
      <w:pPr>
        <w:jc w:val="both"/>
        <w:rPr>
          <w:sz w:val="24"/>
          <w:szCs w:val="24"/>
          <w:u w:val="single"/>
        </w:rPr>
      </w:pPr>
    </w:p>
    <w:p w:rsidR="00413405" w:rsidRPr="009854D6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 w:rsidR="003C6AEE" w:rsidRPr="009854D6">
        <w:rPr>
          <w:sz w:val="24"/>
          <w:szCs w:val="24"/>
        </w:rPr>
        <w:t xml:space="preserve">   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  <w:t xml:space="preserve">               </w:t>
      </w:r>
    </w:p>
    <w:p w:rsidR="00413405" w:rsidRPr="006C79D7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При повреждении кожи рук, места повреждений должны быть закрыты лейкопластырем или повязкой.</w:t>
      </w:r>
      <w:r w:rsidR="003C6AEE" w:rsidRPr="009854D6">
        <w:rPr>
          <w:sz w:val="24"/>
          <w:szCs w:val="24"/>
        </w:rPr>
        <w:t xml:space="preserve">  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655D54" w:rsidRDefault="00413405" w:rsidP="002C347E">
      <w:pPr>
        <w:jc w:val="both"/>
        <w:rPr>
          <w:b/>
          <w:sz w:val="24"/>
          <w:szCs w:val="24"/>
          <w:u w:val="single"/>
        </w:rPr>
      </w:pPr>
      <w:r w:rsidRPr="00655D54">
        <w:rPr>
          <w:b/>
          <w:sz w:val="24"/>
          <w:szCs w:val="24"/>
          <w:u w:val="single"/>
        </w:rPr>
        <w:t xml:space="preserve">2. Требования безопасности во время работы: </w:t>
      </w:r>
    </w:p>
    <w:p w:rsidR="00413405" w:rsidRPr="009854D6" w:rsidRDefault="00413405" w:rsidP="002C347E">
      <w:pPr>
        <w:ind w:firstLine="426"/>
        <w:jc w:val="both"/>
        <w:rPr>
          <w:sz w:val="24"/>
          <w:szCs w:val="24"/>
        </w:rPr>
      </w:pPr>
    </w:p>
    <w:p w:rsidR="00413405" w:rsidRPr="009854D6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  <w:r w:rsidR="003C6AEE" w:rsidRPr="009854D6">
        <w:rPr>
          <w:sz w:val="24"/>
          <w:szCs w:val="24"/>
        </w:rPr>
        <w:t xml:space="preserve">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2. Необходимо мыть руки до и после любого контакта с пациентом.</w:t>
      </w:r>
      <w:r w:rsidR="003C6AEE" w:rsidRPr="009854D6">
        <w:rPr>
          <w:sz w:val="24"/>
          <w:szCs w:val="24"/>
        </w:rPr>
        <w:t xml:space="preserve">   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6C79D7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3.Работать с кровью и жидкими выделениями всех пациентов только в перчатках.</w:t>
      </w:r>
      <w:r w:rsidR="009A0199" w:rsidRPr="009854D6">
        <w:rPr>
          <w:sz w:val="24"/>
          <w:szCs w:val="24"/>
        </w:rPr>
        <w:t xml:space="preserve">     </w:t>
      </w:r>
      <w:r w:rsidR="009A0199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 xml:space="preserve"> </w:t>
      </w: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413405" w:rsidRPr="009854D6" w:rsidRDefault="00413405" w:rsidP="002C347E">
      <w:pPr>
        <w:jc w:val="both"/>
        <w:rPr>
          <w:sz w:val="24"/>
          <w:szCs w:val="24"/>
        </w:rPr>
      </w:pP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  <w:r w:rsidR="003C6AEE" w:rsidRPr="009854D6">
        <w:rPr>
          <w:sz w:val="24"/>
          <w:szCs w:val="24"/>
        </w:rPr>
        <w:t xml:space="preserve">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  <w:r w:rsidR="003C6AEE" w:rsidRPr="009854D6">
        <w:rPr>
          <w:sz w:val="24"/>
          <w:szCs w:val="24"/>
        </w:rPr>
        <w:t xml:space="preserve">      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  <w:r w:rsidR="003C6AEE" w:rsidRPr="009854D6">
        <w:rPr>
          <w:sz w:val="24"/>
          <w:szCs w:val="24"/>
        </w:rPr>
        <w:t xml:space="preserve">  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  <w:r w:rsidR="005405E7">
        <w:rPr>
          <w:sz w:val="24"/>
          <w:szCs w:val="24"/>
        </w:rPr>
        <w:t xml:space="preserve">            </w:t>
      </w:r>
      <w:r w:rsidR="005405E7">
        <w:rPr>
          <w:sz w:val="24"/>
          <w:szCs w:val="24"/>
        </w:rPr>
        <w:tab/>
      </w:r>
      <w:r w:rsidR="005405E7">
        <w:rPr>
          <w:sz w:val="24"/>
          <w:szCs w:val="24"/>
        </w:rPr>
        <w:tab/>
      </w:r>
      <w:r w:rsidR="005405E7">
        <w:rPr>
          <w:sz w:val="24"/>
          <w:szCs w:val="24"/>
        </w:rPr>
        <w:tab/>
      </w:r>
      <w:r w:rsidR="005405E7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4"/>
          <w:szCs w:val="24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  <w:r w:rsidR="003C6AEE" w:rsidRPr="009854D6">
        <w:rPr>
          <w:sz w:val="24"/>
          <w:szCs w:val="24"/>
        </w:rPr>
        <w:t xml:space="preserve">            </w:t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  <w:r w:rsidR="003C6AEE" w:rsidRPr="009854D6">
        <w:rPr>
          <w:sz w:val="24"/>
          <w:szCs w:val="24"/>
        </w:rPr>
        <w:tab/>
      </w:r>
    </w:p>
    <w:p w:rsidR="00413405" w:rsidRPr="009854D6" w:rsidRDefault="00413405" w:rsidP="002C347E">
      <w:pPr>
        <w:jc w:val="both"/>
        <w:rPr>
          <w:sz w:val="24"/>
          <w:szCs w:val="24"/>
        </w:rPr>
      </w:pPr>
      <w:r w:rsidRPr="009854D6">
        <w:rPr>
          <w:sz w:val="26"/>
          <w:szCs w:val="26"/>
        </w:rPr>
        <w:br w:type="page"/>
      </w:r>
    </w:p>
    <w:p w:rsidR="00413405" w:rsidRPr="005405E7" w:rsidRDefault="006C79D7" w:rsidP="005405E7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-317500</wp:posOffset>
                </wp:positionV>
                <wp:extent cx="6831965" cy="9431020"/>
                <wp:effectExtent l="19050" t="19050" r="45085" b="368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943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CBC8" id="Rectangle 3" o:spid="_x0000_s1026" style="position:absolute;margin-left:40.3pt;margin-top:-25pt;width:537.95pt;height:742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" o:allowincell="f" strokeweight="4.5pt">
                <v:stroke linestyle="thinThick"/>
                <w10:wrap anchorx="page"/>
              </v:rect>
            </w:pict>
          </mc:Fallback>
        </mc:AlternateContent>
      </w:r>
      <w:r w:rsidR="00413405" w:rsidRPr="005405E7">
        <w:rPr>
          <w:b w:val="0"/>
          <w:sz w:val="24"/>
          <w:szCs w:val="24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  <w:r w:rsidR="003C6AEE" w:rsidRPr="005405E7">
        <w:rPr>
          <w:b w:val="0"/>
          <w:sz w:val="24"/>
          <w:szCs w:val="24"/>
        </w:rPr>
        <w:t xml:space="preserve">                              </w:t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413405" w:rsidRPr="005405E7" w:rsidRDefault="00413405" w:rsidP="002C347E">
      <w:pPr>
        <w:pStyle w:val="a5"/>
        <w:jc w:val="both"/>
        <w:rPr>
          <w:b w:val="0"/>
          <w:sz w:val="24"/>
          <w:szCs w:val="24"/>
        </w:rPr>
      </w:pP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12. Соблюдать универсальные меры предосторожности при работе с бьющимися острыми и режущими предметами.</w:t>
      </w:r>
      <w:r w:rsidR="003C6AEE" w:rsidRPr="005405E7">
        <w:rPr>
          <w:b w:val="0"/>
          <w:sz w:val="24"/>
          <w:szCs w:val="24"/>
        </w:rPr>
        <w:t xml:space="preserve">           </w:t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jc w:val="both"/>
        <w:rPr>
          <w:b w:val="0"/>
          <w:sz w:val="24"/>
          <w:szCs w:val="24"/>
        </w:rPr>
      </w:pP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  <w:r w:rsidR="00D3512C" w:rsidRPr="005405E7">
        <w:rPr>
          <w:b w:val="0"/>
          <w:sz w:val="24"/>
          <w:szCs w:val="24"/>
        </w:rPr>
        <w:tab/>
      </w:r>
      <w:r w:rsidR="00D3512C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  <w:u w:val="single"/>
        </w:rPr>
      </w:pPr>
    </w:p>
    <w:p w:rsidR="00413405" w:rsidRPr="005405E7" w:rsidRDefault="00413405" w:rsidP="002C347E">
      <w:pPr>
        <w:pStyle w:val="a5"/>
        <w:ind w:left="0"/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3. Требования безопасности по окончании работы:</w:t>
      </w:r>
    </w:p>
    <w:p w:rsidR="00413405" w:rsidRPr="005405E7" w:rsidRDefault="00413405" w:rsidP="002C347E">
      <w:pPr>
        <w:pStyle w:val="a5"/>
        <w:jc w:val="both"/>
        <w:rPr>
          <w:sz w:val="24"/>
          <w:szCs w:val="24"/>
        </w:rPr>
      </w:pP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1. Использованные перчатки подлежат дезинфекции перед утилизацией.</w:t>
      </w:r>
      <w:r w:rsidR="005405E7" w:rsidRPr="005405E7">
        <w:rPr>
          <w:b w:val="0"/>
          <w:sz w:val="24"/>
          <w:szCs w:val="24"/>
        </w:rPr>
        <w:t xml:space="preserve">          </w:t>
      </w:r>
    </w:p>
    <w:p w:rsidR="00413405" w:rsidRPr="005405E7" w:rsidRDefault="00413405" w:rsidP="002C347E">
      <w:pPr>
        <w:pStyle w:val="a5"/>
        <w:jc w:val="both"/>
        <w:rPr>
          <w:b w:val="0"/>
          <w:sz w:val="24"/>
          <w:szCs w:val="24"/>
        </w:rPr>
      </w:pPr>
    </w:p>
    <w:p w:rsidR="00413405" w:rsidRPr="005405E7" w:rsidRDefault="00413405" w:rsidP="005405E7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2. Сменная рабочая одежда подвергается старке централизованно. Не допускать стирку в домашних условиях.</w:t>
      </w:r>
      <w:r w:rsidR="003C6AEE" w:rsidRPr="005405E7">
        <w:rPr>
          <w:b w:val="0"/>
          <w:sz w:val="24"/>
          <w:szCs w:val="24"/>
        </w:rPr>
        <w:t xml:space="preserve">         </w:t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  <w:r w:rsidR="003C6AEE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  <w:r w:rsidR="005444B9" w:rsidRPr="005405E7">
        <w:rPr>
          <w:b w:val="0"/>
          <w:sz w:val="24"/>
          <w:szCs w:val="24"/>
        </w:rPr>
        <w:t xml:space="preserve">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5405E7">
      <w:pPr>
        <w:rPr>
          <w:sz w:val="24"/>
          <w:szCs w:val="24"/>
          <w:u w:val="single"/>
          <w:lang w:eastAsia="x-none"/>
        </w:rPr>
      </w:pPr>
    </w:p>
    <w:p w:rsidR="00413405" w:rsidRPr="005405E7" w:rsidRDefault="00413405" w:rsidP="002C347E">
      <w:pPr>
        <w:jc w:val="both"/>
        <w:rPr>
          <w:b/>
          <w:sz w:val="24"/>
          <w:szCs w:val="24"/>
          <w:u w:val="single"/>
        </w:rPr>
      </w:pPr>
      <w:r w:rsidRPr="005405E7">
        <w:rPr>
          <w:b/>
          <w:sz w:val="24"/>
          <w:szCs w:val="24"/>
          <w:u w:val="single"/>
        </w:rPr>
        <w:t>4. Действие медицинского работника при аварийной ситуации:</w:t>
      </w:r>
    </w:p>
    <w:p w:rsidR="00413405" w:rsidRPr="005405E7" w:rsidRDefault="00413405" w:rsidP="002C347E">
      <w:pPr>
        <w:jc w:val="both"/>
        <w:rPr>
          <w:b/>
          <w:sz w:val="24"/>
          <w:szCs w:val="24"/>
          <w:u w:val="single"/>
        </w:rPr>
      </w:pPr>
    </w:p>
    <w:p w:rsidR="00413405" w:rsidRPr="005405E7" w:rsidRDefault="00413405" w:rsidP="002C347E">
      <w:pPr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1.</w:t>
      </w:r>
      <w:r w:rsidRPr="005405E7">
        <w:rPr>
          <w:b/>
          <w:sz w:val="24"/>
          <w:szCs w:val="24"/>
          <w:u w:val="single"/>
        </w:rPr>
        <w:t>Набор лекарственных препаратов и  медицинских изделий в аптечки при аварийных ситуациях:</w:t>
      </w:r>
    </w:p>
    <w:p w:rsidR="00413405" w:rsidRPr="005405E7" w:rsidRDefault="00413405" w:rsidP="00FA4707">
      <w:pPr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5405E7">
        <w:rPr>
          <w:sz w:val="24"/>
          <w:szCs w:val="24"/>
        </w:rPr>
        <w:t>Спирт этиловый 70% флакон 100мл.</w:t>
      </w:r>
      <w:r w:rsidR="005444B9" w:rsidRPr="005405E7">
        <w:rPr>
          <w:sz w:val="24"/>
          <w:szCs w:val="24"/>
        </w:rPr>
        <w:t xml:space="preserve">                                             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5405E7" w:rsidRDefault="00413405" w:rsidP="00FA4707">
      <w:pPr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5405E7">
        <w:rPr>
          <w:sz w:val="24"/>
          <w:szCs w:val="24"/>
        </w:rPr>
        <w:t>Йод раствор спиртовой 5% флакон 10мл.</w:t>
      </w:r>
      <w:r w:rsidR="005444B9" w:rsidRPr="005405E7">
        <w:rPr>
          <w:sz w:val="24"/>
          <w:szCs w:val="24"/>
        </w:rPr>
        <w:t xml:space="preserve">    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5405E7" w:rsidRDefault="00413405" w:rsidP="005405E7">
      <w:pPr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5405E7">
        <w:rPr>
          <w:sz w:val="24"/>
          <w:szCs w:val="24"/>
        </w:rPr>
        <w:t>Медицинские изделия: бинт марлевый медицинский стерильный (5м х 10см ) – 2 уп., салфетка марлевая медицинская стерильная ( не менее 16 см х 14 см., №10) −1 уп., лейкапластырь бактерицидный ( не менее 1,9 см х 7,2 см) – 3 уп., ножницы 1шт., медицинские резиновые перчатки 2уп., маска медицинская 1шт., очки (щиток защитный) 1 шт.</w:t>
      </w:r>
      <w:r w:rsidR="005444B9" w:rsidRPr="005405E7">
        <w:rPr>
          <w:sz w:val="24"/>
          <w:szCs w:val="24"/>
        </w:rPr>
        <w:t xml:space="preserve">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5405E7" w:rsidRDefault="00413405" w:rsidP="002C347E">
      <w:pPr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2.</w:t>
      </w:r>
      <w:r w:rsidRPr="005405E7">
        <w:rPr>
          <w:b/>
          <w:sz w:val="24"/>
          <w:szCs w:val="24"/>
          <w:u w:val="single"/>
        </w:rPr>
        <w:t>В случаях порезов, уколов:</w:t>
      </w:r>
    </w:p>
    <w:p w:rsidR="00413405" w:rsidRPr="005405E7" w:rsidRDefault="00413405" w:rsidP="00FA4707">
      <w:pPr>
        <w:numPr>
          <w:ilvl w:val="0"/>
          <w:numId w:val="3"/>
        </w:numPr>
        <w:jc w:val="both"/>
        <w:rPr>
          <w:sz w:val="24"/>
          <w:szCs w:val="24"/>
        </w:rPr>
      </w:pPr>
      <w:r w:rsidRPr="005405E7">
        <w:rPr>
          <w:sz w:val="24"/>
          <w:szCs w:val="24"/>
        </w:rPr>
        <w:t>Немедленно снять перчатки</w:t>
      </w:r>
      <w:r w:rsidR="005444B9" w:rsidRPr="005405E7">
        <w:rPr>
          <w:sz w:val="24"/>
          <w:szCs w:val="24"/>
        </w:rPr>
        <w:t xml:space="preserve">                   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5405E7" w:rsidRDefault="00413405" w:rsidP="00FA4707">
      <w:pPr>
        <w:numPr>
          <w:ilvl w:val="0"/>
          <w:numId w:val="3"/>
        </w:numPr>
        <w:jc w:val="both"/>
        <w:rPr>
          <w:sz w:val="24"/>
          <w:szCs w:val="24"/>
        </w:rPr>
      </w:pPr>
      <w:r w:rsidRPr="005405E7">
        <w:rPr>
          <w:sz w:val="24"/>
          <w:szCs w:val="24"/>
        </w:rPr>
        <w:t>Вымыть руки с мылом под проточной водой</w:t>
      </w:r>
      <w:r w:rsidR="005444B9" w:rsidRPr="005405E7">
        <w:rPr>
          <w:sz w:val="24"/>
          <w:szCs w:val="24"/>
        </w:rPr>
        <w:t xml:space="preserve">   </w:t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  <w:r w:rsidR="005444B9" w:rsidRPr="005405E7">
        <w:rPr>
          <w:sz w:val="24"/>
          <w:szCs w:val="24"/>
        </w:rPr>
        <w:tab/>
      </w:r>
    </w:p>
    <w:p w:rsidR="00413405" w:rsidRPr="009854D6" w:rsidRDefault="00413405" w:rsidP="00FA4707">
      <w:pPr>
        <w:numPr>
          <w:ilvl w:val="0"/>
          <w:numId w:val="3"/>
        </w:numPr>
        <w:jc w:val="both"/>
        <w:rPr>
          <w:sz w:val="26"/>
          <w:szCs w:val="26"/>
        </w:rPr>
      </w:pPr>
      <w:r w:rsidRPr="005405E7">
        <w:rPr>
          <w:sz w:val="24"/>
          <w:szCs w:val="24"/>
        </w:rPr>
        <w:t>Обработать руки 70%спиртом</w:t>
      </w:r>
      <w:r w:rsidR="005444B9" w:rsidRPr="009854D6">
        <w:rPr>
          <w:sz w:val="26"/>
          <w:szCs w:val="26"/>
        </w:rPr>
        <w:t xml:space="preserve">     </w:t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</w:p>
    <w:p w:rsidR="00413405" w:rsidRPr="005405E7" w:rsidRDefault="00413405" w:rsidP="002C347E">
      <w:pPr>
        <w:numPr>
          <w:ilvl w:val="0"/>
          <w:numId w:val="3"/>
        </w:numPr>
        <w:jc w:val="both"/>
        <w:rPr>
          <w:sz w:val="26"/>
          <w:szCs w:val="26"/>
        </w:rPr>
      </w:pPr>
      <w:r w:rsidRPr="009854D6">
        <w:rPr>
          <w:sz w:val="26"/>
          <w:szCs w:val="26"/>
        </w:rPr>
        <w:t>Смазать рану 5%-м спиртовым раствором йода</w:t>
      </w:r>
      <w:r w:rsidR="005444B9" w:rsidRPr="009854D6">
        <w:rPr>
          <w:sz w:val="26"/>
          <w:szCs w:val="26"/>
        </w:rPr>
        <w:t xml:space="preserve">       </w:t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  <w:r w:rsidR="005444B9" w:rsidRPr="009854D6">
        <w:rPr>
          <w:sz w:val="26"/>
          <w:szCs w:val="26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sz w:val="24"/>
          <w:szCs w:val="24"/>
          <w:u w:val="single"/>
        </w:rPr>
      </w:pPr>
      <w:r w:rsidRPr="00301C8C">
        <w:rPr>
          <w:sz w:val="26"/>
          <w:szCs w:val="26"/>
          <w:u w:val="single"/>
        </w:rPr>
        <w:t>3</w:t>
      </w:r>
      <w:r w:rsidRPr="005405E7">
        <w:rPr>
          <w:sz w:val="24"/>
          <w:szCs w:val="24"/>
          <w:u w:val="single"/>
        </w:rPr>
        <w:t>.При попадании крови или других биологических жидкостей на кожные покровы:</w:t>
      </w:r>
    </w:p>
    <w:p w:rsidR="00413405" w:rsidRPr="005405E7" w:rsidRDefault="00413405" w:rsidP="00FA4707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Обработать70% спиртом кожу в том месте, куда попала кровь</w:t>
      </w:r>
      <w:r w:rsidR="005444B9" w:rsidRPr="005405E7">
        <w:rPr>
          <w:b w:val="0"/>
          <w:sz w:val="24"/>
          <w:szCs w:val="24"/>
        </w:rPr>
        <w:t xml:space="preserve">             </w:t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FA4707">
      <w:pPr>
        <w:pStyle w:val="a5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Обмыть водой с мылом</w:t>
      </w:r>
      <w:r w:rsidR="005444B9" w:rsidRPr="005405E7">
        <w:rPr>
          <w:b w:val="0"/>
          <w:sz w:val="24"/>
          <w:szCs w:val="24"/>
        </w:rPr>
        <w:t xml:space="preserve">  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5405E7">
      <w:pPr>
        <w:pStyle w:val="a5"/>
        <w:numPr>
          <w:ilvl w:val="0"/>
          <w:numId w:val="4"/>
        </w:numPr>
        <w:jc w:val="both"/>
        <w:rPr>
          <w:b w:val="0"/>
          <w:sz w:val="26"/>
          <w:szCs w:val="26"/>
          <w:u w:val="single"/>
        </w:rPr>
      </w:pPr>
      <w:r w:rsidRPr="005405E7">
        <w:rPr>
          <w:b w:val="0"/>
          <w:sz w:val="24"/>
          <w:szCs w:val="24"/>
        </w:rPr>
        <w:t>Повторно обработать 70% спиртом</w:t>
      </w:r>
      <w:r w:rsidR="005444B9" w:rsidRPr="009854D6">
        <w:rPr>
          <w:b w:val="0"/>
          <w:sz w:val="26"/>
          <w:szCs w:val="26"/>
        </w:rPr>
        <w:t xml:space="preserve">  </w:t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  <w:r w:rsidR="005444B9" w:rsidRPr="009854D6">
        <w:rPr>
          <w:b w:val="0"/>
          <w:sz w:val="26"/>
          <w:szCs w:val="26"/>
        </w:rPr>
        <w:tab/>
      </w:r>
    </w:p>
    <w:p w:rsidR="00413405" w:rsidRPr="005405E7" w:rsidRDefault="00413405" w:rsidP="002C347E">
      <w:pPr>
        <w:pStyle w:val="a5"/>
        <w:ind w:left="0"/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4.При попадании крови или других биологических жидкостей на слизистую глаза, носа, рта:</w:t>
      </w:r>
    </w:p>
    <w:p w:rsidR="00413405" w:rsidRPr="005405E7" w:rsidRDefault="00413405" w:rsidP="00FA4707">
      <w:pPr>
        <w:pStyle w:val="a5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Ротовую полость прополоскать большим количеством воды</w:t>
      </w:r>
      <w:r w:rsidR="005444B9" w:rsidRPr="005405E7">
        <w:rPr>
          <w:b w:val="0"/>
          <w:sz w:val="24"/>
          <w:szCs w:val="24"/>
        </w:rPr>
        <w:t xml:space="preserve">       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5405E7" w:rsidP="00FA4707">
      <w:pPr>
        <w:pStyle w:val="a5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405E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7DC5F7" wp14:editId="5C20425C">
                <wp:simplePos x="0" y="0"/>
                <wp:positionH relativeFrom="page">
                  <wp:posOffset>722630</wp:posOffset>
                </wp:positionH>
                <wp:positionV relativeFrom="paragraph">
                  <wp:posOffset>-313690</wp:posOffset>
                </wp:positionV>
                <wp:extent cx="6645910" cy="9502775"/>
                <wp:effectExtent l="19050" t="19050" r="40640" b="412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950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C13C" id="Rectangle 4" o:spid="_x0000_s1026" style="position:absolute;margin-left:56.9pt;margin-top:-24.7pt;width:523.3pt;height:748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" o:allowincell="f" strokeweight="4.5pt">
                <v:stroke linestyle="thinThick"/>
                <w10:wrap anchorx="page"/>
              </v:rect>
            </w:pict>
          </mc:Fallback>
        </mc:AlternateContent>
      </w:r>
      <w:r w:rsidR="00413405" w:rsidRPr="005405E7">
        <w:rPr>
          <w:b w:val="0"/>
          <w:sz w:val="24"/>
          <w:szCs w:val="24"/>
        </w:rPr>
        <w:t>Прополоскать рот 70%раствором этилового спирта</w:t>
      </w:r>
      <w:r w:rsidR="005444B9" w:rsidRPr="005405E7">
        <w:rPr>
          <w:b w:val="0"/>
          <w:sz w:val="24"/>
          <w:szCs w:val="24"/>
        </w:rPr>
        <w:t xml:space="preserve">    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FA4707">
      <w:pPr>
        <w:pStyle w:val="a5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Слизистую оболочку носа и глаза обильно промыть водой (не тереть)</w:t>
      </w:r>
    </w:p>
    <w:p w:rsidR="00413405" w:rsidRPr="005405E7" w:rsidRDefault="00413405" w:rsidP="002C347E">
      <w:pPr>
        <w:pStyle w:val="a5"/>
        <w:ind w:left="1146"/>
        <w:jc w:val="both"/>
        <w:rPr>
          <w:b w:val="0"/>
          <w:sz w:val="24"/>
          <w:szCs w:val="24"/>
        </w:rPr>
      </w:pPr>
    </w:p>
    <w:p w:rsidR="00413405" w:rsidRPr="005405E7" w:rsidRDefault="00413405" w:rsidP="002C347E">
      <w:pPr>
        <w:pStyle w:val="a5"/>
        <w:ind w:left="0"/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5.При попадании крови или других биологических жидкостей пациента на халат, одежду:</w:t>
      </w:r>
    </w:p>
    <w:p w:rsidR="00413405" w:rsidRPr="005405E7" w:rsidRDefault="00413405" w:rsidP="00FA4707">
      <w:pPr>
        <w:pStyle w:val="a5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Снять рабочую одежду</w:t>
      </w:r>
      <w:r w:rsidR="005444B9" w:rsidRPr="005405E7">
        <w:rPr>
          <w:b w:val="0"/>
          <w:sz w:val="24"/>
          <w:szCs w:val="24"/>
        </w:rPr>
        <w:t xml:space="preserve"> 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  <w:t xml:space="preserve">                                         </w:t>
      </w:r>
      <w:r w:rsidRPr="005405E7">
        <w:rPr>
          <w:b w:val="0"/>
          <w:sz w:val="24"/>
          <w:szCs w:val="24"/>
        </w:rPr>
        <w:t xml:space="preserve"> </w:t>
      </w:r>
    </w:p>
    <w:p w:rsidR="00413405" w:rsidRPr="005405E7" w:rsidRDefault="00413405" w:rsidP="00FA4707">
      <w:pPr>
        <w:pStyle w:val="a5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Погрузить инфицированную в дезинфицирующий раствор или бикс (бак) для автоклавирования</w:t>
      </w:r>
      <w:r w:rsidR="005444B9" w:rsidRPr="005405E7">
        <w:rPr>
          <w:b w:val="0"/>
          <w:sz w:val="24"/>
          <w:szCs w:val="24"/>
        </w:rPr>
        <w:t xml:space="preserve">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5405E7">
      <w:pPr>
        <w:pStyle w:val="a5"/>
        <w:ind w:left="0"/>
        <w:jc w:val="both"/>
        <w:rPr>
          <w:sz w:val="24"/>
          <w:szCs w:val="24"/>
          <w:u w:val="single"/>
        </w:rPr>
      </w:pPr>
      <w:r w:rsidRPr="005405E7">
        <w:rPr>
          <w:sz w:val="24"/>
          <w:szCs w:val="24"/>
          <w:u w:val="single"/>
        </w:rPr>
        <w:t>5. Требования безопасности при пожаре и аварийной ситуации:</w:t>
      </w:r>
    </w:p>
    <w:p w:rsidR="00413405" w:rsidRPr="005405E7" w:rsidRDefault="00413405" w:rsidP="002C347E">
      <w:pPr>
        <w:pStyle w:val="a5"/>
        <w:jc w:val="both"/>
        <w:rPr>
          <w:b w:val="0"/>
          <w:sz w:val="24"/>
          <w:szCs w:val="24"/>
          <w:u w:val="single"/>
        </w:rPr>
      </w:pPr>
    </w:p>
    <w:p w:rsidR="00413405" w:rsidRPr="005405E7" w:rsidRDefault="00413405" w:rsidP="002C347E">
      <w:pPr>
        <w:pStyle w:val="a5"/>
        <w:ind w:left="425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1. Немедленно прекратить работу, насколько это позволяет безопасность пациента.</w:t>
      </w:r>
    </w:p>
    <w:p w:rsidR="00413405" w:rsidRPr="005405E7" w:rsidRDefault="00413405" w:rsidP="002C347E">
      <w:pPr>
        <w:pStyle w:val="a5"/>
        <w:ind w:left="425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2. Сообщить о случившемся администрации отделения или дежурному персоналу.</w:t>
      </w:r>
    </w:p>
    <w:p w:rsidR="00413405" w:rsidRPr="005405E7" w:rsidRDefault="00413405" w:rsidP="002C347E">
      <w:pPr>
        <w:pStyle w:val="a5"/>
        <w:ind w:left="425"/>
        <w:jc w:val="both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3. В кратчайшие сроки покинуть здание.</w:t>
      </w:r>
      <w:r w:rsidR="005444B9" w:rsidRPr="005405E7">
        <w:rPr>
          <w:b w:val="0"/>
          <w:sz w:val="24"/>
          <w:szCs w:val="24"/>
        </w:rPr>
        <w:t xml:space="preserve">    </w:t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  <w:r w:rsidR="005444B9" w:rsidRPr="005405E7">
        <w:rPr>
          <w:b w:val="0"/>
          <w:sz w:val="24"/>
          <w:szCs w:val="24"/>
        </w:rPr>
        <w:tab/>
      </w:r>
    </w:p>
    <w:p w:rsidR="00413405" w:rsidRPr="005405E7" w:rsidRDefault="00413405" w:rsidP="002C347E">
      <w:pPr>
        <w:pStyle w:val="a5"/>
        <w:ind w:left="425"/>
        <w:jc w:val="both"/>
        <w:rPr>
          <w:b w:val="0"/>
          <w:sz w:val="24"/>
          <w:szCs w:val="24"/>
          <w:u w:val="single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5405E7" w:rsidRDefault="005405E7" w:rsidP="005405E7">
      <w:pPr>
        <w:pStyle w:val="a5"/>
        <w:ind w:left="0"/>
        <w:rPr>
          <w:b w:val="0"/>
          <w:sz w:val="24"/>
          <w:szCs w:val="24"/>
        </w:rPr>
      </w:pPr>
    </w:p>
    <w:p w:rsidR="00413405" w:rsidRPr="005405E7" w:rsidRDefault="00413405" w:rsidP="005405E7">
      <w:pPr>
        <w:pStyle w:val="a5"/>
        <w:ind w:left="0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Место печати МО</w:t>
      </w:r>
    </w:p>
    <w:p w:rsidR="00413405" w:rsidRPr="005405E7" w:rsidRDefault="00413405" w:rsidP="001213F7">
      <w:pPr>
        <w:pStyle w:val="a5"/>
        <w:rPr>
          <w:b w:val="0"/>
          <w:sz w:val="24"/>
          <w:szCs w:val="24"/>
        </w:rPr>
      </w:pPr>
    </w:p>
    <w:p w:rsidR="00413405" w:rsidRPr="005405E7" w:rsidRDefault="00413405" w:rsidP="001213F7">
      <w:pPr>
        <w:pStyle w:val="a5"/>
        <w:rPr>
          <w:b w:val="0"/>
          <w:sz w:val="24"/>
          <w:szCs w:val="24"/>
        </w:rPr>
      </w:pPr>
      <w:r w:rsidRPr="005405E7">
        <w:rPr>
          <w:b w:val="0"/>
          <w:sz w:val="24"/>
          <w:szCs w:val="24"/>
        </w:rPr>
        <w:t>Подпись непосредственного руководителя</w:t>
      </w:r>
      <w:r w:rsidR="00322BED" w:rsidRPr="005405E7">
        <w:rPr>
          <w:b w:val="0"/>
          <w:sz w:val="24"/>
          <w:szCs w:val="24"/>
        </w:rPr>
        <w:t xml:space="preserve">: </w:t>
      </w:r>
      <w:r w:rsidR="00322BED" w:rsidRPr="005405E7">
        <w:rPr>
          <w:b w:val="0"/>
          <w:sz w:val="24"/>
          <w:szCs w:val="24"/>
          <w:u w:val="single"/>
        </w:rPr>
        <w:t>Филенкова Н.Л.</w:t>
      </w:r>
      <w:r w:rsidR="00322BED" w:rsidRPr="005405E7">
        <w:rPr>
          <w:b w:val="0"/>
          <w:sz w:val="24"/>
          <w:szCs w:val="24"/>
          <w:u w:val="single"/>
        </w:rPr>
        <w:tab/>
      </w:r>
      <w:r w:rsidR="00322BED" w:rsidRPr="005405E7">
        <w:rPr>
          <w:b w:val="0"/>
          <w:sz w:val="24"/>
          <w:szCs w:val="24"/>
          <w:u w:val="single"/>
        </w:rPr>
        <w:tab/>
      </w:r>
      <w:r w:rsidR="00322BED" w:rsidRPr="005405E7">
        <w:rPr>
          <w:b w:val="0"/>
          <w:sz w:val="24"/>
          <w:szCs w:val="24"/>
          <w:u w:val="single"/>
        </w:rPr>
        <w:tab/>
      </w:r>
    </w:p>
    <w:p w:rsidR="00413405" w:rsidRPr="005405E7" w:rsidRDefault="00413405" w:rsidP="001213F7">
      <w:pPr>
        <w:pStyle w:val="a5"/>
        <w:rPr>
          <w:b w:val="0"/>
          <w:sz w:val="24"/>
          <w:szCs w:val="24"/>
        </w:rPr>
      </w:pPr>
    </w:p>
    <w:p w:rsidR="00413405" w:rsidRDefault="00322BED" w:rsidP="001213F7">
      <w:pPr>
        <w:pStyle w:val="a5"/>
        <w:rPr>
          <w:b w:val="0"/>
        </w:rPr>
      </w:pPr>
      <w:r w:rsidRPr="005405E7">
        <w:rPr>
          <w:b w:val="0"/>
          <w:sz w:val="24"/>
          <w:szCs w:val="24"/>
        </w:rPr>
        <w:t xml:space="preserve">Подпись студента </w:t>
      </w:r>
      <w:r w:rsidR="009854D6" w:rsidRPr="005405E7">
        <w:rPr>
          <w:b w:val="0"/>
          <w:sz w:val="24"/>
          <w:szCs w:val="24"/>
          <w:u w:val="single"/>
        </w:rPr>
        <w:t>Попова Е.Н.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413405" w:rsidRDefault="00413405" w:rsidP="001213F7">
      <w:pPr>
        <w:pStyle w:val="a5"/>
        <w:rPr>
          <w:b w:val="0"/>
        </w:rPr>
      </w:pPr>
    </w:p>
    <w:p w:rsidR="00413405" w:rsidRDefault="00413405" w:rsidP="002744C5">
      <w:pPr>
        <w:rPr>
          <w:sz w:val="22"/>
        </w:rPr>
      </w:pPr>
    </w:p>
    <w:p w:rsidR="00413405" w:rsidRDefault="00413405" w:rsidP="00A633C2">
      <w:pPr>
        <w:tabs>
          <w:tab w:val="left" w:pos="5235"/>
        </w:tabs>
        <w:jc w:val="center"/>
        <w:rPr>
          <w:b/>
          <w:u w:val="single"/>
        </w:rPr>
      </w:pPr>
    </w:p>
    <w:p w:rsidR="00413405" w:rsidRDefault="00413405" w:rsidP="00A633C2">
      <w:pPr>
        <w:tabs>
          <w:tab w:val="left" w:pos="5235"/>
        </w:tabs>
        <w:jc w:val="center"/>
        <w:rPr>
          <w:b/>
          <w:u w:val="single"/>
        </w:rPr>
      </w:pPr>
    </w:p>
    <w:p w:rsidR="001213F7" w:rsidRPr="002C347E" w:rsidRDefault="001213F7" w:rsidP="00557F55"/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pPr w:leftFromText="180" w:rightFromText="180" w:horzAnchor="margin" w:tblpY="-49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879"/>
        <w:gridCol w:w="709"/>
        <w:gridCol w:w="708"/>
      </w:tblGrid>
      <w:tr w:rsidR="00D139EE" w:rsidRPr="006F2272" w:rsidTr="006C79D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jc w:val="center"/>
              <w:rPr>
                <w:sz w:val="28"/>
              </w:rPr>
            </w:pPr>
          </w:p>
          <w:p w:rsidR="00D139EE" w:rsidRPr="006F2272" w:rsidRDefault="00D139EE" w:rsidP="006C79D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6C79D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6F2272" w:rsidRDefault="009854D6" w:rsidP="006C79D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A0199">
              <w:rPr>
                <w:sz w:val="28"/>
              </w:rPr>
              <w:t>1</w:t>
            </w:r>
            <w:r w:rsidR="00413405">
              <w:rPr>
                <w:sz w:val="28"/>
              </w:rPr>
              <w:t>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E5" w:rsidRDefault="00EF15E5" w:rsidP="006C79D7">
            <w:pPr>
              <w:ind w:right="166"/>
              <w:rPr>
                <w:b/>
                <w:sz w:val="24"/>
                <w:szCs w:val="24"/>
                <w:u w:val="single"/>
              </w:rPr>
            </w:pPr>
          </w:p>
          <w:p w:rsidR="00EF15E5" w:rsidRDefault="00EF15E5" w:rsidP="006C79D7">
            <w:pPr>
              <w:ind w:right="166"/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ПЕЛЕНАНИЕ НОВОРОЖДЕННОГО.</w:t>
            </w:r>
          </w:p>
          <w:p w:rsidR="00F7426D" w:rsidRPr="004046B7" w:rsidRDefault="00F7426D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4046B7">
              <w:rPr>
                <w:b/>
                <w:sz w:val="24"/>
                <w:szCs w:val="24"/>
                <w:u w:val="single"/>
              </w:rPr>
              <w:t xml:space="preserve">Цель: 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создание ребенку максимального комфорта.</w:t>
            </w:r>
          </w:p>
          <w:p w:rsidR="00F7426D" w:rsidRPr="004046B7" w:rsidRDefault="00F7426D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4046B7">
              <w:rPr>
                <w:b/>
                <w:sz w:val="24"/>
                <w:szCs w:val="24"/>
                <w:u w:val="single"/>
              </w:rPr>
              <w:t xml:space="preserve">Оснащение: 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фланелевая и тонкая пеленка;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подгузник или памперс;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пеленальный стол, резиновые перчатки;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1"/>
              </w:numPr>
              <w:ind w:right="166"/>
              <w:jc w:val="both"/>
            </w:pPr>
            <w:r w:rsidRPr="00EF15E5">
              <w:t>емкость с дезинфицирующим раствором, ветошь.</w:t>
            </w:r>
          </w:p>
          <w:p w:rsidR="00F7426D" w:rsidRPr="004046B7" w:rsidRDefault="00F7426D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4046B7">
              <w:rPr>
                <w:b/>
                <w:sz w:val="24"/>
                <w:szCs w:val="24"/>
                <w:u w:val="single"/>
              </w:rPr>
              <w:t>Обязательные условия: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2"/>
              </w:numPr>
              <w:ind w:right="166"/>
              <w:jc w:val="both"/>
            </w:pPr>
            <w:r w:rsidRPr="00EF15E5">
              <w:t>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2"/>
              </w:numPr>
              <w:ind w:right="166"/>
              <w:jc w:val="both"/>
            </w:pPr>
            <w:r w:rsidRPr="00EF15E5">
              <w:t xml:space="preserve">шапочку надевать при температуре в комнате 22 </w:t>
            </w:r>
            <w:r w:rsidRPr="00EF15E5">
              <w:rPr>
                <w:vertAlign w:val="superscript"/>
              </w:rPr>
              <w:t>0</w:t>
            </w:r>
            <w:r w:rsidRPr="00EF15E5">
              <w:t>С;</w:t>
            </w:r>
          </w:p>
          <w:p w:rsidR="00F7426D" w:rsidRPr="00EF15E5" w:rsidRDefault="00F7426D" w:rsidP="006C79D7">
            <w:pPr>
              <w:pStyle w:val="a8"/>
              <w:numPr>
                <w:ilvl w:val="0"/>
                <w:numId w:val="52"/>
              </w:numPr>
              <w:ind w:right="166"/>
              <w:jc w:val="both"/>
            </w:pPr>
            <w:r w:rsidRPr="00EF15E5">
              <w:t>правильная фиксация пеленок (замочек расположен спереди).</w:t>
            </w:r>
          </w:p>
          <w:p w:rsidR="00F7426D" w:rsidRPr="004046B7" w:rsidRDefault="00F7426D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4046B7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>Подготовить необходимое оснащение.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>Отрегулировать t воды в кране, проверить её запястьем.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>Вымыть и осушить руки, надеть перчатки. Обработать пеленальный столик дезинфицирующим раствором.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>Уложить на пеленальном столике пеленки послойно (снизу вверх: фланелевая пеленка, тонкая пеленка, подгузник или памперс).</w:t>
            </w:r>
          </w:p>
          <w:p w:rsidR="00F7426D" w:rsidRPr="004046B7" w:rsidRDefault="00F7426D" w:rsidP="006C79D7">
            <w:pPr>
              <w:numPr>
                <w:ilvl w:val="0"/>
                <w:numId w:val="8"/>
              </w:numPr>
              <w:ind w:right="166"/>
              <w:jc w:val="both"/>
              <w:rPr>
                <w:sz w:val="24"/>
                <w:szCs w:val="24"/>
              </w:rPr>
            </w:pPr>
            <w:r w:rsidRPr="004046B7">
              <w:rPr>
                <w:sz w:val="24"/>
                <w:szCs w:val="24"/>
              </w:rPr>
              <w:t>Распеленать ребенка в кроватке (при необходимости подмыть и осушить пеленкой), положить на пеленальный столик.</w:t>
            </w:r>
          </w:p>
          <w:p w:rsidR="00D83841" w:rsidRPr="00D83841" w:rsidRDefault="00D83841" w:rsidP="006C79D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D83841" w:rsidRPr="00D83841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1. Надеть подгузник, для этого:</w:t>
            </w:r>
          </w:p>
          <w:p w:rsidR="00D83841" w:rsidRPr="00D83841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а) уложить ребенка  на пеленки так, чтобы широкое основание подгузника приходилось на область поясницы;</w:t>
            </w:r>
          </w:p>
          <w:p w:rsidR="00D83841" w:rsidRPr="00D83841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б) провести нижний угол подгузника между ножками малыша;</w:t>
            </w:r>
          </w:p>
          <w:p w:rsidR="00D139EE" w:rsidRPr="00F7426D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в) обернуть боковые концы подгузника вокруг тела.</w:t>
            </w:r>
          </w:p>
          <w:p w:rsidR="00D83841" w:rsidRPr="00D83841" w:rsidRDefault="00D83841" w:rsidP="006C79D7">
            <w:pPr>
              <w:ind w:right="166"/>
              <w:jc w:val="both"/>
              <w:rPr>
                <w:sz w:val="24"/>
                <w:szCs w:val="24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Примечание:</w:t>
            </w:r>
            <w:r w:rsidRPr="00D83841">
              <w:rPr>
                <w:sz w:val="24"/>
                <w:szCs w:val="24"/>
              </w:rPr>
              <w:t xml:space="preserve"> подгузник можно заменить памперсом.</w:t>
            </w:r>
          </w:p>
          <w:p w:rsidR="00D139EE" w:rsidRPr="00F7426D" w:rsidRDefault="00D139EE" w:rsidP="006C7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DE1C85" w:rsidRDefault="00DE1C85">
      <w:r>
        <w:br w:type="page"/>
      </w:r>
    </w:p>
    <w:tbl>
      <w:tblPr>
        <w:tblpPr w:leftFromText="180" w:rightFromText="180" w:horzAnchor="margin" w:tblpXSpec="center" w:tblpY="-11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E1C85" w:rsidRPr="006F2272" w:rsidTr="006C79D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C85" w:rsidRPr="006F2272" w:rsidRDefault="00DE1C85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5" w:rsidRPr="006F2272" w:rsidRDefault="00DE1C85" w:rsidP="006C79D7">
            <w:pPr>
              <w:jc w:val="center"/>
              <w:rPr>
                <w:sz w:val="28"/>
              </w:rPr>
            </w:pPr>
          </w:p>
          <w:p w:rsidR="00DE1C85" w:rsidRPr="006F2272" w:rsidRDefault="00DE1C85" w:rsidP="006C79D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C85" w:rsidRPr="006F2272" w:rsidRDefault="00DE1C85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C85" w:rsidRPr="006F2272" w:rsidRDefault="00DE1C85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E1C85" w:rsidRPr="006F2272" w:rsidTr="006C79D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C85" w:rsidRPr="006F2272" w:rsidRDefault="00DE1C85" w:rsidP="006C79D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0" w:rsidRPr="00E142B0" w:rsidRDefault="00E142B0" w:rsidP="006C79D7">
            <w:pPr>
              <w:rPr>
                <w:sz w:val="24"/>
                <w:szCs w:val="24"/>
              </w:rPr>
            </w:pPr>
            <w:r w:rsidRPr="00E142B0">
              <w:rPr>
                <w:sz w:val="24"/>
                <w:szCs w:val="24"/>
              </w:rPr>
              <w:t>2.  Завернуть ребенка в тонкую пеленку: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расположить ребенка на тонкой пеленке так, чтобы верхний её край был на уровне шеи;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одним краем пеленки накрыть плечо ребенка и провести пеленку под другую ручку и между ножек;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другим краем накрыть и зафиксировать второе плечо;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 xml:space="preserve">подвернуть нижний край пеленки так, чтобы 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 xml:space="preserve">оставалось свободное пространство для движения 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ножек ребенка;</w:t>
            </w:r>
          </w:p>
          <w:p w:rsidR="00E142B0" w:rsidRPr="00D83841" w:rsidRDefault="00E142B0" w:rsidP="006C79D7">
            <w:pPr>
              <w:pStyle w:val="a8"/>
              <w:numPr>
                <w:ilvl w:val="0"/>
                <w:numId w:val="53"/>
              </w:numPr>
            </w:pPr>
            <w:r w:rsidRPr="00D83841">
              <w:t>зафиксировать пеленку на уровне середины плеч (выше локтевых суставов), «замочек» расположить спереди.</w:t>
            </w:r>
          </w:p>
          <w:p w:rsidR="00D83841" w:rsidRPr="00D83841" w:rsidRDefault="00D83841" w:rsidP="006C79D7">
            <w:pPr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3.  Запеленать ребенка в теплую пеленку с ручками: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54"/>
              </w:numPr>
            </w:pPr>
            <w:r w:rsidRPr="00D83841">
              <w:t>расположить ребенка на фланелевой пеленке так, чтобы её верхний край располагался на уровне  козелка;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54"/>
              </w:numPr>
            </w:pPr>
            <w:r w:rsidRPr="00D83841">
              <w:t>одним краем пеленки накрыть и зафиксировать одно плечо, завести его под спину;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54"/>
              </w:numPr>
            </w:pPr>
            <w:r w:rsidRPr="00D83841">
              <w:t>другим краем пеленки накрыть и зафиксировать второе плечо;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54"/>
              </w:numPr>
            </w:pPr>
            <w:r w:rsidRPr="00D83841">
              <w:t>нижний край пленки завернуть как тонкую.</w:t>
            </w:r>
          </w:p>
          <w:p w:rsidR="00D83841" w:rsidRPr="00D83841" w:rsidRDefault="00D83841" w:rsidP="006C79D7">
            <w:pPr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D83841" w:rsidRPr="00D83841" w:rsidRDefault="00D83841" w:rsidP="006C79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Уложить ребенка в кроватку.</w:t>
            </w:r>
          </w:p>
          <w:p w:rsidR="00D83841" w:rsidRPr="00D83841" w:rsidRDefault="00D83841" w:rsidP="006C79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Протереть рабочую поверхность пеленального стола дезинфицирующим раствором, снять перчатки, вымыть и осушить руки.</w:t>
            </w:r>
          </w:p>
          <w:p w:rsidR="00DE1C85" w:rsidRDefault="00DE1C85" w:rsidP="006C79D7">
            <w:pPr>
              <w:rPr>
                <w:sz w:val="28"/>
              </w:rPr>
            </w:pPr>
          </w:p>
          <w:p w:rsidR="00D83841" w:rsidRPr="00D83841" w:rsidRDefault="00D83841" w:rsidP="006C79D7">
            <w:pPr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УТРЕННИЙ ТУАЛЕТ НОВОРОЖДЕННОГО И ГРУДНОГО РЕБЕНКА (В УСЛОВИЯХ СТАЦИОНАРА).</w:t>
            </w:r>
          </w:p>
          <w:p w:rsidR="00D83841" w:rsidRPr="00D83841" w:rsidRDefault="00D83841" w:rsidP="006C79D7">
            <w:pPr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D83841" w:rsidRPr="000A576B" w:rsidRDefault="00D83841" w:rsidP="006C79D7">
            <w:pPr>
              <w:pStyle w:val="a8"/>
              <w:numPr>
                <w:ilvl w:val="0"/>
                <w:numId w:val="32"/>
              </w:numPr>
            </w:pPr>
            <w:r w:rsidRPr="000A576B">
              <w:t>соблюдение гигиены тела;</w:t>
            </w:r>
          </w:p>
          <w:p w:rsidR="00D83841" w:rsidRPr="000A576B" w:rsidRDefault="00D83841" w:rsidP="006C79D7">
            <w:pPr>
              <w:pStyle w:val="a8"/>
              <w:numPr>
                <w:ilvl w:val="0"/>
                <w:numId w:val="32"/>
              </w:numPr>
            </w:pPr>
            <w:r w:rsidRPr="000A576B">
              <w:t>обеспечение универсальной потребности ребенка «быть чистым»;</w:t>
            </w:r>
          </w:p>
          <w:p w:rsidR="00D83841" w:rsidRPr="000A576B" w:rsidRDefault="00D83841" w:rsidP="006C79D7">
            <w:pPr>
              <w:pStyle w:val="a8"/>
              <w:numPr>
                <w:ilvl w:val="0"/>
                <w:numId w:val="32"/>
              </w:numPr>
            </w:pPr>
            <w:r w:rsidRPr="000A576B">
              <w:t>формирование навыков чистоплотности.</w:t>
            </w:r>
          </w:p>
          <w:p w:rsidR="00D83841" w:rsidRPr="00D83841" w:rsidRDefault="00D83841" w:rsidP="006C79D7">
            <w:pPr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стерильные ватные шарики и жгутики;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стерильное растительное масло;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раствор фурациллина 1:5000;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шпатель, пинцет;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2% таниновая мазь;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лоток для стерильного материала;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лоток для обработанного материала;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чистый набор для пеленания или одежда, расположенная на пеленальном столике;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дезинфицирующий раствор, ветошь;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мешок для грязного белья;</w:t>
            </w:r>
          </w:p>
          <w:p w:rsidR="00D83841" w:rsidRPr="00D83841" w:rsidRDefault="00D83841" w:rsidP="006C79D7">
            <w:pPr>
              <w:pStyle w:val="a8"/>
              <w:numPr>
                <w:ilvl w:val="0"/>
                <w:numId w:val="31"/>
              </w:numPr>
            </w:pPr>
            <w:r w:rsidRPr="00D83841">
              <w:t>резиновые перчатки и фартук.</w:t>
            </w:r>
          </w:p>
          <w:p w:rsidR="00D83841" w:rsidRPr="006F2272" w:rsidRDefault="00D83841" w:rsidP="006C79D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5" w:rsidRPr="006F2272" w:rsidRDefault="00DE1C85" w:rsidP="006C79D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5" w:rsidRPr="006F2272" w:rsidRDefault="00DE1C85" w:rsidP="006C79D7">
            <w:pPr>
              <w:rPr>
                <w:sz w:val="28"/>
              </w:rPr>
            </w:pPr>
          </w:p>
        </w:tc>
      </w:tr>
      <w:tr w:rsidR="00D139EE" w:rsidRPr="006F2272" w:rsidTr="006C79D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jc w:val="center"/>
              <w:rPr>
                <w:sz w:val="28"/>
              </w:rPr>
            </w:pPr>
          </w:p>
          <w:p w:rsidR="00D139EE" w:rsidRPr="006F2272" w:rsidRDefault="00D139EE" w:rsidP="006C79D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6C79D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6C79D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6F2272" w:rsidRDefault="00D139EE" w:rsidP="006C79D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4" w:rsidRPr="00D31CB4" w:rsidRDefault="00D31CB4" w:rsidP="006C79D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31CB4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4046B7" w:rsidRPr="00AB23DE" w:rsidRDefault="004046B7" w:rsidP="006C79D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B23DE">
              <w:rPr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4046B7" w:rsidRPr="00AB23DE" w:rsidRDefault="004046B7" w:rsidP="006C79D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23DE">
              <w:rPr>
                <w:sz w:val="24"/>
                <w:szCs w:val="24"/>
              </w:rPr>
              <w:t>Подготовить необходимое оснащение.</w:t>
            </w:r>
          </w:p>
          <w:p w:rsidR="004046B7" w:rsidRPr="00AB23DE" w:rsidRDefault="004046B7" w:rsidP="006C79D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23DE">
              <w:rPr>
                <w:sz w:val="24"/>
                <w:szCs w:val="24"/>
              </w:rPr>
              <w:t>Вымыть и осушить руки, надеть перчатки. Обработать пеленальный столик дезинфицирующим раствором и постелить на него пеленку.</w:t>
            </w:r>
          </w:p>
          <w:p w:rsidR="004046B7" w:rsidRPr="004046B7" w:rsidRDefault="004046B7" w:rsidP="006C79D7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B23DE">
              <w:rPr>
                <w:sz w:val="24"/>
                <w:szCs w:val="24"/>
              </w:rPr>
              <w:t>Раздеть ребенка (при необходимости подмыть) и положить на пеленальный столик. Сбросить использованную одежду в мешок для грязного белья.</w:t>
            </w:r>
          </w:p>
          <w:p w:rsidR="00D83841" w:rsidRPr="00D83841" w:rsidRDefault="00D83841" w:rsidP="006C79D7">
            <w:pPr>
              <w:tabs>
                <w:tab w:val="left" w:pos="4332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  Обработать ребенка ватными шариками, смоченными в растворе фурациллина от наружного угла глаза к внутреннему (для каждого глаза использовать отдельный тампон).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  Умыть ребенка тампоном, смоченным раствором фурациллина в следующей последовательности: лоб, щеки, кожа вокруг рта.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При необходимости уши ребенка прочистить сухими ватными жгутиками (для каждого ушка отдельный жгутик).</w:t>
            </w:r>
            <w:r w:rsidRPr="00D83841">
              <w:rPr>
                <w:sz w:val="24"/>
                <w:szCs w:val="24"/>
              </w:rPr>
              <w:tab/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 Открыть рот ребенка, слегка нажав на подбородок, и осмотреть слизистую рта.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</w:t>
            </w:r>
          </w:p>
          <w:p w:rsidR="00D83841" w:rsidRPr="00D83841" w:rsidRDefault="00D83841" w:rsidP="006C79D7">
            <w:pPr>
              <w:numPr>
                <w:ilvl w:val="0"/>
                <w:numId w:val="11"/>
              </w:num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 xml:space="preserve">Обработк проводить в следующей последовательности: </w:t>
            </w:r>
          </w:p>
          <w:p w:rsidR="00D83841" w:rsidRPr="00D83841" w:rsidRDefault="00D83841" w:rsidP="006C79D7">
            <w:p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sz w:val="24"/>
                <w:szCs w:val="24"/>
              </w:rPr>
              <w:t>за ушами – шейные – подмышечные -</w:t>
            </w:r>
            <w:r>
              <w:rPr>
                <w:sz w:val="24"/>
                <w:szCs w:val="24"/>
              </w:rPr>
              <w:t xml:space="preserve"> </w:t>
            </w:r>
            <w:r w:rsidRPr="00D83841">
              <w:rPr>
                <w:sz w:val="24"/>
                <w:szCs w:val="24"/>
              </w:rPr>
              <w:t>локтевые - лучезапястные и ладонные – подколенные -</w:t>
            </w:r>
            <w:r w:rsidR="00C63CCA">
              <w:rPr>
                <w:sz w:val="24"/>
                <w:szCs w:val="24"/>
              </w:rPr>
              <w:t xml:space="preserve"> </w:t>
            </w:r>
            <w:r w:rsidRPr="00D83841">
              <w:rPr>
                <w:sz w:val="24"/>
                <w:szCs w:val="24"/>
              </w:rPr>
              <w:t>голеностопные – паховые - ягодичные.</w:t>
            </w:r>
          </w:p>
          <w:p w:rsidR="00D83841" w:rsidRPr="00D83841" w:rsidRDefault="00D83841" w:rsidP="006C79D7">
            <w:p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D83841">
              <w:rPr>
                <w:b/>
                <w:sz w:val="24"/>
                <w:szCs w:val="24"/>
                <w:u w:val="single"/>
              </w:rPr>
              <w:t>Примечание:</w:t>
            </w:r>
            <w:r w:rsidRPr="00D83841">
              <w:rPr>
                <w:sz w:val="24"/>
                <w:szCs w:val="24"/>
              </w:rPr>
              <w:t xml:space="preserve"> минимальный расход шариков - два: на верхнюю и нижнюю половину туловища.</w:t>
            </w:r>
          </w:p>
          <w:p w:rsidR="00D83841" w:rsidRPr="00D83841" w:rsidRDefault="00D83841" w:rsidP="006C79D7">
            <w:pPr>
              <w:tabs>
                <w:tab w:val="left" w:pos="4332"/>
              </w:tabs>
              <w:jc w:val="both"/>
            </w:pPr>
          </w:p>
          <w:p w:rsidR="00D83841" w:rsidRPr="001862D3" w:rsidRDefault="00D83841" w:rsidP="006C79D7">
            <w:pPr>
              <w:pStyle w:val="a8"/>
              <w:tabs>
                <w:tab w:val="left" w:pos="4332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6C79D7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pPr w:leftFromText="180" w:rightFromText="180" w:vertAnchor="text" w:horzAnchor="margin" w:tblpY="-39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0C4C89" w:rsidRDefault="005405E7" w:rsidP="005405E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C4C89">
              <w:rPr>
                <w:b/>
                <w:sz w:val="24"/>
                <w:szCs w:val="24"/>
                <w:u w:val="single"/>
              </w:rPr>
              <w:t>ОСОБЕННОСТИ ОРГАНИЗАЦИИ СЕСТРИНСКОГО ПРОЦЕССА ПРИ ВЫХАЖИВАНИИ ГЛУБОКО НЕДОНОШЕННЫХ ДЕТЕЙ</w:t>
            </w:r>
          </w:p>
          <w:p w:rsidR="005405E7" w:rsidRPr="000C4C89" w:rsidRDefault="005405E7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Период </w:t>
            </w:r>
            <w:r w:rsidRPr="000C4C89">
              <w:rPr>
                <w:b/>
                <w:bCs/>
                <w:sz w:val="24"/>
                <w:szCs w:val="24"/>
              </w:rPr>
              <w:t>новорожденности</w:t>
            </w:r>
            <w:r w:rsidRPr="000C4C89">
              <w:rPr>
                <w:sz w:val="24"/>
                <w:szCs w:val="24"/>
              </w:rPr>
              <w:t xml:space="preserve"> начинается с момента рождения и длится 28 дней. Этот период является критическим для ребенка и очень ответственным для медперсонала. Новорожденный ребенок с первых часов внеутробного существования подвергается серьезным испытаниям в связи с новыми условиями существования. В периодах внутриутробного развития и выделяют перинатальный период – по ВОЗ – это период от 28 недели внутриутробной жизни плода </w:t>
            </w:r>
            <w:r>
              <w:rPr>
                <w:sz w:val="24"/>
                <w:szCs w:val="24"/>
              </w:rPr>
              <w:t>по 7 сутки жизни новорожденного</w:t>
            </w:r>
          </w:p>
          <w:p w:rsidR="005405E7" w:rsidRPr="000C4C89" w:rsidRDefault="005405E7" w:rsidP="005405E7">
            <w:pPr>
              <w:ind w:firstLine="720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Мертворождаемость и смертность в этот период определяется как перинатальная смертность. Особенно важными являются первые сутки после рождения. В струк</w:t>
            </w:r>
            <w:r>
              <w:rPr>
                <w:sz w:val="24"/>
                <w:szCs w:val="24"/>
              </w:rPr>
              <w:t xml:space="preserve">туре детской смертности болезни </w:t>
            </w:r>
            <w:r w:rsidRPr="000C4C89">
              <w:rPr>
                <w:sz w:val="24"/>
                <w:szCs w:val="24"/>
              </w:rPr>
              <w:t>новорожденных занимают 1 место</w:t>
            </w:r>
          </w:p>
          <w:p w:rsidR="005405E7" w:rsidRPr="00C63CCA" w:rsidRDefault="005405E7" w:rsidP="005405E7">
            <w:pPr>
              <w:rPr>
                <w:sz w:val="24"/>
                <w:szCs w:val="24"/>
              </w:rPr>
            </w:pPr>
            <w:r w:rsidRPr="00C63CCA">
              <w:rPr>
                <w:b/>
                <w:bCs/>
                <w:sz w:val="24"/>
                <w:szCs w:val="24"/>
              </w:rPr>
              <w:t>Исход родов и здоровье новорожденного зависит от ряда факторов: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состояние здоровья матери, ее возраст и число предшествующих родов (оптимально для 1 родов – 20-24 г, для 2 родов – 25-29 лет);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течение беременности;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питание матери во время беременности;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наличие вредных привычек;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отрицательное влияние химических веществ, радиации, лекарственных средств;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3"/>
              </w:numPr>
            </w:pPr>
            <w:r w:rsidRPr="000A576B">
              <w:t>правильное ведение родов.</w:t>
            </w:r>
          </w:p>
          <w:p w:rsidR="005405E7" w:rsidRPr="00C63CCA" w:rsidRDefault="005405E7" w:rsidP="005405E7">
            <w:pPr>
              <w:rPr>
                <w:sz w:val="24"/>
                <w:szCs w:val="24"/>
              </w:rPr>
            </w:pPr>
            <w:r w:rsidRPr="00C63CCA">
              <w:rPr>
                <w:b/>
                <w:bCs/>
                <w:sz w:val="24"/>
                <w:szCs w:val="24"/>
                <w:u w:val="single"/>
              </w:rPr>
              <w:t>Недоношенный ребенок</w:t>
            </w:r>
            <w:r w:rsidRPr="00C63CCA">
              <w:rPr>
                <w:b/>
                <w:bCs/>
                <w:sz w:val="24"/>
                <w:szCs w:val="24"/>
              </w:rPr>
              <w:t> </w:t>
            </w:r>
            <w:r w:rsidRPr="00C63CCA">
              <w:rPr>
                <w:sz w:val="24"/>
                <w:szCs w:val="24"/>
              </w:rPr>
              <w:t>– это ребенок, родившийся раньше срока (до 38 недель).</w:t>
            </w:r>
            <w:r w:rsidRPr="00C63CCA">
              <w:rPr>
                <w:sz w:val="24"/>
                <w:szCs w:val="24"/>
                <w:u w:val="single"/>
              </w:rPr>
              <w:br/>
            </w:r>
            <w:r w:rsidRPr="00C63CCA">
              <w:rPr>
                <w:sz w:val="24"/>
                <w:szCs w:val="24"/>
              </w:rPr>
              <w:t>Причины невынашивания (% рождения недоношенных ≈ 5 - 6%);</w:t>
            </w:r>
          </w:p>
          <w:p w:rsidR="005405E7" w:rsidRPr="00C63CCA" w:rsidRDefault="005405E7" w:rsidP="005405E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Патология беременности гестозы беременных, многоплодие, неправильное положениеиплода, заболевания плода, несовместимость крови плода и матери;</w:t>
            </w:r>
          </w:p>
          <w:p w:rsidR="005405E7" w:rsidRPr="00C63CCA" w:rsidRDefault="005405E7" w:rsidP="005405E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Заболевания женщины:</w:t>
            </w:r>
          </w:p>
          <w:p w:rsidR="005405E7" w:rsidRPr="00C63CCA" w:rsidRDefault="005405E7" w:rsidP="005405E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тяжелые экстрогенитальные заболевания (ссс, эндокринные, анемии и др.)</w:t>
            </w:r>
          </w:p>
          <w:p w:rsidR="005405E7" w:rsidRPr="00C63CCA" w:rsidRDefault="005405E7" w:rsidP="005405E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патология гениталий: дисфункция яичников, и</w:t>
            </w:r>
            <w:r>
              <w:rPr>
                <w:sz w:val="24"/>
                <w:szCs w:val="24"/>
              </w:rPr>
              <w:t>стмико-первикальная недостьаточ</w:t>
            </w:r>
            <w:r w:rsidRPr="00C63CCA">
              <w:rPr>
                <w:sz w:val="24"/>
                <w:szCs w:val="24"/>
              </w:rPr>
              <w:t>ность, предшествующие аборты</w:t>
            </w:r>
          </w:p>
          <w:p w:rsidR="005405E7" w:rsidRPr="00C63CCA" w:rsidRDefault="005405E7" w:rsidP="005405E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хронические инфекции: цитомегалия, токсоплазмоз и др.</w:t>
            </w:r>
          </w:p>
          <w:p w:rsidR="005405E7" w:rsidRPr="00C63CCA" w:rsidRDefault="005405E7" w:rsidP="005405E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острые инфекционные заболевания: грипп и другие ОРВИ, эпидемический гепатит и др.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Физические и психические травмы беременных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Злоупотребление алкоголем, курением, наркотиками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Профессиональные вредности, прием лекарственных препаратов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Плохое питание (голодание)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Возраст матери (до 18 лет и старше 30 лет /относительно/)</w:t>
            </w:r>
          </w:p>
          <w:p w:rsidR="005405E7" w:rsidRPr="00C63CCA" w:rsidRDefault="005405E7" w:rsidP="005405E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Рост &gt; 150 см, масса – 45 кг</w:t>
            </w:r>
          </w:p>
          <w:p w:rsidR="005405E7" w:rsidRPr="00C63CCA" w:rsidRDefault="005405E7" w:rsidP="005405E7">
            <w:pPr>
              <w:rPr>
                <w:sz w:val="24"/>
                <w:szCs w:val="24"/>
              </w:rPr>
            </w:pPr>
          </w:p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1213F7" w:rsidRPr="006F2272" w:rsidRDefault="001213F7" w:rsidP="001213F7">
      <w:pPr>
        <w:ind w:firstLine="426"/>
        <w:rPr>
          <w:b/>
          <w:i/>
        </w:rPr>
      </w:pPr>
    </w:p>
    <w:p w:rsidR="00BF07EC" w:rsidRDefault="00BF07EC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4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jc w:val="center"/>
              <w:rPr>
                <w:sz w:val="28"/>
              </w:rPr>
            </w:pPr>
          </w:p>
          <w:p w:rsidR="005405E7" w:rsidRPr="006F2272" w:rsidRDefault="005405E7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405E7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b/>
                <w:bCs/>
                <w:sz w:val="24"/>
                <w:szCs w:val="24"/>
              </w:rPr>
              <w:t>Признаки недоношенности.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5"/>
              </w:numPr>
            </w:pPr>
            <w:r w:rsidRPr="000A576B">
              <w:t>Срок беременности 28-38 недель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5"/>
              </w:numPr>
            </w:pPr>
            <w:r w:rsidRPr="000A576B">
              <w:t>Масса менее 2500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5"/>
              </w:numPr>
            </w:pPr>
            <w:r w:rsidRPr="000A576B">
              <w:t>Рост менее 45 см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По массе различают 3 степени недоношенности: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1. масса 2500-2001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2. масса 2000-1501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3. масса 1500-1001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b/>
                <w:bCs/>
                <w:sz w:val="24"/>
                <w:szCs w:val="24"/>
              </w:rPr>
              <w:t>Внешние признаки недоношенного:</w:t>
            </w:r>
          </w:p>
          <w:p w:rsidR="005405E7" w:rsidRPr="000C4C89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непропорциональное телосложение (большая голова и туловище)</w:t>
            </w:r>
          </w:p>
          <w:p w:rsidR="005405E7" w:rsidRPr="000C4C89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малый родничок и швы открыты</w:t>
            </w:r>
          </w:p>
          <w:p w:rsidR="005405E7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кости черепа подвижны, могут находить друг на друга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ушные раковины мягкие, легко мнуться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на плечах, спине, щеках, лбу – густой пушок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подкожно-жировой слой отсутствует, кожа дряблая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половые признаки: у мальчиков яички не опущены в мошонку, у девочек – большие половые губы не прикрывают малые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пупок расположен ближе к лону.</w:t>
            </w:r>
          </w:p>
          <w:p w:rsidR="005405E7" w:rsidRPr="00C63CCA" w:rsidRDefault="005405E7" w:rsidP="005405E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рельефы на ладонях подошвы маловыраженны</w:t>
            </w:r>
          </w:p>
          <w:p w:rsidR="005405E7" w:rsidRPr="00C63CCA" w:rsidRDefault="005405E7" w:rsidP="005405E7">
            <w:pPr>
              <w:rPr>
                <w:sz w:val="24"/>
                <w:szCs w:val="24"/>
              </w:rPr>
            </w:pPr>
            <w:r w:rsidRPr="00C63CCA">
              <w:rPr>
                <w:b/>
                <w:bCs/>
                <w:sz w:val="24"/>
                <w:szCs w:val="24"/>
              </w:rPr>
              <w:t>Функциональные признаки: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слабый крик (писк)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вялость, сонливость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снижение и отсутствие сосательного и глотательного рефлексов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несовершенство терморегуляции: не удерживают температуру тела, легко охлаждаются и легко перегреваются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дыхание недоношенных</w:t>
            </w:r>
            <w:r>
              <w:t xml:space="preserve"> </w:t>
            </w:r>
            <w:r w:rsidRPr="00C63CCA">
              <w:t>неритмичное, поверхностное, с большо</w:t>
            </w:r>
            <w:r>
              <w:t>й частотой, чем у доношенных (</w:t>
            </w:r>
            <w:r w:rsidRPr="00C63CCA">
              <w:t>отмечается лабильностью (внешние раздражители дают учащение или урежение дыхания). Недоношенные часто дают апноэ до развития приступов асфиксии, особенно во время еды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кашлевой рефлекс слабо выражен или отсутствует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частота пульса у недоношенных 100-180 в 1</w:t>
            </w:r>
            <w:r w:rsidRPr="00C63CCA">
              <w:rPr>
                <w:vertAlign w:val="superscript"/>
              </w:rPr>
              <w:t>,. </w:t>
            </w:r>
            <w:r w:rsidRPr="00C63CCA">
              <w:t>Пульс очень лабилен учащается во время кормления, при крике, при осмотре, АД ниже, чем у доношенных новорожденных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пищеварительная система незрелая, часто отмечается метеоризм, способны переварить и усвоить только грудное молоко</w:t>
            </w:r>
          </w:p>
          <w:p w:rsidR="005405E7" w:rsidRPr="00C63CCA" w:rsidRDefault="005405E7" w:rsidP="005405E7">
            <w:pPr>
              <w:pStyle w:val="a8"/>
              <w:numPr>
                <w:ilvl w:val="0"/>
                <w:numId w:val="26"/>
              </w:numPr>
            </w:pPr>
            <w:r w:rsidRPr="00C63CCA">
              <w:t>снижены показатели иммунитета и сопротивляемость к болезням низкая</w:t>
            </w:r>
          </w:p>
          <w:p w:rsidR="005405E7" w:rsidRPr="00C63CCA" w:rsidRDefault="005405E7" w:rsidP="005405E7">
            <w:pPr>
              <w:rPr>
                <w:sz w:val="24"/>
                <w:szCs w:val="24"/>
                <w:u w:val="single"/>
              </w:rPr>
            </w:pPr>
            <w:r w:rsidRPr="00C63CCA">
              <w:rPr>
                <w:bCs/>
                <w:sz w:val="24"/>
                <w:szCs w:val="24"/>
                <w:u w:val="single"/>
              </w:rPr>
              <w:t>Особенности физиологических (переходных) состояний новорожденных</w:t>
            </w:r>
          </w:p>
          <w:p w:rsidR="005405E7" w:rsidRDefault="005405E7" w:rsidP="005405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Физиологическая убыль массы тела у недоношенных больше, чем у доношенных и составляет 6-14 % (N до 10%). Восстанавливается позднее (к 2-3 неделям).</w:t>
            </w:r>
          </w:p>
          <w:p w:rsidR="005405E7" w:rsidRDefault="005405E7" w:rsidP="005405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Физиологическая эритема держится длительно.</w:t>
            </w:r>
          </w:p>
          <w:p w:rsidR="005405E7" w:rsidRPr="00C63CCA" w:rsidRDefault="005405E7" w:rsidP="005405E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Физиологическая желтуха носит затяжной характер</w:t>
            </w:r>
          </w:p>
          <w:p w:rsidR="005405E7" w:rsidRPr="00F341E3" w:rsidRDefault="005405E7" w:rsidP="005405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ind w:firstLine="426"/>
        <w:rPr>
          <w:b/>
          <w:i/>
        </w:rPr>
      </w:pPr>
    </w:p>
    <w:p w:rsidR="00BF07EC" w:rsidRDefault="00BF07EC" w:rsidP="001213F7">
      <w:pPr>
        <w:ind w:firstLine="426"/>
        <w:rPr>
          <w:b/>
          <w:i/>
        </w:rPr>
      </w:pPr>
    </w:p>
    <w:p w:rsidR="00BF07EC" w:rsidRDefault="00BF07EC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horzAnchor="margin" w:tblpY="-28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0475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53" w:rsidRPr="006F2272" w:rsidRDefault="0040475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6F2272" w:rsidRDefault="00404753" w:rsidP="005405E7">
            <w:pPr>
              <w:jc w:val="center"/>
              <w:rPr>
                <w:sz w:val="28"/>
              </w:rPr>
            </w:pPr>
          </w:p>
          <w:p w:rsidR="00404753" w:rsidRPr="006F2272" w:rsidRDefault="0040475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53" w:rsidRPr="006F2272" w:rsidRDefault="0040475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53" w:rsidRPr="006F2272" w:rsidRDefault="0040475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04753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753" w:rsidRPr="006F2272" w:rsidRDefault="0040475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9" w:rsidRPr="000C4C89" w:rsidRDefault="000C4C89" w:rsidP="005405E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Половой криз встречается реже и выражен слабо</w:t>
            </w:r>
          </w:p>
          <w:p w:rsidR="000C4C89" w:rsidRPr="000C4C89" w:rsidRDefault="000C4C89" w:rsidP="005405E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Транзиторная лихорадка возникает легко, особенно при перегревании.</w:t>
            </w:r>
          </w:p>
          <w:p w:rsidR="000C4C89" w:rsidRPr="000C4C89" w:rsidRDefault="000C4C89" w:rsidP="005405E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C4C89">
              <w:rPr>
                <w:b/>
                <w:sz w:val="24"/>
                <w:szCs w:val="24"/>
                <w:u w:val="single"/>
              </w:rPr>
              <w:t>Выхаживание недоношенных новорожденных.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Специальная подготовка медперсонала.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У нас в стране – двухэтапная система ухода за недоношенным.</w:t>
            </w:r>
          </w:p>
          <w:p w:rsid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b/>
                <w:sz w:val="24"/>
                <w:szCs w:val="24"/>
                <w:u w:val="single"/>
              </w:rPr>
              <w:t>1 этап</w:t>
            </w:r>
            <w:r w:rsidRPr="000C4C89">
              <w:rPr>
                <w:sz w:val="24"/>
                <w:szCs w:val="24"/>
              </w:rPr>
              <w:t xml:space="preserve">. 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Рожают при преждевременных родах в специальных роддомах или отделениях.</w:t>
            </w:r>
          </w:p>
          <w:p w:rsidR="000C4C89" w:rsidRDefault="000C4C89" w:rsidP="005405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</w:t>
            </w:r>
            <w:r w:rsidRPr="000C4C89">
              <w:rPr>
                <w:b/>
                <w:sz w:val="24"/>
                <w:szCs w:val="24"/>
                <w:u w:val="single"/>
              </w:rPr>
              <w:t>этап.</w:t>
            </w:r>
            <w:r w:rsidRPr="000C4C89">
              <w:rPr>
                <w:sz w:val="24"/>
                <w:szCs w:val="24"/>
              </w:rPr>
              <w:t xml:space="preserve"> </w:t>
            </w:r>
          </w:p>
          <w:p w:rsidR="000C4C89" w:rsidRPr="00C3272E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В возрасте 9-14 дней недоношенных переводят в специализированное отделение для недоношенных (в Калуге – отделение патологии новорожденных).</w:t>
            </w:r>
          </w:p>
          <w:p w:rsidR="00C63CCA" w:rsidRPr="00C63CCA" w:rsidRDefault="00C63CCA" w:rsidP="005405E7">
            <w:p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  <w:u w:val="single"/>
              </w:rPr>
              <w:t>Сестринская проблема: согревание недоношенных.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Уже в родзале: обработка недоношенного проводится под лучистым теплом, принимается ребенок в согретые стерильные пеленки.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Затем детей помещают в кювезы (температура воздуха 31-35</w:t>
            </w:r>
            <w:r w:rsidRPr="00C63CCA">
              <w:rPr>
                <w:sz w:val="24"/>
                <w:szCs w:val="24"/>
                <w:vertAlign w:val="superscript"/>
              </w:rPr>
              <w:t>0</w:t>
            </w:r>
            <w:r w:rsidRPr="00C63CCA">
              <w:rPr>
                <w:sz w:val="24"/>
                <w:szCs w:val="24"/>
              </w:rPr>
              <w:t>, влажность воэдуха 90-95%).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Из кювеза ребенка перекладывают в кроватку-грелку (Беби-терм).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При отсутствии кювеза или кроватки-грелки ребенка можно согреть в грелках: 3 грелки – 2 по бокам (поверх одеяла) и одну под ноги (под одеяло). Температура воды в грелках – 60</w:t>
            </w:r>
            <w:r w:rsidRPr="00C63CCA">
              <w:rPr>
                <w:sz w:val="24"/>
                <w:szCs w:val="24"/>
                <w:vertAlign w:val="superscript"/>
              </w:rPr>
              <w:t>0</w:t>
            </w:r>
            <w:r w:rsidRPr="00C63CCA">
              <w:rPr>
                <w:sz w:val="24"/>
                <w:szCs w:val="24"/>
              </w:rPr>
              <w:t>. Грелка кладется рядом с ребенком на расстоянии в ширину ладони. Смена воды в грелках происходит поочередно.</w:t>
            </w:r>
          </w:p>
          <w:p w:rsidR="00C63CCA" w:rsidRPr="00C63CCA" w:rsidRDefault="00C63CCA" w:rsidP="005405E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Температура воздуха в палатах – 24-26</w:t>
            </w:r>
            <w:r w:rsidRPr="00C63CCA">
              <w:rPr>
                <w:sz w:val="24"/>
                <w:szCs w:val="24"/>
                <w:vertAlign w:val="superscript"/>
              </w:rPr>
              <w:t>0</w:t>
            </w:r>
            <w:r w:rsidRPr="00C63CCA">
              <w:rPr>
                <w:sz w:val="24"/>
                <w:szCs w:val="24"/>
              </w:rPr>
              <w:t>. Не перегревать!</w:t>
            </w:r>
          </w:p>
          <w:p w:rsidR="00C63CCA" w:rsidRPr="00C63CCA" w:rsidRDefault="00C63CCA" w:rsidP="005405E7">
            <w:pPr>
              <w:jc w:val="both"/>
              <w:rPr>
                <w:b/>
                <w:sz w:val="24"/>
                <w:szCs w:val="24"/>
              </w:rPr>
            </w:pPr>
            <w:r w:rsidRPr="00C63CCA">
              <w:rPr>
                <w:b/>
                <w:sz w:val="24"/>
                <w:szCs w:val="24"/>
                <w:u w:val="single"/>
              </w:rPr>
              <w:t>Сестринская проблема: Вскармливание недоношенных.</w:t>
            </w:r>
          </w:p>
          <w:p w:rsidR="00C63CCA" w:rsidRPr="00C63CCA" w:rsidRDefault="00C63CCA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Решение этой проблемы сопряжено с определенными трудностями. Недоношенный способен усваивать только грудное молоко. Молоко при преждевременных родах содержит больше белка, что очень нужно недоношенному. При отсутствии сосательного рефлексов недоношенных кормят через зонд сцеженным грудным молоком.</w:t>
            </w:r>
          </w:p>
          <w:p w:rsidR="00C63CCA" w:rsidRPr="00C63CCA" w:rsidRDefault="00C63CCA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При наличии глотательного рефлекса и отсутствии сосательного ребенка можно кормить из ложечки или из чашки или даже из пипетки (капать в рот). При наличии сосательного и глотательного рефлексов и хорошего состояния ребенка его можно приложить к груди. Медсестра обязательно присутствует при кормлении и помогает матери.</w:t>
            </w:r>
          </w:p>
          <w:p w:rsidR="00C63CCA" w:rsidRPr="00C63CCA" w:rsidRDefault="00C63CCA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C63CCA">
              <w:rPr>
                <w:sz w:val="24"/>
                <w:szCs w:val="24"/>
              </w:rPr>
              <w:t>Обычно, если родился недоношенным до 30 недель – ребенка кормят через зонд, от 30 до 32 недель – через зонд и 1-2 кормления из чашки, более 32 недель – можно приложить к груди. Кормить недоношенного надо чаще, чем доношенного. Количество молока в сутки в 1 день – 60 мл/кг/сут, в последующие прибавляем по 20 мл/кг/сут, пока не доведем до 200 мл/кг/сут.</w:t>
            </w:r>
          </w:p>
          <w:p w:rsidR="00C3272E" w:rsidRPr="00C3272E" w:rsidRDefault="00C3272E" w:rsidP="00540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6F2272" w:rsidRDefault="0040475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6F2272" w:rsidRDefault="00404753" w:rsidP="005405E7">
            <w:pPr>
              <w:rPr>
                <w:sz w:val="28"/>
              </w:rPr>
            </w:pPr>
          </w:p>
        </w:tc>
      </w:tr>
    </w:tbl>
    <w:p w:rsidR="00C3272E" w:rsidRDefault="00C3272E">
      <w:pPr>
        <w:rPr>
          <w:b/>
          <w:i/>
        </w:rPr>
      </w:pPr>
    </w:p>
    <w:p w:rsidR="00C3272E" w:rsidRDefault="00C3272E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32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jc w:val="center"/>
              <w:rPr>
                <w:sz w:val="28"/>
              </w:rPr>
            </w:pPr>
          </w:p>
          <w:p w:rsidR="005405E7" w:rsidRPr="006F2272" w:rsidRDefault="005405E7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405E7" w:rsidRPr="00D36C69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C3272E" w:rsidRDefault="005405E7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Медсестра должна оказывать психологическую поддержку матери: вселять надежду на наличие у матери грудного молока и давать советы по профилактике гипогалактии, обучать сцеживанию не реже, чем через 3 часа и обязательно ночью, разрешать (поощрять) присутствие матери при кормлении ребенка через зонд. Если мало грудного молока и приходится кормить адаптированными смесями, то надо хоть немного давать грудного молока для защиты от инфекций.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  <w:u w:val="single"/>
              </w:rPr>
              <w:t>Сестринская проблема – транспортировка недоношенных.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  <w:u w:val="single"/>
              </w:rPr>
              <w:t>Опасности:</w:t>
            </w:r>
            <w:r w:rsidRPr="000C4C89">
              <w:rPr>
                <w:sz w:val="24"/>
                <w:szCs w:val="24"/>
              </w:rPr>
              <w:t xml:space="preserve"> охлаждение, появление асфиксии, возникновение рвоты с последующей аспирацией.</w:t>
            </w:r>
          </w:p>
          <w:p w:rsidR="005405E7" w:rsidRPr="000C4C89" w:rsidRDefault="005405E7" w:rsidP="005405E7">
            <w:pPr>
              <w:rPr>
                <w:sz w:val="24"/>
                <w:szCs w:val="24"/>
              </w:rPr>
            </w:pPr>
            <w:r w:rsidRPr="000C4C89">
              <w:rPr>
                <w:b/>
                <w:bCs/>
                <w:sz w:val="24"/>
                <w:szCs w:val="24"/>
              </w:rPr>
              <w:t>Решение проблемы:</w:t>
            </w:r>
          </w:p>
          <w:p w:rsidR="005405E7" w:rsidRPr="000C4C89" w:rsidRDefault="005405E7" w:rsidP="005405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Согревание в кювезе, если таких машин нет, то в грелках.</w:t>
            </w:r>
          </w:p>
          <w:p w:rsidR="005405E7" w:rsidRPr="000C4C89" w:rsidRDefault="005405E7" w:rsidP="005405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На руках (меньше внутричерепных травм).</w:t>
            </w:r>
          </w:p>
          <w:p w:rsidR="005405E7" w:rsidRDefault="005405E7" w:rsidP="005405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Не раньше, чем через 1-1,5 часа после кормления.</w:t>
            </w:r>
          </w:p>
          <w:p w:rsidR="005405E7" w:rsidRDefault="005405E7" w:rsidP="005405E7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По назначению врача перед транспортировкой подкожно этимизол, кордиамин.</w:t>
            </w:r>
            <w:r w:rsidRPr="00C3272E">
              <w:rPr>
                <w:sz w:val="24"/>
                <w:szCs w:val="24"/>
              </w:rPr>
              <w:br/>
              <w:t>Осуществляет транспортировку специально обученная медсестра (фельдшер). В машине обязательно должна быть кислородная подушка.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  <w:u w:val="single"/>
              </w:rPr>
              <w:t>Сестринская проблема профилактика дыхательных расстройств.</w:t>
            </w:r>
          </w:p>
          <w:p w:rsidR="005405E7" w:rsidRPr="00C3272E" w:rsidRDefault="005405E7" w:rsidP="005405E7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Положение в кювезе с возвышенным головным концом.</w:t>
            </w:r>
          </w:p>
          <w:p w:rsidR="005405E7" w:rsidRPr="00C3272E" w:rsidRDefault="005405E7" w:rsidP="005405E7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После кормления на бочок или на живот. Не шевелить в течение 40-60 мин. после кормления.</w:t>
            </w:r>
          </w:p>
          <w:p w:rsidR="005405E7" w:rsidRPr="00C3272E" w:rsidRDefault="005405E7" w:rsidP="005405E7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Кислород до и после кормления в течении 2-3 недель.</w:t>
            </w:r>
          </w:p>
          <w:p w:rsidR="005405E7" w:rsidRPr="00C3272E" w:rsidRDefault="005405E7" w:rsidP="005405E7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По назначению врача – 0,5% кофеин по 1 ч. л. 2-3 раза в день в течение 1 месяца.</w:t>
            </w:r>
          </w:p>
          <w:p w:rsidR="005405E7" w:rsidRPr="00C63CCA" w:rsidRDefault="005405E7" w:rsidP="005405E7">
            <w:pPr>
              <w:jc w:val="both"/>
              <w:rPr>
                <w:b/>
                <w:sz w:val="24"/>
                <w:szCs w:val="24"/>
              </w:rPr>
            </w:pPr>
            <w:r w:rsidRPr="00C63CCA">
              <w:rPr>
                <w:b/>
                <w:sz w:val="24"/>
                <w:szCs w:val="24"/>
                <w:u w:val="single"/>
              </w:rPr>
              <w:t>Сестринская проблема: выписка недоношенного.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Вес 1800-2000 и даже 1500, если ребенок удовлетворяет следующим условиям:</w:t>
            </w:r>
          </w:p>
          <w:p w:rsidR="005405E7" w:rsidRPr="00C3272E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Хорошее состояние здоровья и нормальные физиологические показатели, нет патологических симптомов.</w:t>
            </w:r>
          </w:p>
          <w:p w:rsidR="005405E7" w:rsidRPr="00C3272E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Стабильное увеличение веса.</w:t>
            </w:r>
          </w:p>
          <w:p w:rsidR="005405E7" w:rsidRPr="00C3272E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Хороший сосательный рефлекс.</w:t>
            </w:r>
          </w:p>
          <w:p w:rsidR="005405E7" w:rsidRPr="00C3272E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Хорошая терморегуляция (удерживает температуру тела).</w:t>
            </w:r>
          </w:p>
          <w:p w:rsidR="005405E7" w:rsidRDefault="005405E7" w:rsidP="005405E7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Мать в состоянии осуществлять уход за ребенком дома.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Сестринская проблема: дефицит знаний и умений у матери при уходе за недоношенным.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b/>
                <w:sz w:val="24"/>
                <w:szCs w:val="24"/>
                <w:u w:val="single"/>
              </w:rPr>
              <w:t>Цель:</w:t>
            </w:r>
            <w:r w:rsidRPr="00C3272E">
              <w:rPr>
                <w:sz w:val="24"/>
                <w:szCs w:val="24"/>
              </w:rPr>
              <w:t xml:space="preserve"> медсестра научит мать и продемонстрирует умения и знания.</w:t>
            </w:r>
          </w:p>
          <w:p w:rsidR="005405E7" w:rsidRPr="00665C1C" w:rsidRDefault="005405E7" w:rsidP="005405E7">
            <w:pPr>
              <w:pStyle w:val="a8"/>
              <w:numPr>
                <w:ilvl w:val="0"/>
                <w:numId w:val="28"/>
              </w:numPr>
              <w:jc w:val="both"/>
            </w:pPr>
            <w:r w:rsidRPr="00665C1C">
              <w:t>Купать ребенка можно после отпадения пуповинного остатка (12-14 дней) ежедневно, температура воды 37,5-380С.</w:t>
            </w:r>
          </w:p>
          <w:p w:rsidR="005405E7" w:rsidRPr="00665C1C" w:rsidRDefault="005405E7" w:rsidP="005405E7">
            <w:pPr>
              <w:pStyle w:val="a8"/>
              <w:numPr>
                <w:ilvl w:val="0"/>
                <w:numId w:val="28"/>
              </w:numPr>
              <w:jc w:val="both"/>
            </w:pPr>
            <w:r w:rsidRPr="00665C1C">
              <w:t>Гулять – дети старше 3 недель – 1 мес.температура воздуха не ниже -50С, масса тела не менее 2 кг. Гулять в начале на руках и первые прогулки 10-15-20 мин.</w:t>
            </w: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</w:p>
          <w:p w:rsidR="005405E7" w:rsidRPr="00C3272E" w:rsidRDefault="005405E7" w:rsidP="00540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F341E3" w:rsidRDefault="00F341E3"/>
    <w:p w:rsidR="00C3272E" w:rsidRDefault="00C3272E">
      <w:pPr>
        <w:rPr>
          <w:b/>
          <w:i/>
        </w:rPr>
      </w:pPr>
    </w:p>
    <w:p w:rsidR="00C3272E" w:rsidRDefault="00C3272E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horzAnchor="margin" w:tblpY="-52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3272E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jc w:val="center"/>
              <w:rPr>
                <w:sz w:val="28"/>
              </w:rPr>
            </w:pPr>
          </w:p>
          <w:p w:rsidR="00C3272E" w:rsidRPr="006F2272" w:rsidRDefault="00C3272E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3272E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72E" w:rsidRPr="006F2272" w:rsidRDefault="00C3272E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C" w:rsidRPr="00665C1C" w:rsidRDefault="00665C1C" w:rsidP="005405E7">
            <w:pPr>
              <w:pStyle w:val="a8"/>
              <w:numPr>
                <w:ilvl w:val="0"/>
                <w:numId w:val="27"/>
              </w:numPr>
              <w:jc w:val="both"/>
            </w:pPr>
            <w:r w:rsidRPr="00665C1C">
              <w:t>Пеленание: в кювезе ребенок находится в обнаженном виде, при переводе в кровать-грелку его пеленают с ручками, на необходимо следить, чтобы не было тугого пеленания (профилактика асфиксии). Пеленают под лучистым теплом. Свободное пеленание применяется только тогда, когда ребенок удерживает температуру тела.</w:t>
            </w:r>
          </w:p>
          <w:p w:rsidR="00C3272E" w:rsidRDefault="00C3272E" w:rsidP="005405E7">
            <w:pPr>
              <w:jc w:val="both"/>
              <w:rPr>
                <w:sz w:val="24"/>
                <w:szCs w:val="24"/>
                <w:u w:val="single"/>
              </w:rPr>
            </w:pPr>
            <w:r w:rsidRPr="00C3272E">
              <w:rPr>
                <w:sz w:val="24"/>
                <w:szCs w:val="24"/>
                <w:u w:val="single"/>
              </w:rPr>
              <w:t>Сестринские проблемы: беспокойство матери и дефицит знаний у матери в отношении физического и нервно-психического развития детей в последующем.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b/>
                <w:bCs/>
                <w:sz w:val="24"/>
                <w:szCs w:val="24"/>
                <w:u w:val="single"/>
              </w:rPr>
              <w:t>Физическое развитие</w:t>
            </w:r>
            <w:r w:rsidRPr="000C4C89">
              <w:rPr>
                <w:b/>
                <w:bCs/>
                <w:sz w:val="24"/>
                <w:szCs w:val="24"/>
              </w:rPr>
              <w:t>.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Недоношенные дети растут очень быстро: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Масса удваивается к 3 мес.,</w:t>
            </w:r>
          </w:p>
          <w:p w:rsid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 xml:space="preserve">утраивается к 6 мес., </w:t>
            </w:r>
          </w:p>
          <w:p w:rsidR="000C4C89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к году может догнать сверстников (≈7500 до 9500), но у глубоко недоношенных масса может отставать в первые 2-3 года.</w:t>
            </w:r>
          </w:p>
          <w:p w:rsidR="00DE1C85" w:rsidRPr="000C4C89" w:rsidRDefault="000C4C89" w:rsidP="005405E7">
            <w:pPr>
              <w:jc w:val="both"/>
              <w:rPr>
                <w:sz w:val="24"/>
                <w:szCs w:val="24"/>
              </w:rPr>
            </w:pPr>
            <w:r w:rsidRPr="000C4C89">
              <w:rPr>
                <w:sz w:val="24"/>
                <w:szCs w:val="24"/>
              </w:rPr>
              <w:t>Рост за год ребенок вырастает на 27-38 см, к году рост ≈ 70-77 см</w:t>
            </w:r>
          </w:p>
          <w:p w:rsidR="000C4C89" w:rsidRPr="00C3272E" w:rsidRDefault="00DE1C85" w:rsidP="005405E7">
            <w:pPr>
              <w:jc w:val="both"/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(особенно быстро растут глубоко недоношенные)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окружность головы</w:t>
            </w:r>
            <w:r>
              <w:rPr>
                <w:sz w:val="24"/>
                <w:szCs w:val="24"/>
              </w:rPr>
              <w:t xml:space="preserve"> </w:t>
            </w:r>
            <w:r w:rsidRPr="00C3272E">
              <w:rPr>
                <w:sz w:val="24"/>
                <w:szCs w:val="24"/>
              </w:rPr>
              <w:t>за год – на 15-19 см , к году ≈44-46 см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Для хорошего развития необходимо грудное вскармливание, правильное введение прикормов, профилактика заболеваний.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Нервно-психическое развитие у недоношенных задерживается, все навыки могут запаздывать на 2-3 мес. Медсестра должна объяснить матери, что для хорошего развития ребенка с ним нужно заниматься:</w:t>
            </w:r>
          </w:p>
          <w:p w:rsidR="00665C1C" w:rsidRPr="00B90CD4" w:rsidRDefault="00665C1C" w:rsidP="005405E7">
            <w:pPr>
              <w:pStyle w:val="a8"/>
              <w:numPr>
                <w:ilvl w:val="0"/>
                <w:numId w:val="24"/>
              </w:numPr>
              <w:jc w:val="both"/>
            </w:pPr>
            <w:r w:rsidRPr="00B90CD4">
              <w:t>Массаж с 1 месяца ( масса 1700-1800)</w:t>
            </w:r>
          </w:p>
          <w:p w:rsidR="00665C1C" w:rsidRPr="00B90CD4" w:rsidRDefault="00665C1C" w:rsidP="005405E7">
            <w:pPr>
              <w:pStyle w:val="a8"/>
              <w:numPr>
                <w:ilvl w:val="0"/>
                <w:numId w:val="24"/>
              </w:numPr>
              <w:jc w:val="both"/>
            </w:pPr>
            <w:r w:rsidRPr="00B90CD4">
              <w:t>Гимнастика с 3 месяцев</w:t>
            </w:r>
          </w:p>
          <w:p w:rsidR="00665C1C" w:rsidRPr="00B90CD4" w:rsidRDefault="00665C1C" w:rsidP="005405E7">
            <w:pPr>
              <w:pStyle w:val="a8"/>
              <w:numPr>
                <w:ilvl w:val="0"/>
                <w:numId w:val="24"/>
              </w:numPr>
              <w:jc w:val="both"/>
            </w:pPr>
            <w:r w:rsidRPr="00B90CD4">
              <w:t>Показ игрушек подвешивание игрушки с 1,5-2,5 мес. - когда начинает фиксировать взгляд</w:t>
            </w:r>
          </w:p>
          <w:p w:rsidR="00665C1C" w:rsidRPr="00B90CD4" w:rsidRDefault="00665C1C" w:rsidP="005405E7">
            <w:pPr>
              <w:pStyle w:val="a8"/>
              <w:numPr>
                <w:ilvl w:val="0"/>
                <w:numId w:val="24"/>
              </w:numPr>
              <w:jc w:val="both"/>
            </w:pPr>
            <w:r w:rsidRPr="00B90CD4">
              <w:t>разговор с ребенком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</w:rPr>
              <w:t>Следует отметить, что большинство детей развиваются нормально. Недоношенными были Дарвин, Ньютон, Вольтер, Гюго.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b/>
                <w:bCs/>
                <w:sz w:val="24"/>
                <w:szCs w:val="24"/>
              </w:rPr>
              <w:t>Понятие о незрелости плода и о внутриутробной гипотрофии.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  <w:u w:val="single"/>
              </w:rPr>
              <w:t>Незрелость плода</w:t>
            </w:r>
            <w:r w:rsidRPr="00C3272E">
              <w:rPr>
                <w:sz w:val="24"/>
                <w:szCs w:val="24"/>
              </w:rPr>
              <w:t> – ребенок, родившийся в срок имеет внешние признаки недоношенного и функциональные признаки: незрелый дыхательный центр, отсутствие рефлексов, низкий иммунитет.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  <w:u w:val="single"/>
              </w:rPr>
              <w:t>Внутриутробная гипотрофия</w:t>
            </w:r>
            <w:r w:rsidRPr="00C3272E">
              <w:rPr>
                <w:sz w:val="24"/>
                <w:szCs w:val="24"/>
              </w:rPr>
              <w:t> – при рождении детей масса тела не соответствует сроку внутриутробного развития. При рождении детей в срок масса у них ниже 2500.</w:t>
            </w:r>
          </w:p>
          <w:p w:rsidR="00665C1C" w:rsidRPr="00C3272E" w:rsidRDefault="00665C1C" w:rsidP="005405E7">
            <w:pPr>
              <w:jc w:val="both"/>
              <w:rPr>
                <w:sz w:val="24"/>
                <w:szCs w:val="24"/>
              </w:rPr>
            </w:pPr>
            <w:r w:rsidRPr="00C3272E">
              <w:rPr>
                <w:sz w:val="24"/>
                <w:szCs w:val="24"/>
                <w:u w:val="single"/>
              </w:rPr>
              <w:t>Причины: </w:t>
            </w:r>
            <w:r w:rsidRPr="00C3272E">
              <w:rPr>
                <w:sz w:val="24"/>
                <w:szCs w:val="24"/>
              </w:rPr>
              <w:t>гестозы беременных, вредные привычки, тяжелые заболевания у матери, плохое питание беременной, многоплодие.</w:t>
            </w:r>
          </w:p>
          <w:p w:rsidR="00C3272E" w:rsidRPr="006F2272" w:rsidRDefault="00C3272E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rPr>
                <w:sz w:val="28"/>
              </w:rPr>
            </w:pPr>
          </w:p>
        </w:tc>
      </w:tr>
    </w:tbl>
    <w:p w:rsidR="00F341E3" w:rsidRDefault="00F341E3">
      <w:pPr>
        <w:rPr>
          <w:b/>
          <w:i/>
        </w:rPr>
      </w:pPr>
    </w:p>
    <w:p w:rsidR="00C3272E" w:rsidRDefault="00C3272E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horzAnchor="margin" w:tblpY="-58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C3272E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jc w:val="center"/>
              <w:rPr>
                <w:sz w:val="28"/>
              </w:rPr>
            </w:pPr>
          </w:p>
          <w:p w:rsidR="00C3272E" w:rsidRPr="006F2272" w:rsidRDefault="00C3272E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2E" w:rsidRPr="006F2272" w:rsidRDefault="00C3272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C3272E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72E" w:rsidRPr="006F2272" w:rsidRDefault="00C3272E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85" w:rsidRPr="00DE1C85" w:rsidRDefault="00DE1C85" w:rsidP="005405E7">
            <w:pPr>
              <w:rPr>
                <w:sz w:val="24"/>
                <w:szCs w:val="24"/>
              </w:rPr>
            </w:pPr>
            <w:r w:rsidRPr="00DE1C85">
              <w:rPr>
                <w:b/>
                <w:bCs/>
                <w:sz w:val="24"/>
                <w:szCs w:val="24"/>
              </w:rPr>
              <w:t>Сестринские вмешательства: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Организовать уход за недоношенным ребенком в кувезе, кроватке «беби-терм», в палате для выхаживания недоношенных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Соблюдать санитарно-эпидемиологический режим в палате для выхаживания недоношенных детей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Осуществлять регулярный гигиенический уход за недоношенным ребенком (не вынимая из кувеза)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Осуществлять регулярный контроль за состоянием недоношенного ребенка: ЧДД, пульс, температура, вес, характер и частота стула, срыгивания</w:t>
            </w:r>
          </w:p>
          <w:p w:rsidR="00DE1C85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Организовать рациональное питание недоношенного ребенка: из бутылочки. С ложечки, через назогастральный зонд</w:t>
            </w:r>
          </w:p>
          <w:p w:rsidR="00B90CD4" w:rsidRPr="00DE1C85" w:rsidRDefault="00DE1C85" w:rsidP="005405E7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E1C85">
              <w:rPr>
                <w:sz w:val="24"/>
                <w:szCs w:val="24"/>
              </w:rPr>
              <w:t>Восполнить дефицит знаний у родственников ребенка об анатомо-физиологических особенностях недоношенного, особенностях гигиенического ухода и вскармливания недоношенного</w:t>
            </w:r>
          </w:p>
          <w:p w:rsidR="00B90CD4" w:rsidRDefault="00B90CD4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5209A2" w:rsidRDefault="005209A2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Default="00034021" w:rsidP="005405E7">
            <w:pPr>
              <w:rPr>
                <w:sz w:val="24"/>
                <w:szCs w:val="24"/>
              </w:rPr>
            </w:pPr>
          </w:p>
          <w:p w:rsidR="00034021" w:rsidRPr="00C3272E" w:rsidRDefault="00034021" w:rsidP="005405E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90CD4" w:rsidRPr="006F2272" w:rsidTr="00B90CD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</w:pPr>
                  <w:r w:rsidRPr="006F2272">
                    <w:t>Количество</w:t>
                  </w:r>
                </w:p>
              </w:tc>
            </w:tr>
            <w:tr w:rsidR="00B90CD4" w:rsidRPr="006F2272" w:rsidTr="00B90CD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44231C" w:rsidRDefault="0044231C" w:rsidP="005405E7">
                  <w:pPr>
                    <w:framePr w:hSpace="180" w:wrap="around" w:hAnchor="margin" w:y="-585"/>
                    <w:rPr>
                      <w:sz w:val="24"/>
                      <w:szCs w:val="24"/>
                    </w:rPr>
                  </w:pPr>
                  <w:r w:rsidRPr="0044231C">
                    <w:rPr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44231C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B90CD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44231C" w:rsidRDefault="0044231C" w:rsidP="005405E7">
                  <w:pPr>
                    <w:framePr w:hSpace="180" w:wrap="around" w:hAnchor="margin" w:y="-585"/>
                    <w:rPr>
                      <w:sz w:val="24"/>
                      <w:szCs w:val="24"/>
                    </w:rPr>
                  </w:pPr>
                  <w:r w:rsidRPr="0044231C">
                    <w:rPr>
                      <w:sz w:val="24"/>
                      <w:szCs w:val="24"/>
                    </w:rPr>
                    <w:t>УТРЕННИЙ ТУАЛЕТ НОВОРОЖДЕННОГО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44231C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B90CD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44231C" w:rsidRDefault="00B90CD4" w:rsidP="005405E7">
                  <w:pPr>
                    <w:framePr w:hSpace="180" w:wrap="around" w:hAnchor="margin" w:y="-58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</w:tr>
            <w:tr w:rsidR="00B90CD4" w:rsidRPr="006F2272" w:rsidTr="00B90CD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</w:tr>
            <w:tr w:rsidR="00B90CD4" w:rsidRPr="006F2272" w:rsidTr="00B90CD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CD4" w:rsidRPr="006F2272" w:rsidRDefault="00B90CD4" w:rsidP="005405E7">
                  <w:pPr>
                    <w:framePr w:hSpace="180" w:wrap="around" w:hAnchor="margin" w:y="-585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3272E" w:rsidRPr="006F2272" w:rsidRDefault="00C3272E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6F2272" w:rsidRDefault="00C3272E" w:rsidP="005405E7">
            <w:pPr>
              <w:rPr>
                <w:sz w:val="28"/>
              </w:rPr>
            </w:pPr>
          </w:p>
        </w:tc>
      </w:tr>
    </w:tbl>
    <w:p w:rsidR="00C3272E" w:rsidRDefault="00C3272E">
      <w:pPr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text" w:horzAnchor="margin" w:tblpY="-502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jc w:val="center"/>
              <w:rPr>
                <w:sz w:val="28"/>
              </w:rPr>
            </w:pPr>
          </w:p>
          <w:p w:rsidR="005405E7" w:rsidRPr="006F2272" w:rsidRDefault="005405E7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405E7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 xml:space="preserve">КОРМЛЕНИЕ НОВОРОЖДЕННЫХ ИЗ РОЖКА 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 xml:space="preserve">Цель: 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обеспечить ребенку полноценное питание.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косынка;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марлевая повязка;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мерная бутылочка (рожок);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стерильная соска;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необходимое количество молочной смеси на одно кормление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(или другой пищи температурой 36-37град.);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толстая игла для прокалывания соска;</w:t>
            </w:r>
          </w:p>
          <w:p w:rsidR="005405E7" w:rsidRPr="000A576B" w:rsidRDefault="005405E7" w:rsidP="005405E7">
            <w:pPr>
              <w:pStyle w:val="a8"/>
              <w:numPr>
                <w:ilvl w:val="0"/>
                <w:numId w:val="36"/>
              </w:numPr>
            </w:pPr>
            <w:r w:rsidRPr="000A576B">
              <w:t>емкости с 2%раствором соды для обработки сосков и бутылочек.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Подготовить необходимое оснащение.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 xml:space="preserve">Вымыть и высушить руки, надеть косынку, подготовить ребенка к кормлению. 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Залить в рожок необходимое количество свежеприготовленной смеси (молока).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Если соска новая, проколоть в ней отверстие раскаленной иглой.</w:t>
            </w:r>
          </w:p>
          <w:p w:rsidR="005405E7" w:rsidRPr="00DC3821" w:rsidRDefault="005405E7" w:rsidP="005405E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Надеть соску на бутылочку, проверить скорость истекания смеси и её температуру, капнув на  тыльную поверхность своего предплечья.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5405E7" w:rsidRPr="00DC3821" w:rsidRDefault="005405E7" w:rsidP="005405E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Расположить ребенка на руках, с возвышенным  головным концом.</w:t>
            </w:r>
          </w:p>
          <w:p w:rsidR="005405E7" w:rsidRPr="00DC3821" w:rsidRDefault="005405E7" w:rsidP="005405E7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5405E7" w:rsidRPr="00DC3821" w:rsidRDefault="005405E7" w:rsidP="005405E7">
            <w:pPr>
              <w:rPr>
                <w:b/>
                <w:sz w:val="24"/>
                <w:szCs w:val="24"/>
                <w:u w:val="single"/>
              </w:rPr>
            </w:pPr>
            <w:r w:rsidRPr="00DC3821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5405E7" w:rsidRPr="00DC3821" w:rsidRDefault="005405E7" w:rsidP="005405E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Подержать ребенка в вертикальном положении 2-5мин</w:t>
            </w:r>
          </w:p>
          <w:p w:rsidR="005405E7" w:rsidRPr="00DC3821" w:rsidRDefault="005405E7" w:rsidP="005405E7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C3821">
              <w:rPr>
                <w:sz w:val="24"/>
                <w:szCs w:val="24"/>
              </w:rPr>
              <w:t>Положить ребенка в кроватку на бок ( или повернуть голову на бок).</w:t>
            </w:r>
          </w:p>
          <w:p w:rsidR="005405E7" w:rsidRPr="006F2272" w:rsidRDefault="005405E7" w:rsidP="005405E7">
            <w:pPr>
              <w:rPr>
                <w:sz w:val="28"/>
              </w:rPr>
            </w:pPr>
            <w:r w:rsidRPr="00DC3821">
              <w:rPr>
                <w:sz w:val="24"/>
                <w:szCs w:val="24"/>
              </w:rPr>
              <w:t>Снять с бутылочки соску, промыть соску и рожок под проточной водой, а затем замочить в 2%  растворе соды на 15-20минут, прокипятить в дистиллированной воде 30мин или стерилизовать в сухожаровом шкафу при t-180град 60 минут. Слить из бутылочки воду и хранить её в закрытой емкости.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pPr w:leftFromText="180" w:rightFromText="180" w:horzAnchor="margin" w:tblpY="-57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405E7">
            <w:pPr>
              <w:jc w:val="center"/>
              <w:rPr>
                <w:sz w:val="28"/>
              </w:rPr>
            </w:pPr>
          </w:p>
          <w:p w:rsidR="00B56D5C" w:rsidRPr="006F2272" w:rsidRDefault="00B56D5C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5405E7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6D5C" w:rsidRPr="006F2272" w:rsidRDefault="00B56D5C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404753" w:rsidRDefault="00404753" w:rsidP="005405E7">
            <w:pPr>
              <w:rPr>
                <w:b/>
                <w:sz w:val="24"/>
                <w:szCs w:val="24"/>
                <w:u w:val="single"/>
              </w:rPr>
            </w:pPr>
            <w:r w:rsidRPr="00404753">
              <w:rPr>
                <w:b/>
                <w:sz w:val="24"/>
                <w:szCs w:val="24"/>
                <w:u w:val="single"/>
              </w:rPr>
              <w:t>ОБРАБОТКА ПУПОВИННОГО ОСТАТКА</w:t>
            </w:r>
          </w:p>
          <w:p w:rsidR="00404753" w:rsidRPr="00404753" w:rsidRDefault="00404753" w:rsidP="005405E7">
            <w:pPr>
              <w:rPr>
                <w:b/>
                <w:sz w:val="24"/>
                <w:szCs w:val="24"/>
                <w:u w:val="single"/>
              </w:rPr>
            </w:pPr>
            <w:r w:rsidRPr="00404753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404753" w:rsidRPr="000A576B" w:rsidRDefault="00404753" w:rsidP="005405E7">
            <w:pPr>
              <w:pStyle w:val="a8"/>
              <w:numPr>
                <w:ilvl w:val="0"/>
                <w:numId w:val="37"/>
              </w:numPr>
            </w:pPr>
            <w:r w:rsidRPr="000A576B">
              <w:t>перекись водорода 3%;</w:t>
            </w:r>
          </w:p>
          <w:p w:rsidR="00404753" w:rsidRPr="000A576B" w:rsidRDefault="00404753" w:rsidP="005405E7">
            <w:pPr>
              <w:pStyle w:val="a8"/>
              <w:numPr>
                <w:ilvl w:val="0"/>
                <w:numId w:val="37"/>
              </w:numPr>
            </w:pPr>
            <w:r w:rsidRPr="000A576B">
              <w:t>раствор бриллиантового зеленого спиртовой 1%(зеленка);</w:t>
            </w:r>
          </w:p>
          <w:p w:rsidR="00404753" w:rsidRPr="000A576B" w:rsidRDefault="00404753" w:rsidP="005405E7">
            <w:pPr>
              <w:pStyle w:val="a8"/>
              <w:numPr>
                <w:ilvl w:val="0"/>
                <w:numId w:val="37"/>
              </w:numPr>
            </w:pPr>
            <w:r w:rsidRPr="000A576B">
              <w:t>пипетка;</w:t>
            </w:r>
          </w:p>
          <w:p w:rsidR="00404753" w:rsidRPr="000A576B" w:rsidRDefault="00404753" w:rsidP="005405E7">
            <w:pPr>
              <w:pStyle w:val="a8"/>
              <w:numPr>
                <w:ilvl w:val="0"/>
                <w:numId w:val="37"/>
              </w:numPr>
            </w:pPr>
            <w:r w:rsidRPr="000A576B">
              <w:t>ватные палочки</w:t>
            </w:r>
          </w:p>
          <w:p w:rsidR="00404753" w:rsidRPr="00404753" w:rsidRDefault="00404753" w:rsidP="005405E7">
            <w:pPr>
              <w:rPr>
                <w:b/>
                <w:sz w:val="24"/>
                <w:szCs w:val="24"/>
                <w:u w:val="single"/>
              </w:rPr>
            </w:pPr>
            <w:r w:rsidRPr="00404753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Вымыть руки и просушить их.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Смочить ватную палочку 3% раствором перекиси водорода.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Обработать пупочный остаток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04753">
              <w:rPr>
                <w:bCs/>
                <w:sz w:val="24"/>
                <w:szCs w:val="24"/>
              </w:rPr>
              <w:t>Просушить сухой ватной палочкой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Заполнить пипетку бриллиантовым зеленым (зеленкой)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Капнуть каплю под скобу.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После того как отпал пуповинный остаток (как правило это происходит до 2-3 недель жизни), у ребенка появляется пупочная ранка.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Смочить ватную палочку 3% раствором перекиси водорода и обработать пупочную ранку.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sz w:val="24"/>
                <w:szCs w:val="24"/>
              </w:rPr>
              <w:t>Просушить ранку сухой ватной палочкой.</w:t>
            </w:r>
          </w:p>
          <w:p w:rsidR="00404753" w:rsidRPr="00404753" w:rsidRDefault="00404753" w:rsidP="005405E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4753">
              <w:rPr>
                <w:bCs/>
                <w:sz w:val="24"/>
                <w:szCs w:val="24"/>
              </w:rPr>
              <w:t>Капнуть каплю бриллиантового зеленого в пупочную ранку.</w:t>
            </w:r>
          </w:p>
          <w:p w:rsidR="00404753" w:rsidRPr="00404753" w:rsidRDefault="00404753" w:rsidP="005405E7">
            <w:pPr>
              <w:rPr>
                <w:bCs/>
                <w:sz w:val="24"/>
                <w:szCs w:val="24"/>
              </w:rPr>
            </w:pPr>
            <w:r w:rsidRPr="00404753">
              <w:rPr>
                <w:b/>
                <w:bCs/>
                <w:sz w:val="24"/>
                <w:szCs w:val="24"/>
                <w:u w:val="single"/>
              </w:rPr>
              <w:t>Примечание:</w:t>
            </w:r>
            <w:r w:rsidRPr="00404753">
              <w:rPr>
                <w:sz w:val="24"/>
                <w:szCs w:val="24"/>
              </w:rPr>
              <w:t xml:space="preserve"> </w:t>
            </w:r>
            <w:r w:rsidRPr="00404753">
              <w:rPr>
                <w:bCs/>
                <w:sz w:val="24"/>
                <w:szCs w:val="24"/>
              </w:rPr>
              <w:t>обработка пуповинного остатка и пупочной ранки производится каждый день после купания.</w:t>
            </w:r>
          </w:p>
          <w:p w:rsidR="00404753" w:rsidRDefault="00404753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Default="00A8037C" w:rsidP="005405E7">
            <w:pPr>
              <w:rPr>
                <w:sz w:val="28"/>
              </w:rPr>
            </w:pPr>
          </w:p>
          <w:p w:rsidR="00A8037C" w:rsidRPr="006F2272" w:rsidRDefault="00A8037C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5405E7">
            <w:pPr>
              <w:rPr>
                <w:sz w:val="28"/>
              </w:rPr>
            </w:pPr>
          </w:p>
        </w:tc>
      </w:tr>
      <w:tr w:rsidR="008754B4" w:rsidRPr="006F2272" w:rsidTr="005405E7">
        <w:trPr>
          <w:cantSplit/>
          <w:trHeight w:val="13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54B4" w:rsidRPr="006F2272" w:rsidRDefault="008754B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53" w:rsidRPr="00404753" w:rsidRDefault="00404753" w:rsidP="005405E7"/>
          <w:p w:rsidR="008754B4" w:rsidRDefault="00404753" w:rsidP="005405E7">
            <w:pPr>
              <w:rPr>
                <w:b/>
                <w:sz w:val="24"/>
                <w:szCs w:val="24"/>
                <w:u w:val="single"/>
              </w:rPr>
            </w:pPr>
            <w:r w:rsidRPr="00404753">
              <w:rPr>
                <w:b/>
                <w:sz w:val="24"/>
                <w:szCs w:val="24"/>
                <w:u w:val="single"/>
              </w:rPr>
              <w:t>РОЛЬ МЕДСЕСТРЫ В ПРОФИЛАКТИКЕ РАХИТА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Рахит развивается при недостаточном употреблении ребенком витамина D с пищей или при нарушении естественного образования этого витамина в организме (недостаточное УФО).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Чаще рахит возникает у детей, родившихся в зимнее время года, находящихся на искусственном вскармливании и недоношенных.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При выполнении антенатального патронажа беременной, медицинская сестра обязана провести беседу о рациональном питании и режиме дня с целью профилактики рахита у ребенка. Беременная должна получать следующие продукты: мясо, рыба, сыр, молоко, кисломолочные продукты, яйца, сливочное масло, овощи и фрукты. Так же беременная женщина должна достаточно времени находиться на свежем воздухе, соблюдать режим дня, исключать тяжелые физические нагрузки и стрессовые ситуации.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Основной целью медицинской сестры при патронаже детей грудного возраста, которые подвержены риску возникновения рахита, является своевременное выявление первых клинических признаков рахита.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Медицинская сестра должна:</w:t>
            </w:r>
          </w:p>
          <w:p w:rsidR="00503C2D" w:rsidRPr="00503C2D" w:rsidRDefault="00503C2D" w:rsidP="005405E7">
            <w:pPr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у детей первых 3-х месяцев жизни особое внимание уделять осмотру, пальпации большого и малого родничков и швов черепа;</w:t>
            </w:r>
          </w:p>
          <w:p w:rsidR="00503C2D" w:rsidRPr="00503C2D" w:rsidRDefault="00503C2D" w:rsidP="005405E7">
            <w:pPr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у детей 4-6 месяцев проводить обследование грудной клетки: по ходу ребер выявляет утолщение в местах перехода хрящевой ткани в костную. У детей II полугодия жизни следить за искривлением костей, утолщением эпифизов костей предплечий и голеней;</w:t>
            </w:r>
          </w:p>
          <w:p w:rsidR="00503C2D" w:rsidRPr="00503C2D" w:rsidRDefault="00503C2D" w:rsidP="005405E7">
            <w:pPr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наблюдать за поведением, двигательной активностью и состоянием тонуса мышц;</w:t>
            </w:r>
          </w:p>
          <w:p w:rsidR="00503C2D" w:rsidRPr="00503C2D" w:rsidRDefault="00503C2D" w:rsidP="005405E7">
            <w:pPr>
              <w:numPr>
                <w:ilvl w:val="0"/>
                <w:numId w:val="81"/>
              </w:numPr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контролировать состояние волосяного покрова затылочной части головы (при потливости появляется рахиточная «пролысина»).</w:t>
            </w:r>
          </w:p>
          <w:p w:rsidR="00A8037C" w:rsidRPr="00503C2D" w:rsidRDefault="00A8037C" w:rsidP="005405E7">
            <w:p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Так же медицинская сестра проводит беседу с мамой ребенка, выявляя при этом: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является ли ребенок доношенным;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сон ребенка;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имеются ли функциональные изменения нервной системы: беспокойство, частый плач, раздражительность, вздрагивание при громком звуке или внезапной вспышке света;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замечала ли мама ночную чрезмерную потливость, а так же при крике и кормлении;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как и чем питается ребенок, какое вскармливание;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соблюдает ли мама режим дня ребенка и правила ухода за ним;</w:t>
            </w:r>
          </w:p>
          <w:p w:rsidR="00A8037C" w:rsidRPr="00503C2D" w:rsidRDefault="00A8037C" w:rsidP="005405E7">
            <w:pPr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 xml:space="preserve">как часто мама гуляет </w:t>
            </w:r>
            <w:r>
              <w:rPr>
                <w:sz w:val="24"/>
                <w:szCs w:val="24"/>
              </w:rPr>
              <w:t>с ребенком на свежем воздухе</w:t>
            </w:r>
            <w:r w:rsidRPr="00503C2D">
              <w:rPr>
                <w:sz w:val="24"/>
                <w:szCs w:val="24"/>
              </w:rPr>
              <w:t>.</w:t>
            </w:r>
          </w:p>
          <w:p w:rsidR="00772117" w:rsidRPr="00772117" w:rsidRDefault="00A8037C" w:rsidP="005405E7">
            <w:pPr>
              <w:jc w:val="both"/>
              <w:rPr>
                <w:sz w:val="24"/>
                <w:szCs w:val="24"/>
              </w:rPr>
            </w:pPr>
            <w:r w:rsidRPr="00A8037C">
              <w:rPr>
                <w:sz w:val="24"/>
                <w:szCs w:val="24"/>
              </w:rPr>
              <w:t>Однако, при патронаже ребенка, следует обращать внимание и на социально - бытовые условия, так как они являются одним из факторов развития рахита.</w:t>
            </w:r>
            <w:r>
              <w:t xml:space="preserve"> </w:t>
            </w:r>
            <w:r w:rsidRPr="00A8037C">
              <w:rPr>
                <w:sz w:val="24"/>
                <w:szCs w:val="24"/>
              </w:rPr>
              <w:t>Главной целью ухода за детьми, болеющими рахитом, является предупреждение развития выраженной клинической картины заболевания и присоединения сопутствующих заболеваний.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B4" w:rsidRPr="006F2272" w:rsidRDefault="008754B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B4" w:rsidRPr="006F2272" w:rsidRDefault="008754B4" w:rsidP="005405E7">
            <w:pPr>
              <w:rPr>
                <w:sz w:val="28"/>
              </w:rPr>
            </w:pPr>
          </w:p>
        </w:tc>
      </w:tr>
      <w:tr w:rsidR="00F36A8C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jc w:val="center"/>
              <w:rPr>
                <w:sz w:val="28"/>
              </w:rPr>
            </w:pPr>
          </w:p>
          <w:p w:rsidR="00F36A8C" w:rsidRPr="006F2272" w:rsidRDefault="00F36A8C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36A8C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A8C" w:rsidRPr="006F2272" w:rsidRDefault="00F36A8C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При выявлении признаков рахита, следует направить маму с ребенком к врачу-педиатру, для уточнения диагноза. Если диагноз подтверждается, то врач назначит лечение, в котором основной задачей является полноценность выполнения всех указаний врача, так как наилучший эффект при лечении детей, больных рахитом, достигается комплексной терапией.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В начале лечения, следует провести беседу с матерью и родственниками о данном заболевании, необходимости лечения и последствиях рахита. Это позволит понять родственникам целесообразность выполнения всех мероприятий ухода.</w:t>
            </w:r>
          </w:p>
          <w:p w:rsidR="00503C2D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Важно организовать правильное питание ребенка – наилучшим является грудное вскармливание при условии правильного питания кормящей женщины. При невозможности естественного вскармливания, осуществлять искусственное вскармливание нужно только адаптированными смесями – заменителями грудного молока, содержащими в оптимальном соотношении высококачественные пищевые ингредиенты, витамины и микроэлементы. </w:t>
            </w:r>
          </w:p>
          <w:p w:rsidR="00F36A8C" w:rsidRPr="00503C2D" w:rsidRDefault="00503C2D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Необходимо отметить, что дети, находящиеся на вскармливании адаптированными смесями, в дополнительном приеме поливитаминных препаратов не нуждаются. 3-4 месячному ребенку на естественном вскармливании вместо питья дают овощные и фруктовые отвары и соки, раньше вводят желток и творог.</w:t>
            </w:r>
            <w:r w:rsidRPr="00503C2D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503C2D">
              <w:rPr>
                <w:sz w:val="24"/>
                <w:szCs w:val="24"/>
              </w:rPr>
              <w:t>При смешанном и искусственном вскармливании первый прикорм вводится на 1 месяц раньше. Для второго прикорма рекомендуется гречневая/овсяная каши, приг</w:t>
            </w:r>
            <w:r>
              <w:rPr>
                <w:sz w:val="24"/>
                <w:szCs w:val="24"/>
              </w:rPr>
              <w:t>отовленные на овощном отваре</w:t>
            </w:r>
            <w:r w:rsidRPr="00503C2D">
              <w:rPr>
                <w:sz w:val="24"/>
                <w:szCs w:val="24"/>
              </w:rPr>
              <w:t>. Огромную роль в организации питания детей грудного возраста, страдающих рахитом, играет медицинская сестра.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Периодически медицинская сестра контролирует содержание кальция в моче пробой Сулковича.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В разгар заболевания и при остром течении рахита назначают препараты витамина D. Поскольку прием витамина D имеет особенности, следует рассказать маме о специфике приема витамина.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При патронаже медицинская сестра обязана обращать внимание на создание благоприятных условий окружающей среды для ребенка, следить за регулярным проведением массажа, ЛФК, так как при рахите отмечается гипотония мышц.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Следует обеспечить ребенку прогулки на свежем воздухе. Под действием УФО лучей в коже вырабатывается витамин D. В зимний период прогулки не менее 3 часов в день, в летний период 5-6 часов. В летний период рекомендуется проводить прогулки в «кружевной тени деревьев» (она задерживает инфракрасные лучи, что предупреждает перегревание ребенка).</w:t>
            </w:r>
          </w:p>
          <w:p w:rsidR="00A8037C" w:rsidRPr="00503C2D" w:rsidRDefault="00A8037C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503C2D">
              <w:rPr>
                <w:sz w:val="24"/>
                <w:szCs w:val="24"/>
              </w:rPr>
              <w:t>В течение всего периода лечения, медицинской сестре необходимо проводить оценку состояния ребенка, с целью проведения оценки эффективности лечения.</w:t>
            </w:r>
          </w:p>
          <w:p w:rsidR="00F36A8C" w:rsidRPr="006F2272" w:rsidRDefault="00F36A8C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rPr>
                <w:sz w:val="28"/>
              </w:rPr>
            </w:pPr>
          </w:p>
        </w:tc>
      </w:tr>
      <w:tr w:rsidR="00F36A8C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jc w:val="center"/>
              <w:rPr>
                <w:sz w:val="28"/>
              </w:rPr>
            </w:pPr>
          </w:p>
          <w:p w:rsidR="00F36A8C" w:rsidRPr="006F2272" w:rsidRDefault="00F36A8C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6A8C" w:rsidRPr="006F2272" w:rsidRDefault="00F36A8C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36A8C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A8C" w:rsidRPr="006F2272" w:rsidRDefault="00F36A8C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Default="00F36A8C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503C2D" w:rsidRDefault="00503C2D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A8037C" w:rsidRDefault="00A8037C" w:rsidP="005405E7">
            <w:pPr>
              <w:rPr>
                <w:sz w:val="24"/>
                <w:szCs w:val="24"/>
              </w:rPr>
            </w:pPr>
          </w:p>
          <w:p w:rsidR="00503C2D" w:rsidRPr="00503C2D" w:rsidRDefault="00503C2D" w:rsidP="005405E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F4E7B" w:rsidRPr="006F2272" w:rsidTr="00E3336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</w:pPr>
                  <w:r w:rsidRPr="006F2272">
                    <w:t>Количество</w:t>
                  </w:r>
                </w:p>
              </w:tc>
            </w:tr>
            <w:tr w:rsidR="004F4E7B" w:rsidRPr="006F2272" w:rsidTr="00E3336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4341FC" w:rsidRDefault="004341FC" w:rsidP="005405E7">
                  <w:pPr>
                    <w:framePr w:hSpace="180" w:wrap="around" w:hAnchor="margin" w:y="-57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КОРМЛЕНИЕ НОВОРОЖДЕННЫХ ИЗ РОЖКА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341FC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F4E7B" w:rsidRPr="006F2272" w:rsidTr="00E3336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4341FC" w:rsidRDefault="004341FC" w:rsidP="005405E7">
                  <w:pPr>
                    <w:framePr w:hSpace="180" w:wrap="around" w:hAnchor="margin" w:y="-57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ОБРАБОТКА ПУПОВИННОГО ОСТАТКА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341FC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F4E7B" w:rsidRPr="006F2272" w:rsidTr="00E3336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</w:tr>
            <w:tr w:rsidR="004F4E7B" w:rsidRPr="006F2272" w:rsidTr="00E3336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</w:tr>
            <w:tr w:rsidR="004F4E7B" w:rsidRPr="006F2272" w:rsidTr="00E3336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E7B" w:rsidRPr="006F2272" w:rsidRDefault="004F4E7B" w:rsidP="005405E7">
                  <w:pPr>
                    <w:framePr w:hSpace="180" w:wrap="around" w:hAnchor="margin" w:y="-570"/>
                    <w:rPr>
                      <w:sz w:val="28"/>
                    </w:rPr>
                  </w:pPr>
                </w:p>
              </w:tc>
            </w:tr>
          </w:tbl>
          <w:p w:rsidR="00F36A8C" w:rsidRPr="006F2272" w:rsidRDefault="00F36A8C" w:rsidP="005405E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C" w:rsidRPr="006F2272" w:rsidRDefault="00F36A8C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tbl>
      <w:tblPr>
        <w:tblpPr w:leftFromText="180" w:rightFromText="180" w:horzAnchor="margin" w:tblpY="-11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9854D6" w:rsidP="005405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F4E7B">
              <w:rPr>
                <w:sz w:val="28"/>
              </w:rPr>
              <w:t>3</w:t>
            </w:r>
            <w:r w:rsidR="00F36A8C" w:rsidRPr="00F36A8C">
              <w:rPr>
                <w:sz w:val="28"/>
              </w:rPr>
              <w:t>.05.2020.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Default="00B90CD4" w:rsidP="005405E7">
            <w:pPr>
              <w:ind w:right="166"/>
              <w:rPr>
                <w:sz w:val="28"/>
              </w:rPr>
            </w:pP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ОБРАБОТКА СЛИЗИСТОЙ ПОЛОСТИ РТА</w:t>
            </w: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Цель: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38"/>
              </w:numPr>
              <w:ind w:right="166"/>
              <w:jc w:val="both"/>
            </w:pPr>
            <w:r w:rsidRPr="00CB0E00">
              <w:t>воздействие на возбудителя;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38"/>
              </w:numPr>
              <w:ind w:right="166"/>
              <w:jc w:val="both"/>
            </w:pPr>
            <w:r w:rsidRPr="00CB0E00">
              <w:t>рассасывание воспалительного процесса.</w:t>
            </w: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 xml:space="preserve">Показания: 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39"/>
              </w:numPr>
              <w:ind w:right="166"/>
              <w:jc w:val="both"/>
            </w:pPr>
            <w:r w:rsidRPr="00CB0E00">
              <w:t>стоматиты;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39"/>
              </w:numPr>
              <w:ind w:right="166"/>
              <w:jc w:val="both"/>
            </w:pPr>
            <w:r w:rsidRPr="00CB0E00">
              <w:t>молочница.</w:t>
            </w: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перчатки;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резиновый баллон;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стерильные марлевые салфетки, ватные шарики, палочки;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лекарственные препараты (раствор перманганата калия, раствор фурациллина, раствор соды 2%,    отвар ромашки, шалфея и др.);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почкообразный лоток;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шпатель;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мензурка;</w:t>
            </w:r>
          </w:p>
          <w:p w:rsidR="00E3336C" w:rsidRPr="00CB0E00" w:rsidRDefault="00E3336C" w:rsidP="005405E7">
            <w:pPr>
              <w:pStyle w:val="a8"/>
              <w:numPr>
                <w:ilvl w:val="0"/>
                <w:numId w:val="40"/>
              </w:numPr>
              <w:ind w:right="166"/>
              <w:jc w:val="both"/>
            </w:pPr>
            <w:r w:rsidRPr="00CB0E00">
              <w:t>клеенчатый фартук, пеленка.</w:t>
            </w:r>
          </w:p>
          <w:p w:rsidR="00E3336C" w:rsidRPr="00E3336C" w:rsidRDefault="00E3336C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Объяснить матери и ребенку ход и цель процедуры.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 xml:space="preserve">Подготовить необходимое оснащение. 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Налить лекарственный раствор в мензурку.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Накрыть грудь ребенка пеленкой или фартуком.</w:t>
            </w:r>
          </w:p>
          <w:p w:rsidR="00E3336C" w:rsidRPr="00E3336C" w:rsidRDefault="00E3336C" w:rsidP="005405E7">
            <w:pPr>
              <w:numPr>
                <w:ilvl w:val="0"/>
                <w:numId w:val="29"/>
              </w:num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sz w:val="24"/>
                <w:szCs w:val="24"/>
              </w:rPr>
              <w:t>Вымыть руки, надеть перчатки.</w:t>
            </w:r>
          </w:p>
          <w:p w:rsidR="00E3336C" w:rsidRPr="00E3336C" w:rsidRDefault="00E3336C" w:rsidP="005405E7">
            <w:pPr>
              <w:ind w:left="34"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E3336C" w:rsidRPr="00E3336C" w:rsidRDefault="00E3336C" w:rsidP="005405E7">
            <w:pPr>
              <w:numPr>
                <w:ilvl w:val="0"/>
                <w:numId w:val="30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Подставить почкообразный лоток к сидящему ребенку.</w:t>
            </w:r>
          </w:p>
          <w:p w:rsidR="00E3336C" w:rsidRPr="00E3336C" w:rsidRDefault="00E3336C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Примечание:</w:t>
            </w:r>
            <w:r w:rsidRPr="00E3336C">
              <w:rPr>
                <w:sz w:val="24"/>
                <w:szCs w:val="24"/>
              </w:rPr>
              <w:t xml:space="preserve"> ребенку младшего возраста можно проводить процедуру в положении на боку, предварительно запеленав его с руками.</w:t>
            </w:r>
          </w:p>
          <w:p w:rsidR="00E3336C" w:rsidRPr="00E3336C" w:rsidRDefault="00E3336C" w:rsidP="005405E7">
            <w:pPr>
              <w:numPr>
                <w:ilvl w:val="0"/>
                <w:numId w:val="30"/>
              </w:num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E3336C" w:rsidRPr="00E3336C" w:rsidRDefault="00E3336C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3336C">
              <w:rPr>
                <w:b/>
                <w:sz w:val="24"/>
                <w:szCs w:val="24"/>
                <w:u w:val="single"/>
              </w:rPr>
              <w:t>Примечание:</w:t>
            </w:r>
            <w:r w:rsidRPr="00E3336C">
              <w:rPr>
                <w:sz w:val="24"/>
                <w:szCs w:val="24"/>
              </w:rPr>
              <w:t xml:space="preserve">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E3336C" w:rsidRPr="00E3336C" w:rsidRDefault="00E3336C" w:rsidP="005405E7">
            <w:pPr>
              <w:ind w:right="166"/>
              <w:rPr>
                <w:sz w:val="24"/>
                <w:szCs w:val="24"/>
              </w:rPr>
            </w:pPr>
            <w:r w:rsidRPr="00E3336C">
              <w:rPr>
                <w:sz w:val="24"/>
                <w:szCs w:val="24"/>
              </w:rPr>
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</w:r>
          </w:p>
          <w:p w:rsidR="003522AE" w:rsidRPr="00E62E5F" w:rsidRDefault="003522AE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62E5F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3522AE" w:rsidRPr="00E62E5F" w:rsidRDefault="003522AE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62E5F">
              <w:rPr>
                <w:sz w:val="24"/>
                <w:szCs w:val="24"/>
              </w:rPr>
              <w:t>1.Передать ребенка маме.</w:t>
            </w:r>
          </w:p>
          <w:p w:rsidR="003522AE" w:rsidRPr="00E62E5F" w:rsidRDefault="003522AE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62E5F">
              <w:rPr>
                <w:sz w:val="24"/>
                <w:szCs w:val="24"/>
              </w:rPr>
              <w:t>2.Убрать использованный материал в дез.раствор.</w:t>
            </w:r>
          </w:p>
          <w:p w:rsidR="003522AE" w:rsidRPr="00E62E5F" w:rsidRDefault="003522AE" w:rsidP="005405E7">
            <w:pPr>
              <w:ind w:right="166"/>
              <w:jc w:val="both"/>
              <w:rPr>
                <w:sz w:val="24"/>
                <w:szCs w:val="24"/>
              </w:rPr>
            </w:pPr>
            <w:r w:rsidRPr="00E62E5F">
              <w:rPr>
                <w:sz w:val="24"/>
                <w:szCs w:val="24"/>
              </w:rPr>
              <w:t>3.Снять перчатки, вымыть руки.</w:t>
            </w:r>
          </w:p>
          <w:p w:rsidR="00E3336C" w:rsidRDefault="00E3336C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E" w:rsidRPr="003522AE" w:rsidRDefault="003522AE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522AE" w:rsidRPr="00E62E5F" w:rsidRDefault="003522AE" w:rsidP="005405E7">
            <w:pPr>
              <w:ind w:right="166"/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E62E5F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КОРМЛЕНИЕ НОВОРОЖДЕННОГО РЕБЕНКА ЧЕРЕЗ ЗОНД.</w:t>
            </w:r>
          </w:p>
          <w:p w:rsidR="003522AE" w:rsidRPr="00E62E5F" w:rsidRDefault="003522AE" w:rsidP="005405E7">
            <w:pPr>
              <w:ind w:right="166"/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E62E5F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Цель: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обеспечить новорожденного ребенка необходимым количеством пищи, когда естественное питание через рот невозможно.</w:t>
            </w:r>
          </w:p>
          <w:p w:rsidR="003522AE" w:rsidRPr="00E62E5F" w:rsidRDefault="003522AE" w:rsidP="005405E7">
            <w:pPr>
              <w:ind w:right="166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62E5F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Оснащение</w:t>
            </w:r>
            <w:r w:rsidRPr="00E62E5F">
              <w:rPr>
                <w:rFonts w:eastAsia="MS Mincho"/>
                <w:b/>
                <w:sz w:val="24"/>
                <w:szCs w:val="24"/>
                <w:lang w:eastAsia="ja-JP"/>
              </w:rPr>
              <w:t xml:space="preserve">: 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резиновые перчатки, маска, косынка;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отмеренное количество молока (стерильной молочной смеси) на одно кормление, подогретое до температуры 37-38</w:t>
            </w:r>
            <w:r w:rsidRPr="00E62E5F">
              <w:rPr>
                <w:rFonts w:eastAsia="MS Mincho"/>
                <w:lang w:eastAsia="ja-JP"/>
              </w:rPr>
              <w:sym w:font="Symbol" w:char="F0B0"/>
            </w:r>
            <w:r w:rsidRPr="00E62E5F">
              <w:rPr>
                <w:rFonts w:eastAsia="MS Mincho"/>
                <w:lang w:eastAsia="ja-JP"/>
              </w:rPr>
              <w:t>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стерильный желудочный зонд;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стерильный шприц  20мл;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лоток для оснащения;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1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электроотсос или резиновая груша.</w:t>
            </w:r>
          </w:p>
          <w:p w:rsidR="003522AE" w:rsidRPr="00E62E5F" w:rsidRDefault="003522AE" w:rsidP="005405E7">
            <w:pPr>
              <w:ind w:right="166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62E5F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Обязательное условие:</w:t>
            </w:r>
            <w:r w:rsidRPr="00E62E5F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2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размер желудочного зонда зависит от массы тела ребенка;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2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масса менее 1000г- №4 носовой или №6 ротовой;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2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масса 1000-2500г- №6 носовой и ротовой;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2"/>
              </w:numPr>
              <w:ind w:right="166"/>
              <w:jc w:val="both"/>
              <w:rPr>
                <w:rFonts w:eastAsia="MS Mincho"/>
                <w:lang w:eastAsia="ja-JP"/>
              </w:rPr>
            </w:pPr>
            <w:r w:rsidRPr="00E62E5F">
              <w:rPr>
                <w:rFonts w:eastAsia="MS Mincho"/>
                <w:lang w:eastAsia="ja-JP"/>
              </w:rPr>
              <w:t>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апноэ.</w:t>
            </w:r>
          </w:p>
          <w:p w:rsidR="003522AE" w:rsidRPr="00E62E5F" w:rsidRDefault="003522AE" w:rsidP="005405E7">
            <w:pPr>
              <w:rPr>
                <w:b/>
                <w:sz w:val="24"/>
                <w:szCs w:val="24"/>
                <w:u w:val="single"/>
              </w:rPr>
            </w:pPr>
            <w:r w:rsidRPr="00E62E5F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</w:pPr>
            <w:r w:rsidRPr="00E62E5F">
              <w:t xml:space="preserve">Объяснить маме (родственникам) цель и ход выполнения процедуры. 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</w:pPr>
            <w:r w:rsidRPr="00E62E5F">
              <w:t>Подготовить необходимое оснащение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</w:pPr>
            <w:r w:rsidRPr="00E62E5F">
              <w:t>Надеть косынку, маску, вымыть и осушить руки, надеть перчатки.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</w:pPr>
            <w:r w:rsidRPr="00E62E5F">
              <w:t xml:space="preserve">Уложить ребенка на бок с приподнятым головным 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3"/>
              </w:numPr>
              <w:rPr>
                <w:sz w:val="28"/>
              </w:rPr>
            </w:pPr>
            <w:r w:rsidRPr="00E62E5F">
              <w:t>концом, зафиксировать такое положение с помощью пеленки.</w:t>
            </w:r>
          </w:p>
          <w:p w:rsidR="003522AE" w:rsidRDefault="003522AE" w:rsidP="005405E7">
            <w:pPr>
              <w:rPr>
                <w:b/>
                <w:sz w:val="24"/>
                <w:szCs w:val="24"/>
                <w:u w:val="single"/>
              </w:rPr>
            </w:pPr>
            <w:r w:rsidRPr="00E62E5F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CB0E00" w:rsidRPr="003522AE" w:rsidRDefault="003522AE" w:rsidP="005405E7">
            <w:pPr>
              <w:pStyle w:val="a8"/>
              <w:numPr>
                <w:ilvl w:val="0"/>
                <w:numId w:val="27"/>
              </w:numPr>
              <w:ind w:right="166"/>
            </w:pPr>
            <w:r w:rsidRPr="003522AE">
              <w:t>Измерить глубину введения зонда: от мочки уха, через переносицу до конца мечевидного отростка грудины (не касаясь ребенка), сделать метку.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Отсоединить шприц, закрыть зажим и смочить слепой конец зонда в молоке.</w:t>
            </w:r>
          </w:p>
          <w:p w:rsidR="003522AE" w:rsidRPr="00E62E5F" w:rsidRDefault="003522AE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Ввести зонд со средней линии языка 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3522AE" w:rsidRPr="00CB0E00" w:rsidRDefault="003522AE" w:rsidP="005405E7">
            <w:pPr>
              <w:ind w:right="16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p w:rsidR="00B90CD4" w:rsidRDefault="00B90CD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49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89"/>
        <w:gridCol w:w="699"/>
        <w:gridCol w:w="708"/>
      </w:tblGrid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5F" w:rsidRPr="00E62E5F" w:rsidRDefault="00E62E5F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E62E5F" w:rsidRPr="00E62E5F" w:rsidRDefault="00E62E5F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Присоединить шприц, приподнять его и очень медленно ввести назначенный объем молока.</w:t>
            </w:r>
          </w:p>
          <w:p w:rsidR="00E62E5F" w:rsidRPr="00E62E5F" w:rsidRDefault="00E62E5F" w:rsidP="005405E7">
            <w:pPr>
              <w:pStyle w:val="a8"/>
              <w:numPr>
                <w:ilvl w:val="0"/>
                <w:numId w:val="44"/>
              </w:numPr>
              <w:ind w:right="166"/>
              <w:jc w:val="both"/>
            </w:pPr>
            <w:r w:rsidRPr="00E62E5F">
              <w:t>Примечание: при необходимости повторного использования зонда, фиксировать его лейкопластырем к коже щеки и ввести небольшое</w:t>
            </w:r>
            <w:r>
              <w:t xml:space="preserve"> </w:t>
            </w:r>
            <w:r w:rsidRPr="00E62E5F">
              <w:t>количество физиологического раствора.</w:t>
            </w:r>
          </w:p>
          <w:p w:rsidR="00B90CD4" w:rsidRDefault="00E62E5F" w:rsidP="005405E7">
            <w:pPr>
              <w:ind w:right="166"/>
              <w:jc w:val="both"/>
              <w:rPr>
                <w:b/>
                <w:sz w:val="24"/>
                <w:szCs w:val="24"/>
                <w:u w:val="single"/>
              </w:rPr>
            </w:pPr>
            <w:r w:rsidRPr="00E62E5F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5948DA" w:rsidRPr="005948DA" w:rsidRDefault="005948DA" w:rsidP="005405E7">
            <w:pPr>
              <w:pStyle w:val="a8"/>
              <w:numPr>
                <w:ilvl w:val="0"/>
                <w:numId w:val="45"/>
              </w:numPr>
              <w:ind w:right="166"/>
              <w:jc w:val="both"/>
            </w:pPr>
            <w:r w:rsidRPr="005948DA">
              <w:t>Положить ребенка в кроватку на бок с приподнятым головным концом</w:t>
            </w:r>
          </w:p>
          <w:p w:rsidR="005948DA" w:rsidRPr="005948DA" w:rsidRDefault="005948DA" w:rsidP="005405E7">
            <w:pPr>
              <w:pStyle w:val="a8"/>
              <w:numPr>
                <w:ilvl w:val="0"/>
                <w:numId w:val="45"/>
              </w:numPr>
              <w:ind w:right="166"/>
              <w:jc w:val="both"/>
            </w:pPr>
            <w:r w:rsidRPr="005948DA">
              <w:t>Снять перчатки, вымыть и осушить руки.</w:t>
            </w:r>
          </w:p>
          <w:p w:rsidR="00E62E5F" w:rsidRPr="005948DA" w:rsidRDefault="005948DA" w:rsidP="005405E7">
            <w:pPr>
              <w:pStyle w:val="a8"/>
              <w:numPr>
                <w:ilvl w:val="0"/>
                <w:numId w:val="45"/>
              </w:numPr>
              <w:ind w:right="166"/>
              <w:rPr>
                <w:b/>
                <w:u w:val="single"/>
              </w:rPr>
            </w:pPr>
            <w:r w:rsidRPr="005948DA">
              <w:t>Использова</w:t>
            </w:r>
            <w:r>
              <w:t>нный инструментарий поместить в дез.</w:t>
            </w:r>
            <w:r w:rsidRPr="005948DA">
              <w:t xml:space="preserve"> раствор.</w:t>
            </w:r>
          </w:p>
          <w:p w:rsidR="005948DA" w:rsidRDefault="005948DA" w:rsidP="005405E7">
            <w:pPr>
              <w:ind w:right="166"/>
              <w:rPr>
                <w:b/>
                <w:sz w:val="24"/>
                <w:szCs w:val="24"/>
                <w:u w:val="single"/>
              </w:rPr>
            </w:pPr>
          </w:p>
          <w:p w:rsidR="005948DA" w:rsidRDefault="005948DA" w:rsidP="005405E7">
            <w:pPr>
              <w:ind w:right="166"/>
              <w:rPr>
                <w:b/>
                <w:sz w:val="24"/>
                <w:szCs w:val="24"/>
                <w:u w:val="single"/>
              </w:rPr>
            </w:pPr>
            <w:r w:rsidRPr="005948DA">
              <w:rPr>
                <w:b/>
                <w:sz w:val="24"/>
                <w:szCs w:val="24"/>
                <w:u w:val="single"/>
              </w:rPr>
              <w:t>РОЛЬ МЕДСЕСТРЫ В ПРОФИЛАКТИКЕ ГИПОТРОФИИ</w:t>
            </w:r>
          </w:p>
          <w:p w:rsidR="00503C2D" w:rsidRPr="00503C2D" w:rsidRDefault="00503C2D" w:rsidP="005405E7">
            <w:pPr>
              <w:ind w:right="166"/>
              <w:rPr>
                <w:sz w:val="24"/>
                <w:szCs w:val="24"/>
              </w:rPr>
            </w:pPr>
            <w:r w:rsidRPr="00503C2D">
              <w:rPr>
                <w:b/>
                <w:bCs/>
                <w:i/>
                <w:iCs/>
                <w:sz w:val="24"/>
                <w:szCs w:val="24"/>
              </w:rPr>
              <w:t>Возможные проблемы пациента: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нарушение питания</w:t>
            </w:r>
            <w:r w:rsidR="00E16ECE" w:rsidRPr="00E16ECE">
              <w:t xml:space="preserve"> </w:t>
            </w:r>
            <w:r w:rsidRPr="00E16ECE">
              <w:t>(из-за гипогалактии, порока развития, рвоты, снижения аппетита и т.д.);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чувство холода из-за нарушения терморегуляции;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риск развития опрелостей из-за расстройства стула;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снижение познавательной деятельности;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снижение иммунитета;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высокий риск присоединения вторичной инфекции;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дефицит общения;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психоэмоциональная лабильность;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снижение двигательной активности;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отставание в психомоторном развитии;</w:t>
            </w:r>
          </w:p>
          <w:p w:rsidR="00503C2D" w:rsidRPr="00E16ECE" w:rsidRDefault="00503C2D" w:rsidP="005405E7">
            <w:pPr>
              <w:pStyle w:val="a8"/>
              <w:numPr>
                <w:ilvl w:val="0"/>
                <w:numId w:val="83"/>
              </w:numPr>
              <w:ind w:right="166"/>
            </w:pPr>
            <w:r w:rsidRPr="00E16ECE">
              <w:t>отставание в физическом развитии.</w:t>
            </w:r>
          </w:p>
          <w:p w:rsidR="00E16ECE" w:rsidRPr="00E16ECE" w:rsidRDefault="00E16ECE" w:rsidP="005405E7">
            <w:pPr>
              <w:ind w:right="166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Все дети требуют оптимального режима сна.</w:t>
            </w:r>
          </w:p>
          <w:p w:rsidR="00E16ECE" w:rsidRPr="00E16ECE" w:rsidRDefault="00E16ECE" w:rsidP="005405E7">
            <w:pPr>
              <w:ind w:right="166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При 2 ст. гипотрофии необходимо спать 2 раза, а при 3ст. 3 раза в день. Помещение проветривают, два раза в сутки проводят влажную уборку. Температура должна поддерживаться в диапазоне 25-26 С.</w:t>
            </w:r>
          </w:p>
          <w:p w:rsidR="00503C2D" w:rsidRPr="00503C2D" w:rsidRDefault="00E16ECE" w:rsidP="005405E7">
            <w:pPr>
              <w:ind w:right="166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Организуют тщательный уход за кожей и видимыми слизистыми оболочками, подмывают, кожу обрабатывают прокипяченным подсолнечным маслом.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p w:rsidR="00150BD1" w:rsidRDefault="00150BD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21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Общие принципы диетотерапии гипотрофии: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1. Омоложение диеты - использование женского молока и кислых молочных смесей, которые используются для детей более раннего возраста.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2. Увеличение частоты кормлений до 7-8-9 (соответственно при гипотрофии 1-2 и 3 степени).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2. Принцип двухфазного питания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2.1. Период выяснения пищевой толерантности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2.2. Период переходного и оптимального питания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Гипотрофия 1 степени.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Период выяснения толерантности длится 1-3 дня.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1-й день назначают 1/2-2/3 суточной потребности в пище.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2-й день - 2/3-4/5 суточного количества.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3-й день полное суточное количество пищи. Расчет питания производится на должную массу тела. При дефиците в пище белка проводится коррекция (сыром, желтком, ацидофильной пастой, белковым энпитом), жира (жировым энпитом, растительным маслом, сливками), углеводов - овощи, фрукты, рафинированные углеводы).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В отдельных случаях назначают панкреатические ферменты, витамины.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Лечение легкой гипотрофии при отсутствии сопутствующих заболеваний проводится в домашних условиях.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Гипотрофия 2 степени.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На 1 этапе проводят осторожное индивидуальное кормление: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На 1 неделе расчет питания по белкам и углеводам производится на фактическую массу + 20%, а жиров на фактическую массу. Количество кормлений увеличивают на 1-2 от возрастной нормы.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На 2 неделе 2/3 суточного количества пищи На 3 неделе соответственно суточной возрастной потребности.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В период выздоровления исходя из массы тела высчитывают суточную потребность в энергии: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1 квартал в сутки необходимо 523-502 кДж/кг (125-120 ккал/кг)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 квартал 502-481 кДж/кг (120-115 ккал/кг)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3 квартал 481-460 кДж/кг (115-110- ккал/кг)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4 квартал 460-418 (110-100 ккал/кг).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При смешанном и искусственном вскармливании энергетическая ценность увеличивается на 5-10%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Гипотрофия 3 степени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Детей с гипотрофией 3 степени начинают кормить грудным молоком (нативным или донорским). В крайнем случае адаптированными молочно-кислыми смесями.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1 неделя 1/3 суточной потребности. Число кормлений увеличено на 2-3. 2/3 суточной потребности обеспечивают жидкостью (овощные и фруктовые отвары, електролитные расстворы, парентеральное питание.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2 неделя 1/2 должной суточной потребности в пище.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3 неделя 2/3/ должной суточной потребности в пище.</w:t>
            </w:r>
          </w:p>
          <w:p w:rsidR="00E16ECE" w:rsidRPr="00E16ECE" w:rsidRDefault="00E16ECE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Белки и углеводы расчитываются на должную массу, а жир только на фактическую.</w:t>
            </w:r>
          </w:p>
          <w:p w:rsidR="008738E3" w:rsidRPr="00E16ECE" w:rsidRDefault="008738E3" w:rsidP="00540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tbl>
      <w:tblPr>
        <w:tblpPr w:leftFromText="180" w:rightFromText="180" w:horzAnchor="margin" w:tblpY="-11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При анорексии, низкой толерантности к пище назначают частичное парентеральное питание - аминокислотные смеси (полиамин, альвезин Новый, амикин, левамин), растворы инсулина с глюкозой 1 ЕД/5 г глюкозы.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Профилактика гипотрофии * Борьба за здоровье женщины (своевременное лечение генитальной и экстагенитальной патологии, соблюдение гигиенических условий труда и быта)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* Сохранение естественного вскармливания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* Рациональное возрастное вскармливание с регулярным расчетом питания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* Мониторинг основных антропометрических показателей (массы, роста) особенно у детей находящихся на исскусственном вскармливании. Взвешивания не реже 1 раза в 2 недели</w:t>
            </w:r>
          </w:p>
          <w:p w:rsidR="00E16ECE" w:rsidRPr="00E16ECE" w:rsidRDefault="00E16ECE" w:rsidP="005405E7">
            <w:pPr>
              <w:ind w:firstLine="720"/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* Адекватное лечение патологии детского возраста (особенно сопровождающейся диарреей и мальабсорбцией).</w:t>
            </w:r>
          </w:p>
          <w:p w:rsidR="00B90CD4" w:rsidRDefault="00B90CD4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E16ECE" w:rsidRDefault="00E16ECE" w:rsidP="005405E7">
            <w:pPr>
              <w:rPr>
                <w:sz w:val="28"/>
              </w:rPr>
            </w:pPr>
          </w:p>
          <w:p w:rsidR="00B90CD4" w:rsidRPr="006F2272" w:rsidRDefault="00B90CD4" w:rsidP="005405E7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90CD4" w:rsidRPr="006F2272" w:rsidTr="00286D0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</w:pPr>
                  <w:r w:rsidRPr="006F2272">
                    <w:t>Количество</w:t>
                  </w:r>
                </w:p>
              </w:tc>
            </w:tr>
            <w:tr w:rsidR="00B90CD4" w:rsidRPr="006F2272" w:rsidTr="00286D0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4341FC" w:rsidRDefault="004341FC" w:rsidP="005405E7">
                  <w:pPr>
                    <w:framePr w:hSpace="180" w:wrap="around" w:hAnchor="margin" w:y="-114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ОБРАБОТКА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4341FC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286D0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4341FC" w:rsidRDefault="004341FC" w:rsidP="005405E7">
                  <w:pPr>
                    <w:framePr w:hSpace="180" w:wrap="around" w:hAnchor="margin" w:y="-114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КОРМЛЕНИЕ НОВОРОЖДЕННОГО РЕБЕНКА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35381E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5405E7">
                  <w:pPr>
                    <w:framePr w:hSpace="180" w:wrap="around" w:hAnchor="margin" w:y="-1140"/>
                    <w:rPr>
                      <w:sz w:val="28"/>
                    </w:rPr>
                  </w:pPr>
                </w:p>
              </w:tc>
            </w:tr>
          </w:tbl>
          <w:p w:rsidR="00B90CD4" w:rsidRDefault="00B90CD4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Default="005405E7" w:rsidP="005405E7">
            <w:pPr>
              <w:rPr>
                <w:sz w:val="28"/>
              </w:rPr>
            </w:pPr>
          </w:p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9854D6" w:rsidP="005405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16014">
              <w:rPr>
                <w:sz w:val="28"/>
              </w:rPr>
              <w:t>5</w:t>
            </w:r>
            <w:r w:rsidR="005948DA">
              <w:rPr>
                <w:sz w:val="28"/>
              </w:rPr>
              <w:t>.05.2020.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EF15E5" w:rsidRPr="00212E79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ИЗМЕРЕНИЕ ТЕМПЕРАТУРЫ ТЕЛА В ПАХОВОЙ СКЛАДКЕ И ПОДМЫШЕЧНОЙ ОБЛАСТИ.</w:t>
            </w:r>
          </w:p>
          <w:p w:rsidR="00EF15E5" w:rsidRPr="00EF15E5" w:rsidRDefault="00EF15E5" w:rsidP="005405E7">
            <w:pPr>
              <w:rPr>
                <w:b/>
                <w:sz w:val="24"/>
                <w:szCs w:val="24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Цель</w:t>
            </w:r>
            <w:r w:rsidRPr="00EF15E5">
              <w:rPr>
                <w:b/>
                <w:sz w:val="24"/>
                <w:szCs w:val="24"/>
              </w:rPr>
              <w:t>: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6"/>
              </w:numPr>
            </w:pPr>
            <w:r w:rsidRPr="00EF15E5">
              <w:t>определить температуру тела ребенка.</w:t>
            </w:r>
          </w:p>
          <w:p w:rsidR="00EF15E5" w:rsidRPr="00EF15E5" w:rsidRDefault="00EF15E5" w:rsidP="005405E7">
            <w:pPr>
              <w:rPr>
                <w:b/>
                <w:sz w:val="24"/>
                <w:szCs w:val="24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Оснащение</w:t>
            </w:r>
            <w:r w:rsidRPr="00EF15E5">
              <w:rPr>
                <w:b/>
                <w:sz w:val="24"/>
                <w:szCs w:val="24"/>
              </w:rPr>
              <w:t xml:space="preserve">: 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7"/>
              </w:numPr>
            </w:pPr>
            <w:r w:rsidRPr="00EF15E5">
              <w:t>медицинский термометр, часы;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7"/>
              </w:numPr>
            </w:pPr>
            <w:r w:rsidRPr="00EF15E5">
              <w:t>марлевые салфетки 2 шт.;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7"/>
              </w:numPr>
            </w:pPr>
            <w:r w:rsidRPr="00EF15E5">
              <w:t>лоток с дезинфицирующим раствором;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7"/>
              </w:numPr>
            </w:pPr>
            <w:r w:rsidRPr="00EF15E5">
              <w:t>температурный лист, ручка.</w:t>
            </w:r>
          </w:p>
          <w:p w:rsidR="00EF15E5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</w:pPr>
            <w:r w:rsidRPr="00EF15E5">
              <w:t xml:space="preserve">Объяснить маме (родственникам) цель и ход выполнения процедуры. 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</w:pPr>
            <w:r w:rsidRPr="00EF15E5">
              <w:t>Подготовить необходимое оснащение.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</w:pPr>
            <w:r w:rsidRPr="00EF15E5">
              <w:t>Вымыть и осушить руки.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</w:pPr>
            <w:r w:rsidRPr="00EF15E5">
              <w:t>Достать термометр из футляра, встряхнуть его и добиться, чтобы столбик ртути опустился ниже отметки 350С.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8"/>
              </w:numPr>
              <w:rPr>
                <w:u w:val="single"/>
              </w:rPr>
            </w:pPr>
            <w:r w:rsidRPr="00EF15E5">
              <w:t>Осмотреть паховую (подмышечную) область.</w:t>
            </w:r>
          </w:p>
          <w:p w:rsidR="00EF15E5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9"/>
              </w:numPr>
            </w:pPr>
            <w:r w:rsidRPr="00EF15E5">
              <w:t>Насухо протереть салфеткой область, используемую для термометрии.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9"/>
              </w:numPr>
            </w:pPr>
            <w:r w:rsidRPr="00EF15E5">
              <w:t>Поместить ртутный резервуар термометра в паховую (подмышечную) область так, чтобы он полностью охватывался ножной складкой и не соприкасался с бельем.</w:t>
            </w:r>
          </w:p>
          <w:p w:rsidR="00EF15E5" w:rsidRPr="00EF15E5" w:rsidRDefault="00EF15E5" w:rsidP="005405E7">
            <w:pPr>
              <w:pStyle w:val="a8"/>
              <w:numPr>
                <w:ilvl w:val="0"/>
                <w:numId w:val="49"/>
              </w:numPr>
            </w:pPr>
            <w:r w:rsidRPr="00EF15E5">
              <w:t>Фиксировать ногу ребенка ( нога несколько согнута в тазобедренном суставе) или руку (плечо прижать к  грудной клетке).</w:t>
            </w:r>
          </w:p>
          <w:p w:rsidR="00EF15E5" w:rsidRDefault="00EF15E5" w:rsidP="005405E7">
            <w:pPr>
              <w:pStyle w:val="a8"/>
              <w:numPr>
                <w:ilvl w:val="0"/>
                <w:numId w:val="49"/>
              </w:numPr>
            </w:pPr>
            <w:r w:rsidRPr="00EF15E5">
              <w:t>Засечь время и через 10мин. извлечь термометр и определить его показания.</w:t>
            </w:r>
          </w:p>
          <w:p w:rsidR="00EF15E5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EF15E5" w:rsidRPr="00D31CB4" w:rsidRDefault="00EF15E5" w:rsidP="005405E7">
            <w:pPr>
              <w:pStyle w:val="a8"/>
              <w:numPr>
                <w:ilvl w:val="0"/>
                <w:numId w:val="55"/>
              </w:numPr>
            </w:pPr>
            <w:r w:rsidRPr="00D31CB4">
              <w:t>Сообщать маме/ребенку результат термометрии.</w:t>
            </w:r>
          </w:p>
          <w:p w:rsidR="00EF15E5" w:rsidRPr="00D31CB4" w:rsidRDefault="00EF15E5" w:rsidP="005405E7">
            <w:pPr>
              <w:pStyle w:val="a8"/>
              <w:numPr>
                <w:ilvl w:val="0"/>
                <w:numId w:val="55"/>
              </w:numPr>
            </w:pPr>
            <w:r w:rsidRPr="00D31CB4">
              <w:t>Зафиксировать температуру в температурном листе.</w:t>
            </w:r>
          </w:p>
          <w:p w:rsidR="00EF15E5" w:rsidRPr="00212E79" w:rsidRDefault="00EF15E5" w:rsidP="005405E7">
            <w:pPr>
              <w:rPr>
                <w:b/>
                <w:sz w:val="24"/>
                <w:szCs w:val="24"/>
                <w:u w:val="single"/>
              </w:rPr>
            </w:pPr>
            <w:r w:rsidRPr="00EF15E5">
              <w:rPr>
                <w:b/>
                <w:sz w:val="24"/>
                <w:szCs w:val="24"/>
                <w:u w:val="single"/>
              </w:rPr>
              <w:t>Примечание:</w:t>
            </w:r>
            <w:r w:rsidR="00212E79">
              <w:rPr>
                <w:b/>
                <w:sz w:val="24"/>
                <w:szCs w:val="24"/>
                <w:u w:val="single"/>
              </w:rPr>
              <w:t xml:space="preserve"> </w:t>
            </w:r>
            <w:r w:rsidRPr="00212E79">
              <w:rPr>
                <w:sz w:val="24"/>
                <w:szCs w:val="24"/>
              </w:rPr>
              <w:t>каждая клеточка температурного листа соответствует 0,20С.</w:t>
            </w:r>
          </w:p>
          <w:p w:rsidR="00EF15E5" w:rsidRDefault="00EF15E5" w:rsidP="005405E7">
            <w:pPr>
              <w:rPr>
                <w:sz w:val="24"/>
                <w:szCs w:val="24"/>
              </w:rPr>
            </w:pPr>
            <w:r w:rsidRPr="00212E79">
              <w:rPr>
                <w:sz w:val="24"/>
                <w:szCs w:val="24"/>
              </w:rPr>
              <w:t>точку, фиксирующую температуру, необходимо ставить в центре, а не по краям клеточки.</w:t>
            </w:r>
          </w:p>
          <w:p w:rsidR="003522AE" w:rsidRPr="00EF15E5" w:rsidRDefault="003522AE" w:rsidP="005405E7">
            <w:pPr>
              <w:pStyle w:val="a8"/>
              <w:numPr>
                <w:ilvl w:val="0"/>
                <w:numId w:val="50"/>
              </w:numPr>
            </w:pPr>
            <w:r w:rsidRPr="00EF15E5">
              <w:t>Термометр встряхнуть так, чтобы ртутный столбик</w:t>
            </w:r>
          </w:p>
          <w:p w:rsidR="003522AE" w:rsidRPr="00EF15E5" w:rsidRDefault="003522AE" w:rsidP="005405E7">
            <w:pPr>
              <w:pStyle w:val="a8"/>
              <w:numPr>
                <w:ilvl w:val="0"/>
                <w:numId w:val="50"/>
              </w:numPr>
            </w:pPr>
            <w:r w:rsidRPr="00EF15E5">
              <w:t>опустился в резервуар</w:t>
            </w:r>
          </w:p>
          <w:p w:rsidR="003522AE" w:rsidRPr="00EF15E5" w:rsidRDefault="003522AE" w:rsidP="005405E7">
            <w:pPr>
              <w:pStyle w:val="a8"/>
              <w:numPr>
                <w:ilvl w:val="0"/>
                <w:numId w:val="50"/>
              </w:numPr>
            </w:pPr>
            <w:r w:rsidRPr="00EF15E5">
              <w:t>Полностью поместить термометр в лоток с дезинфицирующим раствором ( длительность дезинфекции зависит от используемого дезраствора).</w:t>
            </w:r>
          </w:p>
          <w:p w:rsidR="003522AE" w:rsidRPr="00EF15E5" w:rsidRDefault="003522AE" w:rsidP="005405E7">
            <w:pPr>
              <w:pStyle w:val="a8"/>
              <w:numPr>
                <w:ilvl w:val="0"/>
                <w:numId w:val="50"/>
              </w:numPr>
            </w:pPr>
            <w:r w:rsidRPr="00EF15E5">
              <w:t>Вытащить термометр, промыть под проточной водой и вытереть насухо салфеткой. Поместить термометр в футляр.</w:t>
            </w:r>
          </w:p>
          <w:p w:rsidR="003522AE" w:rsidRPr="00EF15E5" w:rsidRDefault="003522AE" w:rsidP="005405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p w:rsidR="00B90CD4" w:rsidRDefault="00B90CD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42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90CD4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jc w:val="center"/>
              <w:rPr>
                <w:sz w:val="28"/>
              </w:rPr>
            </w:pPr>
          </w:p>
          <w:p w:rsidR="00B90CD4" w:rsidRPr="006F2272" w:rsidRDefault="00B90CD4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5405E7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  <w:p w:rsidR="00B90CD4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ПОДМЫВАНИЕ НОВОРОЖДЕННОГО И ГРУДНОГО РЕБЕНКА.</w:t>
            </w:r>
          </w:p>
          <w:p w:rsidR="00212E79" w:rsidRP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6"/>
              </w:numPr>
            </w:pPr>
            <w:r w:rsidRPr="00212E79">
              <w:t>соблюдение гигиены тела;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6"/>
              </w:numPr>
            </w:pPr>
            <w:r w:rsidRPr="00212E79">
              <w:t>удовлетворение универсальной потребности ребенка «быть чистым»;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6"/>
              </w:numPr>
            </w:pPr>
            <w:r w:rsidRPr="00212E79">
              <w:t>формирование навыков чистоплотности.</w:t>
            </w:r>
          </w:p>
          <w:p w:rsidR="00212E79" w:rsidRP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проточная вода (</w:t>
            </w:r>
            <w:r w:rsidRPr="00212E79">
              <w:rPr>
                <w:lang w:val="en-US"/>
              </w:rPr>
              <w:t>t</w:t>
            </w:r>
            <w:r w:rsidRPr="00212E79">
              <w:t xml:space="preserve"> 37-38</w:t>
            </w:r>
            <w:r w:rsidRPr="00212E79">
              <w:rPr>
                <w:vertAlign w:val="superscript"/>
              </w:rPr>
              <w:t>0</w:t>
            </w:r>
            <w:r w:rsidRPr="00212E79">
              <w:t>С);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полотенце или мягкая пеленка;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стерильное растительное масло или детская присыпка;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чистое белье, расположенное на пеленальном столике;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резиновые перчатки;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7"/>
              </w:numPr>
            </w:pPr>
            <w:r w:rsidRPr="00212E79">
              <w:t>емкость с дезинфицирующим раствором, ветошь.</w:t>
            </w:r>
          </w:p>
          <w:p w:rsidR="00212E79" w:rsidRP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Обязательные условия: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8"/>
              </w:numPr>
            </w:pPr>
            <w:r w:rsidRPr="00212E79">
              <w:t>подмывать после дефекации обязательно;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8"/>
              </w:numPr>
            </w:pPr>
            <w:r w:rsidRPr="00212E79">
              <w:t>подмывать только под проточной водой;</w:t>
            </w:r>
          </w:p>
          <w:p w:rsidR="00212E79" w:rsidRDefault="00212E79" w:rsidP="005405E7">
            <w:pPr>
              <w:pStyle w:val="a8"/>
              <w:numPr>
                <w:ilvl w:val="0"/>
                <w:numId w:val="58"/>
              </w:numPr>
            </w:pPr>
            <w:r w:rsidRPr="00212E79">
              <w:t>после каждого мочеиспускания ребенка не подмывать.</w:t>
            </w:r>
          </w:p>
          <w:p w:rsidR="00212E79" w:rsidRPr="00212E79" w:rsidRDefault="00212E79" w:rsidP="005405E7">
            <w:pPr>
              <w:rPr>
                <w:b/>
                <w:u w:val="single"/>
              </w:rPr>
            </w:pPr>
            <w:r w:rsidRPr="00212E79">
              <w:rPr>
                <w:b/>
                <w:u w:val="single"/>
              </w:rPr>
              <w:t>Подготовка к процедуре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Информировать маму о правильном проведении процедуры.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Подготовить необходимое оснащение.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Отрегулировать t воды в кране, проверить её запястьем.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Вымыть и осушить руки, надеть перчатки.</w:t>
            </w:r>
          </w:p>
          <w:p w:rsidR="00212E79" w:rsidRDefault="00212E79" w:rsidP="005405E7">
            <w:pPr>
              <w:pStyle w:val="a8"/>
              <w:numPr>
                <w:ilvl w:val="0"/>
                <w:numId w:val="59"/>
              </w:numPr>
            </w:pPr>
            <w:r w:rsidRPr="00212E79">
              <w:t>Снять с ребенка запачканную одежду и сложить в мешок для грязного белья.</w:t>
            </w:r>
          </w:p>
          <w:p w:rsid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0"/>
              </w:numPr>
            </w:pPr>
            <w:r w:rsidRPr="00212E79">
              <w:t>Положить ребенка на левое предплечье и кисть руки.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0"/>
              </w:numPr>
            </w:pPr>
            <w:r w:rsidRPr="00212E79">
              <w:t>Подмыть под проточной водой.</w:t>
            </w:r>
          </w:p>
          <w:p w:rsidR="00212E79" w:rsidRDefault="00212E79" w:rsidP="005405E7">
            <w:pPr>
              <w:pStyle w:val="a8"/>
              <w:numPr>
                <w:ilvl w:val="0"/>
                <w:numId w:val="60"/>
              </w:numPr>
            </w:pPr>
            <w:r w:rsidRPr="00212E79">
              <w:t>Помнить! Девочек подмывать только движениями спереди назад.</w:t>
            </w:r>
          </w:p>
          <w:p w:rsidR="00212E79" w:rsidRDefault="00212E79" w:rsidP="005405E7">
            <w:pPr>
              <w:rPr>
                <w:b/>
                <w:sz w:val="24"/>
                <w:szCs w:val="24"/>
                <w:u w:val="single"/>
              </w:rPr>
            </w:pPr>
            <w:r w:rsidRPr="00212E79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1"/>
              </w:numPr>
            </w:pPr>
            <w:r w:rsidRPr="00212E79">
              <w:t>Уложив ребенка на пеленальный столик, полотенцем или мягкой пеленкой промокательными движениями осушить кожу.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1"/>
              </w:numPr>
            </w:pPr>
            <w:r w:rsidRPr="00212E79">
              <w:t>Смазать паховые, ягодичные складки стерильным растительным маслом или припудрить присыпкой.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1"/>
              </w:numPr>
            </w:pPr>
            <w:r w:rsidRPr="00212E79">
              <w:t>Запеленать (одеть ребенка).</w:t>
            </w:r>
          </w:p>
          <w:p w:rsidR="00212E79" w:rsidRPr="00212E79" w:rsidRDefault="00212E79" w:rsidP="005405E7">
            <w:pPr>
              <w:pStyle w:val="a8"/>
              <w:numPr>
                <w:ilvl w:val="0"/>
                <w:numId w:val="61"/>
              </w:numPr>
              <w:rPr>
                <w:b/>
                <w:u w:val="single"/>
              </w:rPr>
            </w:pPr>
            <w:r w:rsidRPr="00212E79">
              <w:t>Снять перчатки, вымыть и осушить руки.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vertAnchor="text" w:horzAnchor="margin" w:tblpY="-39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5405E7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jc w:val="center"/>
              <w:rPr>
                <w:sz w:val="28"/>
              </w:rPr>
            </w:pPr>
          </w:p>
          <w:p w:rsidR="005405E7" w:rsidRPr="006F2272" w:rsidRDefault="005405E7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05E7" w:rsidRPr="006F2272" w:rsidRDefault="005405E7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5405E7" w:rsidRPr="006F2272" w:rsidTr="005405E7">
        <w:trPr>
          <w:cantSplit/>
          <w:trHeight w:val="12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5E7" w:rsidRPr="006F2272" w:rsidRDefault="005405E7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  <w:r w:rsidRPr="00150BD1">
              <w:rPr>
                <w:b/>
                <w:sz w:val="24"/>
                <w:szCs w:val="24"/>
                <w:u w:val="single"/>
              </w:rPr>
              <w:t>РОЛЬ МЕДСЕСТРЫ В ПРОФИЛАКТИКЕ ЖЕЛЕЗОДЕФИЦИТНОЙ АНЕМИИ</w:t>
            </w:r>
          </w:p>
          <w:p w:rsidR="005405E7" w:rsidRDefault="005405E7" w:rsidP="00540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Субъективное обследование: </w:t>
            </w:r>
            <w:r w:rsidRPr="00E16ECE">
              <w:rPr>
                <w:sz w:val="24"/>
                <w:szCs w:val="24"/>
              </w:rPr>
              <w:t>анамнез заболевания  анамнез жизни  жалобы В анамнезе заболевания выявляется постепенное развитие болезни. В анамнезе жизни можно узнать, находится ли заболевший ребенок в группе риска. К характерным жалобам ЖДА относятся: снижение аппетита, повышенная утомляемость, эмоциональная неустойчивость, потливо</w:t>
            </w:r>
            <w:r>
              <w:rPr>
                <w:sz w:val="24"/>
                <w:szCs w:val="24"/>
              </w:rPr>
              <w:t xml:space="preserve">сть. Объективное обследование: </w:t>
            </w:r>
            <w:r w:rsidRPr="00E16ECE">
              <w:rPr>
                <w:sz w:val="24"/>
                <w:szCs w:val="24"/>
              </w:rPr>
              <w:t>При осмотре у больных ЖДА выявляются характерные признаки: кожные покровы и видимые слизистые (конъюнктивы) бледные: восковидный цвет ушных раковин; сухость и шелушение кожи; заеды в углах рта; отставание в физическом и психомоторном развитии. При тяжелой анемии ломкость, сухость, тусклость и выпадение волос, слоистость и депигментация ногтей. Сглаженность или атрофия сосочков языка. Тахикардия.  Результаты лабораторных методов диагностики можно узнать из амбулаторной карты больного или из его истории болезни.  Общий анализ крови: снижение уровня гемоглобина (менее 110 г/л у детей до 5 лет) и количества эритроцитов; эритроциты гипохромные (бедные гемоглобином), различной величины и формы: снижение цветового показателя (менее 0,8).  Биохимический анализ крови: уровни сывороточного железа и ферритина снижены, повышение железосвязывающей способности сыворотки крови.</w:t>
            </w:r>
            <w:r w:rsidRPr="00E16ECE">
              <w:rPr>
                <w:sz w:val="24"/>
                <w:szCs w:val="24"/>
              </w:rPr>
              <w:br/>
              <w:t>На основе собранной информации выявляем проблемы больного ребенка. На основе гипоксии (недостаточное поступление кислорода в ткани) характерны: снижение аппетита, повышенная утомляемость, эмоциональная лабильность, отставание в психомоторном развитии, бледность кожи и слизистых. На основе дефицита железа: сухость, шелушение кожи, заеды в углах рта; ломкость, тусклость, выпадение волос; слоистость, депигментация ногтей; сглаженность и атрофия сосочков языка; извращение обоняния - пристрастие к резким неприятным запахам; извращение вкуса - поедание извести, мела, земли, глины, сырого мяса, картофеля. При поздней диагностики и отсутствии адекватного лечения возникают потенциальные проблемы, риск развития анемии тяжелой степени тяжести, вторичного иммунодефицита, частые ОРВИ, пневмонии, заболевания ЖКТ.</w:t>
            </w:r>
            <w:r w:rsidRPr="00E16ECE">
              <w:rPr>
                <w:sz w:val="24"/>
                <w:szCs w:val="24"/>
              </w:rPr>
              <w:br/>
              <w:t>Следующий шаг – планирование и реализация сестринского ухода за пациентом.</w:t>
            </w:r>
          </w:p>
          <w:p w:rsidR="005405E7" w:rsidRPr="00E16ECE" w:rsidRDefault="005405E7" w:rsidP="005405E7">
            <w:pPr>
              <w:jc w:val="both"/>
              <w:rPr>
                <w:sz w:val="24"/>
                <w:szCs w:val="24"/>
              </w:rPr>
            </w:pPr>
            <w:r w:rsidRPr="00E16ECE">
              <w:rPr>
                <w:sz w:val="24"/>
                <w:szCs w:val="24"/>
              </w:rPr>
              <w:t>Цель ухода: способствовать выздоровлению, не допустить переход в более тяжелое течение и развитие осложнений.</w:t>
            </w:r>
            <w:r w:rsidRPr="00E16ECE">
              <w:rPr>
                <w:sz w:val="24"/>
                <w:szCs w:val="24"/>
              </w:rPr>
              <w:br/>
            </w:r>
            <w:r w:rsidRPr="00E16ECE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E7" w:rsidRPr="006F2272" w:rsidRDefault="005405E7" w:rsidP="005405E7">
            <w:pPr>
              <w:rPr>
                <w:sz w:val="28"/>
              </w:rPr>
            </w:pPr>
          </w:p>
        </w:tc>
      </w:tr>
    </w:tbl>
    <w:p w:rsidR="00B90CD4" w:rsidRDefault="00B90CD4">
      <w:pPr>
        <w:rPr>
          <w:b/>
          <w:sz w:val="22"/>
          <w:szCs w:val="22"/>
        </w:rPr>
      </w:pPr>
    </w:p>
    <w:p w:rsidR="00B90CD4" w:rsidRDefault="00B90CD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90CD4" w:rsidRPr="006F2272" w:rsidTr="00286D0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jc w:val="center"/>
              <w:rPr>
                <w:sz w:val="28"/>
              </w:rPr>
            </w:pPr>
          </w:p>
          <w:p w:rsidR="00B90CD4" w:rsidRPr="006F2272" w:rsidRDefault="00B90CD4" w:rsidP="00286D0F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8738E3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B90CD4" w:rsidP="00CC104B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Default="00E16ECE" w:rsidP="00A8037C">
            <w:pPr>
              <w:jc w:val="both"/>
              <w:rPr>
                <w:rFonts w:ascii="Arial" w:hAnsi="Arial" w:cs="Arial"/>
                <w:color w:val="000000"/>
              </w:rPr>
            </w:pPr>
            <w:r w:rsidRPr="00E16ECE">
              <w:rPr>
                <w:sz w:val="24"/>
                <w:szCs w:val="24"/>
              </w:rPr>
              <w:t> Организовать «стационар на дому»: обеспечить сестринский уход и лечение, обеспечить комфортные условия для больного ребенка.  Провести беседу с ребенком и его родителями о заболевании, причинах развития, необходимости лечения, профилактике. Дать конкретные рекомендации по питанию: при естественном вскармливании кормящая мама должна обязательно в свой пищевой рацион включать продукты, богатые железом, белком и витаминами: телятина, говядина, печень, яйцо, греча, овес, морковь, свекла, горошек, цветная капуста. томаты, зелень, яблоки, курага, груша, гранаты; лучше всего железо усваивается из мяса (гемовое железо); при искусственном вскармливании - адаптированные молочные и кисломолочные смеси, адаптированные молочные смеси, обогащенные железом "Симилак"; прикормы вводить на 1 мес. раньше; введение мяса с 4.5-5 мес., желтка По организации режима: постоянные и продолжительные прогулки на свежем воздухе, сон на свежем воздухе: массаж и гимнастика по возрасту По правилам приема назначенных препаратов: препараты железа (сироп или капли) перед приемом необходимо разводить в небольшом количестве фруктового чая, фруктового или овощного сока, воды и принимать во время или сразу после еды. Предупредить маму, что у ребенка может появиться жидкий стул или кал, окрашенный в черный цвет.  Осуществлять активные патронажи с целью контроля над соблюдением режима и питания; проведением терапии, назначенной врачом, и выполнением всех рекомендаций по уходу за ребенком; обучении матери правильному приему препаратов железа; проведение динамического наблюдения за реакцией на лечение: самочувствие ребенка, аппетит, эмоциональное состояние, длительность и характер сна, физиологические отправления. При ухудшении состояния срочное соо</w:t>
            </w:r>
            <w:r w:rsidR="00930FDE">
              <w:rPr>
                <w:sz w:val="24"/>
                <w:szCs w:val="24"/>
              </w:rPr>
              <w:t>бщение врачу или вызов на дом.</w:t>
            </w:r>
            <w:r w:rsidR="00930FDE" w:rsidRPr="00930FDE">
              <w:rPr>
                <w:rFonts w:ascii="Arial" w:hAnsi="Arial" w:cs="Arial"/>
                <w:color w:val="000000"/>
              </w:rPr>
              <w:t xml:space="preserve"> </w:t>
            </w:r>
          </w:p>
          <w:p w:rsidR="00B90CD4" w:rsidRPr="004341FC" w:rsidRDefault="00930FDE" w:rsidP="00A8037C">
            <w:pPr>
              <w:jc w:val="both"/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Последним этапом оцениваем эффективность сестринского ухода. При правильной организации сестринского ухода наступает выздоровление ребенка. Дети, перенесшие ЖДА, подлежат диспансеризации длительностью 1 год. План диспансеризации: осмотр педиатром 1-2 раза в месяц; анализ крови 1 раз в 2-3 мес. и после интеркуррентных заболеваний. С учета ребенок снимается при нормальных кл</w:t>
            </w:r>
            <w:r w:rsidR="004341FC">
              <w:rPr>
                <w:sz w:val="24"/>
                <w:szCs w:val="24"/>
              </w:rPr>
              <w:t>инико-лабораторных показателях.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90CD4" w:rsidRPr="006F2272" w:rsidTr="00286D0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r w:rsidRPr="006F2272">
                    <w:t>Количество</w:t>
                  </w:r>
                </w:p>
              </w:tc>
            </w:tr>
            <w:tr w:rsidR="00B90CD4" w:rsidRPr="006F2272" w:rsidTr="00286D0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4341FC" w:rsidRDefault="00B90CD4" w:rsidP="00286D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4341FC" w:rsidRDefault="004341FC" w:rsidP="00286D0F">
                  <w:pPr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ИЗМЕРЕНИЕ ТЕМПЕРАТУРЫ ТЕЛА В ПАХОВОЙ СКЛАДКЕ И ПОДМЫШЕЧНОЙ ОБЛАСТИ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4341FC" w:rsidP="00286D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286D0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4341FC" w:rsidRDefault="00B90CD4" w:rsidP="00286D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4341FC" w:rsidRDefault="004341FC" w:rsidP="00286D0F">
                  <w:pPr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ПОДМЫВАНИЕ НОВОРОЖДЕННОГО И ГРУДНОГО 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4341FC" w:rsidP="00286D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</w:tr>
            <w:tr w:rsidR="00B90CD4" w:rsidRPr="006F2272" w:rsidTr="00286D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CD4" w:rsidRPr="006F2272" w:rsidRDefault="00B90CD4" w:rsidP="00286D0F">
                  <w:pPr>
                    <w:rPr>
                      <w:sz w:val="28"/>
                    </w:rPr>
                  </w:pPr>
                </w:p>
              </w:tc>
            </w:tr>
          </w:tbl>
          <w:p w:rsidR="00B90CD4" w:rsidRPr="006F2272" w:rsidRDefault="00B90CD4" w:rsidP="00286D0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rPr>
                <w:sz w:val="28"/>
              </w:rPr>
            </w:pPr>
          </w:p>
        </w:tc>
      </w:tr>
      <w:tr w:rsidR="00B90CD4" w:rsidRPr="006F2272" w:rsidTr="00286D0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jc w:val="center"/>
              <w:rPr>
                <w:sz w:val="28"/>
              </w:rPr>
            </w:pPr>
          </w:p>
          <w:p w:rsidR="00B90CD4" w:rsidRPr="006F2272" w:rsidRDefault="00B90CD4" w:rsidP="00286D0F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CD4" w:rsidRPr="006F2272" w:rsidRDefault="00B90CD4" w:rsidP="00286D0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90CD4" w:rsidRPr="006F2272" w:rsidTr="008738E3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D4" w:rsidRPr="006F2272" w:rsidRDefault="00A8037C" w:rsidP="00CC104B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16014">
              <w:rPr>
                <w:sz w:val="28"/>
              </w:rPr>
              <w:t>6</w:t>
            </w:r>
            <w:r w:rsidR="008738E3">
              <w:rPr>
                <w:sz w:val="28"/>
              </w:rPr>
              <w:t>.05.2020.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Default="00B90CD4" w:rsidP="00286D0F">
            <w:pPr>
              <w:rPr>
                <w:sz w:val="28"/>
              </w:rPr>
            </w:pPr>
          </w:p>
          <w:p w:rsidR="007F523A" w:rsidRPr="007F523A" w:rsidRDefault="005209A2" w:rsidP="007F523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ИЗМЕРЕНИЕ МАССЫ ТЕЛА  </w:t>
            </w:r>
            <w:r w:rsidR="007F523A" w:rsidRPr="001D02D1">
              <w:rPr>
                <w:u w:val="single"/>
              </w:rPr>
              <w:t>(ВОЗРАСТ ДО 2 ЛЕТ).</w:t>
            </w:r>
          </w:p>
          <w:p w:rsidR="007F523A" w:rsidRPr="007F523A" w:rsidRDefault="007F523A" w:rsidP="007F523A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7F523A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Показания: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2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оценка адекватности питания ребенка;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2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оценка физического развития.</w:t>
            </w:r>
          </w:p>
          <w:p w:rsidR="007F523A" w:rsidRPr="007F523A" w:rsidRDefault="007F523A" w:rsidP="007F523A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7F523A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Оснащение: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9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чашечные весы;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9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резиновые перчатки;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9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емкость с дезинфицирующим раствором, ветошь;</w:t>
            </w:r>
          </w:p>
          <w:p w:rsidR="007F523A" w:rsidRPr="007F523A" w:rsidRDefault="007F523A" w:rsidP="00FA4707">
            <w:pPr>
              <w:pStyle w:val="a8"/>
              <w:numPr>
                <w:ilvl w:val="0"/>
                <w:numId w:val="69"/>
              </w:numPr>
              <w:rPr>
                <w:rFonts w:eastAsia="MS Mincho"/>
                <w:lang w:eastAsia="ja-JP"/>
              </w:rPr>
            </w:pPr>
            <w:r w:rsidRPr="007F523A">
              <w:rPr>
                <w:rFonts w:eastAsia="MS Mincho"/>
                <w:lang w:eastAsia="ja-JP"/>
              </w:rPr>
              <w:t>бумага и ручка.</w:t>
            </w:r>
          </w:p>
          <w:p w:rsidR="007F523A" w:rsidRPr="007F523A" w:rsidRDefault="007F523A" w:rsidP="007F523A">
            <w:pPr>
              <w:ind w:right="-850"/>
              <w:rPr>
                <w:rFonts w:eastAsia="MS Mincho"/>
                <w:sz w:val="24"/>
                <w:szCs w:val="24"/>
                <w:lang w:eastAsia="ja-JP"/>
              </w:rPr>
            </w:pPr>
            <w:r w:rsidRPr="007F523A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Обязательное условие:</w:t>
            </w:r>
            <w:r w:rsidRPr="007F523A">
              <w:rPr>
                <w:rFonts w:eastAsia="MS Mincho"/>
                <w:sz w:val="24"/>
                <w:szCs w:val="24"/>
                <w:u w:val="single"/>
                <w:lang w:eastAsia="ja-JP"/>
              </w:rPr>
              <w:t xml:space="preserve"> </w:t>
            </w:r>
            <w:r w:rsidRPr="007F523A">
              <w:rPr>
                <w:rFonts w:eastAsia="MS Mincho"/>
                <w:sz w:val="24"/>
                <w:szCs w:val="24"/>
                <w:lang w:eastAsia="ja-JP"/>
              </w:rPr>
              <w:t>Взвешивать ребенка натощак, в одно и то же время, после акта дефекации.</w:t>
            </w:r>
          </w:p>
          <w:p w:rsidR="007F523A" w:rsidRPr="007F523A" w:rsidRDefault="007F523A" w:rsidP="007F523A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Объяснить маме/родственникам цель исследования.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Установить весы на ровной устойчивой поверхности. Подготовить необходимое оснащение.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Проверить, закрыт ли затвор весов.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Вымыть и осушить руки, надеть перчатки. Обработать лоток дезинфицирующим раствором  с помощью ветоши.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 xml:space="preserve">Постелить на лоток сложенную в несколько раз пелёнку ( следить, чтобы она не закрывала шкалу и не мешала движению штанги весов). 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Установить гири на нулевые деления. Открыть затвор. Уравновесить весы с помощью вращения противовеса ( уровень коромысла должен совпадать с контрольным пунктом).</w:t>
            </w:r>
          </w:p>
          <w:p w:rsidR="007F523A" w:rsidRPr="007F523A" w:rsidRDefault="007F523A" w:rsidP="00FA4707">
            <w:pPr>
              <w:numPr>
                <w:ilvl w:val="0"/>
                <w:numId w:val="63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Закрыть затвор.</w:t>
            </w:r>
          </w:p>
          <w:p w:rsidR="007F523A" w:rsidRPr="007F523A" w:rsidRDefault="007F523A" w:rsidP="007F523A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7F523A" w:rsidRPr="007F523A" w:rsidRDefault="007F523A" w:rsidP="00FA4707">
            <w:pPr>
              <w:numPr>
                <w:ilvl w:val="0"/>
                <w:numId w:val="64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Уложить ребёнка на весы головой к широкой части (или усадить).</w:t>
            </w:r>
          </w:p>
          <w:p w:rsidR="007F523A" w:rsidRPr="007F523A" w:rsidRDefault="007F523A" w:rsidP="00FA4707">
            <w:pPr>
              <w:numPr>
                <w:ilvl w:val="0"/>
                <w:numId w:val="64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7F523A" w:rsidRPr="007F523A" w:rsidRDefault="007F523A" w:rsidP="00FA4707">
            <w:pPr>
              <w:numPr>
                <w:ilvl w:val="0"/>
                <w:numId w:val="64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Закрыть затвор и снять ребёнка с весов.</w:t>
            </w:r>
          </w:p>
          <w:p w:rsidR="007F523A" w:rsidRPr="007F523A" w:rsidRDefault="007F523A" w:rsidP="007F523A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Завершение процедуры</w:t>
            </w:r>
          </w:p>
          <w:p w:rsidR="007F523A" w:rsidRPr="007F523A" w:rsidRDefault="007F523A" w:rsidP="00FA4707">
            <w:pPr>
              <w:numPr>
                <w:ilvl w:val="0"/>
                <w:numId w:val="65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Записать показатели массы тела ребёнка (фиксируются цифры слева от края гири).</w:t>
            </w:r>
          </w:p>
          <w:p w:rsidR="007F523A" w:rsidRPr="007F523A" w:rsidRDefault="007F523A" w:rsidP="00FA4707">
            <w:pPr>
              <w:numPr>
                <w:ilvl w:val="0"/>
                <w:numId w:val="65"/>
              </w:numPr>
              <w:contextualSpacing/>
              <w:jc w:val="both"/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Убрать пелёнку с весов.</w:t>
            </w:r>
          </w:p>
          <w:p w:rsidR="007F523A" w:rsidRPr="007F523A" w:rsidRDefault="007F523A" w:rsidP="007F52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4" w:rsidRPr="006F2272" w:rsidRDefault="00B90CD4" w:rsidP="00286D0F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55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A" w:rsidRPr="007F523A" w:rsidRDefault="007F523A" w:rsidP="005405E7">
            <w:pPr>
              <w:pStyle w:val="a8"/>
              <w:numPr>
                <w:ilvl w:val="0"/>
                <w:numId w:val="65"/>
              </w:numPr>
            </w:pPr>
            <w:r w:rsidRPr="007F523A">
              <w:t xml:space="preserve">Протереть рабочую поверхность весов дезинфицирующим средством. </w:t>
            </w:r>
          </w:p>
          <w:p w:rsidR="008738E3" w:rsidRPr="007F523A" w:rsidRDefault="007F523A" w:rsidP="005405E7">
            <w:pPr>
              <w:pStyle w:val="a8"/>
              <w:numPr>
                <w:ilvl w:val="0"/>
                <w:numId w:val="65"/>
              </w:numPr>
              <w:rPr>
                <w:sz w:val="28"/>
              </w:rPr>
            </w:pPr>
            <w:r w:rsidRPr="007F523A">
              <w:t>Снять перчатки, вымыть и осушить руки.</w:t>
            </w:r>
          </w:p>
          <w:p w:rsidR="007F523A" w:rsidRDefault="007F523A" w:rsidP="005405E7">
            <w:pPr>
              <w:rPr>
                <w:sz w:val="28"/>
              </w:rPr>
            </w:pP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 xml:space="preserve">ИЗМЕРЕНИЕ ДЛИНЫ ТЕЛА </w:t>
            </w:r>
            <w:r w:rsidRPr="001D02D1">
              <w:rPr>
                <w:u w:val="single"/>
              </w:rPr>
              <w:t>(У ДЕТЕЙ ДО 1-ГО ГОДА).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оценка физического развития.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горизонтальный ростомер;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пелёнка;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резиновые перчатки;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ёмкость с дезинфицирующим раствором, ветошь;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2"/>
              </w:numPr>
            </w:pPr>
            <w:r w:rsidRPr="007F523A">
              <w:t>бумага, ручка.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Подготовка к процедуре.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Объяснить маме/родственниками цель исследования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Установить горизонтальный ростомер на ровной  устойчивой поверхности шкалой «к себе». Подготовить необходимое оснащение.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Вымыть и осушить руки, надеть перчатки.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Обработать рабочую поверхность ростомера дезинфицирующим раствором с помощью ветоши.</w:t>
            </w:r>
          </w:p>
          <w:p w:rsidR="007F523A" w:rsidRPr="007F523A" w:rsidRDefault="007F523A" w:rsidP="005405E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Постелить пелёнку (она не должна закрывать шкалу и мешать движению подвижной планки).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Выполнение процедуры.</w:t>
            </w:r>
          </w:p>
          <w:p w:rsidR="007F523A" w:rsidRPr="007F523A" w:rsidRDefault="007F523A" w:rsidP="005405E7">
            <w:pPr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7F523A" w:rsidRPr="007F523A" w:rsidRDefault="007F523A" w:rsidP="005405E7">
            <w:pPr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7F523A">
              <w:rPr>
                <w:sz w:val="24"/>
                <w:szCs w:val="24"/>
              </w:rPr>
              <w:t>Убрать ребёнка с ростомера.</w:t>
            </w:r>
          </w:p>
          <w:p w:rsidR="007F523A" w:rsidRPr="007F523A" w:rsidRDefault="007F523A" w:rsidP="005405E7">
            <w:pPr>
              <w:rPr>
                <w:b/>
                <w:sz w:val="24"/>
                <w:szCs w:val="24"/>
                <w:u w:val="single"/>
              </w:rPr>
            </w:pPr>
            <w:r w:rsidRPr="007F523A">
              <w:rPr>
                <w:b/>
                <w:sz w:val="24"/>
                <w:szCs w:val="24"/>
                <w:u w:val="single"/>
              </w:rPr>
              <w:t>Завершение процедуры.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8"/>
              </w:numPr>
            </w:pPr>
            <w:r w:rsidRPr="007F523A">
              <w:t>Записать результат. Сообщить результат маме.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8"/>
              </w:numPr>
            </w:pPr>
            <w:r w:rsidRPr="007F523A">
              <w:t xml:space="preserve">Убрать пелёнку с ростомера. Протереть рабочую поверхность весов дезинфицирующим  средством. </w:t>
            </w:r>
          </w:p>
          <w:p w:rsidR="007F523A" w:rsidRPr="007F523A" w:rsidRDefault="007F523A" w:rsidP="005405E7">
            <w:pPr>
              <w:pStyle w:val="a8"/>
              <w:numPr>
                <w:ilvl w:val="0"/>
                <w:numId w:val="68"/>
              </w:numPr>
              <w:rPr>
                <w:sz w:val="28"/>
              </w:rPr>
            </w:pPr>
            <w:r w:rsidRPr="007F523A">
              <w:t>Снять перчатки, вымыть и осушить руки</w:t>
            </w:r>
          </w:p>
          <w:p w:rsidR="007F523A" w:rsidRPr="003522AE" w:rsidRDefault="007F523A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5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1D02D1" w:rsidRDefault="001D02D1" w:rsidP="005405E7">
            <w:pPr>
              <w:rPr>
                <w:b/>
                <w:sz w:val="24"/>
                <w:szCs w:val="24"/>
                <w:u w:val="single"/>
              </w:rPr>
            </w:pPr>
            <w:r w:rsidRPr="001D02D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СЕСТРИНСКИЙ УХОД ЗА РЕБЕНКОМ ПРИ ГНОЙНО-СЕПТИЧЕСКИХ ЗАБОЛЕВАНИЯХ КОЖИ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Выявить настоящие, потенциальные проблемы и нарушенные жизненно важные потребности больного ребенка и членов семьи.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Возможные проблемы больного ребенка: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питания вследствие интоксикации;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процессов терморегуляции;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неадекватное дыхание;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жизненно важных функций;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двигательной активности;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нарушение сна;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высокий риск присоединения осложнений: деструктивной пневмонии, гнойного менингита остеомиелита, парапроктита, отита, энтероколита и др.;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угроза для жизни.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Возможные проблемы родителей: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тревога за ребенка;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трудность осознания и адекватной оценки случившегося;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неуверенность в благополучном исходе;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· чувство вины перед ребенком.</w:t>
            </w: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  <w:r w:rsidRPr="00930FDE">
              <w:rPr>
                <w:sz w:val="24"/>
                <w:szCs w:val="24"/>
              </w:rPr>
              <w:t>Сестринское вмешательство.</w:t>
            </w:r>
          </w:p>
          <w:p w:rsidR="00930FDE" w:rsidRPr="00414DE2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414DE2">
              <w:t>Убедить родителей в необходимости срочной госпитализации ребенка в специализированное отделение. Оказать помощь в организации госпитализации, объяснить преимущества проведения своевременного комплексного и этиотропного лечения для благополучного прогноза.</w:t>
            </w:r>
          </w:p>
          <w:p w:rsidR="00930FDE" w:rsidRPr="00414DE2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414DE2">
              <w:t>Помочь родителям увидеть перспективу выздоровления ребенка, восполнить их дефицит знаний о причинах возникновения, особенностях клинического проявления и течения заболевания, оказать психологическую поддержку.</w:t>
            </w:r>
          </w:p>
          <w:p w:rsidR="00930FDE" w:rsidRPr="00414DE2" w:rsidRDefault="00414DE2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414DE2">
              <w:t>3</w:t>
            </w:r>
            <w:r w:rsidR="00930FDE" w:rsidRPr="00414DE2">
              <w:t>Создать комфортные условия содержания ребенка в палате (по возможности, обеспечить пребывание его в стерильном боксе), использовать теплое стерильное белье. Поддерживать оптимальный температурный режим в палате. Соблюдать асептику и антисептику при выполнении манипуляций (профилактика внутрибольничной инфекции).</w:t>
            </w:r>
          </w:p>
          <w:p w:rsidR="008738E3" w:rsidRPr="00414DE2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414DE2">
              <w:t>Осуществлять постоянное мониторирование состояния, специализированный уход за ребенком, проводить медицинское документирование сестринского процесса: контролировать общее состояние, регистрировать ЧДД, ЧСС, АД, отмечать характер температурной кривой и массы тела, частоту срыгиваний, рвоты, стула, учитывать объем и состав получаемой жидкости.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45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Несколько раз в день проводить ревизию кожных покровов и слизистых оболочек, пупочной ранки и обрабатывать их растворами антисептиков и средствами этиотропной терапии (аэрозоли с антибиотиками, повязки с бактериофагом, гели и мази с репарантами).</w:t>
            </w:r>
          </w:p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Взаимодействовать в бригаде, строго выполнять врачебные назначения. Оценивать эффективность проводимой терапии. Вносить изменения в план ухода при присоединении осложнений.</w:t>
            </w:r>
          </w:p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Обеспечить ребенку адекватное питание и способ кормления в зависимости от состояния (грудью или грудным сцеженным молоком из бутылочки, при тяжелом состоянии - парентеральный или зондовый). Выбрать правильное положение при его кормлении. Кормить медленно, делать частые перерывы. Регулярно проводить контрольные кормления при вскармливании ребенка грудью.</w:t>
            </w:r>
          </w:p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Обучить родителей уходу за проблемным ребенком в домашних условиях. Помочь им правильно оценивать состояние ребенка и его возможности, убедить в необходимости проведения регулярного контроля температуры тела, состоянием кожных покровов, слизистых оболочек, нарастанием массы тела, нервно-психическим развитием, характером стула и пр. Убедить соблюдать их гигиенические правила ухода за ребенком (тщательно мыть руки, своевременно и правильно обрабатывать игрушки, пустышки, бутылочки и соски, проводить туалет молочных желез перед каждым кормлением грудью и др.). Показать технику проведения туалета кожи, слизистых оболочек, наружных половых органов. Научить проводить лечебные ванны с настоями из череды, ромашки, зверобоя или отварами из коры дуба, березовых почек. Для приготовления настоев порекомендовать взять 50-100 грамм сырья на 1 литр, довести до кипения, а кору дуба и березовые почки нужно прокипятить еще 15-20 минут, затем настоять, процедить и развести в 10 литрах кипяченой воды. Купать ребенка 1-2 раза в день, продолжительность - 5-10 минут, оптимальная температура воды -37,5°С.</w:t>
            </w:r>
          </w:p>
          <w:p w:rsidR="00BE3C99" w:rsidRPr="00DF6705" w:rsidRDefault="00BE3C99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Посоветовать удовлетворять физические, эмоциональные, психологические потребности ребенка (чаще брать его на руки, поддерживать телесный контакт, поощрять игровую деятельность, ласково разговаривать с ним).</w:t>
            </w:r>
          </w:p>
          <w:p w:rsidR="00BE3C99" w:rsidRPr="00DF6705" w:rsidRDefault="00BE3C99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Порекомендовать родителям, своевременно осуществлять профилактику интеркуррентных заболеваний (рациональное питание с достаточным введением овощей и фруктов, избегать контактов с больными детьми и взрослыми, проводить общеукрепляющие и закаливающие мероприятия, иммунокоррегирующую и витаминотерапию).</w:t>
            </w:r>
          </w:p>
          <w:p w:rsidR="008738E3" w:rsidRPr="00930FDE" w:rsidRDefault="008738E3" w:rsidP="005405E7">
            <w:pPr>
              <w:rPr>
                <w:sz w:val="24"/>
                <w:szCs w:val="24"/>
              </w:rPr>
            </w:pPr>
          </w:p>
          <w:p w:rsidR="008738E3" w:rsidRPr="006F2272" w:rsidRDefault="008738E3" w:rsidP="005405E7">
            <w:pPr>
              <w:rPr>
                <w:sz w:val="28"/>
              </w:rPr>
            </w:pPr>
          </w:p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930FDE" w:rsidRDefault="00930FDE">
      <w:pPr>
        <w:rPr>
          <w:b/>
          <w:sz w:val="22"/>
          <w:szCs w:val="22"/>
        </w:rPr>
      </w:pPr>
    </w:p>
    <w:tbl>
      <w:tblPr>
        <w:tblpPr w:leftFromText="180" w:rightFromText="180" w:horzAnchor="margin" w:tblpY="-48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930FDE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FDE" w:rsidRPr="006F2272" w:rsidRDefault="00930FD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6F2272" w:rsidRDefault="00930FDE" w:rsidP="005405E7">
            <w:pPr>
              <w:jc w:val="center"/>
              <w:rPr>
                <w:sz w:val="28"/>
              </w:rPr>
            </w:pPr>
          </w:p>
          <w:p w:rsidR="00930FDE" w:rsidRPr="006F2272" w:rsidRDefault="00930FDE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FDE" w:rsidRPr="006F2272" w:rsidRDefault="00930FD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FDE" w:rsidRPr="006F2272" w:rsidRDefault="00930FDE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930FDE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FDE" w:rsidRPr="006F2272" w:rsidRDefault="00930FDE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DF6705" w:rsidRDefault="00930FDE" w:rsidP="005405E7">
            <w:pPr>
              <w:pStyle w:val="a8"/>
              <w:numPr>
                <w:ilvl w:val="0"/>
                <w:numId w:val="85"/>
              </w:numPr>
              <w:jc w:val="both"/>
            </w:pPr>
            <w:r w:rsidRPr="00DF6705">
              <w:t>Убедить родителей в необходимости динамического наблюдения за ребенком в периоде реконвалесценции врачами - педиатром, отоларингологом, хирургом и другими специалистами по показаниям.</w:t>
            </w: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BE3C99" w:rsidRDefault="00BE3C99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Default="00930FDE" w:rsidP="005405E7">
            <w:pPr>
              <w:rPr>
                <w:sz w:val="24"/>
                <w:szCs w:val="24"/>
              </w:rPr>
            </w:pPr>
          </w:p>
          <w:p w:rsidR="00930FDE" w:rsidRPr="00930FDE" w:rsidRDefault="00930FDE" w:rsidP="005405E7">
            <w:pPr>
              <w:rPr>
                <w:sz w:val="24"/>
                <w:szCs w:val="24"/>
              </w:rPr>
            </w:pPr>
          </w:p>
          <w:p w:rsidR="00930FDE" w:rsidRPr="006F2272" w:rsidRDefault="00930FDE" w:rsidP="005405E7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930FDE" w:rsidRPr="006F2272" w:rsidTr="005209A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</w:pPr>
                  <w:r w:rsidRPr="006F2272">
                    <w:t>Количество</w:t>
                  </w:r>
                </w:p>
              </w:tc>
            </w:tr>
            <w:tr w:rsidR="00930FDE" w:rsidRPr="006F2272" w:rsidTr="005209A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4341FC" w:rsidRDefault="004341FC" w:rsidP="005405E7">
                  <w:pPr>
                    <w:framePr w:hSpace="180" w:wrap="around" w:hAnchor="margin" w:y="-48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 xml:space="preserve">ИЗМЕРЕНИЕ МАССЫ ТЕЛА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4341FC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30FDE" w:rsidRPr="006F2272" w:rsidTr="005209A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4341FC" w:rsidRDefault="004341FC" w:rsidP="005405E7">
                  <w:pPr>
                    <w:framePr w:hSpace="180" w:wrap="around" w:hAnchor="margin" w:y="-480"/>
                    <w:rPr>
                      <w:sz w:val="24"/>
                      <w:szCs w:val="24"/>
                    </w:rPr>
                  </w:pPr>
                  <w:r w:rsidRPr="004341FC">
                    <w:rPr>
                      <w:sz w:val="24"/>
                      <w:szCs w:val="24"/>
                    </w:rPr>
                    <w:t>ИЗМЕРЕНИЕ ДЛИНЫ ТЕЛА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4341FC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930FDE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</w:tr>
            <w:tr w:rsidR="00930FDE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DE" w:rsidRPr="006F2272" w:rsidRDefault="00930FDE" w:rsidP="005405E7">
                  <w:pPr>
                    <w:framePr w:hSpace="180" w:wrap="around" w:hAnchor="margin" w:y="-480"/>
                    <w:rPr>
                      <w:sz w:val="28"/>
                    </w:rPr>
                  </w:pPr>
                </w:p>
              </w:tc>
            </w:tr>
          </w:tbl>
          <w:p w:rsidR="00930FDE" w:rsidRPr="006F2272" w:rsidRDefault="00930FDE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6F2272" w:rsidRDefault="00930FDE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E" w:rsidRPr="006F2272" w:rsidRDefault="00930FDE" w:rsidP="005405E7">
            <w:pPr>
              <w:rPr>
                <w:sz w:val="28"/>
              </w:rPr>
            </w:pPr>
          </w:p>
        </w:tc>
      </w:tr>
    </w:tbl>
    <w:p w:rsidR="00930FDE" w:rsidRDefault="00930FDE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</w:p>
    <w:tbl>
      <w:tblPr>
        <w:tblpPr w:leftFromText="180" w:rightFromText="180" w:horzAnchor="margin" w:tblpY="-5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6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A8037C" w:rsidP="005405E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16014">
              <w:rPr>
                <w:sz w:val="28"/>
              </w:rPr>
              <w:t>7</w:t>
            </w:r>
            <w:r w:rsidR="008738E3">
              <w:rPr>
                <w:sz w:val="28"/>
              </w:rPr>
              <w:t>.05.2020.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D1" w:rsidRDefault="001D02D1" w:rsidP="005405E7">
            <w:pPr>
              <w:ind w:right="176"/>
              <w:jc w:val="both"/>
              <w:rPr>
                <w:sz w:val="24"/>
                <w:szCs w:val="24"/>
              </w:rPr>
            </w:pPr>
          </w:p>
          <w:p w:rsidR="005767BE" w:rsidRPr="005767BE" w:rsidRDefault="00DC309D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 xml:space="preserve">ГИГИЕНИЧЕСКАЯ ВАННА </w:t>
            </w:r>
            <w:r w:rsidRPr="00DC309D">
              <w:rPr>
                <w:u w:val="single"/>
              </w:rPr>
              <w:t>(ДЛЯ ГРУДНОГО РЕБЕНКА).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8"/>
              </w:numPr>
              <w:ind w:right="176"/>
              <w:jc w:val="both"/>
            </w:pPr>
            <w:r w:rsidRPr="00DC309D">
              <w:t>обеспечение универсальной потребности ребенка «быть чистым»;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8"/>
              </w:numPr>
              <w:ind w:right="176"/>
              <w:jc w:val="both"/>
            </w:pPr>
            <w:r w:rsidRPr="00DC309D">
              <w:t>закаливание ребенка;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8"/>
              </w:numPr>
              <w:ind w:right="176"/>
              <w:jc w:val="both"/>
            </w:pPr>
            <w:r w:rsidRPr="00DC309D">
              <w:t>формирование навыков чистоплотности.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ванночка для купания;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пеленка для ванны;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кувшин для воды;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водный термометр;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махровая (фланелевая) рукавичка;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детское мыло (шампунь);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махровое полотенце;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стерильное растительное масло (присыпка);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чистый набор для пеленания (одежда),  расположенные на пеленальном столике;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79"/>
              </w:numPr>
              <w:ind w:right="176"/>
              <w:jc w:val="both"/>
            </w:pPr>
            <w:r w:rsidRPr="00DC309D">
              <w:t>дезинфицирующий раствор, ветошь.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Обязательные условия: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80"/>
              </w:numPr>
              <w:ind w:right="176"/>
              <w:jc w:val="both"/>
            </w:pPr>
            <w:r w:rsidRPr="00DC309D">
              <w:t>первую гигиеническую ванну проводить через день после отпадения пуповины;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80"/>
              </w:numPr>
              <w:ind w:right="176"/>
              <w:jc w:val="both"/>
            </w:pPr>
            <w:r w:rsidRPr="00DC309D">
              <w:t>не купать сразу после кормления;</w:t>
            </w:r>
          </w:p>
          <w:p w:rsidR="005767BE" w:rsidRPr="00DC309D" w:rsidRDefault="005767BE" w:rsidP="005405E7">
            <w:pPr>
              <w:pStyle w:val="a8"/>
              <w:numPr>
                <w:ilvl w:val="0"/>
                <w:numId w:val="80"/>
              </w:numPr>
              <w:ind w:right="176"/>
              <w:jc w:val="both"/>
            </w:pPr>
            <w:r w:rsidRPr="00DC309D">
              <w:t xml:space="preserve">при купании обеспечить t в комнате 22-24 </w:t>
            </w:r>
            <w:r w:rsidRPr="00DC309D">
              <w:rPr>
                <w:vertAlign w:val="superscript"/>
              </w:rPr>
              <w:t>0</w:t>
            </w:r>
            <w:r w:rsidRPr="00DC309D">
              <w:t>С.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Подготовка к процедуре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 xml:space="preserve">Объяснить маме (родственникам) цель и ход выполнения процедуры. 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Подготовить необходимое оснащение.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Поставить ванночку в устойчивое положение.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Протереть пеленальный столик  дезинфицирующим раствором и приготовить на нем пеленки.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6Положить на дно ванночки пеленку, сложенную в несколько слоев ( края пеленки не должны заходить на боковые стенки ванночки).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48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 xml:space="preserve">Положить в ванну водный термометр. Наполнить ванну водой на ½ или 1/3 t воды 36-37 </w:t>
            </w:r>
            <w:r w:rsidRPr="005767BE">
              <w:rPr>
                <w:vertAlign w:val="superscript"/>
              </w:rPr>
              <w:t>0</w:t>
            </w:r>
            <w:r w:rsidRPr="005767BE">
              <w:t>С.</w:t>
            </w:r>
          </w:p>
          <w:p w:rsidR="005767BE" w:rsidRPr="005767BE" w:rsidRDefault="005767BE" w:rsidP="005405E7">
            <w:pPr>
              <w:ind w:left="720" w:right="176"/>
              <w:jc w:val="both"/>
              <w:rPr>
                <w:sz w:val="24"/>
                <w:szCs w:val="24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Примечание:</w:t>
            </w:r>
            <w:r w:rsidRPr="005767BE">
              <w:rPr>
                <w:sz w:val="24"/>
                <w:szCs w:val="24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Набрать из ванны воду в кувшин для ополаскивания ребенка.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3"/>
              </w:numPr>
              <w:ind w:right="176"/>
              <w:jc w:val="both"/>
            </w:pPr>
            <w:r w:rsidRPr="005767BE">
              <w:t>Раздеть ребенка при необходимости подмыть проточной водой.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Выполнение процедуры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Взять ребенка на руки, поддерживая левой рукой спину и затылок, правой - ягодицы и бедра. 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Медленно погрузить малыша в воду ( сначала ножки и ягодицы, затем-верхнюю половину туловища). 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Вода должна доходить до уровня сосков ребенка, верхняя часть груди остается открытой. Освободить руку, продолжая левой поддерживать голову и верхнюю половину туловища ребенка.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Надеть на свободную руку рукавичку, помыть ребенка в следующей последовательности: голова (от лба к затылку) – шея – туловище - конечности (особенно тщательно промыть естественные складки кожи). Последними обмыть половые органы,  межъягодичную область.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Снять рукавичку. Приподнять ребенка над водой и перевернуть ребенка вниз лицом. Ополоснуть малыша водой из кувшина  (желательно иметь помощника).</w:t>
            </w:r>
          </w:p>
          <w:p w:rsidR="005767BE" w:rsidRPr="005767BE" w:rsidRDefault="005767BE" w:rsidP="005405E7">
            <w:pPr>
              <w:numPr>
                <w:ilvl w:val="0"/>
                <w:numId w:val="70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Накинув полотенце, положить ребенка на пеленальный столик. Осушить кожные покровы промокательными движениями.</w:t>
            </w:r>
          </w:p>
          <w:p w:rsidR="005767BE" w:rsidRPr="005767BE" w:rsidRDefault="005767B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Заключительный этап</w:t>
            </w:r>
          </w:p>
          <w:p w:rsidR="005767BE" w:rsidRPr="005767BE" w:rsidRDefault="005767BE" w:rsidP="005405E7">
            <w:pPr>
              <w:numPr>
                <w:ilvl w:val="0"/>
                <w:numId w:val="71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:rsidR="005767BE" w:rsidRPr="005767BE" w:rsidRDefault="005767BE" w:rsidP="005405E7">
            <w:pPr>
              <w:numPr>
                <w:ilvl w:val="0"/>
                <w:numId w:val="71"/>
              </w:num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 xml:space="preserve">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пеленального стола дезраствором. </w:t>
            </w:r>
          </w:p>
          <w:p w:rsidR="005767BE" w:rsidRPr="005767BE" w:rsidRDefault="005767BE" w:rsidP="005405E7">
            <w:pPr>
              <w:numPr>
                <w:ilvl w:val="0"/>
                <w:numId w:val="71"/>
              </w:num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sz w:val="24"/>
                <w:szCs w:val="24"/>
              </w:rPr>
              <w:t>Вымыть и осушить руки.</w:t>
            </w:r>
          </w:p>
          <w:p w:rsidR="008738E3" w:rsidRPr="001E2E68" w:rsidRDefault="008738E3" w:rsidP="005405E7">
            <w:pPr>
              <w:ind w:right="176"/>
              <w:jc w:val="both"/>
              <w:rPr>
                <w:sz w:val="28"/>
              </w:rPr>
            </w:pPr>
          </w:p>
          <w:p w:rsidR="008738E3" w:rsidRPr="006F2272" w:rsidRDefault="008738E3" w:rsidP="005405E7">
            <w:pPr>
              <w:ind w:right="176"/>
              <w:contextualSpacing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60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5767BE" w:rsidRPr="005767BE" w:rsidRDefault="005767BE" w:rsidP="005405E7">
            <w:pPr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ОБРАБОТКА НОГТЕЙ</w:t>
            </w:r>
          </w:p>
          <w:p w:rsidR="005767BE" w:rsidRPr="005767BE" w:rsidRDefault="005767BE" w:rsidP="005405E7">
            <w:pPr>
              <w:tabs>
                <w:tab w:val="left" w:pos="5235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Цель: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5"/>
              </w:numPr>
              <w:tabs>
                <w:tab w:val="left" w:pos="5235"/>
              </w:tabs>
            </w:pPr>
            <w:r w:rsidRPr="005767BE">
              <w:t>подстричь ногти ребёнку</w:t>
            </w:r>
          </w:p>
          <w:p w:rsidR="005767BE" w:rsidRPr="005767BE" w:rsidRDefault="005767BE" w:rsidP="005405E7">
            <w:pPr>
              <w:tabs>
                <w:tab w:val="left" w:pos="5235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5"/>
              </w:numPr>
              <w:tabs>
                <w:tab w:val="left" w:pos="5235"/>
              </w:tabs>
            </w:pPr>
            <w:r w:rsidRPr="005767BE">
              <w:t>поддержание личной гигиены;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5"/>
              </w:numPr>
              <w:tabs>
                <w:tab w:val="left" w:pos="5235"/>
              </w:tabs>
            </w:pPr>
            <w:r w:rsidRPr="005767BE">
              <w:t>предупреждение расчесывания кожных покровов, их инфицирование.</w:t>
            </w:r>
          </w:p>
          <w:p w:rsidR="005767BE" w:rsidRPr="005767BE" w:rsidRDefault="005767BE" w:rsidP="005405E7">
            <w:pPr>
              <w:tabs>
                <w:tab w:val="left" w:pos="5235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Оснащение: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6"/>
              </w:numPr>
              <w:tabs>
                <w:tab w:val="left" w:pos="5235"/>
              </w:tabs>
            </w:pPr>
            <w:r w:rsidRPr="005767BE">
              <w:t>ножницы сзакругленными или загнутыми концами;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6"/>
              </w:numPr>
              <w:tabs>
                <w:tab w:val="left" w:pos="5235"/>
              </w:tabs>
            </w:pPr>
            <w:r w:rsidRPr="005767BE">
              <w:t>70% этиловый спирт;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6"/>
              </w:numPr>
              <w:tabs>
                <w:tab w:val="left" w:pos="5235"/>
              </w:tabs>
            </w:pPr>
            <w:r w:rsidRPr="005767BE">
              <w:t>ватные тампоны;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6"/>
              </w:numPr>
              <w:tabs>
                <w:tab w:val="left" w:pos="5235"/>
              </w:tabs>
            </w:pPr>
            <w:r w:rsidRPr="005767BE">
              <w:t>лоток для обработанного материала.</w:t>
            </w:r>
          </w:p>
          <w:p w:rsidR="005767BE" w:rsidRPr="005767BE" w:rsidRDefault="005767BE" w:rsidP="005405E7">
            <w:pPr>
              <w:tabs>
                <w:tab w:val="left" w:pos="5235"/>
              </w:tabs>
              <w:contextualSpacing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Обязательное условие: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7"/>
              </w:numPr>
              <w:tabs>
                <w:tab w:val="left" w:pos="5235"/>
              </w:tabs>
            </w:pPr>
            <w:r w:rsidRPr="005767BE">
              <w:t>ногти постригать по мере отрастания, но не реже одного раза в 7—10 дней</w:t>
            </w:r>
          </w:p>
          <w:p w:rsidR="005767BE" w:rsidRPr="005767BE" w:rsidRDefault="005767BE" w:rsidP="005405E7">
            <w:pPr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4"/>
              </w:numPr>
            </w:pPr>
            <w:r w:rsidRPr="005767BE">
              <w:t>Объяснить маме / родственникам цель и ход проведения процедуры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4"/>
              </w:numPr>
            </w:pPr>
            <w:r w:rsidRPr="005767BE">
              <w:t>Подготовить необходимое оснащение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4"/>
              </w:numPr>
            </w:pPr>
            <w:r w:rsidRPr="005767BE">
              <w:t>Вымыть и осушить руки, надеть перчатки</w:t>
            </w:r>
          </w:p>
          <w:p w:rsidR="005767BE" w:rsidRPr="005767BE" w:rsidRDefault="005767BE" w:rsidP="005405E7">
            <w:pPr>
              <w:pStyle w:val="a8"/>
              <w:numPr>
                <w:ilvl w:val="0"/>
                <w:numId w:val="74"/>
              </w:numPr>
            </w:pPr>
            <w:r w:rsidRPr="005767BE">
              <w:t>Обработать режущую часть ножниц ватным тампоном, смоченным в спирте</w:t>
            </w:r>
          </w:p>
          <w:p w:rsidR="008738E3" w:rsidRPr="003522AE" w:rsidRDefault="005767BE" w:rsidP="005405E7">
            <w:pPr>
              <w:pStyle w:val="a8"/>
              <w:numPr>
                <w:ilvl w:val="0"/>
                <w:numId w:val="74"/>
              </w:numPr>
              <w:rPr>
                <w:sz w:val="28"/>
              </w:rPr>
            </w:pPr>
            <w:r w:rsidRPr="005767BE">
              <w:t>Удобно зафиксировать ребенка у себя на руках</w:t>
            </w:r>
          </w:p>
          <w:p w:rsidR="003522AE" w:rsidRPr="005767BE" w:rsidRDefault="003522AE" w:rsidP="005405E7">
            <w:pPr>
              <w:pStyle w:val="a8"/>
              <w:rPr>
                <w:sz w:val="28"/>
              </w:rPr>
            </w:pPr>
          </w:p>
          <w:p w:rsidR="003522AE" w:rsidRPr="005767BE" w:rsidRDefault="003522A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3522AE" w:rsidRPr="005767BE" w:rsidRDefault="003522AE" w:rsidP="005405E7">
            <w:p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Постричь ногти ребенку:</w:t>
            </w:r>
          </w:p>
          <w:p w:rsidR="003522AE" w:rsidRPr="005767BE" w:rsidRDefault="003522AE" w:rsidP="005405E7">
            <w:p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а) на руках − округло</w:t>
            </w:r>
          </w:p>
          <w:p w:rsidR="003522AE" w:rsidRPr="005767BE" w:rsidRDefault="003522AE" w:rsidP="005405E7">
            <w:p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б) на ногах − прямолинейно</w:t>
            </w:r>
          </w:p>
          <w:p w:rsidR="003522AE" w:rsidRPr="005767BE" w:rsidRDefault="003522AE" w:rsidP="005405E7">
            <w:pPr>
              <w:ind w:right="176"/>
              <w:jc w:val="both"/>
              <w:rPr>
                <w:b/>
                <w:sz w:val="24"/>
                <w:szCs w:val="24"/>
                <w:u w:val="single"/>
              </w:rPr>
            </w:pPr>
            <w:r w:rsidRPr="005767BE">
              <w:rPr>
                <w:b/>
                <w:sz w:val="24"/>
                <w:szCs w:val="24"/>
                <w:u w:val="single"/>
              </w:rPr>
              <w:t>Завершение процедуры:</w:t>
            </w:r>
          </w:p>
          <w:p w:rsidR="003522AE" w:rsidRPr="005767BE" w:rsidRDefault="003522AE" w:rsidP="005405E7">
            <w:pPr>
              <w:ind w:right="176"/>
              <w:jc w:val="both"/>
              <w:rPr>
                <w:sz w:val="24"/>
                <w:szCs w:val="24"/>
              </w:rPr>
            </w:pPr>
            <w:r w:rsidRPr="005767BE">
              <w:rPr>
                <w:sz w:val="24"/>
                <w:szCs w:val="24"/>
              </w:rPr>
              <w:t>Уложить ребенка в кроватку</w:t>
            </w:r>
          </w:p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8738E3" w:rsidRDefault="008738E3">
      <w:pPr>
        <w:rPr>
          <w:b/>
          <w:sz w:val="22"/>
          <w:szCs w:val="22"/>
        </w:rPr>
      </w:pPr>
    </w:p>
    <w:p w:rsidR="008738E3" w:rsidRDefault="008738E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-52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738E3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Pr="006F2272" w:rsidRDefault="008738E3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E3" w:rsidRPr="006F2272" w:rsidRDefault="008738E3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738E3" w:rsidRPr="006F2272" w:rsidTr="005405E7">
        <w:trPr>
          <w:cantSplit/>
          <w:trHeight w:val="118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8E3" w:rsidRPr="006F2272" w:rsidRDefault="008738E3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jc w:val="center"/>
              <w:rPr>
                <w:sz w:val="28"/>
              </w:rPr>
            </w:pPr>
          </w:p>
          <w:p w:rsidR="008738E3" w:rsidRDefault="00DC309D" w:rsidP="005405E7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DC309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СЕСТРИНСКИЙ УХОД ЗА РЕБЕНКОМ ПРИ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ГИПЕРВИТАМИНОЗЕ ВИТАМИНА</w:t>
            </w:r>
            <w:r w:rsidRPr="00DC309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Д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Помочь родителям увидеть перспективу развития здоро</w:t>
            </w:r>
            <w:r w:rsidRPr="00BD2775">
              <w:rPr>
                <w:sz w:val="24"/>
                <w:szCs w:val="24"/>
              </w:rPr>
              <w:softHyphen/>
              <w:t>вого ребенка, восполнить их дефицит знаний о причинах возникновения, особенностях течения, профилактике, лече</w:t>
            </w:r>
            <w:r w:rsidRPr="00BD2775">
              <w:rPr>
                <w:sz w:val="24"/>
                <w:szCs w:val="24"/>
              </w:rPr>
              <w:softHyphen/>
              <w:t>нии и прогнозе заболевания.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Проконсультировать родителей по вопросам организа</w:t>
            </w:r>
            <w:r w:rsidRPr="00BD2775">
              <w:rPr>
                <w:sz w:val="24"/>
                <w:szCs w:val="24"/>
              </w:rPr>
              <w:softHyphen/>
              <w:t>ции рационального вскармливания в соответствии с возрас</w:t>
            </w:r>
            <w:r w:rsidRPr="00BD2775">
              <w:rPr>
                <w:sz w:val="24"/>
                <w:szCs w:val="24"/>
              </w:rPr>
              <w:softHyphen/>
              <w:t>том и потребностями ребенка: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убедить родителей, по возможности максимально долго сохранить грудное вскармливание ребенка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при введении прикорма ребенку с рахитом использовать продукты, содержащие витамин Д (гречневую кашу, желток яйца, сливочное и рас</w:t>
            </w:r>
            <w:r w:rsidRPr="00BD2775">
              <w:rPr>
                <w:sz w:val="24"/>
                <w:szCs w:val="24"/>
              </w:rPr>
              <w:softHyphen/>
              <w:t>тительное масло, рыбу, икру); со второго полугодия – мясо, печеночный фарш.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желательно готовить каши на овощном отваре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при искусственном вскармливании, предпочтение отда</w:t>
            </w:r>
            <w:r w:rsidRPr="00BD2775">
              <w:rPr>
                <w:sz w:val="24"/>
                <w:szCs w:val="24"/>
              </w:rPr>
              <w:softHyphen/>
              <w:t>вать адаптированным молочнокислым смесям, при этом учитывать дозу витамина Д, содержащуюся в них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максимально ограничить в пищевом рационе ребенка цельное коровье молоко из-за высокого содержания каль</w:t>
            </w:r>
            <w:r w:rsidRPr="00BD2775">
              <w:rPr>
                <w:sz w:val="24"/>
                <w:szCs w:val="24"/>
              </w:rPr>
              <w:softHyphen/>
              <w:t>ция и фосфатов</w:t>
            </w:r>
          </w:p>
          <w:p w:rsidR="00BD2775" w:rsidRPr="00BD2775" w:rsidRDefault="00BD2775" w:rsidP="005405E7">
            <w:pPr>
              <w:numPr>
                <w:ilvl w:val="1"/>
                <w:numId w:val="86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с 4-х месяцев начать вводить свежеприготовленные соки, фруктовые и овощные пюре в оптимальных количествах.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Организовать достаточное пребывание ребенка на све</w:t>
            </w:r>
            <w:r w:rsidRPr="00BD2775">
              <w:rPr>
                <w:sz w:val="24"/>
                <w:szCs w:val="24"/>
              </w:rPr>
              <w:softHyphen/>
              <w:t>жем воздухе в любое время года, стараться избегать прогу</w:t>
            </w:r>
            <w:r w:rsidRPr="00BD2775">
              <w:rPr>
                <w:sz w:val="24"/>
                <w:szCs w:val="24"/>
              </w:rPr>
              <w:softHyphen/>
              <w:t>лок под прямыми солнечными лучами в весеннее время го</w:t>
            </w:r>
            <w:r w:rsidRPr="00BD2775">
              <w:rPr>
                <w:sz w:val="24"/>
                <w:szCs w:val="24"/>
              </w:rPr>
              <w:softHyphen/>
              <w:t>да, избегать ограничений в двигательной активности ребенка.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Рекомендовать сон на открытых верандах (защищенных от ветра) и в кружевной тени деревьев.</w:t>
            </w:r>
          </w:p>
          <w:p w:rsidR="00BD2775" w:rsidRPr="00BD2775" w:rsidRDefault="00BD2775" w:rsidP="005405E7">
            <w:pPr>
              <w:numPr>
                <w:ilvl w:val="0"/>
                <w:numId w:val="84"/>
              </w:numPr>
              <w:jc w:val="both"/>
              <w:rPr>
                <w:sz w:val="24"/>
                <w:szCs w:val="24"/>
              </w:rPr>
            </w:pPr>
            <w:r w:rsidRPr="00BD2775">
              <w:rPr>
                <w:sz w:val="24"/>
                <w:szCs w:val="24"/>
              </w:rPr>
              <w:t>В период бодрствования стимулировать психическую и двигательную активность ребенка, поощрять игровую дея</w:t>
            </w:r>
            <w:r w:rsidRPr="00BD2775">
              <w:rPr>
                <w:sz w:val="24"/>
                <w:szCs w:val="24"/>
              </w:rPr>
              <w:softHyphen/>
              <w:t>тельность, в соответствии с возрастом подбирать игрушки и игры.</w:t>
            </w:r>
          </w:p>
          <w:p w:rsidR="00BD2775" w:rsidRPr="00BD2775" w:rsidRDefault="00BD2775" w:rsidP="005405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3" w:rsidRPr="006F2272" w:rsidRDefault="008738E3" w:rsidP="005405E7">
            <w:pPr>
              <w:rPr>
                <w:sz w:val="28"/>
              </w:rPr>
            </w:pPr>
          </w:p>
        </w:tc>
      </w:tr>
    </w:tbl>
    <w:p w:rsidR="00DC309D" w:rsidRDefault="00DC309D" w:rsidP="008738E3">
      <w:pPr>
        <w:rPr>
          <w:sz w:val="22"/>
          <w:szCs w:val="22"/>
        </w:rPr>
      </w:pPr>
    </w:p>
    <w:p w:rsidR="00DC309D" w:rsidRDefault="00DC309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horzAnchor="margin" w:tblpY="-585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C309D" w:rsidRPr="006F2272" w:rsidTr="005405E7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09D" w:rsidRPr="006F2272" w:rsidRDefault="00DC309D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D" w:rsidRPr="006F2272" w:rsidRDefault="00DC309D" w:rsidP="005405E7">
            <w:pPr>
              <w:jc w:val="center"/>
              <w:rPr>
                <w:sz w:val="28"/>
              </w:rPr>
            </w:pPr>
          </w:p>
          <w:p w:rsidR="00DC309D" w:rsidRPr="006F2272" w:rsidRDefault="00DC309D" w:rsidP="005405E7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09D" w:rsidRPr="006F2272" w:rsidRDefault="00DC309D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09D" w:rsidRPr="006F2272" w:rsidRDefault="00DC309D" w:rsidP="005405E7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C309D" w:rsidRPr="006F2272" w:rsidTr="005405E7">
        <w:trPr>
          <w:cantSplit/>
          <w:trHeight w:val="118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09D" w:rsidRPr="006F2272" w:rsidRDefault="00DC309D" w:rsidP="005405E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D" w:rsidRPr="006F2272" w:rsidRDefault="00DC309D" w:rsidP="005405E7">
            <w:pPr>
              <w:rPr>
                <w:sz w:val="28"/>
              </w:rPr>
            </w:pP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Рекомендовать родителям регулярно проводить курсы лечебной гимнастики и массажа, обучить основным приемам в соответствии с возрастом и состоянием ребенка.</w:t>
            </w: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Обучить родителей проведению лечебных ванн с отварами валерианы, пустырника в начальном периоде рахита и при беспокойстве ребенка, соленой и хвойной ванны</w:t>
            </w: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Бережно выполнять все манипуляции, по возможности исключать инвазивные вмешательства.</w:t>
            </w: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Проконсультировать родителей по методике и технике дачи витамина Д: разъяснить особенности действия и приме</w:t>
            </w:r>
            <w:r w:rsidRPr="00490A0D">
              <w:softHyphen/>
              <w:t>нения масляных и спиртовых препаратов, научить правилам расчета разовой и суточной дозы в каплях, предостеречь от его передозировки (использовать только специальную пипет</w:t>
            </w:r>
            <w:r w:rsidRPr="00490A0D">
              <w:softHyphen/>
              <w:t>ку, правильно отсчитывать капли), витамин Д</w:t>
            </w:r>
            <w:r w:rsidRPr="00490A0D">
              <w:rPr>
                <w:i/>
                <w:iCs/>
              </w:rPr>
              <w:t> </w:t>
            </w:r>
            <w:r w:rsidRPr="00490A0D">
              <w:t>перед упот</w:t>
            </w:r>
            <w:r w:rsidRPr="00490A0D">
              <w:softHyphen/>
              <w:t>реблением предпочтительнее разводить в грудном молоке, хранить в прохладном, защищенном от света месте.</w:t>
            </w:r>
          </w:p>
          <w:p w:rsidR="00490A0D" w:rsidRP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Помочь родителям правильно оценивать состояние ребен</w:t>
            </w:r>
            <w:r w:rsidRPr="00490A0D">
              <w:softHyphen/>
              <w:t>ка, своевременно обращаться к врачу при появлении у него диспептических расстройств или изменений в поведении.</w:t>
            </w:r>
          </w:p>
          <w:p w:rsidR="00490A0D" w:rsidRDefault="00490A0D" w:rsidP="005405E7">
            <w:pPr>
              <w:pStyle w:val="a8"/>
              <w:numPr>
                <w:ilvl w:val="0"/>
                <w:numId w:val="72"/>
              </w:numPr>
              <w:jc w:val="both"/>
            </w:pPr>
            <w:r w:rsidRPr="00490A0D">
              <w:t>Убедить родителей в необходимости динамического на</w:t>
            </w:r>
            <w:r w:rsidRPr="00490A0D">
              <w:softHyphen/>
              <w:t>блюдения за ребенком врачом педиатром.</w:t>
            </w:r>
          </w:p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Default="00490A0D" w:rsidP="005405E7"/>
          <w:p w:rsidR="00490A0D" w:rsidRPr="00490A0D" w:rsidRDefault="00490A0D" w:rsidP="005405E7"/>
          <w:p w:rsidR="00490A0D" w:rsidRPr="00BD2775" w:rsidRDefault="00490A0D" w:rsidP="005405E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90A0D" w:rsidRPr="006F2272" w:rsidTr="005209A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</w:pPr>
                  <w:r w:rsidRPr="006F2272">
                    <w:t>Количество</w:t>
                  </w:r>
                </w:p>
              </w:tc>
            </w:tr>
            <w:tr w:rsidR="00490A0D" w:rsidRPr="006F2272" w:rsidTr="005209A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4341FC" w:rsidRDefault="004341FC" w:rsidP="005405E7">
                  <w:pPr>
                    <w:framePr w:hSpace="180" w:wrap="around" w:hAnchor="margin" w:y="-585"/>
                    <w:rPr>
                      <w:sz w:val="22"/>
                      <w:szCs w:val="22"/>
                    </w:rPr>
                  </w:pPr>
                  <w:r w:rsidRPr="004341FC">
                    <w:rPr>
                      <w:sz w:val="22"/>
                      <w:szCs w:val="22"/>
                    </w:rPr>
                    <w:t>ГИГИЕНИЧЕСКАЯ ВАННА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341FC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90A0D" w:rsidRPr="006F2272" w:rsidTr="005209A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4341FC" w:rsidRDefault="004341FC" w:rsidP="005405E7">
                  <w:pPr>
                    <w:framePr w:hSpace="180" w:wrap="around" w:hAnchor="margin" w:y="-585"/>
                    <w:rPr>
                      <w:sz w:val="22"/>
                      <w:szCs w:val="22"/>
                    </w:rPr>
                  </w:pPr>
                  <w:r w:rsidRPr="004341FC">
                    <w:rPr>
                      <w:sz w:val="22"/>
                      <w:szCs w:val="22"/>
                    </w:rPr>
                    <w:t>ОБРАБОТКА НОГТЕЙ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341FC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90A0D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</w:tr>
            <w:tr w:rsidR="00490A0D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</w:tr>
            <w:tr w:rsidR="00490A0D" w:rsidRPr="006F2272" w:rsidTr="005209A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Pr="006F2272" w:rsidRDefault="00490A0D" w:rsidP="005405E7">
                  <w:pPr>
                    <w:framePr w:hSpace="180" w:wrap="around" w:hAnchor="margin" w:y="-585"/>
                    <w:rPr>
                      <w:sz w:val="28"/>
                    </w:rPr>
                  </w:pPr>
                </w:p>
              </w:tc>
            </w:tr>
          </w:tbl>
          <w:p w:rsidR="00DC309D" w:rsidRPr="006F2272" w:rsidRDefault="00DC309D" w:rsidP="005405E7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D" w:rsidRPr="006F2272" w:rsidRDefault="00DC309D" w:rsidP="005405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D" w:rsidRPr="006F2272" w:rsidRDefault="00DC309D" w:rsidP="005405E7">
            <w:pPr>
              <w:rPr>
                <w:sz w:val="28"/>
              </w:rPr>
            </w:pPr>
          </w:p>
        </w:tc>
      </w:tr>
    </w:tbl>
    <w:p w:rsidR="00B56D5C" w:rsidRPr="008738E3" w:rsidRDefault="00B56D5C" w:rsidP="008738E3">
      <w:pPr>
        <w:rPr>
          <w:sz w:val="22"/>
          <w:szCs w:val="22"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02305F" w:rsidRDefault="0002305F" w:rsidP="00B56D5C">
      <w:pPr>
        <w:ind w:firstLine="426"/>
        <w:jc w:val="center"/>
        <w:rPr>
          <w:b/>
        </w:rPr>
      </w:pPr>
    </w:p>
    <w:p w:rsidR="0002305F" w:rsidRDefault="0002305F" w:rsidP="00B56D5C">
      <w:pPr>
        <w:ind w:firstLine="426"/>
        <w:jc w:val="center"/>
        <w:rPr>
          <w:b/>
        </w:rPr>
      </w:pPr>
    </w:p>
    <w:p w:rsidR="0002305F" w:rsidRPr="006F2272" w:rsidRDefault="0002305F" w:rsidP="00B56D5C">
      <w:pPr>
        <w:ind w:firstLine="426"/>
        <w:jc w:val="center"/>
        <w:rPr>
          <w:b/>
        </w:rPr>
      </w:pPr>
    </w:p>
    <w:p w:rsidR="00B56D5C" w:rsidRPr="0064593C" w:rsidRDefault="00B56D5C" w:rsidP="002A0FCB">
      <w:pPr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</w:t>
      </w:r>
    </w:p>
    <w:p w:rsidR="00CC104B" w:rsidRPr="006F2272" w:rsidRDefault="00CC104B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B56D5C" w:rsidRPr="00F64A3B" w:rsidTr="00FA173B">
        <w:tc>
          <w:tcPr>
            <w:tcW w:w="4998" w:type="dxa"/>
          </w:tcPr>
          <w:p w:rsidR="00325C01" w:rsidRPr="003718E4" w:rsidRDefault="00B56D5C" w:rsidP="00270D5A">
            <w:pPr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>Rp.:</w:t>
            </w:r>
            <w:r w:rsidR="00325C01" w:rsidRPr="003718E4">
              <w:rPr>
                <w:lang w:val="en-US"/>
              </w:rPr>
              <w:t xml:space="preserve"> </w:t>
            </w:r>
            <w:r w:rsidR="00325C01" w:rsidRPr="003718E4">
              <w:rPr>
                <w:sz w:val="28"/>
                <w:szCs w:val="28"/>
                <w:lang w:val="en-US"/>
              </w:rPr>
              <w:t>Sol. Fluconazoli 2mg/ml -</w:t>
            </w:r>
            <w:r w:rsidR="00270D5A" w:rsidRPr="003718E4">
              <w:rPr>
                <w:sz w:val="28"/>
                <w:szCs w:val="28"/>
                <w:lang w:val="en-US"/>
              </w:rPr>
              <w:t xml:space="preserve"> </w:t>
            </w:r>
            <w:r w:rsidR="00325C01" w:rsidRPr="003718E4">
              <w:rPr>
                <w:sz w:val="28"/>
                <w:szCs w:val="28"/>
                <w:lang w:val="en-US"/>
              </w:rPr>
              <w:t>100 ml</w:t>
            </w:r>
          </w:p>
          <w:p w:rsidR="00325C01" w:rsidRPr="003718E4" w:rsidRDefault="00270D5A" w:rsidP="00270D5A">
            <w:pPr>
              <w:jc w:val="both"/>
              <w:rPr>
                <w:sz w:val="28"/>
                <w:szCs w:val="28"/>
              </w:rPr>
            </w:pPr>
            <w:r w:rsidRPr="003D0A73">
              <w:rPr>
                <w:sz w:val="28"/>
                <w:szCs w:val="28"/>
                <w:lang w:val="en-US"/>
              </w:rPr>
              <w:t xml:space="preserve">        </w:t>
            </w:r>
            <w:r w:rsidR="00325C01" w:rsidRPr="003718E4">
              <w:rPr>
                <w:sz w:val="28"/>
                <w:szCs w:val="28"/>
                <w:lang w:val="en-US"/>
              </w:rPr>
              <w:t>D</w:t>
            </w:r>
            <w:r w:rsidR="00325C01" w:rsidRPr="003718E4">
              <w:rPr>
                <w:sz w:val="28"/>
                <w:szCs w:val="28"/>
              </w:rPr>
              <w:t>.</w:t>
            </w:r>
            <w:r w:rsidR="00325C01" w:rsidRPr="003718E4">
              <w:rPr>
                <w:sz w:val="28"/>
                <w:szCs w:val="28"/>
                <w:lang w:val="en-US"/>
              </w:rPr>
              <w:t>t</w:t>
            </w:r>
            <w:r w:rsidR="00325C01" w:rsidRPr="003718E4">
              <w:rPr>
                <w:sz w:val="28"/>
                <w:szCs w:val="28"/>
              </w:rPr>
              <w:t>.</w:t>
            </w:r>
            <w:r w:rsidR="00325C01" w:rsidRPr="003718E4">
              <w:rPr>
                <w:sz w:val="28"/>
                <w:szCs w:val="28"/>
                <w:lang w:val="en-US"/>
              </w:rPr>
              <w:t>d</w:t>
            </w:r>
            <w:r w:rsidR="00325C01" w:rsidRPr="003718E4">
              <w:rPr>
                <w:sz w:val="28"/>
                <w:szCs w:val="28"/>
              </w:rPr>
              <w:t xml:space="preserve">. </w:t>
            </w:r>
            <w:r w:rsidR="00325C01" w:rsidRPr="003718E4">
              <w:rPr>
                <w:sz w:val="28"/>
                <w:szCs w:val="28"/>
                <w:lang w:val="en-US"/>
              </w:rPr>
              <w:t>N</w:t>
            </w:r>
            <w:r w:rsidR="00325C01" w:rsidRPr="003718E4">
              <w:rPr>
                <w:sz w:val="28"/>
                <w:szCs w:val="28"/>
              </w:rPr>
              <w:t xml:space="preserve">. 5 </w:t>
            </w:r>
            <w:r w:rsidR="00325C01" w:rsidRPr="003718E4">
              <w:rPr>
                <w:sz w:val="28"/>
                <w:szCs w:val="28"/>
                <w:lang w:val="en-US"/>
              </w:rPr>
              <w:t>in</w:t>
            </w:r>
            <w:r w:rsidR="00325C01" w:rsidRPr="003718E4">
              <w:rPr>
                <w:sz w:val="28"/>
                <w:szCs w:val="28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="00325C01" w:rsidRPr="003718E4">
              <w:rPr>
                <w:sz w:val="28"/>
                <w:szCs w:val="28"/>
              </w:rPr>
              <w:t xml:space="preserve">. </w:t>
            </w:r>
          </w:p>
          <w:p w:rsidR="00B56D5C" w:rsidRPr="003718E4" w:rsidRDefault="00270D5A" w:rsidP="00270D5A">
            <w:pPr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</w:rPr>
              <w:t xml:space="preserve">        </w:t>
            </w:r>
            <w:r w:rsidR="00325C01" w:rsidRPr="003718E4">
              <w:rPr>
                <w:sz w:val="28"/>
                <w:szCs w:val="28"/>
              </w:rPr>
              <w:t xml:space="preserve">S. </w:t>
            </w:r>
            <w:r w:rsidR="002658C1" w:rsidRPr="003718E4">
              <w:rPr>
                <w:sz w:val="28"/>
                <w:szCs w:val="28"/>
              </w:rPr>
              <w:t>о</w:t>
            </w:r>
            <w:r w:rsidRPr="003718E4">
              <w:rPr>
                <w:sz w:val="28"/>
                <w:szCs w:val="28"/>
              </w:rPr>
              <w:t>днократно – в/в 3мг/кг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654898" w:rsidRPr="003718E4" w:rsidRDefault="00654898" w:rsidP="002658C1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270D5A" w:rsidRPr="003718E4" w:rsidRDefault="00B56D5C" w:rsidP="00270D5A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>Rp.:</w:t>
            </w:r>
            <w:r w:rsidR="00270D5A" w:rsidRPr="003718E4">
              <w:rPr>
                <w:sz w:val="28"/>
                <w:szCs w:val="28"/>
                <w:lang w:val="en-US"/>
              </w:rPr>
              <w:t xml:space="preserve"> Sol. Amikacini 0,25 - 4 ml</w:t>
            </w:r>
          </w:p>
          <w:p w:rsidR="00270D5A" w:rsidRPr="006C79D7" w:rsidRDefault="00F64A3B" w:rsidP="00270D5A">
            <w:pPr>
              <w:jc w:val="both"/>
              <w:rPr>
                <w:sz w:val="28"/>
                <w:szCs w:val="28"/>
                <w:lang w:val="en-US"/>
              </w:rPr>
            </w:pPr>
            <w:r w:rsidRPr="00D3512C">
              <w:rPr>
                <w:sz w:val="28"/>
                <w:szCs w:val="28"/>
                <w:lang w:val="en-US"/>
              </w:rPr>
              <w:t xml:space="preserve">        </w:t>
            </w:r>
            <w:r w:rsidR="00270D5A" w:rsidRPr="003718E4">
              <w:rPr>
                <w:sz w:val="28"/>
                <w:szCs w:val="28"/>
                <w:lang w:val="en-US"/>
              </w:rPr>
              <w:t>D</w:t>
            </w:r>
            <w:r w:rsidR="00270D5A" w:rsidRPr="006C79D7">
              <w:rPr>
                <w:sz w:val="28"/>
                <w:szCs w:val="28"/>
                <w:lang w:val="en-US"/>
              </w:rPr>
              <w:t>.</w:t>
            </w:r>
            <w:r w:rsidR="00270D5A" w:rsidRPr="003718E4">
              <w:rPr>
                <w:sz w:val="28"/>
                <w:szCs w:val="28"/>
                <w:lang w:val="en-US"/>
              </w:rPr>
              <w:t>t</w:t>
            </w:r>
            <w:r w:rsidR="00270D5A" w:rsidRPr="006C79D7">
              <w:rPr>
                <w:sz w:val="28"/>
                <w:szCs w:val="28"/>
                <w:lang w:val="en-US"/>
              </w:rPr>
              <w:t>.</w:t>
            </w:r>
            <w:r w:rsidR="00270D5A" w:rsidRPr="003718E4">
              <w:rPr>
                <w:sz w:val="28"/>
                <w:szCs w:val="28"/>
                <w:lang w:val="en-US"/>
              </w:rPr>
              <w:t>d</w:t>
            </w:r>
            <w:r w:rsidR="00270D5A" w:rsidRPr="006C79D7">
              <w:rPr>
                <w:sz w:val="28"/>
                <w:szCs w:val="28"/>
                <w:lang w:val="en-US"/>
              </w:rPr>
              <w:t xml:space="preserve">. </w:t>
            </w:r>
            <w:r w:rsidR="00270D5A" w:rsidRPr="003718E4">
              <w:rPr>
                <w:sz w:val="28"/>
                <w:szCs w:val="28"/>
                <w:lang w:val="en-US"/>
              </w:rPr>
              <w:t>N</w:t>
            </w:r>
            <w:r w:rsidR="00270D5A" w:rsidRPr="006C79D7">
              <w:rPr>
                <w:sz w:val="28"/>
                <w:szCs w:val="28"/>
                <w:lang w:val="en-US"/>
              </w:rPr>
              <w:t xml:space="preserve">. 50 </w:t>
            </w:r>
            <w:r w:rsidR="00270D5A" w:rsidRPr="003718E4">
              <w:rPr>
                <w:sz w:val="28"/>
                <w:szCs w:val="28"/>
                <w:lang w:val="en-US"/>
              </w:rPr>
              <w:t>in</w:t>
            </w:r>
            <w:r w:rsidR="00270D5A" w:rsidRPr="006C79D7">
              <w:rPr>
                <w:sz w:val="28"/>
                <w:szCs w:val="28"/>
                <w:lang w:val="en-US"/>
              </w:rPr>
              <w:t xml:space="preserve"> </w:t>
            </w:r>
            <w:r w:rsidR="00270D5A" w:rsidRPr="003718E4">
              <w:rPr>
                <w:sz w:val="28"/>
                <w:szCs w:val="28"/>
                <w:lang w:val="en-US"/>
              </w:rPr>
              <w:t>amp</w:t>
            </w:r>
            <w:r w:rsidR="00270D5A" w:rsidRPr="006C79D7">
              <w:rPr>
                <w:sz w:val="28"/>
                <w:szCs w:val="28"/>
                <w:lang w:val="en-US"/>
              </w:rPr>
              <w:t>.</w:t>
            </w:r>
            <w:r w:rsidR="00270D5A" w:rsidRPr="003718E4">
              <w:rPr>
                <w:sz w:val="28"/>
                <w:szCs w:val="28"/>
                <w:lang w:val="en-US"/>
              </w:rPr>
              <w:t> </w:t>
            </w:r>
          </w:p>
          <w:p w:rsidR="00B56D5C" w:rsidRPr="003718E4" w:rsidRDefault="00F64A3B" w:rsidP="00F64A3B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="00270D5A" w:rsidRPr="003718E4">
              <w:rPr>
                <w:sz w:val="28"/>
                <w:szCs w:val="28"/>
                <w:lang w:val="en-US"/>
              </w:rPr>
              <w:t>S</w:t>
            </w:r>
            <w:r w:rsidR="00270D5A" w:rsidRPr="003718E4">
              <w:rPr>
                <w:sz w:val="28"/>
                <w:szCs w:val="28"/>
              </w:rPr>
              <w:t>. в/в капельно</w:t>
            </w:r>
            <w:r w:rsidR="00B72520" w:rsidRPr="003718E4">
              <w:rPr>
                <w:sz w:val="28"/>
                <w:szCs w:val="28"/>
              </w:rPr>
              <w:t>.</w:t>
            </w:r>
          </w:p>
        </w:tc>
      </w:tr>
      <w:tr w:rsidR="00B56D5C" w:rsidRPr="00A357B8" w:rsidTr="00FA173B">
        <w:tc>
          <w:tcPr>
            <w:tcW w:w="4998" w:type="dxa"/>
          </w:tcPr>
          <w:p w:rsidR="00F64A3B" w:rsidRPr="003718E4" w:rsidRDefault="00B56D5C" w:rsidP="00F64A3B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>Rp.:</w:t>
            </w:r>
            <w:r w:rsidR="00F64A3B" w:rsidRPr="003718E4">
              <w:rPr>
                <w:lang w:val="en-US"/>
              </w:rPr>
              <w:t xml:space="preserve"> </w:t>
            </w:r>
            <w:r w:rsidR="00F64A3B" w:rsidRPr="003718E4">
              <w:rPr>
                <w:sz w:val="28"/>
                <w:szCs w:val="28"/>
                <w:lang w:val="en-US"/>
              </w:rPr>
              <w:t>Sol. Vicasoli 1% -1 ml</w:t>
            </w:r>
          </w:p>
          <w:p w:rsidR="00F64A3B" w:rsidRPr="003718E4" w:rsidRDefault="00F64A3B" w:rsidP="00F64A3B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 xml:space="preserve">        D.t.d. </w:t>
            </w:r>
            <w:r w:rsidR="00A357B8" w:rsidRPr="003718E4">
              <w:rPr>
                <w:sz w:val="28"/>
                <w:szCs w:val="28"/>
                <w:lang w:val="en-US"/>
              </w:rPr>
              <w:t xml:space="preserve">N. </w:t>
            </w:r>
            <w:r w:rsidRPr="003718E4">
              <w:rPr>
                <w:sz w:val="28"/>
                <w:szCs w:val="28"/>
                <w:lang w:val="en-US"/>
              </w:rPr>
              <w:t>4</w:t>
            </w:r>
            <w:r w:rsidR="002658C1" w:rsidRPr="003718E4">
              <w:rPr>
                <w:sz w:val="28"/>
                <w:szCs w:val="28"/>
                <w:lang w:val="en-US"/>
              </w:rPr>
              <w:t xml:space="preserve"> in amp.</w:t>
            </w:r>
          </w:p>
          <w:p w:rsidR="00B56D5C" w:rsidRPr="003718E4" w:rsidRDefault="00F64A3B" w:rsidP="00F64A3B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  <w:lang w:val="en-US"/>
              </w:rPr>
              <w:t xml:space="preserve">        S</w:t>
            </w:r>
            <w:r w:rsidR="002658C1" w:rsidRPr="003718E4">
              <w:rPr>
                <w:sz w:val="28"/>
                <w:szCs w:val="28"/>
              </w:rPr>
              <w:t xml:space="preserve">. вводить </w:t>
            </w:r>
            <w:r w:rsidRPr="003718E4">
              <w:rPr>
                <w:sz w:val="28"/>
                <w:szCs w:val="28"/>
              </w:rPr>
              <w:t xml:space="preserve">в/м </w:t>
            </w:r>
            <w:r w:rsidRPr="003718E4">
              <w:rPr>
                <w:sz w:val="28"/>
                <w:szCs w:val="28"/>
                <w:lang w:val="en-US"/>
              </w:rPr>
              <w:t>no</w:t>
            </w:r>
            <w:r w:rsidRPr="003718E4">
              <w:rPr>
                <w:sz w:val="28"/>
                <w:szCs w:val="28"/>
              </w:rPr>
              <w:t xml:space="preserve"> 1мл 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2658C1">
            <w:pPr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A357B8" w:rsidRPr="003718E4" w:rsidRDefault="00B56D5C" w:rsidP="00A357B8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>Rp.:</w:t>
            </w:r>
            <w:r w:rsidR="00715C59" w:rsidRPr="003718E4">
              <w:rPr>
                <w:sz w:val="28"/>
                <w:szCs w:val="28"/>
                <w:lang w:val="en-US"/>
              </w:rPr>
              <w:t xml:space="preserve"> Sol.</w:t>
            </w:r>
            <w:r w:rsidR="00715C59" w:rsidRPr="00D3512C">
              <w:rPr>
                <w:sz w:val="28"/>
                <w:szCs w:val="28"/>
                <w:lang w:val="en-US"/>
              </w:rPr>
              <w:t xml:space="preserve"> </w:t>
            </w:r>
            <w:r w:rsidR="00A357B8" w:rsidRPr="003718E4">
              <w:rPr>
                <w:sz w:val="28"/>
                <w:szCs w:val="28"/>
                <w:lang w:val="en-US"/>
              </w:rPr>
              <w:t>Penicillini 200 000 ЕД</w:t>
            </w:r>
          </w:p>
          <w:p w:rsidR="00A357B8" w:rsidRPr="006C79D7" w:rsidRDefault="00A357B8" w:rsidP="00A357B8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 xml:space="preserve">        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6C79D7">
              <w:rPr>
                <w:sz w:val="28"/>
                <w:szCs w:val="28"/>
                <w:lang w:val="en-US"/>
              </w:rPr>
              <w:t>. 10</w:t>
            </w:r>
            <w:r w:rsidR="002658C1" w:rsidRPr="006C79D7">
              <w:rPr>
                <w:sz w:val="28"/>
                <w:szCs w:val="28"/>
                <w:lang w:val="en-US"/>
              </w:rPr>
              <w:t xml:space="preserve"> </w:t>
            </w:r>
            <w:r w:rsidR="002658C1" w:rsidRPr="00D3512C">
              <w:rPr>
                <w:sz w:val="28"/>
                <w:szCs w:val="28"/>
                <w:lang w:val="en-US"/>
              </w:rPr>
              <w:t>in</w:t>
            </w:r>
            <w:r w:rsidR="002658C1" w:rsidRPr="006C79D7">
              <w:rPr>
                <w:sz w:val="28"/>
                <w:szCs w:val="28"/>
                <w:lang w:val="en-US"/>
              </w:rPr>
              <w:t xml:space="preserve"> </w:t>
            </w:r>
            <w:r w:rsidR="002658C1" w:rsidRPr="00D3512C">
              <w:rPr>
                <w:sz w:val="28"/>
                <w:szCs w:val="28"/>
                <w:lang w:val="en-US"/>
              </w:rPr>
              <w:t>amp</w:t>
            </w:r>
            <w:r w:rsidR="002658C1" w:rsidRPr="006C79D7">
              <w:rPr>
                <w:sz w:val="28"/>
                <w:szCs w:val="28"/>
                <w:lang w:val="en-US"/>
              </w:rPr>
              <w:t>.</w:t>
            </w:r>
          </w:p>
          <w:p w:rsidR="00B56D5C" w:rsidRPr="003718E4" w:rsidRDefault="00A357B8" w:rsidP="00A357B8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S</w:t>
            </w:r>
            <w:r w:rsidR="002658C1" w:rsidRPr="003718E4">
              <w:rPr>
                <w:sz w:val="28"/>
                <w:szCs w:val="28"/>
              </w:rPr>
              <w:t>. р</w:t>
            </w:r>
            <w:r w:rsidRPr="003718E4">
              <w:rPr>
                <w:sz w:val="28"/>
                <w:szCs w:val="28"/>
              </w:rPr>
              <w:t>астворить непосредственно     во флаконе в 4 мл 0,5% раствора новокаина. Вводить в/м по 100 000 ЕД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A357B8" w:rsidTr="00FA173B">
        <w:tc>
          <w:tcPr>
            <w:tcW w:w="4998" w:type="dxa"/>
          </w:tcPr>
          <w:p w:rsidR="00A357B8" w:rsidRPr="00D3512C" w:rsidRDefault="00B56D5C" w:rsidP="00A357B8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>Rp</w:t>
            </w:r>
            <w:r w:rsidRPr="00D3512C">
              <w:rPr>
                <w:sz w:val="28"/>
                <w:szCs w:val="28"/>
                <w:lang w:val="en-US"/>
              </w:rPr>
              <w:t>.:</w:t>
            </w:r>
            <w:r w:rsidR="00A357B8" w:rsidRPr="00D3512C">
              <w:rPr>
                <w:sz w:val="28"/>
                <w:szCs w:val="28"/>
                <w:lang w:val="en-US"/>
              </w:rPr>
              <w:t xml:space="preserve"> </w:t>
            </w:r>
            <w:r w:rsidR="00A357B8" w:rsidRPr="003718E4">
              <w:rPr>
                <w:sz w:val="28"/>
                <w:szCs w:val="28"/>
                <w:lang w:val="en-US"/>
              </w:rPr>
              <w:t>Sol</w:t>
            </w:r>
            <w:r w:rsidR="00A357B8" w:rsidRPr="00D3512C">
              <w:rPr>
                <w:sz w:val="28"/>
                <w:szCs w:val="28"/>
                <w:lang w:val="en-US"/>
              </w:rPr>
              <w:t xml:space="preserve">. </w:t>
            </w:r>
            <w:r w:rsidR="00A357B8" w:rsidRPr="003718E4">
              <w:rPr>
                <w:sz w:val="28"/>
                <w:szCs w:val="28"/>
                <w:lang w:val="en-US"/>
              </w:rPr>
              <w:t>Dofamini</w:t>
            </w:r>
            <w:r w:rsidR="00A357B8" w:rsidRPr="00D3512C">
              <w:rPr>
                <w:sz w:val="28"/>
                <w:szCs w:val="28"/>
                <w:lang w:val="en-US"/>
              </w:rPr>
              <w:t xml:space="preserve"> 0,5% - 5,0 </w:t>
            </w:r>
            <w:r w:rsidR="00A357B8" w:rsidRPr="003718E4">
              <w:rPr>
                <w:sz w:val="28"/>
                <w:szCs w:val="28"/>
                <w:lang w:val="en-US"/>
              </w:rPr>
              <w:t>ml</w:t>
            </w:r>
          </w:p>
          <w:p w:rsidR="00A357B8" w:rsidRPr="006C79D7" w:rsidRDefault="00A357B8" w:rsidP="00A357B8">
            <w:pPr>
              <w:jc w:val="both"/>
              <w:rPr>
                <w:sz w:val="28"/>
                <w:szCs w:val="28"/>
                <w:lang w:val="en-US"/>
              </w:rPr>
            </w:pPr>
            <w:r w:rsidRPr="00D3512C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>.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6C79D7">
              <w:rPr>
                <w:sz w:val="28"/>
                <w:szCs w:val="28"/>
                <w:lang w:val="en-US"/>
              </w:rPr>
              <w:t>.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 xml:space="preserve">. №3 </w:t>
            </w:r>
            <w:r w:rsidRPr="003718E4">
              <w:rPr>
                <w:sz w:val="28"/>
                <w:szCs w:val="28"/>
                <w:lang w:val="en-US"/>
              </w:rPr>
              <w:t>in</w:t>
            </w:r>
            <w:r w:rsidRPr="006C79D7">
              <w:rPr>
                <w:sz w:val="28"/>
                <w:szCs w:val="28"/>
                <w:lang w:val="en-US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Pr="006C79D7">
              <w:rPr>
                <w:sz w:val="28"/>
                <w:szCs w:val="28"/>
                <w:lang w:val="en-US"/>
              </w:rPr>
              <w:t>.</w:t>
            </w:r>
          </w:p>
          <w:p w:rsidR="00B56D5C" w:rsidRPr="003718E4" w:rsidRDefault="00A357B8" w:rsidP="00A357B8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S</w:t>
            </w:r>
            <w:r w:rsidRPr="003718E4">
              <w:rPr>
                <w:sz w:val="28"/>
                <w:szCs w:val="28"/>
              </w:rPr>
              <w:t>. в/в кап. на 125мл 5% глюкозы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654898" w:rsidRPr="003718E4" w:rsidRDefault="00654898" w:rsidP="00FA173B">
            <w:pPr>
              <w:jc w:val="both"/>
              <w:rPr>
                <w:sz w:val="28"/>
                <w:szCs w:val="28"/>
              </w:rPr>
            </w:pPr>
          </w:p>
          <w:p w:rsidR="00654898" w:rsidRPr="003718E4" w:rsidRDefault="00654898" w:rsidP="002658C1">
            <w:pPr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15C59" w:rsidRPr="00D3512C" w:rsidRDefault="00B56D5C" w:rsidP="00715C59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  <w:lang w:val="en-US"/>
              </w:rPr>
              <w:t>Rp</w:t>
            </w:r>
            <w:r w:rsidRPr="00D3512C">
              <w:rPr>
                <w:sz w:val="28"/>
                <w:szCs w:val="28"/>
              </w:rPr>
              <w:t>.:</w:t>
            </w:r>
            <w:r w:rsidR="00715C59" w:rsidRPr="00D3512C">
              <w:t xml:space="preserve"> </w:t>
            </w:r>
            <w:r w:rsidR="00715C59" w:rsidRPr="003718E4">
              <w:rPr>
                <w:sz w:val="28"/>
                <w:szCs w:val="28"/>
                <w:lang w:val="en-US"/>
              </w:rPr>
              <w:t>Sol</w:t>
            </w:r>
            <w:r w:rsidR="00715C59" w:rsidRPr="00D3512C">
              <w:rPr>
                <w:sz w:val="28"/>
                <w:szCs w:val="28"/>
              </w:rPr>
              <w:t>.</w:t>
            </w:r>
            <w:r w:rsidR="00715C59" w:rsidRPr="00D3512C">
              <w:t xml:space="preserve"> </w:t>
            </w:r>
            <w:r w:rsidR="00715C59" w:rsidRPr="003718E4">
              <w:rPr>
                <w:sz w:val="28"/>
                <w:szCs w:val="28"/>
                <w:lang w:val="en-US"/>
              </w:rPr>
              <w:t>Furacilini</w:t>
            </w:r>
            <w:r w:rsidR="00715C59" w:rsidRPr="00D3512C">
              <w:rPr>
                <w:sz w:val="28"/>
                <w:szCs w:val="28"/>
              </w:rPr>
              <w:t xml:space="preserve"> (1:5000 </w:t>
            </w:r>
            <w:r w:rsidR="00715C59" w:rsidRPr="003718E4">
              <w:rPr>
                <w:sz w:val="28"/>
                <w:szCs w:val="28"/>
                <w:lang w:val="en-US"/>
              </w:rPr>
              <w:t>ml</w:t>
            </w:r>
            <w:r w:rsidR="00715C59" w:rsidRPr="00D3512C">
              <w:rPr>
                <w:sz w:val="28"/>
                <w:szCs w:val="28"/>
              </w:rPr>
              <w:t>) - 500</w:t>
            </w:r>
            <w:r w:rsidR="00715C59" w:rsidRPr="003718E4">
              <w:rPr>
                <w:sz w:val="28"/>
                <w:szCs w:val="28"/>
                <w:lang w:val="en-US"/>
              </w:rPr>
              <w:t>ml</w:t>
            </w:r>
          </w:p>
          <w:p w:rsidR="00B56D5C" w:rsidRPr="003718E4" w:rsidRDefault="00261C9A" w:rsidP="00715C59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</w:rPr>
              <w:t xml:space="preserve">        </w:t>
            </w:r>
            <w:r w:rsidR="00715C59" w:rsidRPr="003718E4">
              <w:rPr>
                <w:sz w:val="28"/>
                <w:szCs w:val="28"/>
              </w:rPr>
              <w:t>D.S. Для промывания гнойных ран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3718E4" w:rsidRDefault="00B56D5C" w:rsidP="00F64A3B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  <w:lang w:val="en-US"/>
              </w:rPr>
              <w:t>Rp</w:t>
            </w:r>
            <w:r w:rsidRPr="003718E4">
              <w:rPr>
                <w:sz w:val="28"/>
                <w:szCs w:val="28"/>
              </w:rPr>
              <w:t>.:</w:t>
            </w:r>
            <w:r w:rsidR="004C685C" w:rsidRPr="003718E4"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 w:rsidR="004C685C" w:rsidRPr="003718E4">
              <w:rPr>
                <w:sz w:val="28"/>
                <w:szCs w:val="28"/>
                <w:lang w:val="en-US"/>
              </w:rPr>
              <w:t>Sol</w:t>
            </w:r>
            <w:r w:rsidR="004C685C" w:rsidRPr="003718E4">
              <w:rPr>
                <w:sz w:val="28"/>
                <w:szCs w:val="28"/>
              </w:rPr>
              <w:t xml:space="preserve">. </w:t>
            </w:r>
            <w:r w:rsidR="004C685C" w:rsidRPr="003718E4">
              <w:rPr>
                <w:sz w:val="28"/>
                <w:szCs w:val="28"/>
                <w:lang w:val="en-US"/>
              </w:rPr>
              <w:t>Cortexini</w:t>
            </w:r>
            <w:r w:rsidR="004C685C" w:rsidRPr="003718E4">
              <w:rPr>
                <w:sz w:val="28"/>
                <w:szCs w:val="28"/>
              </w:rPr>
              <w:t xml:space="preserve"> </w:t>
            </w:r>
            <w:r w:rsidR="00B72520" w:rsidRPr="003718E4">
              <w:rPr>
                <w:sz w:val="28"/>
                <w:szCs w:val="28"/>
              </w:rPr>
              <w:t xml:space="preserve">- </w:t>
            </w:r>
            <w:r w:rsidR="004C685C" w:rsidRPr="003718E4">
              <w:rPr>
                <w:sz w:val="28"/>
                <w:szCs w:val="28"/>
              </w:rPr>
              <w:t xml:space="preserve">20 </w:t>
            </w:r>
            <w:r w:rsidR="004C685C" w:rsidRPr="003718E4">
              <w:rPr>
                <w:sz w:val="28"/>
                <w:szCs w:val="28"/>
                <w:lang w:val="en-US"/>
              </w:rPr>
              <w:t>ml</w:t>
            </w:r>
          </w:p>
          <w:p w:rsidR="00F02141" w:rsidRPr="003718E4" w:rsidRDefault="00F64A3B" w:rsidP="00F64A3B">
            <w:pPr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</w:rPr>
              <w:t xml:space="preserve">        </w:t>
            </w:r>
            <w:r w:rsidR="00F02141" w:rsidRPr="003718E4">
              <w:rPr>
                <w:sz w:val="28"/>
                <w:szCs w:val="28"/>
                <w:lang w:val="en-US"/>
              </w:rPr>
              <w:t>D</w:t>
            </w:r>
            <w:r w:rsidR="00F02141" w:rsidRPr="003718E4">
              <w:rPr>
                <w:sz w:val="28"/>
                <w:szCs w:val="28"/>
              </w:rPr>
              <w:t>.</w:t>
            </w:r>
            <w:r w:rsidR="00F02141" w:rsidRPr="003718E4">
              <w:rPr>
                <w:sz w:val="28"/>
                <w:szCs w:val="28"/>
                <w:lang w:val="en-US"/>
              </w:rPr>
              <w:t>S</w:t>
            </w:r>
            <w:r w:rsidR="00F02141" w:rsidRPr="003718E4">
              <w:rPr>
                <w:sz w:val="28"/>
                <w:szCs w:val="28"/>
              </w:rPr>
              <w:t>. : вводить внутримышечно по 10 мл 2 раза в сутки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4C685C">
            <w:pPr>
              <w:rPr>
                <w:sz w:val="28"/>
                <w:szCs w:val="28"/>
              </w:rPr>
            </w:pPr>
          </w:p>
          <w:p w:rsidR="00654898" w:rsidRPr="003718E4" w:rsidRDefault="00654898" w:rsidP="00F64A3B">
            <w:pPr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261C9A" w:rsidRPr="003718E4" w:rsidRDefault="00B56D5C" w:rsidP="00261C9A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>Rp.:</w:t>
            </w:r>
            <w:r w:rsidR="00261C9A" w:rsidRPr="003718E4">
              <w:rPr>
                <w:sz w:val="28"/>
                <w:szCs w:val="28"/>
                <w:lang w:val="en-US"/>
              </w:rPr>
              <w:t xml:space="preserve"> Sol. Oxacillini - natrii 250000 ED</w:t>
            </w:r>
          </w:p>
          <w:p w:rsidR="00261C9A" w:rsidRPr="006C79D7" w:rsidRDefault="00261C9A" w:rsidP="00261C9A">
            <w:pPr>
              <w:jc w:val="both"/>
              <w:rPr>
                <w:sz w:val="28"/>
                <w:szCs w:val="28"/>
                <w:lang w:val="en-US"/>
              </w:rPr>
            </w:pPr>
            <w:r w:rsidRPr="00D3512C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>.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6C79D7">
              <w:rPr>
                <w:sz w:val="28"/>
                <w:szCs w:val="28"/>
                <w:lang w:val="en-US"/>
              </w:rPr>
              <w:t>.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6C79D7">
              <w:rPr>
                <w:sz w:val="28"/>
                <w:szCs w:val="28"/>
                <w:lang w:val="en-US"/>
              </w:rPr>
              <w:t xml:space="preserve">. 10 </w:t>
            </w:r>
            <w:r w:rsidRPr="003718E4">
              <w:rPr>
                <w:sz w:val="28"/>
                <w:szCs w:val="28"/>
                <w:lang w:val="en-US"/>
              </w:rPr>
              <w:t>in</w:t>
            </w:r>
            <w:r w:rsidRPr="006C79D7">
              <w:rPr>
                <w:sz w:val="28"/>
                <w:szCs w:val="28"/>
                <w:lang w:val="en-US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Pr="006C79D7">
              <w:rPr>
                <w:sz w:val="28"/>
                <w:szCs w:val="28"/>
                <w:lang w:val="en-US"/>
              </w:rPr>
              <w:t>.</w:t>
            </w:r>
          </w:p>
          <w:p w:rsidR="00B56D5C" w:rsidRPr="003718E4" w:rsidRDefault="00261C9A" w:rsidP="00261C9A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</w:rPr>
              <w:t>S. Содержимое 1 флакона растворить в 2,5 мл 0,9% натрия</w:t>
            </w:r>
            <w:r w:rsidR="00B72520" w:rsidRPr="003718E4">
              <w:rPr>
                <w:sz w:val="28"/>
                <w:szCs w:val="28"/>
              </w:rPr>
              <w:t>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E30F08" w:rsidRPr="003718E4" w:rsidRDefault="00B56D5C" w:rsidP="00E30F08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>Rp.:</w:t>
            </w:r>
            <w:r w:rsidR="00E30F08" w:rsidRPr="003718E4">
              <w:rPr>
                <w:lang w:val="en-US"/>
              </w:rPr>
              <w:t xml:space="preserve"> </w:t>
            </w:r>
            <w:r w:rsidR="00E30F08" w:rsidRPr="003718E4">
              <w:rPr>
                <w:sz w:val="28"/>
                <w:szCs w:val="28"/>
                <w:lang w:val="en-US"/>
              </w:rPr>
              <w:t>Sol. Calcii gluconici 10% - 10,0 ml</w:t>
            </w:r>
          </w:p>
          <w:p w:rsidR="00E30F08" w:rsidRPr="006C79D7" w:rsidRDefault="00E30F08" w:rsidP="00E30F08">
            <w:pPr>
              <w:jc w:val="both"/>
              <w:rPr>
                <w:sz w:val="28"/>
                <w:szCs w:val="28"/>
                <w:lang w:val="en-US"/>
              </w:rPr>
            </w:pPr>
            <w:r w:rsidRPr="00D3512C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6C79D7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6C79D7">
              <w:rPr>
                <w:sz w:val="28"/>
                <w:szCs w:val="28"/>
                <w:lang w:val="en-US"/>
              </w:rPr>
              <w:t xml:space="preserve">. 10 </w:t>
            </w:r>
            <w:r w:rsidRPr="003718E4">
              <w:rPr>
                <w:sz w:val="28"/>
                <w:szCs w:val="28"/>
                <w:lang w:val="en-US"/>
              </w:rPr>
              <w:t>in</w:t>
            </w:r>
            <w:r w:rsidRPr="006C79D7">
              <w:rPr>
                <w:sz w:val="28"/>
                <w:szCs w:val="28"/>
                <w:lang w:val="en-US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Pr="006C79D7">
              <w:rPr>
                <w:sz w:val="28"/>
                <w:szCs w:val="28"/>
                <w:lang w:val="en-US"/>
              </w:rPr>
              <w:t>.</w:t>
            </w:r>
          </w:p>
          <w:p w:rsidR="00654898" w:rsidRPr="003718E4" w:rsidRDefault="00E30F08" w:rsidP="00B72520">
            <w:pPr>
              <w:jc w:val="both"/>
              <w:rPr>
                <w:sz w:val="28"/>
                <w:szCs w:val="28"/>
              </w:rPr>
            </w:pPr>
            <w:r w:rsidRPr="006C79D7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</w:rPr>
              <w:t>S. в/в (медленно или капельно) – 1-5 мл 10% раствора каждые два-три дня.</w:t>
            </w: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B72520" w:rsidRPr="005405E7" w:rsidRDefault="00B56D5C" w:rsidP="00B72520">
            <w:pPr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  <w:lang w:val="en-US"/>
              </w:rPr>
              <w:t>Rp</w:t>
            </w:r>
            <w:r w:rsidRPr="005405E7">
              <w:rPr>
                <w:sz w:val="28"/>
                <w:szCs w:val="28"/>
              </w:rPr>
              <w:t>.:</w:t>
            </w:r>
            <w:r w:rsidR="00B72520" w:rsidRPr="005405E7">
              <w:rPr>
                <w:sz w:val="28"/>
                <w:szCs w:val="28"/>
              </w:rPr>
              <w:t xml:space="preserve"> </w:t>
            </w:r>
            <w:r w:rsidR="00B72520" w:rsidRPr="003718E4">
              <w:rPr>
                <w:sz w:val="28"/>
                <w:szCs w:val="28"/>
                <w:lang w:val="en-US"/>
              </w:rPr>
              <w:t>Sol</w:t>
            </w:r>
            <w:r w:rsidR="00B72520" w:rsidRPr="005405E7">
              <w:rPr>
                <w:sz w:val="28"/>
                <w:szCs w:val="28"/>
              </w:rPr>
              <w:t xml:space="preserve">. </w:t>
            </w:r>
            <w:r w:rsidR="00B72520" w:rsidRPr="003718E4">
              <w:rPr>
                <w:sz w:val="28"/>
                <w:szCs w:val="28"/>
                <w:lang w:val="en-US"/>
              </w:rPr>
              <w:t>Aquadetrimum</w:t>
            </w:r>
            <w:r w:rsidR="00B72520" w:rsidRPr="005405E7">
              <w:rPr>
                <w:sz w:val="28"/>
                <w:szCs w:val="28"/>
              </w:rPr>
              <w:t xml:space="preserve"> - 10,0 </w:t>
            </w:r>
            <w:r w:rsidR="00B72520" w:rsidRPr="003718E4">
              <w:rPr>
                <w:sz w:val="28"/>
                <w:szCs w:val="28"/>
                <w:lang w:val="en-US"/>
              </w:rPr>
              <w:t>ml</w:t>
            </w:r>
          </w:p>
          <w:p w:rsidR="00B72520" w:rsidRPr="005405E7" w:rsidRDefault="00B72520" w:rsidP="00B72520">
            <w:pPr>
              <w:rPr>
                <w:sz w:val="28"/>
                <w:szCs w:val="28"/>
              </w:rPr>
            </w:pPr>
            <w:r w:rsidRPr="005405E7">
              <w:rPr>
                <w:sz w:val="28"/>
                <w:szCs w:val="28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5405E7">
              <w:rPr>
                <w:sz w:val="28"/>
                <w:szCs w:val="28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5405E7">
              <w:rPr>
                <w:sz w:val="28"/>
                <w:szCs w:val="28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5405E7">
              <w:rPr>
                <w:sz w:val="28"/>
                <w:szCs w:val="28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5405E7">
              <w:rPr>
                <w:sz w:val="28"/>
                <w:szCs w:val="28"/>
              </w:rPr>
              <w:t>. 1</w:t>
            </w:r>
          </w:p>
          <w:p w:rsidR="00B56D5C" w:rsidRPr="003718E4" w:rsidRDefault="00B72520" w:rsidP="00B72520">
            <w:pPr>
              <w:rPr>
                <w:sz w:val="28"/>
                <w:szCs w:val="28"/>
              </w:rPr>
            </w:pPr>
            <w:r w:rsidRPr="005405E7">
              <w:rPr>
                <w:sz w:val="28"/>
                <w:szCs w:val="28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S</w:t>
            </w:r>
            <w:r w:rsidRPr="003718E4">
              <w:rPr>
                <w:sz w:val="28"/>
                <w:szCs w:val="28"/>
              </w:rPr>
              <w:t>.: По 1 капле 1 раз в сутки.</w:t>
            </w:r>
          </w:p>
        </w:tc>
      </w:tr>
      <w:tr w:rsidR="00B56D5C" w:rsidRPr="006F2272" w:rsidTr="00FA173B">
        <w:tc>
          <w:tcPr>
            <w:tcW w:w="4998" w:type="dxa"/>
          </w:tcPr>
          <w:p w:rsidR="00DD2652" w:rsidRPr="003718E4" w:rsidRDefault="00B56D5C" w:rsidP="00DD2652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  <w:lang w:val="en-US"/>
              </w:rPr>
              <w:t>Rp</w:t>
            </w:r>
            <w:r w:rsidRPr="00D3512C">
              <w:rPr>
                <w:sz w:val="28"/>
                <w:szCs w:val="28"/>
              </w:rPr>
              <w:t>.:</w:t>
            </w:r>
            <w:r w:rsidR="00DD2652" w:rsidRPr="00D3512C">
              <w:rPr>
                <w:sz w:val="28"/>
                <w:szCs w:val="28"/>
              </w:rPr>
              <w:t xml:space="preserve"> </w:t>
            </w:r>
            <w:r w:rsidR="00DD2652" w:rsidRPr="003718E4">
              <w:rPr>
                <w:sz w:val="28"/>
                <w:szCs w:val="28"/>
                <w:lang w:val="en-US"/>
              </w:rPr>
              <w:t>Sol</w:t>
            </w:r>
            <w:r w:rsidR="00DD2652" w:rsidRPr="00D3512C">
              <w:rPr>
                <w:sz w:val="28"/>
                <w:szCs w:val="28"/>
              </w:rPr>
              <w:t xml:space="preserve">. </w:t>
            </w:r>
            <w:r w:rsidR="00DD2652" w:rsidRPr="003718E4">
              <w:rPr>
                <w:sz w:val="28"/>
                <w:szCs w:val="28"/>
                <w:lang w:val="en-US"/>
              </w:rPr>
              <w:t>Maltofer</w:t>
            </w:r>
            <w:r w:rsidR="00DD2652" w:rsidRPr="003718E4">
              <w:rPr>
                <w:sz w:val="28"/>
                <w:szCs w:val="28"/>
              </w:rPr>
              <w:t xml:space="preserve"> - 30,0 </w:t>
            </w:r>
            <w:r w:rsidR="00DD2652" w:rsidRPr="003718E4">
              <w:rPr>
                <w:sz w:val="28"/>
                <w:szCs w:val="28"/>
                <w:lang w:val="en-US"/>
              </w:rPr>
              <w:t>ml</w:t>
            </w:r>
          </w:p>
          <w:p w:rsidR="00B56D5C" w:rsidRPr="003718E4" w:rsidRDefault="00DD2652" w:rsidP="00DD2652">
            <w:pPr>
              <w:jc w:val="both"/>
              <w:rPr>
                <w:sz w:val="28"/>
                <w:szCs w:val="28"/>
              </w:rPr>
            </w:pPr>
            <w:r w:rsidRPr="003718E4">
              <w:rPr>
                <w:sz w:val="28"/>
                <w:szCs w:val="28"/>
              </w:rPr>
              <w:t xml:space="preserve">        D.S. По 10 кап. 6 нед, далее по 4 кап. в день 3 нед (ребенку 1 года).</w:t>
            </w:r>
          </w:p>
          <w:p w:rsidR="00B56D5C" w:rsidRPr="003718E4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  <w:p w:rsidR="00654898" w:rsidRPr="003718E4" w:rsidRDefault="00654898" w:rsidP="00FA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91128" w:rsidRPr="003718E4" w:rsidRDefault="00B56D5C" w:rsidP="00491128">
            <w:pPr>
              <w:jc w:val="both"/>
              <w:rPr>
                <w:sz w:val="28"/>
                <w:szCs w:val="28"/>
                <w:lang w:val="en-US"/>
              </w:rPr>
            </w:pPr>
            <w:r w:rsidRPr="003718E4">
              <w:rPr>
                <w:sz w:val="28"/>
                <w:szCs w:val="28"/>
                <w:lang w:val="en-US"/>
              </w:rPr>
              <w:t>Rp.:</w:t>
            </w:r>
            <w:r w:rsidR="00DD2652" w:rsidRPr="003718E4">
              <w:rPr>
                <w:lang w:val="en-US"/>
              </w:rPr>
              <w:t xml:space="preserve"> </w:t>
            </w:r>
            <w:r w:rsidR="00491128" w:rsidRPr="003718E4">
              <w:rPr>
                <w:sz w:val="28"/>
                <w:szCs w:val="28"/>
                <w:lang w:val="en-US"/>
              </w:rPr>
              <w:t>Rp.: Ferrum lek  - 2ml</w:t>
            </w:r>
          </w:p>
          <w:p w:rsidR="00491128" w:rsidRPr="003D0A73" w:rsidRDefault="00491128" w:rsidP="00491128">
            <w:pPr>
              <w:jc w:val="both"/>
              <w:rPr>
                <w:sz w:val="28"/>
                <w:szCs w:val="28"/>
                <w:lang w:val="en-US"/>
              </w:rPr>
            </w:pPr>
            <w:r w:rsidRPr="003D0A73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3D0A73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t</w:t>
            </w:r>
            <w:r w:rsidRPr="003D0A73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d</w:t>
            </w:r>
            <w:r w:rsidRPr="003D0A73">
              <w:rPr>
                <w:sz w:val="28"/>
                <w:szCs w:val="28"/>
                <w:lang w:val="en-US"/>
              </w:rPr>
              <w:t xml:space="preserve">. </w:t>
            </w:r>
            <w:r w:rsidRPr="003718E4">
              <w:rPr>
                <w:sz w:val="28"/>
                <w:szCs w:val="28"/>
                <w:lang w:val="en-US"/>
              </w:rPr>
              <w:t>N</w:t>
            </w:r>
            <w:r w:rsidRPr="003D0A73">
              <w:rPr>
                <w:sz w:val="28"/>
                <w:szCs w:val="28"/>
                <w:lang w:val="en-US"/>
              </w:rPr>
              <w:t xml:space="preserve">. 10 </w:t>
            </w:r>
            <w:r w:rsidRPr="003718E4">
              <w:rPr>
                <w:sz w:val="28"/>
                <w:szCs w:val="28"/>
                <w:lang w:val="en-US"/>
              </w:rPr>
              <w:t>in</w:t>
            </w:r>
            <w:r w:rsidRPr="003D0A73">
              <w:rPr>
                <w:sz w:val="28"/>
                <w:szCs w:val="28"/>
                <w:lang w:val="en-US"/>
              </w:rPr>
              <w:t xml:space="preserve"> </w:t>
            </w:r>
            <w:r w:rsidRPr="003718E4">
              <w:rPr>
                <w:sz w:val="28"/>
                <w:szCs w:val="28"/>
                <w:lang w:val="en-US"/>
              </w:rPr>
              <w:t>amp</w:t>
            </w:r>
            <w:r w:rsidRPr="003D0A73">
              <w:rPr>
                <w:sz w:val="28"/>
                <w:szCs w:val="28"/>
                <w:lang w:val="en-US"/>
              </w:rPr>
              <w:t>.</w:t>
            </w:r>
          </w:p>
          <w:p w:rsidR="00B56D5C" w:rsidRPr="003718E4" w:rsidRDefault="00491128" w:rsidP="00491128">
            <w:pPr>
              <w:jc w:val="both"/>
              <w:rPr>
                <w:sz w:val="28"/>
                <w:szCs w:val="28"/>
              </w:rPr>
            </w:pPr>
            <w:r w:rsidRPr="003D0A73">
              <w:rPr>
                <w:sz w:val="28"/>
                <w:szCs w:val="28"/>
                <w:lang w:val="en-US"/>
              </w:rPr>
              <w:t xml:space="preserve">        </w:t>
            </w:r>
            <w:r w:rsidRPr="003718E4">
              <w:rPr>
                <w:sz w:val="28"/>
                <w:szCs w:val="28"/>
                <w:lang w:val="en-US"/>
              </w:rPr>
              <w:t>S</w:t>
            </w:r>
            <w:r w:rsidRPr="003718E4">
              <w:rPr>
                <w:sz w:val="28"/>
                <w:szCs w:val="28"/>
              </w:rPr>
              <w:t xml:space="preserve">. Вводить в/м по 2 мл через день. </w:t>
            </w:r>
          </w:p>
        </w:tc>
      </w:tr>
    </w:tbl>
    <w:p w:rsidR="0002305F" w:rsidRDefault="0002305F" w:rsidP="00816014">
      <w:pPr>
        <w:tabs>
          <w:tab w:val="left" w:pos="5235"/>
        </w:tabs>
        <w:rPr>
          <w:b/>
          <w:u w:val="single"/>
        </w:rPr>
      </w:pPr>
    </w:p>
    <w:tbl>
      <w:tblPr>
        <w:tblpPr w:leftFromText="180" w:rightFromText="180" w:vertAnchor="text" w:horzAnchor="margin" w:tblpXSpec="center" w:tblpY="-6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B2552D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28.05.2020.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816014" w:rsidRDefault="00816014" w:rsidP="0081601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16014">
              <w:rPr>
                <w:b/>
                <w:sz w:val="24"/>
                <w:szCs w:val="24"/>
                <w:u w:val="single"/>
              </w:rPr>
              <w:t>Сестринский ух</w:t>
            </w:r>
            <w:r w:rsidR="0002305F">
              <w:rPr>
                <w:b/>
                <w:sz w:val="24"/>
                <w:szCs w:val="24"/>
                <w:u w:val="single"/>
              </w:rPr>
              <w:t xml:space="preserve">од за больными детьми старшего </w:t>
            </w:r>
            <w:r w:rsidRPr="00816014">
              <w:rPr>
                <w:b/>
                <w:sz w:val="24"/>
                <w:szCs w:val="24"/>
                <w:u w:val="single"/>
              </w:rPr>
              <w:t>возраста</w:t>
            </w:r>
          </w:p>
          <w:p w:rsidR="00816014" w:rsidRDefault="00816014" w:rsidP="00FC752F">
            <w:pPr>
              <w:rPr>
                <w:b/>
                <w:sz w:val="24"/>
                <w:szCs w:val="24"/>
                <w:u w:val="single"/>
              </w:rPr>
            </w:pPr>
          </w:p>
          <w:p w:rsidR="00816014" w:rsidRPr="00B2552D" w:rsidRDefault="00816014" w:rsidP="00FC752F">
            <w:pPr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sz w:val="24"/>
                <w:szCs w:val="24"/>
                <w:u w:val="single"/>
              </w:rPr>
              <w:t>ИЗМЕРЕНИЕ АРТЕРИАЛЬНОГО ДАВЛЕНИЯ</w:t>
            </w:r>
          </w:p>
          <w:p w:rsidR="00816014" w:rsidRPr="00B2552D" w:rsidRDefault="00816014" w:rsidP="00FC752F">
            <w:pPr>
              <w:jc w:val="both"/>
              <w:rPr>
                <w:sz w:val="24"/>
                <w:szCs w:val="24"/>
              </w:rPr>
            </w:pPr>
            <w:r w:rsidRPr="00B2552D">
              <w:rPr>
                <w:b/>
                <w:bCs/>
                <w:sz w:val="24"/>
                <w:szCs w:val="24"/>
                <w:u w:val="single"/>
              </w:rPr>
              <w:t>Цель</w:t>
            </w:r>
            <w:r w:rsidRPr="00B2552D">
              <w:rPr>
                <w:b/>
                <w:sz w:val="24"/>
                <w:szCs w:val="24"/>
                <w:u w:val="single"/>
              </w:rPr>
              <w:t>:</w:t>
            </w:r>
            <w:r w:rsidRPr="00B2552D">
              <w:rPr>
                <w:sz w:val="24"/>
                <w:szCs w:val="24"/>
              </w:rPr>
              <w:t xml:space="preserve">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7"/>
              </w:numPr>
              <w:jc w:val="both"/>
            </w:pPr>
            <w:r w:rsidRPr="00B2552D">
              <w:t>определить показатели артериального давления и оценить результаты исследования.</w:t>
            </w:r>
          </w:p>
          <w:p w:rsidR="00816014" w:rsidRPr="00B2552D" w:rsidRDefault="00816014" w:rsidP="00FC752F">
            <w:pPr>
              <w:jc w:val="both"/>
              <w:rPr>
                <w:sz w:val="24"/>
                <w:szCs w:val="24"/>
              </w:rPr>
            </w:pPr>
            <w:r w:rsidRPr="00B2552D">
              <w:rPr>
                <w:b/>
                <w:bCs/>
                <w:sz w:val="24"/>
                <w:szCs w:val="24"/>
                <w:u w:val="single"/>
              </w:rPr>
              <w:t>Показания</w:t>
            </w:r>
            <w:r w:rsidRPr="00B2552D">
              <w:rPr>
                <w:b/>
                <w:sz w:val="24"/>
                <w:szCs w:val="24"/>
                <w:u w:val="single"/>
              </w:rPr>
              <w:t>:</w:t>
            </w:r>
            <w:r w:rsidRPr="00B2552D">
              <w:rPr>
                <w:sz w:val="24"/>
                <w:szCs w:val="24"/>
              </w:rPr>
              <w:t xml:space="preserve">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7"/>
              </w:numPr>
              <w:jc w:val="both"/>
            </w:pPr>
            <w:r w:rsidRPr="00B2552D">
              <w:t>по назначению врача.</w:t>
            </w:r>
          </w:p>
          <w:p w:rsidR="00816014" w:rsidRPr="00B2552D" w:rsidRDefault="00816014" w:rsidP="00FC752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sz w:val="24"/>
                <w:szCs w:val="24"/>
                <w:u w:val="single"/>
              </w:rPr>
              <w:t>Оснащение</w:t>
            </w:r>
            <w:r w:rsidRPr="00B2552D"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7"/>
              </w:numPr>
              <w:jc w:val="both"/>
            </w:pPr>
            <w:r w:rsidRPr="00B2552D">
              <w:t xml:space="preserve">тонометр, фонендоскоп, ручка с синей </w:t>
            </w:r>
            <w:r>
              <w:t>пастой, температурный лист, 70% р-р</w:t>
            </w:r>
            <w:r w:rsidRPr="00B2552D">
              <w:t xml:space="preserve"> спирт, ватные шарики.</w:t>
            </w:r>
          </w:p>
          <w:p w:rsidR="00816014" w:rsidRPr="00B2552D" w:rsidRDefault="00816014" w:rsidP="00FC752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8"/>
              </w:numPr>
              <w:jc w:val="both"/>
            </w:pPr>
            <w:r w:rsidRPr="00B2552D">
              <w:t xml:space="preserve">Объяснить маме / родственникам цель и ход исследования, получить согласие мамы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8"/>
              </w:numPr>
              <w:jc w:val="both"/>
            </w:pPr>
            <w:r w:rsidRPr="00B2552D">
              <w:t>Придать пациенту удобное положение сидя или лежа.</w:t>
            </w:r>
          </w:p>
          <w:p w:rsidR="00816014" w:rsidRPr="00B2552D" w:rsidRDefault="00816014" w:rsidP="00FC752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sz w:val="24"/>
                <w:szCs w:val="24"/>
                <w:u w:val="single"/>
              </w:rPr>
              <w:t>Выполнение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>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      </w:r>
            <w:r w:rsidRPr="00B2552D">
              <w:tab/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>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</w:t>
            </w:r>
            <w:r w:rsidRPr="00B2552D">
              <w:tab/>
              <w:t xml:space="preserve"> 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>Проверить положение стрелки манометра относительно отметки «0» на шкале манометра.</w:t>
            </w:r>
            <w:r w:rsidRPr="00B2552D">
              <w:tab/>
              <w:t xml:space="preserve">  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 xml:space="preserve">Определить пальцами пульсацию в локтевой ямке, приложить на это место мембрану фонендоскопа. 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>Закрыть вентиль «груши», другой рукой, этой же рукой нагнетать воздух в манжетку до исчезновения пульсации в локтевой артерии +20-30 мм рт.ст. (т.е. несколько выше предполагаемого АД).</w:t>
            </w:r>
            <w:r w:rsidRPr="00B2552D">
              <w:tab/>
              <w:t xml:space="preserve"> </w:t>
            </w:r>
          </w:p>
          <w:p w:rsidR="00816014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B2552D">
              <w:t xml:space="preserve">Открыть вентиль, медленно выпускать воздух, выслушивая тоны, следить за показаниями манометра. </w:t>
            </w:r>
          </w:p>
          <w:p w:rsidR="00816014" w:rsidRPr="00FC4D2B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FC4D2B">
              <w:t xml:space="preserve">Отметить цифру появления первого удара пульсовой волны, соответствующую систолическому АД (АДс). </w:t>
            </w:r>
          </w:p>
          <w:p w:rsidR="00816014" w:rsidRPr="00FC4D2B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FC4D2B">
              <w:t xml:space="preserve">«Отметить» исчезновение тонов, что соответствует диастолическому АД (АДд). </w:t>
            </w:r>
          </w:p>
          <w:p w:rsidR="00816014" w:rsidRPr="00FC4D2B" w:rsidRDefault="00816014" w:rsidP="00FA4707">
            <w:pPr>
              <w:pStyle w:val="a8"/>
              <w:numPr>
                <w:ilvl w:val="0"/>
                <w:numId w:val="89"/>
              </w:numPr>
              <w:jc w:val="both"/>
            </w:pPr>
            <w:r w:rsidRPr="00FC4D2B">
              <w:t>Выпустить весь воздух из манжетки.</w:t>
            </w:r>
          </w:p>
          <w:p w:rsidR="00816014" w:rsidRPr="00FC4D2B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C4D2B">
              <w:rPr>
                <w:b/>
                <w:sz w:val="24"/>
                <w:szCs w:val="24"/>
                <w:u w:val="single"/>
              </w:rPr>
              <w:t>Окончание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 xml:space="preserve">Снять манжетку. 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>Уложить манометр в чехол.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 xml:space="preserve">Продезинфицировать головку фонендоскопа методом двукратного протирания 70% спиртом. 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>Оценить результат высоты АД и пульсового давления.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 xml:space="preserve">Сообщить пациенту результат измерения. </w:t>
            </w:r>
          </w:p>
          <w:p w:rsidR="00816014" w:rsidRPr="00550722" w:rsidRDefault="00816014" w:rsidP="00FA4707">
            <w:pPr>
              <w:pStyle w:val="a8"/>
              <w:numPr>
                <w:ilvl w:val="0"/>
                <w:numId w:val="93"/>
              </w:numPr>
              <w:jc w:val="both"/>
            </w:pPr>
            <w:r w:rsidRPr="00550722">
              <w:t>Провести регистрацию результата в виде дроби (в числителе – систолическое давление, в знаменателе - диастолическое).</w:t>
            </w:r>
          </w:p>
          <w:p w:rsidR="00816014" w:rsidRPr="00B2552D" w:rsidRDefault="00816014" w:rsidP="00816014">
            <w:pPr>
              <w:ind w:left="360"/>
              <w:jc w:val="both"/>
            </w:pPr>
            <w:r w:rsidRPr="00FC4D2B">
              <w:tab/>
            </w:r>
            <w:r w:rsidRPr="00B2552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B2552D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both"/>
              <w:rPr>
                <w:sz w:val="28"/>
              </w:rPr>
            </w:pPr>
          </w:p>
          <w:p w:rsidR="00816014" w:rsidRDefault="00816014" w:rsidP="00FC752F">
            <w:pPr>
              <w:rPr>
                <w:b/>
                <w:sz w:val="24"/>
                <w:szCs w:val="24"/>
                <w:u w:val="single"/>
              </w:rPr>
            </w:pPr>
            <w:r w:rsidRPr="00B2552D">
              <w:rPr>
                <w:b/>
                <w:sz w:val="24"/>
                <w:szCs w:val="24"/>
                <w:u w:val="single"/>
              </w:rPr>
              <w:t>ПОДСЧЁТА ЧАСТОТЫ ДЫХАНИЯ У ДЕТЕЙ РАЗНОГО ВОЗРАСТА</w:t>
            </w:r>
          </w:p>
          <w:p w:rsidR="00816014" w:rsidRDefault="00816014" w:rsidP="00FC752F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Оснащение: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87"/>
              </w:numPr>
              <w:jc w:val="both"/>
              <w:rPr>
                <w:b/>
                <w:u w:val="single"/>
              </w:rPr>
            </w:pPr>
            <w:r w:rsidRPr="00B2552D">
              <w:rPr>
                <w:color w:val="000000"/>
              </w:rPr>
              <w:t>Секундомер или часы с секундной стрелкой, температурный лист, ручка.</w:t>
            </w:r>
          </w:p>
          <w:p w:rsidR="00816014" w:rsidRPr="00B2552D" w:rsidRDefault="00816014" w:rsidP="00FC752F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Подготовка к манипуляции: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0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Объяснить маме ход манипуляции, получить информированное согласие.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0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Провести санитарную обработку рук. осушить.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0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Раздеть ребёнка до пояса.</w:t>
            </w:r>
          </w:p>
          <w:p w:rsidR="00816014" w:rsidRPr="00B2552D" w:rsidRDefault="00816014" w:rsidP="00FC752F">
            <w:pPr>
              <w:contextualSpacing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Выполнение манипуляции: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Отвлечь ребёнка.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Положить руку исследователя на живот или грудную клетку ребёнка (в зависимости от возраста).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Считать количество экскурсий живота или грудной клетки во время вдоха в течение 1 минуты.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Оценить частоту дыхания у ребенка.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1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Одеть ребёнка.</w:t>
            </w:r>
          </w:p>
          <w:p w:rsidR="00816014" w:rsidRPr="00B2552D" w:rsidRDefault="00816014" w:rsidP="00FC752F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Завершение манипуляции: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2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Вымыть и осушить руки.</w:t>
            </w:r>
          </w:p>
          <w:p w:rsidR="00816014" w:rsidRPr="00B2552D" w:rsidRDefault="00816014" w:rsidP="00FA4707">
            <w:pPr>
              <w:pStyle w:val="a8"/>
              <w:numPr>
                <w:ilvl w:val="0"/>
                <w:numId w:val="92"/>
              </w:numPr>
              <w:jc w:val="both"/>
              <w:rPr>
                <w:color w:val="000000"/>
              </w:rPr>
            </w:pPr>
            <w:r w:rsidRPr="00B2552D">
              <w:rPr>
                <w:color w:val="000000"/>
              </w:rPr>
              <w:t>Записать результат в температурный лист.</w:t>
            </w:r>
          </w:p>
          <w:p w:rsidR="00816014" w:rsidRPr="00B2552D" w:rsidRDefault="00816014" w:rsidP="00FC75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2552D">
              <w:rPr>
                <w:b/>
                <w:bCs/>
                <w:color w:val="000000"/>
                <w:sz w:val="24"/>
                <w:szCs w:val="24"/>
                <w:u w:val="single"/>
              </w:rPr>
              <w:t>Примечание</w:t>
            </w:r>
            <w:r w:rsidRPr="00B2552D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B2552D">
              <w:rPr>
                <w:color w:val="000000"/>
                <w:sz w:val="24"/>
                <w:szCs w:val="24"/>
              </w:rPr>
              <w:t>у новорождённых и грудных детей ЧДД подсчитывают с помощью стетоскоп, раструб которого держат около носа ребёнка.</w:t>
            </w:r>
          </w:p>
          <w:p w:rsidR="00816014" w:rsidRPr="00FC4D2B" w:rsidRDefault="00816014" w:rsidP="00FC752F">
            <w:pPr>
              <w:jc w:val="both"/>
              <w:rPr>
                <w:color w:val="000000"/>
              </w:rPr>
            </w:pPr>
          </w:p>
          <w:p w:rsidR="00816014" w:rsidRDefault="00816014" w:rsidP="00FC752F">
            <w:pPr>
              <w:pStyle w:val="a8"/>
              <w:jc w:val="both"/>
              <w:rPr>
                <w:color w:val="000000"/>
              </w:rPr>
            </w:pPr>
          </w:p>
          <w:p w:rsidR="00816014" w:rsidRPr="00550722" w:rsidRDefault="00816014" w:rsidP="00FC752F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</w:tr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B2552D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550722" w:rsidRDefault="00816014" w:rsidP="00816014"/>
          <w:p w:rsidR="00816014" w:rsidRDefault="00816014" w:rsidP="00FC752F">
            <w:pPr>
              <w:rPr>
                <w:b/>
                <w:sz w:val="24"/>
                <w:szCs w:val="24"/>
                <w:u w:val="single"/>
              </w:rPr>
            </w:pPr>
            <w:r w:rsidRPr="00FC4D2B">
              <w:rPr>
                <w:b/>
                <w:sz w:val="24"/>
                <w:szCs w:val="24"/>
                <w:u w:val="single"/>
              </w:rPr>
              <w:t>ПРОФЕССИОНАЛЬНАЯ ДЕЯТЕЛЬНО</w:t>
            </w:r>
            <w:r>
              <w:rPr>
                <w:b/>
                <w:sz w:val="24"/>
                <w:szCs w:val="24"/>
                <w:u w:val="single"/>
              </w:rPr>
              <w:t>СТЬ МЕДСЕСТРЫ В ПРОФИЛАКТИКЕ ХРОНИЧЕСКИХ</w:t>
            </w:r>
            <w:r w:rsidRPr="00FC4D2B">
              <w:rPr>
                <w:b/>
                <w:sz w:val="24"/>
                <w:szCs w:val="24"/>
                <w:u w:val="single"/>
              </w:rPr>
              <w:t xml:space="preserve"> ГАСТРИТОВ.</w:t>
            </w:r>
          </w:p>
          <w:p w:rsidR="00816014" w:rsidRPr="00FC4D2B" w:rsidRDefault="00816014" w:rsidP="00FC752F">
            <w:pPr>
              <w:rPr>
                <w:b/>
                <w:sz w:val="24"/>
                <w:szCs w:val="24"/>
                <w:u w:val="single"/>
              </w:rPr>
            </w:pP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Непосредственно перед сестринскими вмешательствами необходимо расспросить пациента или его родственников, провести объективное исследование - это позволит мне оценить физическое и психическое состояние пациента, а так же выявить его проблемы и заподозрить заболевания желудка, в том числе хронический гастрит, сформировать план ухода. При опросе пациента (или его родственников) необходимо задать вопросы о перенесённых ранее заболеваниях для выявления таких проблем пациента, как: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чувство тяжести и переполнения в желудке после еды;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отрыжка воздухом, вкусом пищи или чем-то тухлым, изжога;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неприятный “металлический” вкус во рту, слюнотечение;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плохой аппетит, тошнота;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урчание и вздутие живота, метеоризм;</w:t>
            </w:r>
          </w:p>
          <w:p w:rsidR="00816014" w:rsidRPr="00312D90" w:rsidRDefault="00816014" w:rsidP="00FC752F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· нарушение стула (наклонность к запору или склонность к послаблению стула).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Немалое значение в решении этих проблем имеет качество сестринского ухода, однако главную роль играет не медикаментозная и медикаментозная терапии, которые назначены врачом.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Медицинская сестра информирует пациента и членов его семьи о сути заболевания, принципах лечения и профилактики, разъясняет ход определённых инструментальных и лабораторных исследованиях и подготовку к ним.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Сестринский уход за больным включает в себя: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1. контроль за соблюдением постельного или полупостельного режима в острый период заболевания с постепенным его расширением;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2. обеспечение достаточного отдыха и сна; ограничение физической активности; эти меры способствуют снижению АД, выраженности общей слабости, утомляемости;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3. наблюдение за клиническими проявлениями заболевания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4. выявление признаков осложнений - язвы, кровотечения, информирование об этом врача;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5. контроль за соблюдением диеты и лечения, назначенных врачом, а также выявление побочных эффектов лекарственных препаратов;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6. обучение пациента или его родственников навыкам контроля за общим состоянием больного, включая определение пульса, АД, режима питания;</w:t>
            </w:r>
          </w:p>
          <w:p w:rsidR="00816014" w:rsidRPr="00312D90" w:rsidRDefault="00816014" w:rsidP="00816014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7. информирование о способах профилактики обострения Х.Г.;</w:t>
            </w:r>
          </w:p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6F2272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Default="00816014" w:rsidP="00FC752F">
            <w:pPr>
              <w:rPr>
                <w:sz w:val="28"/>
              </w:rPr>
            </w:pPr>
          </w:p>
          <w:p w:rsidR="00816014" w:rsidRPr="006F2272" w:rsidRDefault="00816014" w:rsidP="00FC752F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16014" w:rsidRPr="006F2272" w:rsidTr="00FC752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r w:rsidRPr="006F2272">
                    <w:t>Количество</w:t>
                  </w:r>
                </w:p>
              </w:tc>
            </w:tr>
            <w:tr w:rsidR="00816014" w:rsidRPr="006F2272" w:rsidTr="00FC752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  <w:r w:rsidRPr="00D47F85">
                    <w:rPr>
                      <w:sz w:val="28"/>
                    </w:rPr>
                    <w:t xml:space="preserve">Подсчет </w:t>
                  </w:r>
                  <w:r>
                    <w:rPr>
                      <w:sz w:val="28"/>
                    </w:rPr>
                    <w:t>дыхания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6014" w:rsidRPr="006F2272" w:rsidTr="00FC752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</w:t>
                  </w:r>
                  <w:r w:rsidRPr="00D47F85">
                    <w:rPr>
                      <w:sz w:val="28"/>
                    </w:rPr>
                    <w:t>змерение артериального давления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FC752F">
                  <w:pPr>
                    <w:rPr>
                      <w:sz w:val="28"/>
                    </w:rPr>
                  </w:pPr>
                </w:p>
              </w:tc>
            </w:tr>
          </w:tbl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6F2272" w:rsidRDefault="00816014" w:rsidP="00FC752F">
            <w:pPr>
              <w:jc w:val="center"/>
              <w:rPr>
                <w:sz w:val="28"/>
              </w:rPr>
            </w:pPr>
          </w:p>
          <w:p w:rsidR="00816014" w:rsidRPr="00FC4D2B" w:rsidRDefault="00816014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29.05.2020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863BDE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b/>
                <w:sz w:val="24"/>
                <w:szCs w:val="24"/>
                <w:u w:val="single"/>
              </w:rPr>
              <w:t>ВВЕДЕНИЕ КАПЕЛЬ В НОС</w:t>
            </w:r>
          </w:p>
          <w:p w:rsidR="00816014" w:rsidRPr="00863BDE" w:rsidRDefault="00816014" w:rsidP="00816014">
            <w:pPr>
              <w:contextualSpacing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863BDE">
              <w:rPr>
                <w:b/>
                <w:iCs/>
                <w:sz w:val="24"/>
                <w:szCs w:val="24"/>
                <w:u w:val="single"/>
              </w:rPr>
              <w:t>Показания: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6"/>
              </w:numPr>
              <w:jc w:val="both"/>
            </w:pPr>
            <w:r w:rsidRPr="00863BDE">
              <w:t>воспалительные заболевания носа;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6"/>
              </w:numPr>
              <w:jc w:val="both"/>
            </w:pPr>
            <w:r w:rsidRPr="00863BDE">
              <w:t>острые вирусные респираторные заболевания.</w:t>
            </w:r>
          </w:p>
          <w:p w:rsidR="00816014" w:rsidRPr="00863BDE" w:rsidRDefault="00816014" w:rsidP="00816014">
            <w:pPr>
              <w:contextualSpacing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863BDE">
              <w:rPr>
                <w:b/>
                <w:iCs/>
                <w:sz w:val="24"/>
                <w:szCs w:val="24"/>
                <w:u w:val="single"/>
              </w:rPr>
              <w:t>Оснащение: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стерильная пипетка;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лекарственное вещество;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стерильные ватные шарики, турунды;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резиновый баллон для отсасывания слизи;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7"/>
              </w:numPr>
              <w:jc w:val="both"/>
            </w:pPr>
            <w:r w:rsidRPr="00863BDE">
              <w:t>лоток для отработанного материала.</w:t>
            </w:r>
          </w:p>
          <w:p w:rsidR="00816014" w:rsidRPr="00863BDE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Объяснить маме (ребенку) цель и ход проведения процедуры, получить согласие.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Подготовить все необходимое оснащение.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Вымыть и осушить руки.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 xml:space="preserve">Подготовить лекарственное вещество до комнатной температуры. </w:t>
            </w:r>
          </w:p>
          <w:p w:rsidR="00816014" w:rsidRPr="00863BDE" w:rsidRDefault="00816014" w:rsidP="00FA4707">
            <w:pPr>
              <w:numPr>
                <w:ilvl w:val="0"/>
                <w:numId w:val="94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816014" w:rsidRPr="00863BDE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b/>
                <w:sz w:val="24"/>
                <w:szCs w:val="24"/>
                <w:u w:val="single"/>
              </w:rPr>
              <w:t>Выполнение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Набрать в пипетку лекарственное вещество.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sz w:val="24"/>
                <w:szCs w:val="24"/>
              </w:rPr>
            </w:pPr>
            <w:r w:rsidRPr="00863BDE">
              <w:rPr>
                <w:sz w:val="24"/>
                <w:szCs w:val="24"/>
              </w:rPr>
              <w:t>Прижать крыло носа к перегородке, подождать несколько минут.</w:t>
            </w:r>
          </w:p>
          <w:p w:rsidR="00816014" w:rsidRPr="00863BDE" w:rsidRDefault="00816014" w:rsidP="00FA4707">
            <w:pPr>
              <w:numPr>
                <w:ilvl w:val="0"/>
                <w:numId w:val="95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sz w:val="24"/>
                <w:szCs w:val="24"/>
              </w:rPr>
              <w:t>Через несколько минут повторить процедуру с другой половинкой носа.</w:t>
            </w:r>
          </w:p>
          <w:p w:rsidR="00816014" w:rsidRPr="00863BDE" w:rsidRDefault="00816014" w:rsidP="00816014">
            <w:pPr>
              <w:rPr>
                <w:b/>
                <w:sz w:val="24"/>
                <w:szCs w:val="24"/>
                <w:u w:val="single"/>
              </w:rPr>
            </w:pPr>
            <w:r w:rsidRPr="00863BDE">
              <w:rPr>
                <w:b/>
                <w:sz w:val="24"/>
                <w:szCs w:val="24"/>
                <w:u w:val="single"/>
              </w:rPr>
              <w:t>Завершение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863BDE" w:rsidRDefault="00816014" w:rsidP="00FA4707">
            <w:pPr>
              <w:pStyle w:val="a8"/>
              <w:numPr>
                <w:ilvl w:val="0"/>
                <w:numId w:val="98"/>
              </w:numPr>
            </w:pPr>
            <w:r w:rsidRPr="00863BDE">
              <w:t>Избыток капель снять ватным шариком.</w:t>
            </w:r>
          </w:p>
          <w:p w:rsidR="00816014" w:rsidRPr="00816014" w:rsidRDefault="00816014" w:rsidP="00FA4707">
            <w:pPr>
              <w:pStyle w:val="a8"/>
              <w:numPr>
                <w:ilvl w:val="0"/>
                <w:numId w:val="98"/>
              </w:numPr>
              <w:rPr>
                <w:sz w:val="28"/>
              </w:rPr>
            </w:pPr>
            <w:r w:rsidRPr="00863BDE">
              <w:t>Вымыть и осушить руки.</w:t>
            </w:r>
          </w:p>
          <w:p w:rsidR="00816014" w:rsidRPr="002426D3" w:rsidRDefault="00816014" w:rsidP="00816014">
            <w:pPr>
              <w:rPr>
                <w:b/>
                <w:sz w:val="24"/>
                <w:szCs w:val="24"/>
                <w:u w:val="single"/>
              </w:rPr>
            </w:pPr>
            <w:r w:rsidRPr="002426D3">
              <w:rPr>
                <w:b/>
                <w:sz w:val="24"/>
                <w:szCs w:val="24"/>
                <w:u w:val="single"/>
              </w:rPr>
              <w:t>ЗАКАПЫВАНИЕ КАПЕЛЬ В УХО.</w:t>
            </w:r>
          </w:p>
          <w:p w:rsidR="00816014" w:rsidRPr="00A1128D" w:rsidRDefault="00816014" w:rsidP="00816014">
            <w:pPr>
              <w:rPr>
                <w:b/>
                <w:sz w:val="24"/>
                <w:szCs w:val="24"/>
                <w:u w:val="single"/>
              </w:rPr>
            </w:pPr>
            <w:r w:rsidRPr="00A1128D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99"/>
              </w:numPr>
            </w:pPr>
            <w:r w:rsidRPr="00A1128D">
              <w:t>воспалительные процессы в ухе;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99"/>
              </w:numPr>
            </w:pPr>
            <w:r w:rsidRPr="00A1128D">
              <w:t>болевые ощущения.</w:t>
            </w:r>
          </w:p>
          <w:p w:rsidR="00816014" w:rsidRPr="00A1128D" w:rsidRDefault="00816014" w:rsidP="00816014">
            <w:pPr>
              <w:rPr>
                <w:b/>
                <w:sz w:val="24"/>
                <w:szCs w:val="24"/>
              </w:rPr>
            </w:pPr>
            <w:r w:rsidRPr="00A1128D">
              <w:rPr>
                <w:b/>
                <w:sz w:val="24"/>
                <w:szCs w:val="24"/>
                <w:u w:val="single"/>
              </w:rPr>
              <w:t>Оснащение:</w:t>
            </w:r>
            <w:r w:rsidRPr="00A1128D">
              <w:rPr>
                <w:b/>
                <w:sz w:val="24"/>
                <w:szCs w:val="24"/>
              </w:rPr>
              <w:t xml:space="preserve"> 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>стерильная пипетка, лекарственное вещество;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>емкость с водой 50-60</w:t>
            </w:r>
            <w:r w:rsidRPr="00A1128D">
              <w:rPr>
                <w:vertAlign w:val="superscript"/>
              </w:rPr>
              <w:t>0</w:t>
            </w:r>
            <w:r w:rsidRPr="00A1128D">
              <w:t>С;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>ватные шарики, жгутики;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 xml:space="preserve">лоток для отработанного материала, 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0"/>
              </w:numPr>
            </w:pPr>
            <w:r w:rsidRPr="00A1128D">
              <w:t>резиновые перчатки.</w:t>
            </w:r>
          </w:p>
          <w:p w:rsidR="00816014" w:rsidRDefault="00816014" w:rsidP="00816014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A1128D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Подготовка к процедуре</w:t>
            </w:r>
            <w: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:</w:t>
            </w:r>
          </w:p>
          <w:p w:rsidR="00816014" w:rsidRDefault="00816014" w:rsidP="00FA4707">
            <w:pPr>
              <w:pStyle w:val="a8"/>
              <w:numPr>
                <w:ilvl w:val="0"/>
                <w:numId w:val="101"/>
              </w:numPr>
              <w:jc w:val="both"/>
            </w:pPr>
            <w:r w:rsidRPr="00A1128D">
              <w:t>Объяснить маме (ребенку) цель и ход проведения процедуры, получить согласие.</w:t>
            </w:r>
          </w:p>
          <w:p w:rsidR="00816014" w:rsidRPr="00816014" w:rsidRDefault="00816014" w:rsidP="00816014">
            <w:pPr>
              <w:pStyle w:val="a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</w:p>
        </w:tc>
      </w:tr>
      <w:tr w:rsidR="00816014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14" w:rsidRPr="006F2272" w:rsidRDefault="00816014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A1128D" w:rsidRDefault="00816014" w:rsidP="00FA4707">
            <w:pPr>
              <w:pStyle w:val="a8"/>
              <w:numPr>
                <w:ilvl w:val="0"/>
                <w:numId w:val="101"/>
              </w:numPr>
              <w:jc w:val="both"/>
            </w:pPr>
            <w:r w:rsidRPr="00A1128D">
              <w:t>Подготовить все необходимое оснащение. Флакон с лекарственным препаратом поставить в ёмкость с водой (50-600С.), подогреть до температуры тела (можно подогреть, держа в руке).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1"/>
              </w:numPr>
              <w:jc w:val="both"/>
            </w:pPr>
            <w:r w:rsidRPr="00A1128D">
              <w:t>Вымыть и осушить руки, надеть перчатки.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1"/>
              </w:numPr>
              <w:jc w:val="both"/>
            </w:pPr>
            <w:r w:rsidRPr="00A1128D">
              <w:t>Уложить ребенка, повернув голову на здоровую сторону.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1"/>
              </w:numPr>
              <w:jc w:val="both"/>
              <w:rPr>
                <w:sz w:val="28"/>
                <w:u w:val="single"/>
              </w:rPr>
            </w:pPr>
            <w:r w:rsidRPr="00A1128D">
              <w:t>При наличии отделяемого из уха, очистить слуховой проход ватными жгутиками.</w:t>
            </w: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128D">
              <w:rPr>
                <w:b/>
                <w:sz w:val="24"/>
                <w:szCs w:val="24"/>
                <w:u w:val="single"/>
              </w:rPr>
              <w:t>Выполнение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Набрать в пипетку лекарственное вещество, капнуть одну каплю на тыльную поверхность своего лучезапястного сустава.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Выпрямить наружный слуховой проход: а) если ребенок до года - оттянуть мочку вниз; б) если ребенок старше года - оттянуть ушную раковину кзади и кверху.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Ввести пипетку в наружный слуховой проход и закапать по наружной стенке назначенное врачом количество капель лекарственного препарата.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Положить пипетку в лоток для обработанного материала.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</w:pPr>
            <w:r w:rsidRPr="00A1128D">
              <w:t>Нажать несколько раз на козелок уха ребенка (при невыраженном болевом синдроме).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2"/>
              </w:numPr>
              <w:jc w:val="both"/>
              <w:rPr>
                <w:u w:val="single"/>
              </w:rPr>
            </w:pPr>
            <w:r w:rsidRPr="00A1128D">
              <w:t>Заложить в ухо ватный тампон на 10-15 минут.</w:t>
            </w:r>
          </w:p>
          <w:p w:rsidR="00816014" w:rsidRPr="00A1128D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128D">
              <w:rPr>
                <w:b/>
                <w:sz w:val="24"/>
                <w:szCs w:val="24"/>
                <w:u w:val="single"/>
              </w:rPr>
              <w:t>Завершение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6014" w:rsidRPr="00A1128D" w:rsidRDefault="00816014" w:rsidP="00FA4707">
            <w:pPr>
              <w:pStyle w:val="a8"/>
              <w:numPr>
                <w:ilvl w:val="0"/>
                <w:numId w:val="103"/>
              </w:numPr>
              <w:jc w:val="both"/>
            </w:pPr>
            <w:r w:rsidRPr="00A1128D">
              <w:t>Предупредить ребенка/ родственников, что в течение 10-15 мин., голова должна оставаться повернутой на здоровую сторону. Проконтролировать.</w:t>
            </w:r>
          </w:p>
          <w:p w:rsidR="00816014" w:rsidRPr="00816014" w:rsidRDefault="00816014" w:rsidP="00FA4707">
            <w:pPr>
              <w:pStyle w:val="a8"/>
              <w:numPr>
                <w:ilvl w:val="0"/>
                <w:numId w:val="103"/>
              </w:numPr>
              <w:jc w:val="both"/>
              <w:rPr>
                <w:u w:val="single"/>
              </w:rPr>
            </w:pPr>
            <w:r w:rsidRPr="00A1128D">
              <w:t>Снять перчатки, вымыть и осушить руки.</w:t>
            </w:r>
          </w:p>
          <w:p w:rsidR="00816014" w:rsidRDefault="00816014" w:rsidP="00816014">
            <w:pPr>
              <w:pStyle w:val="a8"/>
              <w:jc w:val="both"/>
            </w:pPr>
          </w:p>
          <w:p w:rsidR="00816014" w:rsidRP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16014">
              <w:rPr>
                <w:b/>
                <w:sz w:val="24"/>
                <w:szCs w:val="24"/>
                <w:u w:val="single"/>
              </w:rPr>
              <w:t>ПРОФЕССИОНАЛЬНАЯ ДЕЯТЕЛЬНОСТЬ МЕДСЕСТРЫ В ПРОФИЛАКТИКЕ ХРОНИЧЕСКОГО ХОЛЕЦИСТИТА.</w:t>
            </w:r>
          </w:p>
          <w:p w:rsidR="00816014" w:rsidRPr="00816014" w:rsidRDefault="00816014" w:rsidP="00816014">
            <w:pPr>
              <w:pStyle w:val="a8"/>
              <w:jc w:val="both"/>
              <w:rPr>
                <w:u w:val="single"/>
              </w:rPr>
            </w:pP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Этап №1 - сбор информации.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На этом этапе медицинская сестра проводит опрос пациента, выявляет жалобы и их характеристики: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Локализация боли;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Иррадиация;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Интенсивность;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Время возникновения;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С чем пациент связывает появление боли;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Диспепсические явления;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Наличие расстройства стула, слизи, крови;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При сборе информации, медицинская сестра должна быть очень наблюдательной и обращать внимание на перенесённые заболевания, условия проживания, наличие вредных привычек, приём лекарственных средств. В свою очередь необходимо помнить про наследственность больного.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Помимо этого, нужно отмечать положение пациента в постели, состояние слизистых оболочек глаз и рта, цвет кожных покровов. Очень важно наличие таких симптомов, как сосудистые звёздочки, увеличение размеров живота, выраженность венозного рисунка.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 xml:space="preserve">Для того чтобы правильно поставить диагноз, необходимо качественно произвести диагностику. Медицинская сестра обязана принимать участиев подготовке пациента к различным видам исследования, должна уметь делать промывание желудка, </w:t>
            </w:r>
            <w:r w:rsidRPr="00816014">
              <w:lastRenderedPageBreak/>
              <w:t>постановку различных видов клизм, собирать биологический материал.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Этап №2 - выявление проблем пациента.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У пациента с заболеваниями печени и желчевыводящих путей могут возникать следующие проблемы: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Настоящие проблемы: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Боли в правом подреберье;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Тошнота, рвота;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Слабость;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Кожный зуд;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Снижение аппетита;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Отёки.</w:t>
            </w:r>
          </w:p>
          <w:p w:rsidR="00816014" w:rsidRDefault="00816014" w:rsidP="00816014">
            <w:pPr>
              <w:pStyle w:val="a8"/>
              <w:jc w:val="both"/>
            </w:pPr>
          </w:p>
          <w:p w:rsidR="00816014" w:rsidRDefault="00816014" w:rsidP="00816014">
            <w:pPr>
              <w:pStyle w:val="a8"/>
              <w:jc w:val="both"/>
            </w:pPr>
            <w:r>
              <w:t>Потенциальные проблемы: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Риск развития кровотечений;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Риск развития печёночной комы;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Риск развития цирроза печени;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Риск развития пролежней.</w:t>
            </w:r>
          </w:p>
          <w:p w:rsidR="00816014" w:rsidRDefault="00816014" w:rsidP="00816014">
            <w:pPr>
              <w:pStyle w:val="a8"/>
              <w:jc w:val="both"/>
            </w:pPr>
            <w:r>
              <w:t>Психологические проблемы: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Недостаток информации о сущности заболевания;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Необходимость отказа от курения и приёма алкоголя;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Необходимость соблюдения диеты и режима питания;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Страх лечения.</w:t>
            </w:r>
          </w:p>
          <w:p w:rsidR="00816014" w:rsidRDefault="00816014" w:rsidP="00816014">
            <w:pPr>
              <w:pStyle w:val="a8"/>
              <w:jc w:val="both"/>
            </w:pPr>
            <w:r>
              <w:t>Этап №3 - реализация ухода за пациентом.</w:t>
            </w:r>
          </w:p>
          <w:p w:rsidR="00816014" w:rsidRDefault="00816014" w:rsidP="00816014">
            <w:pPr>
              <w:pStyle w:val="a8"/>
              <w:jc w:val="both"/>
            </w:pPr>
            <w:r>
              <w:t>Беседа с пациентом и его родственниками</w:t>
            </w:r>
          </w:p>
          <w:p w:rsidR="00816014" w:rsidRDefault="00816014" w:rsidP="00816014">
            <w:pPr>
              <w:pStyle w:val="a8"/>
              <w:jc w:val="both"/>
            </w:pPr>
            <w:r>
              <w:t>Умение общаться - одно из важных умений, которым должна обладать медицинская сестра. Пациенты во время заболевания испытывают множество физических и психологических трудностей. Им может понадобиться поддержка, совет, утешение или просто возможность поделиться своими душевными переживаниями.Эффективная беседа с пациентом играет большую роль в его лечении и выздоровлении. Как показывает опыт, они очень благоприятно влияют на исход заболевания и уменьшают количество повторных обращений.</w:t>
            </w:r>
          </w:p>
          <w:p w:rsidR="00816014" w:rsidRDefault="00816014" w:rsidP="00816014">
            <w:pPr>
              <w:pStyle w:val="a8"/>
              <w:jc w:val="both"/>
            </w:pPr>
            <w:r>
              <w:t>Продуктивность общения можно повысить если: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Говорить чётко и понятно, не используя сложную терминологию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Привлечь внимание пациента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Правильно выбирать время для общения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Следить за интонацией своего голоса, мимикой и жестами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 xml:space="preserve"> Выбирать нужную громкость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Не перебивать собеседника, внимательно его слушать</w:t>
            </w:r>
          </w:p>
          <w:p w:rsidR="00816014" w:rsidRDefault="00816014" w:rsidP="00816014">
            <w:pPr>
              <w:pStyle w:val="a8"/>
              <w:jc w:val="both"/>
            </w:pPr>
            <w:r>
              <w:t>Уход за больным, находящимся в лежачем положении включает в себя: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Перемещение пациента набок;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Подкладывание клеёнки или влаговпитывающих салфеток под голову;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Поддержание головы во время изгнания содержимого желудка;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Очищение полости рта при помощи салфеток;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Смена испачканного нательного и постельного белья;</w:t>
            </w:r>
          </w:p>
          <w:p w:rsidR="00816014" w:rsidRDefault="00816014" w:rsidP="00816014">
            <w:pPr>
              <w:pStyle w:val="a8"/>
              <w:jc w:val="both"/>
            </w:pPr>
            <w:r>
              <w:t>-</w:t>
            </w:r>
            <w:r>
              <w:tab/>
              <w:t>Приготовление стакана с водой для промывания полости рта.</w:t>
            </w:r>
          </w:p>
          <w:p w:rsidR="00816014" w:rsidRDefault="00816014" w:rsidP="00816014">
            <w:pPr>
              <w:pStyle w:val="a8"/>
              <w:jc w:val="both"/>
            </w:pPr>
            <w:r>
              <w:lastRenderedPageBreak/>
              <w:t>Медицинская сестра обязана быть внимательной и вовремя среагировать при очередном приступе рвоты и помочь пациенту. Это предотвратит состояние аспирации рвотными массами. Необходимо интересоваться у пациента о его ощущениях, помогать очищать полость рта, смачивать губы водой.</w:t>
            </w:r>
          </w:p>
          <w:p w:rsidR="00816014" w:rsidRDefault="00816014" w:rsidP="00816014">
            <w:pPr>
              <w:pStyle w:val="a8"/>
              <w:jc w:val="both"/>
            </w:pP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Уход за пациентом, находящимся в сознании: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При возникновении приступа рвоты, пациенту рекомендуется принять положение «сидя» с наклоном туловища вперёд. Ёмкость для рвотных масс ставится между ног больного, шея и грудь прикрывается клеёнкой. При начале позывов, медицинская сестра должна встать сбоку и слегка придерживать голову пациента в районе лба. После окончания приступа протереть губы больного салфеткой, дать стакан воды для полоскания рта. Если тошнота отступила, и состояние пациента улучшилось, его можно уложить в постель набок.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Уход за пациентом, находящимся в бессознательном состоянии: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Повернуть пациента или его голову набок;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Подложить клеёнку или влаговпитывающие салфетки;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Подготовить ёмкости для сбора содержимого желудка;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Поддерживать голову пациента при изгнании рвотных масс;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Очищать полость рта с помощью салфеток после каждого приступа рвоты;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Полное удаление рвотных масс после опорожнения;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Внимательное наблюдение за состоянием пациента;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-</w:t>
            </w:r>
            <w:r w:rsidRPr="00816014">
              <w:tab/>
              <w:t>Ведение дневника, в который записывается кол-во, объём и частота приступов рвоты.</w:t>
            </w:r>
          </w:p>
          <w:p w:rsidR="00816014" w:rsidRPr="00816014" w:rsidRDefault="00816014" w:rsidP="00816014">
            <w:pPr>
              <w:pStyle w:val="a8"/>
              <w:jc w:val="both"/>
            </w:pPr>
            <w:r w:rsidRPr="00816014">
              <w:t>Уход за больным, который находится в бессознательном состоянии довольно трудный. Поэтому медицинская сестра должна знать все этапы ухода за пациентом и неустанно следить за ним.</w:t>
            </w: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16014" w:rsidRPr="006F2272" w:rsidTr="00FC752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r w:rsidRPr="006F2272">
                    <w:t>Количество</w:t>
                  </w:r>
                </w:p>
              </w:tc>
            </w:tr>
            <w:tr w:rsidR="00816014" w:rsidRPr="006F2272" w:rsidTr="00FC752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  <w:r w:rsidRPr="00D47F85">
                    <w:rPr>
                      <w:sz w:val="28"/>
                    </w:rPr>
                    <w:t xml:space="preserve">Введение  капель в </w:t>
                  </w:r>
                  <w:r>
                    <w:rPr>
                      <w:sz w:val="28"/>
                    </w:rPr>
                    <w:t>нос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6014" w:rsidRPr="006F2272" w:rsidTr="00FC752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  <w:r w:rsidRPr="00D47F85">
                    <w:rPr>
                      <w:sz w:val="28"/>
                    </w:rPr>
                    <w:t>Введение  капель в уши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</w:tr>
            <w:tr w:rsidR="00816014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014" w:rsidRPr="006F2272" w:rsidRDefault="00816014" w:rsidP="00816014">
                  <w:pPr>
                    <w:rPr>
                      <w:sz w:val="28"/>
                    </w:rPr>
                  </w:pPr>
                </w:p>
              </w:tc>
            </w:tr>
          </w:tbl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16014" w:rsidRPr="00863BDE" w:rsidRDefault="00816014" w:rsidP="0081601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14" w:rsidRPr="006F2272" w:rsidRDefault="00816014" w:rsidP="00FC752F">
            <w:pPr>
              <w:ind w:left="113" w:right="113"/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B72BC" w:rsidRPr="006F2272" w:rsidTr="00FC752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2BC" w:rsidRPr="006F2272" w:rsidRDefault="007B72BC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jc w:val="center"/>
              <w:rPr>
                <w:sz w:val="28"/>
              </w:rPr>
            </w:pPr>
          </w:p>
          <w:p w:rsidR="007B72BC" w:rsidRPr="00FC4D2B" w:rsidRDefault="007B72BC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2BC" w:rsidRPr="006F2272" w:rsidRDefault="007B72BC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2BC" w:rsidRPr="006F2272" w:rsidRDefault="007B72BC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B72BC" w:rsidRPr="006F2272" w:rsidTr="00FC752F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2BC" w:rsidRPr="006F2272" w:rsidRDefault="003500FF" w:rsidP="00FC752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B72BC">
              <w:rPr>
                <w:sz w:val="28"/>
              </w:rPr>
              <w:t>0.05.2020.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Default="007B72BC" w:rsidP="00FC752F">
            <w:pPr>
              <w:rPr>
                <w:sz w:val="28"/>
              </w:rPr>
            </w:pPr>
          </w:p>
          <w:p w:rsidR="007B72BC" w:rsidRPr="00427898" w:rsidRDefault="007B72BC" w:rsidP="00FC752F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ТЕХНИКА ВЗЯТИЯ КАЛА НА КОПРОЛОГИЧЕСКОЕ ИССЛЕДОВАНИЕ.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Цель: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4"/>
              </w:numPr>
              <w:jc w:val="both"/>
            </w:pPr>
            <w:r w:rsidRPr="00427898">
              <w:t>изучение макроскопического, микроскопического, химического состава кала, функционального состояния пищеварительного тракта.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Показание: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5"/>
              </w:numPr>
              <w:jc w:val="both"/>
            </w:pPr>
            <w:r w:rsidRPr="00427898">
              <w:t>заболевания органов пищеварения.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Приготовьте: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5"/>
              </w:numPr>
              <w:jc w:val="both"/>
            </w:pPr>
            <w:r w:rsidRPr="00427898">
              <w:t>чистую сухую стеклянную посуду с широким горлом 20 – 50 мл (пенициллиновый флакончик), судно, лопаточку стеклянную,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5"/>
              </w:numPr>
              <w:jc w:val="both"/>
            </w:pPr>
            <w:r w:rsidRPr="00427898">
              <w:t>напишите и наклейте направление на посуде (ФИО пациента, отделение, № палаты, цель исследования, дата, подпись медсестры), резиновые перчатки.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Алгоритм действия: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Накануне исследования объясните пациенту/матери ход и цель процедуры.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Проинформируйте пациента/мать о том, что за 3 дня до исследования исключаются пищевые продукты, содержащие железо: мясо, рыба, все виды зеленых овощей; отменяются медикаменты, изменяющие внешний вид фекалия и усиливающие перистальтику кишечника. Кал берется для исследования на 4-й день.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При необходимости изучения степени усвоения пищи целесообразно применить диеты, содержащие точно дозированные определение наборы продуктов (диета Шмидта и Повзнера) за 5 дней до исследования кала. Кал берется для исследования на 6-й день.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Объясните пациенту/матери, что кал для исследования следует брать утром в день исследования.</w:t>
            </w:r>
          </w:p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Обучите пациента/мать  технике сбора кала на исследование: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6"/>
              </w:numPr>
              <w:jc w:val="both"/>
            </w:pPr>
            <w:r w:rsidRPr="00427898">
              <w:t>пациент/мать перед взятием кала должен надеть перчатки.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6"/>
              </w:numPr>
              <w:jc w:val="both"/>
            </w:pPr>
            <w:r w:rsidRPr="00427898">
              <w:t>после опорожнения кишечника в судно без воды, пациент/мать лопаточкой берет 5-10 г кала из разных мест и помещает в приготовленную посуду, закрывает крышкой.</w:t>
            </w:r>
          </w:p>
          <w:p w:rsidR="003500FF" w:rsidRPr="00427898" w:rsidRDefault="007B72BC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 xml:space="preserve"> </w:t>
            </w:r>
            <w:r w:rsidR="003500FF" w:rsidRPr="00427898">
              <w:t>Пациент/мать должен снять перчатки, вымыть и осушить руки.</w:t>
            </w:r>
          </w:p>
          <w:p w:rsidR="003500FF" w:rsidRPr="00427898" w:rsidRDefault="003500FF" w:rsidP="00FA4707">
            <w:pPr>
              <w:pStyle w:val="a8"/>
              <w:numPr>
                <w:ilvl w:val="0"/>
                <w:numId w:val="107"/>
              </w:numPr>
              <w:jc w:val="both"/>
            </w:pPr>
            <w:r w:rsidRPr="00427898">
              <w:t>Доставьте посуду с содержимым и с направлением в клиническую лабораторию.</w:t>
            </w:r>
          </w:p>
          <w:p w:rsidR="007B72BC" w:rsidRPr="00863BDE" w:rsidRDefault="007B72BC" w:rsidP="00FC752F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rPr>
                <w:sz w:val="28"/>
              </w:rPr>
            </w:pPr>
          </w:p>
        </w:tc>
      </w:tr>
    </w:tbl>
    <w:p w:rsidR="007D52CD" w:rsidRDefault="007D52CD" w:rsidP="007D52CD"/>
    <w:p w:rsidR="007D52CD" w:rsidRDefault="007D52CD"/>
    <w:tbl>
      <w:tblPr>
        <w:tblW w:w="1012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607"/>
        <w:gridCol w:w="113"/>
        <w:gridCol w:w="7766"/>
        <w:gridCol w:w="113"/>
        <w:gridCol w:w="596"/>
        <w:gridCol w:w="113"/>
        <w:gridCol w:w="595"/>
        <w:gridCol w:w="113"/>
      </w:tblGrid>
      <w:tr w:rsidR="007B72BC" w:rsidRPr="006F2272" w:rsidTr="00FC752F">
        <w:trPr>
          <w:gridBefore w:val="1"/>
          <w:wBefore w:w="113" w:type="dxa"/>
          <w:cantSplit/>
          <w:trHeight w:val="122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72BC" w:rsidRPr="006F2272" w:rsidRDefault="007B72BC" w:rsidP="007D52CD">
            <w:pPr>
              <w:ind w:left="113" w:right="113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427898" w:rsidRDefault="007B72BC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427898">
              <w:rPr>
                <w:b/>
                <w:sz w:val="24"/>
                <w:szCs w:val="24"/>
                <w:u w:val="single"/>
              </w:rPr>
              <w:t>Примечание: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8"/>
              </w:numPr>
              <w:jc w:val="both"/>
            </w:pPr>
            <w:r w:rsidRPr="00427898">
              <w:t>при изучении степени усвоения пищи целесообразно применить по назначению врача диеты Шмидта или Повзнера, содержащие точно дозированные определение наборы продуктов.</w:t>
            </w:r>
          </w:p>
          <w:p w:rsidR="007B72BC" w:rsidRPr="00427898" w:rsidRDefault="007B72BC" w:rsidP="00FA4707">
            <w:pPr>
              <w:pStyle w:val="a8"/>
              <w:numPr>
                <w:ilvl w:val="0"/>
                <w:numId w:val="108"/>
              </w:numPr>
              <w:rPr>
                <w:sz w:val="28"/>
              </w:rPr>
            </w:pPr>
            <w:r w:rsidRPr="00427898">
              <w:t>нельзя брать кал на исследование после постанови клизм, применения свечей и слабительных средств.</w:t>
            </w:r>
          </w:p>
          <w:p w:rsidR="007B72BC" w:rsidRDefault="007B72BC" w:rsidP="00FC752F">
            <w:pPr>
              <w:rPr>
                <w:sz w:val="28"/>
              </w:rPr>
            </w:pP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ВЗЯТИЕ КАЛА НА ЯЙЦА ГЕЛЬМИНТОВ (ПРОСТЕЙШИХ)</w:t>
            </w: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Цель: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09"/>
              </w:numPr>
            </w:pPr>
            <w:r w:rsidRPr="000D6AF2">
              <w:t>обнаружение яиц гельминтов.</w:t>
            </w: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Показания: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09"/>
              </w:numPr>
            </w:pPr>
            <w:r w:rsidRPr="000D6AF2">
              <w:t xml:space="preserve">обнаружение глистной инвазии и уточнение вида гельминтов. </w:t>
            </w: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Приготовьте: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09"/>
              </w:numPr>
            </w:pPr>
            <w:r w:rsidRPr="000D6AF2">
              <w:t xml:space="preserve">сухую чистую стеклянную посуду с широким горлом 20-50 мл (пенициллиновый флакон), судно, лопаточку (деревянную, стеклянную), перчатки; 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09"/>
              </w:numPr>
            </w:pPr>
            <w:r w:rsidRPr="000D6AF2">
              <w:t>напишите и наклейте направление (отделение, № палаты, ФИО пациента, цель исследования, дата, подпись м/с).</w:t>
            </w:r>
          </w:p>
          <w:p w:rsidR="007B72BC" w:rsidRPr="000D6AF2" w:rsidRDefault="007B72BC" w:rsidP="00FC752F">
            <w:pPr>
              <w:rPr>
                <w:b/>
                <w:sz w:val="24"/>
                <w:szCs w:val="24"/>
                <w:u w:val="single"/>
              </w:rPr>
            </w:pPr>
            <w:r w:rsidRPr="000D6AF2">
              <w:rPr>
                <w:b/>
                <w:sz w:val="24"/>
                <w:szCs w:val="24"/>
                <w:u w:val="single"/>
              </w:rPr>
              <w:t>Алгоритм действия: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Проведите инструктаж с пациентом/матерью о порядке сбора кала на исследование.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Объясните пациенту</w:t>
            </w:r>
            <w:r>
              <w:t>/матери</w:t>
            </w:r>
            <w:r w:rsidRPr="000D6AF2">
              <w:t>, что кал надо собрать утром в день исследования, без подготовки.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Обучите пациента/мать технике сбора кала:</w:t>
            </w:r>
          </w:p>
          <w:p w:rsidR="007B72BC" w:rsidRPr="000D6AF2" w:rsidRDefault="007B72BC" w:rsidP="00FC752F">
            <w:pPr>
              <w:pStyle w:val="a8"/>
              <w:jc w:val="both"/>
            </w:pPr>
            <w:r w:rsidRPr="000D6AF2">
              <w:t>- пациент/мать перед взятием кала должен надеть перчатки;</w:t>
            </w:r>
          </w:p>
          <w:p w:rsidR="007B72BC" w:rsidRPr="000D6AF2" w:rsidRDefault="007B72BC" w:rsidP="00FC752F">
            <w:pPr>
              <w:pStyle w:val="a8"/>
              <w:jc w:val="both"/>
            </w:pPr>
            <w:r w:rsidRPr="000D6AF2">
              <w:t>- после опорожнения кишечника в судно без воды пациент/мать лопаточкой берет 3-5 г кала из трех разных мест и помещает его в приготовленную посуду и закрывает крышкой</w:t>
            </w:r>
          </w:p>
          <w:p w:rsidR="007B72BC" w:rsidRPr="000D6AF2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Пациент/мать должен снять перчатки, вымыть и осушить руки.</w:t>
            </w:r>
          </w:p>
          <w:p w:rsidR="007B72BC" w:rsidRDefault="007B72BC" w:rsidP="00FA4707">
            <w:pPr>
              <w:pStyle w:val="a8"/>
              <w:numPr>
                <w:ilvl w:val="0"/>
                <w:numId w:val="110"/>
              </w:numPr>
              <w:jc w:val="both"/>
            </w:pPr>
            <w:r w:rsidRPr="000D6AF2">
              <w:t>Доставьте посуду с содержимым в теплом виде (не позднее 30 минут) в клиническую лабораторию.</w:t>
            </w:r>
          </w:p>
          <w:p w:rsidR="003500FF" w:rsidRDefault="003500FF" w:rsidP="003500FF">
            <w:pPr>
              <w:pStyle w:val="a8"/>
              <w:jc w:val="both"/>
            </w:pPr>
          </w:p>
          <w:p w:rsidR="003500FF" w:rsidRPr="0087398C" w:rsidRDefault="003500FF" w:rsidP="003500FF">
            <w:pPr>
              <w:rPr>
                <w:b/>
                <w:sz w:val="24"/>
                <w:szCs w:val="24"/>
                <w:u w:val="single"/>
              </w:rPr>
            </w:pPr>
            <w:r w:rsidRPr="0087398C">
              <w:rPr>
                <w:b/>
                <w:sz w:val="24"/>
                <w:szCs w:val="24"/>
                <w:u w:val="single"/>
              </w:rPr>
              <w:t>РОЛЬ МЕДСЕСТРЫ В ОБУЧЕНИИ ПАЦИЕНТОВ, СТРАДАЮЩИХ САХАРНЫМ ДИАБЕТОМ 1 ТИПА</w:t>
            </w:r>
          </w:p>
          <w:p w:rsidR="003500FF" w:rsidRPr="006F2272" w:rsidRDefault="003500FF" w:rsidP="003500FF">
            <w:pPr>
              <w:rPr>
                <w:sz w:val="28"/>
              </w:rPr>
            </w:pPr>
          </w:p>
          <w:p w:rsidR="003500FF" w:rsidRDefault="003500FF" w:rsidP="003500FF">
            <w:pPr>
              <w:rPr>
                <w:sz w:val="24"/>
                <w:szCs w:val="24"/>
              </w:rPr>
            </w:pPr>
            <w:r w:rsidRPr="00D47F85">
              <w:rPr>
                <w:sz w:val="24"/>
                <w:szCs w:val="24"/>
              </w:rPr>
              <w:t>Цели оказания помощи детям с СД 1типа:</w:t>
            </w:r>
            <w:r w:rsidRPr="00D47F85">
              <w:rPr>
                <w:sz w:val="24"/>
                <w:szCs w:val="24"/>
              </w:rPr>
              <w:br/>
              <w:t>достижение максимально близкого к нормальному состоянию уровня углеводного обмена;</w:t>
            </w:r>
            <w:r w:rsidRPr="00D47F85">
              <w:rPr>
                <w:sz w:val="24"/>
                <w:szCs w:val="24"/>
              </w:rPr>
              <w:br/>
              <w:t>нормальное физическое и соматическое развитие ребенка;</w:t>
            </w:r>
            <w:r w:rsidRPr="00D47F85">
              <w:rPr>
                <w:sz w:val="24"/>
                <w:szCs w:val="24"/>
              </w:rPr>
              <w:br/>
              <w:t>развитие самостоятельности и мотивации к самоконтролю;</w:t>
            </w:r>
            <w:r w:rsidRPr="00D47F85">
              <w:rPr>
                <w:sz w:val="24"/>
                <w:szCs w:val="24"/>
              </w:rPr>
              <w:br/>
              <w:t>профилактика специфических осложнений сахарного диабета.</w:t>
            </w:r>
            <w:r w:rsidRPr="00D47F85">
              <w:rPr>
                <w:sz w:val="24"/>
                <w:szCs w:val="24"/>
              </w:rPr>
              <w:br/>
              <w:t>Лечение в стационаре СД1 у детей складывается из следующих основных факторов:</w:t>
            </w:r>
            <w:r w:rsidRPr="00D47F85">
              <w:rPr>
                <w:sz w:val="24"/>
                <w:szCs w:val="24"/>
              </w:rPr>
              <w:br/>
              <w:t>инсулинотерапия;</w:t>
            </w:r>
            <w:r w:rsidRPr="00D47F85">
              <w:rPr>
                <w:sz w:val="24"/>
                <w:szCs w:val="24"/>
              </w:rPr>
              <w:br/>
              <w:t>правильное питание;</w:t>
            </w:r>
            <w:r w:rsidRPr="00D47F85">
              <w:rPr>
                <w:sz w:val="24"/>
                <w:szCs w:val="24"/>
              </w:rPr>
              <w:br/>
              <w:t>физические нагрузки;</w:t>
            </w:r>
            <w:r w:rsidRPr="00D47F85">
              <w:rPr>
                <w:sz w:val="24"/>
                <w:szCs w:val="24"/>
              </w:rPr>
              <w:br/>
              <w:t>обучение самоконтролю и проведение его в домашних условиях;</w:t>
            </w:r>
            <w:r w:rsidRPr="00D47F85">
              <w:rPr>
                <w:sz w:val="24"/>
                <w:szCs w:val="24"/>
              </w:rPr>
              <w:br/>
              <w:t>психологическая помощь.</w:t>
            </w:r>
            <w:r w:rsidRPr="00D47F85">
              <w:rPr>
                <w:sz w:val="24"/>
                <w:szCs w:val="24"/>
              </w:rPr>
              <w:br/>
              <w:t xml:space="preserve">Инсулинотерапия. Медицинская сестра, организуя помощь пациентам с СД, обучает проведению инсулинотерапии в домашних условиях: ребенок и родители должны овладеть навыками введения инсулина: должны знать его фармакологическое действие, возможные осложнения от длительного </w:t>
            </w:r>
            <w:r w:rsidRPr="00D47F85">
              <w:rPr>
                <w:sz w:val="24"/>
                <w:szCs w:val="24"/>
              </w:rPr>
              <w:lastRenderedPageBreak/>
              <w:t>применения и меры профилактики;</w:t>
            </w:r>
            <w:r w:rsidRPr="00D47F85">
              <w:rPr>
                <w:sz w:val="24"/>
                <w:szCs w:val="24"/>
              </w:rPr>
              <w:br/>
              <w:t>правила хранения;</w:t>
            </w:r>
            <w:r w:rsidRPr="00D47F85">
              <w:rPr>
                <w:sz w:val="24"/>
                <w:szCs w:val="24"/>
              </w:rPr>
              <w:br/>
              <w:t>уметь самостоятельно при необходимости провести коррекцию дозы; обучение экспресс-методам определения гликемии, глюкозурии, и правильной оценке результатов.</w:t>
            </w:r>
          </w:p>
          <w:p w:rsidR="003500FF" w:rsidRDefault="003500FF" w:rsidP="003500FF">
            <w:pPr>
              <w:jc w:val="both"/>
              <w:rPr>
                <w:sz w:val="24"/>
                <w:szCs w:val="24"/>
              </w:rPr>
            </w:pPr>
          </w:p>
          <w:p w:rsidR="003500FF" w:rsidRDefault="003500FF" w:rsidP="003500FF">
            <w:pPr>
              <w:jc w:val="both"/>
              <w:rPr>
                <w:sz w:val="24"/>
                <w:szCs w:val="24"/>
              </w:rPr>
            </w:pPr>
            <w:r w:rsidRPr="003500FF">
              <w:rPr>
                <w:sz w:val="24"/>
                <w:szCs w:val="24"/>
              </w:rPr>
              <w:t>Диетатерапия. Питание больного ребенка занимает важное место в лечении сахарного диабета. Оно должно отвечать всем требованиям, которые в настоящее время предъявляются к питанию здорового ребенка: диета должна быть максимально сбалансированной по всем важнейшим ингредиентам (белкам, жирам, углеводам и витамины). Соблюдение этого условия, позволяет детям с диабетом нормально расти и развиваться.</w:t>
            </w:r>
            <w:r w:rsidRPr="003500FF">
              <w:rPr>
                <w:sz w:val="24"/>
                <w:szCs w:val="24"/>
              </w:rPr>
              <w:br/>
              <w:t>В то же время специальная диета исключает углеводную нагрузку и тем самым облегчает течение и лечение диабета. При сахарном диабете ограничиваются употреблением таких продуктов и блюд, как хлебобулочные изделия из пшеничной муки, картофель, каши (манная, рисовая). Каши дают ребенку не более одного раза в день, используя для их приготовления крупу грубого помола (гречневая, овсяная, кукурузная).Рис, манную крупу и макаронные изделия необходимо использовать в ограниченном количестве. Употребление хлеба не должно превышать 100г в день. Овощи (все кроме картофеля) можно предлагать ребенку без ограничений. Более того, блюда из различных овощей должны составлять значительную часть суточного рациона детей. Также широко включают в диету при диабете фрукты и ягоды – несладкие сорта яблок, черную смородину, вишни и т.д. Изредка можно давать ребенку цитрусовые (апельсины, мандарины), клубнику, землянику, малину. Фрукты ребенок может употреблять сырыми и в виде компотов, приготовленных на заменителях сахара.</w:t>
            </w:r>
          </w:p>
          <w:p w:rsidR="003500FF" w:rsidRPr="003500FF" w:rsidRDefault="003500FF" w:rsidP="003500FF">
            <w:pPr>
              <w:jc w:val="both"/>
              <w:rPr>
                <w:sz w:val="24"/>
                <w:szCs w:val="24"/>
              </w:rPr>
            </w:pPr>
          </w:p>
          <w:p w:rsidR="003500FF" w:rsidRPr="00CD42C6" w:rsidRDefault="003500FF" w:rsidP="0035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2C6">
              <w:rPr>
                <w:sz w:val="24"/>
                <w:szCs w:val="24"/>
              </w:rPr>
              <w:t>ри составлении диеты должны быть учтены особенности стереотипа питания семьи: часы и объем каждого приема пищи, пищевые привычки ребенка. Состав пищи ребенка должен быть согласован с врачом, наблюдающим ребенка.</w:t>
            </w:r>
            <w:r w:rsidRPr="00CD42C6">
              <w:rPr>
                <w:sz w:val="24"/>
                <w:szCs w:val="24"/>
              </w:rPr>
              <w:br/>
              <w:t>Равномерное распределение ХЕ в течение дня:</w:t>
            </w:r>
            <w:r w:rsidRPr="00CD42C6">
              <w:rPr>
                <w:sz w:val="24"/>
                <w:szCs w:val="24"/>
              </w:rPr>
              <w:br/>
              <w:t>Завтрак          3 – 5ХЕ</w:t>
            </w:r>
            <w:r w:rsidRPr="00CD42C6">
              <w:rPr>
                <w:sz w:val="24"/>
                <w:szCs w:val="24"/>
              </w:rPr>
              <w:br/>
              <w:t>2-й завтрак    2 Х.Е</w:t>
            </w:r>
            <w:r w:rsidRPr="00CD42C6">
              <w:rPr>
                <w:sz w:val="24"/>
                <w:szCs w:val="24"/>
              </w:rPr>
              <w:br/>
              <w:t>Обед               6 -7 Х.Е</w:t>
            </w:r>
            <w:r w:rsidRPr="00CD42C6">
              <w:rPr>
                <w:sz w:val="24"/>
                <w:szCs w:val="24"/>
              </w:rPr>
              <w:br/>
              <w:t>Полдник         2 Х.Е</w:t>
            </w:r>
            <w:r w:rsidRPr="00CD42C6">
              <w:rPr>
                <w:sz w:val="24"/>
                <w:szCs w:val="24"/>
              </w:rPr>
              <w:br/>
              <w:t>Ужин              3 - 4 Х.Е</w:t>
            </w:r>
            <w:r w:rsidRPr="00CD42C6">
              <w:rPr>
                <w:sz w:val="24"/>
                <w:szCs w:val="24"/>
              </w:rPr>
              <w:br/>
              <w:t>На ночь          1 -2 Х.Е</w:t>
            </w:r>
          </w:p>
          <w:p w:rsidR="003500FF" w:rsidRPr="00CD42C6" w:rsidRDefault="003500FF" w:rsidP="003500FF">
            <w:pPr>
              <w:rPr>
                <w:sz w:val="24"/>
                <w:szCs w:val="24"/>
              </w:rPr>
            </w:pPr>
            <w:r w:rsidRPr="00CD42C6">
              <w:rPr>
                <w:sz w:val="24"/>
                <w:szCs w:val="24"/>
              </w:rPr>
              <w:t>Зная систему ХЕ, человек с диабетом может легко оценить количество углеводов в тех продуктах питания, которые он хочет съесть. Следовательно, он может легко рассчитать необходимую дозу инсулина короткого действия.</w:t>
            </w:r>
            <w:r w:rsidRPr="00CD42C6">
              <w:rPr>
                <w:sz w:val="24"/>
                <w:szCs w:val="24"/>
              </w:rPr>
              <w:br/>
              <w:t xml:space="preserve">Медсестра должна обучить  ребенка и родителей образу жизни при СД: 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 при температуре -10С в безветренную погоду, катание на коньках с небольшой скоростью до 20 мин; спортивные игры (бадминтон - 5-30 мин в зависимости от возраста, волейбол - 5-20 мин, теннис - 5-20 </w:t>
            </w:r>
            <w:r w:rsidRPr="00CD42C6">
              <w:rPr>
                <w:sz w:val="24"/>
                <w:szCs w:val="24"/>
              </w:rPr>
              <w:lastRenderedPageBreak/>
              <w:t>мин, городки - 15-40 мин).</w:t>
            </w:r>
            <w:r w:rsidRPr="00CD42C6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CD42C6">
              <w:rPr>
                <w:sz w:val="24"/>
                <w:szCs w:val="24"/>
              </w:rPr>
              <w:t>Самоконтроль является одним из важных элементов в лечении сахарного диабета и профилактики его осложнений.</w:t>
            </w:r>
            <w:r w:rsidRPr="00CD42C6">
              <w:rPr>
                <w:sz w:val="24"/>
                <w:szCs w:val="24"/>
              </w:rPr>
              <w:br/>
              <w:t>Самоконтроль включает в себя:</w:t>
            </w:r>
            <w:r w:rsidRPr="00CD42C6">
              <w:rPr>
                <w:sz w:val="24"/>
                <w:szCs w:val="24"/>
              </w:rPr>
              <w:br/>
              <w:t>проведение регулярных анализов крови на сахар;</w:t>
            </w:r>
            <w:r w:rsidRPr="00CD42C6">
              <w:rPr>
                <w:sz w:val="24"/>
                <w:szCs w:val="24"/>
              </w:rPr>
              <w:br/>
              <w:t>определение сахара в моче (глюкозурия);</w:t>
            </w:r>
            <w:r w:rsidRPr="00CD42C6">
              <w:rPr>
                <w:sz w:val="24"/>
                <w:szCs w:val="24"/>
              </w:rPr>
              <w:br/>
              <w:t>определение ацетона в моче; </w:t>
            </w:r>
            <w:r w:rsidRPr="00CD42C6">
              <w:rPr>
                <w:sz w:val="24"/>
                <w:szCs w:val="24"/>
              </w:rPr>
              <w:br/>
              <w:t>умение проанализировать полученные результаты;</w:t>
            </w:r>
            <w:r w:rsidRPr="00CD42C6">
              <w:rPr>
                <w:sz w:val="24"/>
                <w:szCs w:val="24"/>
              </w:rPr>
              <w:br/>
              <w:t>учет режима питания и физической активности;</w:t>
            </w:r>
            <w:r w:rsidRPr="00CD42C6">
              <w:rPr>
                <w:sz w:val="24"/>
                <w:szCs w:val="24"/>
              </w:rPr>
              <w:br/>
              <w:t>умение производить коррекцию доз инсулина  в зависимости от уровня сахара в крови при различных сложившихся в тече</w:t>
            </w:r>
            <w:r>
              <w:rPr>
                <w:sz w:val="24"/>
                <w:szCs w:val="24"/>
              </w:rPr>
              <w:t>нии дня ситуациях;</w:t>
            </w:r>
            <w:r>
              <w:rPr>
                <w:sz w:val="24"/>
                <w:szCs w:val="24"/>
              </w:rPr>
              <w:br/>
              <w:t>контроль АД.</w:t>
            </w:r>
          </w:p>
          <w:p w:rsidR="007B72BC" w:rsidRDefault="007B72BC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500FF" w:rsidRPr="006F2272" w:rsidTr="00FC752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r w:rsidRPr="006F2272">
                    <w:t>Количество</w:t>
                  </w:r>
                </w:p>
              </w:tc>
            </w:tr>
            <w:tr w:rsidR="003500FF" w:rsidRPr="006F2272" w:rsidTr="00FC752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  <w:r w:rsidRPr="00CD42C6">
                    <w:rPr>
                      <w:sz w:val="28"/>
                    </w:rPr>
                    <w:t>Забор кала на копрограмму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500FF" w:rsidRPr="006F2272" w:rsidTr="00FC752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  <w:r w:rsidRPr="00CD42C6">
                    <w:rPr>
                      <w:sz w:val="28"/>
                    </w:rPr>
                    <w:t xml:space="preserve">Забор кала </w:t>
                  </w:r>
                  <w:r>
                    <w:rPr>
                      <w:sz w:val="28"/>
                    </w:rPr>
                    <w:t xml:space="preserve">на </w:t>
                  </w:r>
                  <w:r w:rsidRPr="00CD42C6">
                    <w:rPr>
                      <w:sz w:val="28"/>
                    </w:rPr>
                    <w:t>яйца глистов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500FF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</w:tr>
            <w:tr w:rsidR="003500FF" w:rsidRPr="006F2272" w:rsidTr="00FC752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0FF" w:rsidRPr="006F2272" w:rsidRDefault="003500FF" w:rsidP="003500FF">
                  <w:pPr>
                    <w:rPr>
                      <w:sz w:val="28"/>
                    </w:rPr>
                  </w:pPr>
                </w:p>
              </w:tc>
            </w:tr>
          </w:tbl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Default="003500FF" w:rsidP="00FC752F">
            <w:pPr>
              <w:rPr>
                <w:sz w:val="28"/>
              </w:rPr>
            </w:pPr>
          </w:p>
          <w:p w:rsidR="003500FF" w:rsidRPr="006F2272" w:rsidRDefault="003500FF" w:rsidP="00FC752F">
            <w:pPr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rPr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BC" w:rsidRPr="006F2272" w:rsidRDefault="007B72BC" w:rsidP="00FC752F">
            <w:pPr>
              <w:rPr>
                <w:sz w:val="28"/>
              </w:rPr>
            </w:pPr>
          </w:p>
        </w:tc>
      </w:tr>
      <w:tr w:rsidR="00FC752F" w:rsidRPr="006F2272" w:rsidTr="00FC752F">
        <w:trPr>
          <w:gridAfter w:val="3"/>
          <w:wAfter w:w="821" w:type="dxa"/>
          <w:cantSplit/>
          <w:trHeight w:val="133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6F2272" w:rsidRDefault="00FC752F" w:rsidP="00FC752F">
            <w:pPr>
              <w:rPr>
                <w:sz w:val="28"/>
              </w:rPr>
            </w:pPr>
          </w:p>
          <w:p w:rsidR="00FC752F" w:rsidRPr="00863BDE" w:rsidRDefault="00FC752F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752F" w:rsidRPr="006F2272" w:rsidRDefault="00FC752F" w:rsidP="00FC752F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</w:tr>
      <w:tr w:rsidR="00FC752F" w:rsidRPr="006F2272" w:rsidTr="00FC752F">
        <w:trPr>
          <w:gridAfter w:val="3"/>
          <w:wAfter w:w="821" w:type="dxa"/>
          <w:cantSplit/>
          <w:trHeight w:val="126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01.06.2020.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Default="00FC752F" w:rsidP="00FC752F">
            <w:pPr>
              <w:rPr>
                <w:sz w:val="28"/>
              </w:rPr>
            </w:pPr>
          </w:p>
          <w:p w:rsidR="00FC752F" w:rsidRPr="00CD7FB8" w:rsidRDefault="00FC752F" w:rsidP="00FC752F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CD7FB8">
              <w:rPr>
                <w:b/>
                <w:sz w:val="24"/>
                <w:szCs w:val="24"/>
                <w:u w:val="single"/>
              </w:rPr>
              <w:t>ЗАБОР КРОВИ ДЛЯ БИОХИМИЧЕСКОГО АНАЛИЗА</w:t>
            </w:r>
          </w:p>
          <w:p w:rsidR="00FC752F" w:rsidRPr="00CD7FB8" w:rsidRDefault="00FC752F" w:rsidP="00FC752F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D7FB8">
              <w:rPr>
                <w:b/>
                <w:bCs/>
                <w:sz w:val="24"/>
                <w:szCs w:val="24"/>
                <w:u w:val="single"/>
              </w:rPr>
              <w:t>Оснащение: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стерильная игла диаметром 1,5мм длиной 40 – 60мм,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стерильный одноразовый шприц объемом 10мл,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стерильные ватные шарики,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салфетки, бинт,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70% спирт,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жгут,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клеенчатая подушечка,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штатив с пробирками (пробирки сухие и с антикоагулянтом),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резиновые пробки,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контейнер для транспортировки,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направление,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журнал для регистрации анализов,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 xml:space="preserve">контейнеры с дезраствором, 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2"/>
              </w:numPr>
              <w:jc w:val="both"/>
            </w:pPr>
            <w:r w:rsidRPr="002329FE">
              <w:t>одноразовые перчатки, маска.</w:t>
            </w:r>
          </w:p>
          <w:p w:rsidR="00FC752F" w:rsidRPr="00CD7FB8" w:rsidRDefault="00FC752F" w:rsidP="00FC752F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D7FB8">
              <w:rPr>
                <w:b/>
                <w:bCs/>
                <w:sz w:val="24"/>
                <w:szCs w:val="24"/>
                <w:u w:val="single"/>
              </w:rPr>
              <w:t>Подготовка к манипуляции:</w:t>
            </w:r>
          </w:p>
          <w:p w:rsidR="00FC752F" w:rsidRPr="00CD7FB8" w:rsidRDefault="00FC752F" w:rsidP="00FC752F">
            <w:pPr>
              <w:numPr>
                <w:ilvl w:val="0"/>
                <w:numId w:val="111"/>
              </w:numPr>
              <w:contextualSpacing/>
              <w:jc w:val="both"/>
              <w:rPr>
                <w:sz w:val="24"/>
                <w:szCs w:val="24"/>
              </w:rPr>
            </w:pPr>
            <w:r w:rsidRPr="00CD7FB8">
              <w:rPr>
                <w:sz w:val="24"/>
                <w:szCs w:val="24"/>
              </w:rPr>
              <w:t>Приветствовать пациента, представиться.</w:t>
            </w:r>
          </w:p>
          <w:p w:rsidR="00FC752F" w:rsidRPr="00CD7FB8" w:rsidRDefault="00FC752F" w:rsidP="00FC752F">
            <w:pPr>
              <w:numPr>
                <w:ilvl w:val="0"/>
                <w:numId w:val="111"/>
              </w:numPr>
              <w:contextualSpacing/>
              <w:jc w:val="both"/>
              <w:rPr>
                <w:sz w:val="24"/>
                <w:szCs w:val="24"/>
              </w:rPr>
            </w:pPr>
            <w:r w:rsidRPr="00CD7FB8">
              <w:rPr>
                <w:sz w:val="24"/>
                <w:szCs w:val="24"/>
              </w:rPr>
              <w:t>Объяснить пациенту цель и ход предстоящего исследования и получить информационное согласие на процедуру.</w:t>
            </w:r>
          </w:p>
          <w:p w:rsidR="00FC752F" w:rsidRPr="00CD7FB8" w:rsidRDefault="00FC752F" w:rsidP="00FC752F">
            <w:pPr>
              <w:numPr>
                <w:ilvl w:val="0"/>
                <w:numId w:val="111"/>
              </w:numPr>
              <w:contextualSpacing/>
              <w:jc w:val="both"/>
              <w:rPr>
                <w:sz w:val="24"/>
                <w:szCs w:val="24"/>
              </w:rPr>
            </w:pPr>
            <w:r w:rsidRPr="00CD7FB8">
              <w:rPr>
                <w:sz w:val="24"/>
                <w:szCs w:val="24"/>
              </w:rPr>
              <w:t>Информировать пациента за день о предстоящем исследовании.</w:t>
            </w:r>
          </w:p>
          <w:p w:rsidR="00FC752F" w:rsidRPr="00CD7FB8" w:rsidRDefault="00FC752F" w:rsidP="00FC752F">
            <w:pPr>
              <w:numPr>
                <w:ilvl w:val="0"/>
                <w:numId w:val="111"/>
              </w:numPr>
              <w:contextualSpacing/>
              <w:jc w:val="both"/>
              <w:rPr>
                <w:sz w:val="24"/>
                <w:szCs w:val="24"/>
              </w:rPr>
            </w:pPr>
            <w:r w:rsidRPr="00CD7FB8">
              <w:rPr>
                <w:sz w:val="24"/>
                <w:szCs w:val="24"/>
              </w:rPr>
              <w:t>Объяснить пациенту правила предстоящей подготовки к исследованию.</w:t>
            </w:r>
          </w:p>
          <w:p w:rsidR="00FC752F" w:rsidRPr="002329FE" w:rsidRDefault="00FC752F" w:rsidP="00FC752F">
            <w:pPr>
              <w:rPr>
                <w:b/>
                <w:sz w:val="24"/>
                <w:szCs w:val="24"/>
                <w:u w:val="single"/>
              </w:rPr>
            </w:pPr>
            <w:r w:rsidRPr="002329FE">
              <w:rPr>
                <w:b/>
                <w:sz w:val="24"/>
                <w:szCs w:val="24"/>
                <w:u w:val="single"/>
              </w:rPr>
              <w:t>Выполнение манипуляции: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Исключить утром в день исследования завтрак, прием лекарственных средств, физиотерапию, массаж, гимнастику, рентгеновские исследования, курение.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Исключить прием контрацептивов.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Рекомендовать пациенту проконсультироваться у врача по поводу приема назначенных лекарств перед исследованием крови.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Попросить пациента повторить ход подготовки к исследованию, при необходимости обеспечить письменной инструкцией.</w:t>
            </w:r>
          </w:p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  <w:rPr>
                <w:sz w:val="28"/>
              </w:rPr>
            </w:pPr>
            <w:r w:rsidRPr="002329FE">
              <w:rPr>
                <w:sz w:val="28"/>
              </w:rPr>
              <w:t>Сообщить к каким последствиям приведет нарушение рекомендаций медицинской сестры.</w:t>
            </w: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Default="00FC752F" w:rsidP="00FC752F">
            <w:pPr>
              <w:rPr>
                <w:sz w:val="28"/>
              </w:rPr>
            </w:pPr>
          </w:p>
          <w:p w:rsidR="00FC752F" w:rsidRPr="006F2272" w:rsidRDefault="00FC752F" w:rsidP="00FC752F">
            <w:pPr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6F2272" w:rsidRDefault="00FC752F" w:rsidP="00FC752F">
            <w:pPr>
              <w:rPr>
                <w:sz w:val="28"/>
              </w:rPr>
            </w:pPr>
          </w:p>
        </w:tc>
      </w:tr>
      <w:tr w:rsidR="00FC752F" w:rsidRPr="006F2272" w:rsidTr="00FC752F">
        <w:trPr>
          <w:gridAfter w:val="1"/>
          <w:wAfter w:w="113" w:type="dxa"/>
          <w:cantSplit/>
          <w:trHeight w:val="133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2F" w:rsidRPr="006F2272" w:rsidRDefault="00FC752F" w:rsidP="00FC752F">
            <w:pPr>
              <w:jc w:val="center"/>
              <w:rPr>
                <w:sz w:val="28"/>
              </w:rPr>
            </w:pPr>
          </w:p>
          <w:p w:rsidR="00FC752F" w:rsidRPr="00FC4D2B" w:rsidRDefault="00FC752F" w:rsidP="00FC752F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FC752F" w:rsidRPr="006F2272" w:rsidTr="00FC752F">
        <w:trPr>
          <w:gridAfter w:val="1"/>
          <w:wAfter w:w="113" w:type="dxa"/>
          <w:cantSplit/>
          <w:trHeight w:val="124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2F" w:rsidRPr="006F2272" w:rsidRDefault="00FC752F" w:rsidP="00FC752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2329FE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Проинформировать пациента о точном времени и месте проведения исследования.</w:t>
            </w:r>
          </w:p>
          <w:p w:rsidR="00FC752F" w:rsidRDefault="00FC752F" w:rsidP="00FC752F">
            <w:pPr>
              <w:pStyle w:val="a8"/>
              <w:numPr>
                <w:ilvl w:val="0"/>
                <w:numId w:val="113"/>
              </w:numPr>
              <w:jc w:val="both"/>
            </w:pPr>
            <w:r w:rsidRPr="002329FE">
              <w:t>Подготовить направление на исследование накануне, заполнив его по форме (указать наименование ЛПУ, отделение, № палаты, лабораторию, вид анализа (ФИО пациента, подпись медицинской сестры, дату взятия материала, № истории болезни, номер полиса)</w:t>
            </w:r>
          </w:p>
          <w:p w:rsidR="00FC752F" w:rsidRPr="002329FE" w:rsidRDefault="00FC752F" w:rsidP="00FC752F">
            <w:pPr>
              <w:jc w:val="both"/>
              <w:rPr>
                <w:sz w:val="24"/>
                <w:szCs w:val="24"/>
                <w:u w:val="single"/>
              </w:rPr>
            </w:pPr>
            <w:r w:rsidRPr="002329FE">
              <w:rPr>
                <w:b/>
                <w:bCs/>
                <w:color w:val="000000"/>
                <w:sz w:val="24"/>
                <w:szCs w:val="24"/>
                <w:u w:val="single"/>
              </w:rPr>
              <w:t>Техника взятия крови на биохимические исследование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Усадить пациента (уложить) в удобное положение.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Под локоть положить валик.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Вымыть руки гигиеническим способом, надеть маску, стерильные перчатки.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Через салфетку наложить жгут на среднюю треть плеча, так чтобы петля была направлена вниз, а концы - вверх; время наложения жгута не должно превышать 1 минуту.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Обработать перчатки 70% спиртом дважды.</w:t>
            </w:r>
          </w:p>
          <w:p w:rsidR="00FC752F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Обработать область локтевого сгиба последователь двумя ватными шариками, смоченными 70% спиртом (движение шарика снизу вверх). Первым шариком обработать большую поверхность, вторым – непосредственное место пункции.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Найти наиболее наполненную вену. Пациент работает кулаком, зажимает его.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Потянув кожу локтевого сгиба рукой и фиксировать вену.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Взять шприц правой рукой, придерживая канюлю иглы указательным пальцем.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Пунктировать вену иглой: ввести иглу срезом вверх, параллельно коже рядом с намеченной веной. Изменить направление иглы пока не появится ощущение «попадания в пустоту». В шприце появится кровь.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Набрать в шприц необходимое количество крови (для определения одного показателя достаточно 3-5мл крови, а при назначении большего количества исследований следует исходить из расчета 1 мл крови на одно исследование).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Снять жгут (потянув его за конец).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Извлечь иглу, прижав место пункции ватным шариком, смоченным 70% спиртом.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Попросить пациента согнуть руку в локтевом суставе. Можно зафиксировать шарик бинтом. Снять шарик через 5 минут и сбросить его в 5% растворе хлорамина.</w:t>
            </w:r>
          </w:p>
          <w:p w:rsidR="00FC752F" w:rsidRPr="002329FE" w:rsidRDefault="00FC752F" w:rsidP="00FC752F">
            <w:pPr>
              <w:numPr>
                <w:ilvl w:val="0"/>
                <w:numId w:val="114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329FE">
              <w:rPr>
                <w:color w:val="000000"/>
                <w:sz w:val="24"/>
                <w:szCs w:val="24"/>
              </w:rPr>
              <w:t>Справиться о самочувствии пациента, проводить в палату. Спустить кровь из шприца в сухую центрифужную пробирку (кровь должна стекать медленно по стенке пробирки).</w:t>
            </w:r>
          </w:p>
          <w:p w:rsidR="00FC752F" w:rsidRPr="002329FE" w:rsidRDefault="00FC752F" w:rsidP="00C9181C">
            <w:pPr>
              <w:spacing w:before="100" w:beforeAutospacing="1"/>
              <w:ind w:left="714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FC752F" w:rsidRPr="00863BDE" w:rsidRDefault="00FC752F" w:rsidP="00FC752F">
            <w:pPr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6F2272" w:rsidRDefault="00FC752F" w:rsidP="00FC752F">
            <w:pPr>
              <w:rPr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F" w:rsidRPr="006F2272" w:rsidRDefault="00FC752F" w:rsidP="00FC752F">
            <w:pPr>
              <w:rPr>
                <w:sz w:val="28"/>
              </w:rPr>
            </w:pPr>
          </w:p>
        </w:tc>
      </w:tr>
    </w:tbl>
    <w:p w:rsidR="0002305F" w:rsidRDefault="0002305F">
      <w:r>
        <w:br w:type="page"/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65210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jc w:val="center"/>
              <w:rPr>
                <w:sz w:val="28"/>
              </w:rPr>
            </w:pPr>
          </w:p>
          <w:p w:rsidR="00765210" w:rsidRPr="00863BDE" w:rsidRDefault="00765210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65210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2329FE" w:rsidRDefault="00765210" w:rsidP="00C9181C">
            <w:pPr>
              <w:rPr>
                <w:sz w:val="24"/>
                <w:szCs w:val="24"/>
              </w:rPr>
            </w:pPr>
            <w:r w:rsidRPr="002329FE">
              <w:rPr>
                <w:b/>
                <w:sz w:val="24"/>
                <w:szCs w:val="24"/>
                <w:u w:val="single"/>
              </w:rPr>
              <w:t>Примечание:</w:t>
            </w:r>
            <w:r w:rsidRPr="002329FE">
              <w:rPr>
                <w:sz w:val="24"/>
                <w:szCs w:val="24"/>
              </w:rPr>
              <w:t xml:space="preserve"> 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5"/>
              </w:numPr>
            </w:pPr>
            <w:r w:rsidRPr="002329FE">
              <w:t xml:space="preserve">если исследуется система гемостаза, кровь спускается в пробирку с антикоагулянтом в соотношении: 9 частей крови, 1 часть </w:t>
            </w:r>
            <w:r w:rsidRPr="00765210">
              <w:t>антикоагулянта.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4"/>
              </w:numPr>
            </w:pPr>
            <w:r w:rsidRPr="00765210">
              <w:t>Закрыть пробирку плотно резиновой пробкой, поставить штатив в контейнер для транспортировки анализов.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4"/>
              </w:numPr>
            </w:pPr>
            <w:r w:rsidRPr="00765210">
              <w:t>В направлении и на пробирке должен быть один и тот же номер.</w:t>
            </w:r>
          </w:p>
          <w:p w:rsidR="00765210" w:rsidRPr="00765210" w:rsidRDefault="00765210" w:rsidP="00C9181C">
            <w:pPr>
              <w:rPr>
                <w:b/>
                <w:sz w:val="24"/>
                <w:szCs w:val="24"/>
                <w:u w:val="single"/>
              </w:rPr>
            </w:pPr>
            <w:r w:rsidRPr="00765210">
              <w:rPr>
                <w:b/>
                <w:sz w:val="24"/>
                <w:szCs w:val="24"/>
                <w:u w:val="single"/>
              </w:rPr>
              <w:t>Завершение манипуляции: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Провести дезинфекцию и утилизацию медицинских отходов в соответствии с Сан. Пин 2.1.7.728-99 «Правила сбора, хранения и удаления отходов лечебно-профилактических учреждений».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Снять перчатки, поместить в накопительный контейнер с дезраствором.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Вымыть руки гигиеническим способом.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Сделать запись в журнал о взятии материала на исследование.</w:t>
            </w:r>
          </w:p>
          <w:p w:rsidR="00765210" w:rsidRPr="00765210" w:rsidRDefault="00765210" w:rsidP="00765210">
            <w:pPr>
              <w:pStyle w:val="a8"/>
              <w:numPr>
                <w:ilvl w:val="0"/>
                <w:numId w:val="116"/>
              </w:numPr>
            </w:pPr>
            <w:r w:rsidRPr="00765210">
              <w:t>Доставить кровь в лабораторию не позднее 1,5 часов после взятия.</w:t>
            </w:r>
          </w:p>
          <w:p w:rsidR="00765210" w:rsidRDefault="00765210" w:rsidP="00C9181C">
            <w:pPr>
              <w:rPr>
                <w:sz w:val="28"/>
              </w:rPr>
            </w:pPr>
          </w:p>
          <w:p w:rsidR="00765210" w:rsidRPr="00771BB1" w:rsidRDefault="00765210" w:rsidP="00765210">
            <w:pPr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РАЗВЕДЕНИЕ И ВВЕДЕНИЕ  АНТИБИОТИКОВ</w:t>
            </w:r>
          </w:p>
          <w:p w:rsidR="00765210" w:rsidRPr="00771BB1" w:rsidRDefault="00765210" w:rsidP="00765210">
            <w:pPr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Цель: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обеспечить введение лекарственного вещества ребенку в точно назначенной врачом дозе.</w:t>
            </w:r>
          </w:p>
          <w:p w:rsidR="00765210" w:rsidRPr="00771BB1" w:rsidRDefault="00765210" w:rsidP="00765210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 xml:space="preserve">Оснащение: 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резиновые перчатки;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флакон с антибиотиком;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растворитель для антибиотика;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разовый шприц с иглами;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70% этиловый спирт;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стерильный столик с ватными шариками, пинцетом;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20"/>
              </w:numPr>
              <w:jc w:val="both"/>
            </w:pPr>
            <w:r w:rsidRPr="00771BB1">
              <w:t>лоток для отработанного материала.</w:t>
            </w:r>
          </w:p>
          <w:p w:rsidR="00765210" w:rsidRPr="00765210" w:rsidRDefault="00765210" w:rsidP="00765210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</w:tr>
    </w:tbl>
    <w:p w:rsidR="00816014" w:rsidRDefault="00816014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65210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jc w:val="center"/>
              <w:rPr>
                <w:sz w:val="28"/>
              </w:rPr>
            </w:pPr>
          </w:p>
          <w:p w:rsidR="00765210" w:rsidRPr="00863BDE" w:rsidRDefault="00765210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65210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771BB1" w:rsidRDefault="00765210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Обязательное условие: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8"/>
              </w:numPr>
              <w:jc w:val="both"/>
              <w:rPr>
                <w:b/>
                <w:u w:val="single"/>
              </w:rPr>
            </w:pPr>
            <w:r w:rsidRPr="00771BB1">
              <w:t>в педиатрической практике чаще используют разведение в соотношении 2:1, то есть на каждые 100 000 ЕД антибиотика, берется 0,5 мл растворителя. Таким образом в приготовленном растворе в 1 мл  содержится 200 000 ЕД. антибиотика. В случае небольших доз лекарственного вещества возможно использование разведения 1:1, то есть на каждые 100 000 ЕД. антибиотика, берется 1 мл растворителя ( а в растворе в 1 мл содержится 100 000 ЕД антибиотика).</w:t>
            </w:r>
          </w:p>
          <w:p w:rsidR="00765210" w:rsidRPr="00771BB1" w:rsidRDefault="00765210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Подготовка к процедуре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Объяснить ребенку/родственникам цель и ход процедуры.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Подготовить необходимое оснащение.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Прочитать надпись на флаконе и растворителе (наименование, доза, срок годности).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Вымыть и осушить руки, обработать антисептиком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765210" w:rsidRPr="00771BB1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765210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765210" w:rsidRDefault="00765210" w:rsidP="00765210">
            <w:pPr>
              <w:numPr>
                <w:ilvl w:val="0"/>
                <w:numId w:val="117"/>
              </w:numPr>
              <w:contextualSpacing/>
              <w:jc w:val="both"/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</w:pPr>
            <w:r w:rsidRPr="00771BB1">
              <w:t xml:space="preserve">Отсоединяет цилиндр шприца от иглы (игла остается во флаконе), осторожно встряхивает флакон до полного растворения порошка а/б.  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</w:pPr>
            <w:r w:rsidRPr="00771BB1">
              <w:t>Поднять флакон вверх дном и набрать необходимое количество раствора.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</w:pPr>
            <w:r w:rsidRPr="00771BB1">
              <w:t xml:space="preserve">Сменить  иглу для инъекции  (0840),  удалить  воздух  в колпачок </w:t>
            </w:r>
          </w:p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</w:pPr>
            <w:r w:rsidRPr="00771BB1">
              <w:t xml:space="preserve">На   стерильный   лоток   поместить   готовый   шприц   и   3 стерильных шарика со спиртом. </w:t>
            </w:r>
          </w:p>
          <w:p w:rsidR="00765210" w:rsidRPr="00771BB1" w:rsidRDefault="00765210" w:rsidP="00C9181C">
            <w:pPr>
              <w:contextualSpacing/>
              <w:jc w:val="both"/>
              <w:rPr>
                <w:sz w:val="24"/>
                <w:szCs w:val="24"/>
              </w:rPr>
            </w:pPr>
          </w:p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</w:tr>
    </w:tbl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478"/>
        <w:gridCol w:w="763"/>
      </w:tblGrid>
      <w:tr w:rsidR="00765210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10" w:rsidRPr="006F2272" w:rsidRDefault="00765210" w:rsidP="00C9181C">
            <w:pPr>
              <w:jc w:val="center"/>
              <w:rPr>
                <w:sz w:val="28"/>
              </w:rPr>
            </w:pPr>
          </w:p>
          <w:p w:rsidR="00765210" w:rsidRPr="00FC4D2B" w:rsidRDefault="00765210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</w:tr>
      <w:tr w:rsidR="00765210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771BB1" w:rsidRDefault="00765210" w:rsidP="00765210">
            <w:pPr>
              <w:pStyle w:val="a8"/>
              <w:numPr>
                <w:ilvl w:val="0"/>
                <w:numId w:val="117"/>
              </w:numPr>
              <w:rPr>
                <w:sz w:val="28"/>
              </w:rPr>
            </w:pPr>
            <w:r w:rsidRPr="00771BB1">
              <w:t>Накрыть стерильной  салфеткой.</w:t>
            </w:r>
          </w:p>
          <w:p w:rsidR="00765210" w:rsidRPr="00771BB1" w:rsidRDefault="00765210" w:rsidP="00C9181C">
            <w:pPr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Выполнение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Надеть</w:t>
            </w:r>
            <w:r w:rsidRPr="00771BB1">
              <w:rPr>
                <w:sz w:val="24"/>
                <w:szCs w:val="24"/>
              </w:rPr>
              <w:tab/>
              <w:t xml:space="preserve">стерильную      маску,      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обработать      руки   антисептическим   раствором,    надеть   перчатки,   обработать   их спиртом.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Левой рукой собрать кожу и мышцу в складку.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Провести   этап   дезинфекции использованного </w:t>
            </w:r>
          </w:p>
          <w:p w:rsidR="00765210" w:rsidRPr="00771BB1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материала,  шприца, игл.</w:t>
            </w:r>
          </w:p>
          <w:p w:rsidR="00765210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 xml:space="preserve">Снять перчатки, погрузить в дезинфицирующий раствори </w:t>
            </w:r>
          </w:p>
          <w:p w:rsidR="00765210" w:rsidRDefault="00765210" w:rsidP="00765210">
            <w:pPr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771BB1">
              <w:rPr>
                <w:sz w:val="24"/>
                <w:szCs w:val="24"/>
              </w:rPr>
              <w:t>Вымыть руки.</w:t>
            </w: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b/>
                <w:sz w:val="24"/>
                <w:szCs w:val="24"/>
                <w:u w:val="single"/>
              </w:rPr>
            </w:pPr>
            <w:r w:rsidRPr="00771BB1">
              <w:rPr>
                <w:b/>
                <w:sz w:val="24"/>
                <w:szCs w:val="24"/>
                <w:u w:val="single"/>
              </w:rPr>
              <w:t>ПРОФЕССИОНАЛЬНАЯ ДЕЯТЕЛЬНОСТЬ МЕДСЕСТРЫ В ПРОФИЛАКТИКЕ ЗАБОЛЕВАНИЙ ОРГАНОВ МОЧЕВЫДЕЛЕНИЯ У ДЕТЕЙ</w:t>
            </w:r>
          </w:p>
          <w:p w:rsidR="00765210" w:rsidRDefault="00765210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765210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E007B">
              <w:rPr>
                <w:sz w:val="24"/>
                <w:szCs w:val="24"/>
              </w:rPr>
              <w:t>спех профилактики во многом зависит от выполнения детьми и их родителями рекомендаций врача. Закаливание, строгое выполнение санитарно-гигиенических правил, предупреждение и тщательное лечение острых респираторных заболеваний, своевременное лечение очаговых инфекций служат надёжной гарантией предупреждения заболеваний мочевыделительной системы.</w:t>
            </w:r>
          </w:p>
          <w:p w:rsidR="00765210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9E007B">
              <w:rPr>
                <w:sz w:val="24"/>
                <w:szCs w:val="24"/>
              </w:rPr>
              <w:t>Роль медицинской сестры в профилактике заболеваний мочевыделительной системы, организация режима, лечения заключается в том, что медицинская сестра находится в постоянном тесном контакте с больным ребенком и его родителями, наблюдает за его эмоциональным и физическим состоянием, выявляет и помогает решать проблемы ребенка.</w:t>
            </w:r>
          </w:p>
          <w:p w:rsidR="00765210" w:rsidRPr="00780B94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9E007B">
              <w:rPr>
                <w:sz w:val="24"/>
                <w:szCs w:val="24"/>
              </w:rPr>
              <w:t>Медицинская сестра, в обязанности которой входит уход за больным ребенком, должна не только знать все правила ухода и умело выполнять лечебные процедуры, но и ясно представлять какое действие лекарства или процедуры оказывают на организм больного.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</w:tr>
    </w:tbl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765210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jc w:val="center"/>
              <w:rPr>
                <w:sz w:val="28"/>
              </w:rPr>
            </w:pPr>
          </w:p>
          <w:p w:rsidR="00765210" w:rsidRPr="00863BDE" w:rsidRDefault="00765210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210" w:rsidRPr="006F2272" w:rsidRDefault="00765210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65210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10" w:rsidRPr="006F2272" w:rsidRDefault="00765210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9E007B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9E007B">
              <w:rPr>
                <w:sz w:val="28"/>
              </w:rPr>
              <w:t> </w:t>
            </w:r>
            <w:r w:rsidRPr="009E007B">
              <w:rPr>
                <w:sz w:val="24"/>
                <w:szCs w:val="24"/>
              </w:rPr>
              <w:t>Лечение болезни главным образом зависит от тщательного правильного ухода, соблюдения режима и диеты. В связи с этим возрастает роль медицинской сестры в эффективности проводимого лечения. Очень важной является и профилактика рецидивов заболеваний мочевыделительной системы: медицинская сестра обучает членов семьи организации ухода за пациентом, режимом питания, отдыха. </w:t>
            </w:r>
          </w:p>
          <w:p w:rsidR="00765210" w:rsidRDefault="00765210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9E007B">
              <w:rPr>
                <w:sz w:val="24"/>
                <w:szCs w:val="24"/>
              </w:rPr>
              <w:t>Заболевания почек могут привести к серьезным осложнениям, к инвалидности и даже к смерти. Поэтому всем родителям необходимо оберегать своих детей от простудных заболеваний (ангины, ОРЗ, гриппа, заболеваний верхних дыхательных путей). </w:t>
            </w: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Default="00765210" w:rsidP="00C9181C">
            <w:pPr>
              <w:rPr>
                <w:sz w:val="24"/>
                <w:szCs w:val="24"/>
              </w:rPr>
            </w:pPr>
          </w:p>
          <w:p w:rsidR="00765210" w:rsidRPr="009E007B" w:rsidRDefault="00765210" w:rsidP="00C9181C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765210" w:rsidRPr="006F2272" w:rsidTr="00C9181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r w:rsidRPr="006F2272">
                    <w:t>Количество</w:t>
                  </w:r>
                </w:p>
              </w:tc>
            </w:tr>
            <w:tr w:rsidR="00765210" w:rsidRPr="006F2272" w:rsidTr="00C9181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  <w:r w:rsidRPr="009E007B">
                    <w:rPr>
                      <w:sz w:val="28"/>
                    </w:rPr>
                    <w:t>Забор крови для биохимического и гормонального исследования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765210" w:rsidRPr="006F2272" w:rsidTr="00C9181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  <w:r w:rsidRPr="009E007B">
                    <w:rPr>
                      <w:sz w:val="28"/>
                    </w:rPr>
                    <w:t>Разведение и введение  антибиотиков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765210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</w:tr>
            <w:tr w:rsidR="00765210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</w:tr>
            <w:tr w:rsidR="00765210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210" w:rsidRPr="006F2272" w:rsidRDefault="00765210" w:rsidP="00C9181C">
                  <w:pPr>
                    <w:rPr>
                      <w:sz w:val="28"/>
                    </w:rPr>
                  </w:pPr>
                </w:p>
              </w:tc>
            </w:tr>
          </w:tbl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0" w:rsidRPr="006F2272" w:rsidRDefault="00765210" w:rsidP="00C9181C">
            <w:pPr>
              <w:rPr>
                <w:sz w:val="28"/>
              </w:rPr>
            </w:pPr>
          </w:p>
        </w:tc>
      </w:tr>
    </w:tbl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09A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3" w:rsidRPr="006F2272" w:rsidRDefault="008109A3" w:rsidP="00C9181C">
            <w:pPr>
              <w:jc w:val="center"/>
              <w:rPr>
                <w:sz w:val="28"/>
              </w:rPr>
            </w:pPr>
          </w:p>
          <w:p w:rsidR="008109A3" w:rsidRPr="00FC4D2B" w:rsidRDefault="008109A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09A3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02.06.2020.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8109A3" w:rsidRDefault="008109A3" w:rsidP="008109A3">
            <w:pPr>
              <w:rPr>
                <w:sz w:val="28"/>
              </w:rPr>
            </w:pPr>
          </w:p>
          <w:p w:rsidR="008109A3" w:rsidRPr="0042500A" w:rsidRDefault="008109A3" w:rsidP="00C9181C">
            <w:pPr>
              <w:rPr>
                <w:b/>
                <w:sz w:val="24"/>
                <w:szCs w:val="24"/>
                <w:u w:val="single"/>
              </w:rPr>
            </w:pPr>
            <w:r w:rsidRPr="0042500A">
              <w:rPr>
                <w:b/>
                <w:sz w:val="24"/>
                <w:szCs w:val="24"/>
                <w:u w:val="single"/>
              </w:rPr>
              <w:t>ПРОВЕДЕНИЕ ДЕЗИНФЕКЦИИ ПРЕДМЕТОВ УХОДА ЗА БОЛЬНЫМИ И ИНСТРУМЕНТАРИЯ</w:t>
            </w:r>
          </w:p>
          <w:p w:rsidR="008109A3" w:rsidRDefault="008109A3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b/>
                <w:bCs/>
                <w:color w:val="000000"/>
                <w:sz w:val="24"/>
                <w:szCs w:val="24"/>
                <w:u w:val="single"/>
              </w:rPr>
              <w:t>Цель:</w:t>
            </w:r>
            <w:r w:rsidRPr="0042500A">
              <w:rPr>
                <w:sz w:val="24"/>
                <w:szCs w:val="24"/>
              </w:rPr>
              <w:t> </w:t>
            </w:r>
          </w:p>
          <w:p w:rsidR="008109A3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Обеспечение санитарно-эпидемиологического благополучия в стационаре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42500A" w:rsidRDefault="008109A3" w:rsidP="00C9181C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2500A">
              <w:rPr>
                <w:b/>
                <w:bCs/>
                <w:color w:val="000000"/>
                <w:sz w:val="24"/>
                <w:szCs w:val="24"/>
                <w:u w:val="single"/>
              </w:rPr>
              <w:t>Оснащение: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спецодежда;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использованный предмет ухода: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дезинфицирующее средство;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ветошь</w:t>
            </w:r>
          </w:p>
          <w:p w:rsidR="008109A3" w:rsidRDefault="008109A3" w:rsidP="008109A3">
            <w:pPr>
              <w:pStyle w:val="a8"/>
              <w:numPr>
                <w:ilvl w:val="0"/>
                <w:numId w:val="118"/>
              </w:numPr>
              <w:jc w:val="both"/>
            </w:pPr>
            <w:r w:rsidRPr="000B6E85">
              <w:t>емкость для дезинфекции с крышкой и маркировкой.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42500A" w:rsidRDefault="008109A3" w:rsidP="00C9181C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2500A">
              <w:rPr>
                <w:b/>
                <w:bCs/>
                <w:color w:val="000000"/>
                <w:sz w:val="24"/>
                <w:szCs w:val="24"/>
                <w:u w:val="single"/>
              </w:rPr>
              <w:t>Подготовка к процедуре: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3"/>
              </w:numPr>
              <w:jc w:val="both"/>
            </w:pPr>
            <w:r w:rsidRPr="000B6E85">
              <w:t>Надеть спецодежду.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3"/>
              </w:numPr>
              <w:jc w:val="both"/>
            </w:pPr>
            <w:r w:rsidRPr="000B6E85">
              <w:t>Подготовить оснащение.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3"/>
              </w:numPr>
              <w:jc w:val="both"/>
            </w:pPr>
            <w:r w:rsidRPr="000B6E85">
              <w:t>Залить в ёмкость дезинфицирующий раствор нужной копией грации.</w:t>
            </w:r>
          </w:p>
          <w:p w:rsidR="008109A3" w:rsidRDefault="008109A3" w:rsidP="008109A3">
            <w:pPr>
              <w:pStyle w:val="a8"/>
              <w:numPr>
                <w:ilvl w:val="0"/>
                <w:numId w:val="123"/>
              </w:numPr>
              <w:jc w:val="both"/>
            </w:pPr>
            <w:r w:rsidRPr="000B6E85">
              <w:t>Выполнить процедуру с использованием предметов ухода.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42500A" w:rsidRDefault="008109A3" w:rsidP="00C9181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42500A">
              <w:rPr>
                <w:b/>
                <w:bCs/>
                <w:sz w:val="24"/>
                <w:szCs w:val="24"/>
                <w:u w:val="single"/>
              </w:rPr>
              <w:t>Выполнение дезинфекции методом полного погружения: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Погрузить полностью предмет ухода, заполняя его полости дезинфицирующим раствором.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Снять перчатки.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Отметить время начала дезинфекции.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Выдержать необходимое время процесса дезинфекции данным средством.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Надеть перчатки.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Вымыть предмет ухода под проточной водой, используя моющие средства, высушить.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Вылить дезинфицирующий раствор в канализацию</w:t>
            </w:r>
          </w:p>
          <w:p w:rsidR="008109A3" w:rsidRPr="0042500A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Хранить предмет ухода в специально отведённом месте.</w:t>
            </w:r>
          </w:p>
          <w:p w:rsidR="008109A3" w:rsidRDefault="008109A3" w:rsidP="008109A3">
            <w:pPr>
              <w:numPr>
                <w:ilvl w:val="0"/>
                <w:numId w:val="121"/>
              </w:num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sz w:val="24"/>
                <w:szCs w:val="24"/>
              </w:rPr>
              <w:t>Снять спецодежду, вымыть и осушить руки.</w:t>
            </w:r>
          </w:p>
          <w:p w:rsidR="008109A3" w:rsidRPr="0042500A" w:rsidRDefault="008109A3" w:rsidP="008109A3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8109A3" w:rsidRPr="0042500A" w:rsidRDefault="008109A3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42500A">
              <w:rPr>
                <w:b/>
                <w:bCs/>
                <w:sz w:val="24"/>
                <w:szCs w:val="24"/>
                <w:u w:val="single"/>
              </w:rPr>
              <w:t>Метод двукратного протирания</w:t>
            </w:r>
            <w:r w:rsidRPr="0042500A">
              <w:rPr>
                <w:b/>
                <w:bCs/>
                <w:sz w:val="24"/>
                <w:szCs w:val="24"/>
              </w:rPr>
              <w:t>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2"/>
              </w:numPr>
              <w:jc w:val="both"/>
            </w:pPr>
            <w:r w:rsidRPr="000B6E85">
              <w:t>Протереть последовательно, двукратно, предмет ухода дезинфицирующим средством.</w:t>
            </w:r>
          </w:p>
          <w:p w:rsidR="008109A3" w:rsidRDefault="008109A3" w:rsidP="008109A3">
            <w:pPr>
              <w:pStyle w:val="a8"/>
              <w:numPr>
                <w:ilvl w:val="0"/>
                <w:numId w:val="122"/>
              </w:numPr>
              <w:jc w:val="both"/>
            </w:pPr>
            <w:r w:rsidRPr="000B6E85">
              <w:t>Следить, чтобы не оставалось необработанных промежутков на предмете ухода.</w:t>
            </w:r>
          </w:p>
          <w:p w:rsidR="008109A3" w:rsidRPr="00BE5718" w:rsidRDefault="008109A3" w:rsidP="00C9181C">
            <w:pPr>
              <w:pStyle w:val="a8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</w:tr>
    </w:tbl>
    <w:p w:rsidR="00765210" w:rsidRDefault="00765210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478"/>
        <w:gridCol w:w="763"/>
      </w:tblGrid>
      <w:tr w:rsidR="008109A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jc w:val="center"/>
              <w:rPr>
                <w:sz w:val="28"/>
              </w:rPr>
            </w:pPr>
          </w:p>
          <w:p w:rsidR="008109A3" w:rsidRPr="00863BDE" w:rsidRDefault="008109A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</w:tr>
      <w:tr w:rsidR="008109A3" w:rsidRPr="006F2272" w:rsidTr="00C9181C">
        <w:trPr>
          <w:cantSplit/>
          <w:trHeight w:val="12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Default="008109A3" w:rsidP="008109A3">
            <w:pPr>
              <w:pStyle w:val="a8"/>
              <w:numPr>
                <w:ilvl w:val="0"/>
                <w:numId w:val="122"/>
              </w:numPr>
            </w:pPr>
            <w:r>
              <w:t>Дать высохнуть.</w:t>
            </w:r>
          </w:p>
          <w:p w:rsidR="008109A3" w:rsidRDefault="008109A3" w:rsidP="008109A3">
            <w:pPr>
              <w:pStyle w:val="a8"/>
              <w:numPr>
                <w:ilvl w:val="0"/>
                <w:numId w:val="122"/>
              </w:numPr>
            </w:pPr>
            <w:r>
              <w:t>Вымыть предмет ухода под проточной водой, используя моющие средства, высушить.</w:t>
            </w:r>
          </w:p>
          <w:p w:rsidR="008109A3" w:rsidRPr="0042500A" w:rsidRDefault="008109A3" w:rsidP="008109A3">
            <w:pPr>
              <w:pStyle w:val="a8"/>
              <w:numPr>
                <w:ilvl w:val="0"/>
                <w:numId w:val="122"/>
              </w:numPr>
            </w:pPr>
            <w:r w:rsidRPr="0042500A">
              <w:t>Вылить дезинфицирующий раствор в канализацию.</w:t>
            </w:r>
          </w:p>
          <w:p w:rsidR="008109A3" w:rsidRPr="0042500A" w:rsidRDefault="008109A3" w:rsidP="008109A3">
            <w:pPr>
              <w:pStyle w:val="a8"/>
              <w:numPr>
                <w:ilvl w:val="0"/>
                <w:numId w:val="122"/>
              </w:numPr>
            </w:pPr>
            <w:r w:rsidRPr="0042500A">
              <w:t>Хранить предмет ухода в специально отведенном месте.</w:t>
            </w:r>
          </w:p>
          <w:p w:rsidR="008109A3" w:rsidRPr="0042500A" w:rsidRDefault="008109A3" w:rsidP="008109A3">
            <w:pPr>
              <w:pStyle w:val="a8"/>
              <w:numPr>
                <w:ilvl w:val="0"/>
                <w:numId w:val="122"/>
              </w:numPr>
            </w:pPr>
            <w:r w:rsidRPr="0042500A">
              <w:t>Снять спецодежду, вымыть и осушить руки.</w:t>
            </w:r>
          </w:p>
          <w:p w:rsidR="008109A3" w:rsidRDefault="008109A3" w:rsidP="00C9181C">
            <w:pPr>
              <w:rPr>
                <w:sz w:val="28"/>
              </w:rPr>
            </w:pPr>
          </w:p>
          <w:p w:rsidR="008109A3" w:rsidRPr="000B6E85" w:rsidRDefault="008109A3" w:rsidP="00C9181C">
            <w:pPr>
              <w:rPr>
                <w:b/>
                <w:sz w:val="24"/>
                <w:szCs w:val="24"/>
                <w:u w:val="single"/>
              </w:rPr>
            </w:pPr>
            <w:r w:rsidRPr="000B6E85">
              <w:rPr>
                <w:b/>
                <w:sz w:val="24"/>
                <w:szCs w:val="24"/>
                <w:u w:val="single"/>
              </w:rPr>
              <w:t>ДЕЗИНФЕКЦИЯ И УТИЛИЗАЦИЯ ОДНОРАЗОВОГО ИНСТРУМЕНТАРИЯ</w:t>
            </w:r>
          </w:p>
          <w:p w:rsidR="008109A3" w:rsidRPr="000B6E85" w:rsidRDefault="008109A3" w:rsidP="00C9181C">
            <w:pPr>
              <w:jc w:val="both"/>
              <w:rPr>
                <w:sz w:val="24"/>
                <w:szCs w:val="24"/>
                <w:u w:val="single"/>
              </w:rPr>
            </w:pPr>
            <w:r w:rsidRPr="000B6E85">
              <w:rPr>
                <w:b/>
                <w:bCs/>
                <w:sz w:val="24"/>
                <w:szCs w:val="24"/>
                <w:u w:val="single"/>
              </w:rPr>
              <w:t>Показания</w:t>
            </w:r>
            <w:r w:rsidRPr="000B6E85">
              <w:rPr>
                <w:sz w:val="24"/>
                <w:szCs w:val="24"/>
                <w:u w:val="single"/>
              </w:rPr>
              <w:t xml:space="preserve">: 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5"/>
              </w:numPr>
              <w:jc w:val="both"/>
            </w:pPr>
            <w:r w:rsidRPr="000B6E85">
              <w:t xml:space="preserve">профилактика инфекционных заболеваний; </w:t>
            </w:r>
          </w:p>
          <w:p w:rsidR="008109A3" w:rsidRDefault="008109A3" w:rsidP="008109A3">
            <w:pPr>
              <w:pStyle w:val="a8"/>
              <w:numPr>
                <w:ilvl w:val="0"/>
                <w:numId w:val="125"/>
              </w:numPr>
              <w:jc w:val="both"/>
            </w:pPr>
            <w:r w:rsidRPr="000B6E85">
              <w:t>прерывание путей передачи заразного начала от больного к здоровому.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0B6E85" w:rsidRDefault="008109A3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0B6E85">
              <w:rPr>
                <w:b/>
                <w:bCs/>
                <w:sz w:val="24"/>
                <w:szCs w:val="24"/>
                <w:u w:val="single"/>
              </w:rPr>
              <w:t>Противопоказания:</w:t>
            </w:r>
          </w:p>
          <w:p w:rsidR="008109A3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повторное использование одноразового медицинского инструментария.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0B6E85" w:rsidRDefault="008109A3" w:rsidP="00C9181C">
            <w:pPr>
              <w:jc w:val="both"/>
              <w:rPr>
                <w:sz w:val="24"/>
                <w:szCs w:val="24"/>
                <w:u w:val="single"/>
              </w:rPr>
            </w:pPr>
            <w:r w:rsidRPr="000B6E85">
              <w:rPr>
                <w:b/>
                <w:bCs/>
                <w:sz w:val="24"/>
                <w:szCs w:val="24"/>
                <w:u w:val="single"/>
              </w:rPr>
              <w:t>Оснащение: 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Средства индивидуальной защиты (халат, шапочка, маска – респиратор, защитные очки, влагостойкий фартук, перчатки, моющаяся обувь)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Промаркированные закрывающиеся емкости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Дезинфицирующие средства, разрешенные к применению в РФ</w:t>
            </w:r>
          </w:p>
          <w:p w:rsidR="008109A3" w:rsidRDefault="008109A3" w:rsidP="008109A3">
            <w:pPr>
              <w:pStyle w:val="a8"/>
              <w:numPr>
                <w:ilvl w:val="0"/>
                <w:numId w:val="126"/>
              </w:numPr>
              <w:jc w:val="both"/>
            </w:pPr>
            <w:r w:rsidRPr="000B6E85">
              <w:t>Пакет или контейнер однократного применения с цветовой маркировкой, соответствующей классу медицинских отходов Б или В.</w:t>
            </w:r>
          </w:p>
          <w:p w:rsidR="008109A3" w:rsidRPr="000B6E85" w:rsidRDefault="008109A3" w:rsidP="008109A3">
            <w:pPr>
              <w:pStyle w:val="a8"/>
              <w:jc w:val="both"/>
            </w:pPr>
          </w:p>
          <w:p w:rsidR="008109A3" w:rsidRPr="000B6E85" w:rsidRDefault="008109A3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B6E85">
              <w:rPr>
                <w:b/>
                <w:sz w:val="24"/>
                <w:szCs w:val="24"/>
                <w:u w:val="single"/>
              </w:rPr>
              <w:t>Выполнения процедуры:</w:t>
            </w:r>
          </w:p>
          <w:p w:rsidR="008109A3" w:rsidRPr="000B6E85" w:rsidRDefault="008109A3" w:rsidP="008109A3">
            <w:pPr>
              <w:numPr>
                <w:ilvl w:val="0"/>
                <w:numId w:val="124"/>
              </w:numPr>
              <w:jc w:val="both"/>
              <w:rPr>
                <w:sz w:val="24"/>
                <w:szCs w:val="24"/>
              </w:rPr>
            </w:pPr>
            <w:r w:rsidRPr="000B6E85">
              <w:rPr>
                <w:sz w:val="24"/>
                <w:szCs w:val="24"/>
              </w:rPr>
              <w:t>Подготовка к процедуре</w:t>
            </w:r>
          </w:p>
          <w:p w:rsidR="008109A3" w:rsidRDefault="008109A3" w:rsidP="008109A3">
            <w:pPr>
              <w:numPr>
                <w:ilvl w:val="0"/>
                <w:numId w:val="124"/>
              </w:numPr>
              <w:jc w:val="both"/>
              <w:rPr>
                <w:sz w:val="24"/>
                <w:szCs w:val="24"/>
              </w:rPr>
            </w:pPr>
            <w:r w:rsidRPr="000B6E85">
              <w:rPr>
                <w:sz w:val="24"/>
                <w:szCs w:val="24"/>
              </w:rPr>
              <w:t>Подготовить необходимое оснащение.</w:t>
            </w:r>
          </w:p>
          <w:p w:rsidR="008109A3" w:rsidRPr="000B6E85" w:rsidRDefault="008109A3" w:rsidP="008109A3">
            <w:pPr>
              <w:ind w:left="720"/>
              <w:jc w:val="both"/>
              <w:rPr>
                <w:sz w:val="24"/>
                <w:szCs w:val="24"/>
              </w:rPr>
            </w:pPr>
          </w:p>
          <w:p w:rsidR="008109A3" w:rsidRPr="000B6E85" w:rsidRDefault="008109A3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B6E85">
              <w:rPr>
                <w:b/>
                <w:sz w:val="24"/>
                <w:szCs w:val="24"/>
                <w:u w:val="single"/>
              </w:rPr>
              <w:t>Последовательность выполнения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7"/>
              </w:numPr>
              <w:jc w:val="both"/>
            </w:pPr>
            <w:r w:rsidRPr="000B6E85">
              <w:t xml:space="preserve"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      </w:r>
          </w:p>
          <w:p w:rsidR="008109A3" w:rsidRPr="008109A3" w:rsidRDefault="008109A3" w:rsidP="008109A3">
            <w:pPr>
              <w:pStyle w:val="a8"/>
              <w:numPr>
                <w:ilvl w:val="0"/>
                <w:numId w:val="127"/>
              </w:numPr>
              <w:rPr>
                <w:sz w:val="28"/>
              </w:rPr>
            </w:pPr>
            <w:r w:rsidRPr="000B6E85">
              <w:t>Выдержать в соответствии с экспозицией согласно нормативной документации и инструкции дезинфицирующего средства, разрешенного к применению в РФ. Уложить в пакет или контейнер однократного применения с цветовой маркировкой, соответствующей классу медицинских отходов Б или В.</w:t>
            </w:r>
          </w:p>
          <w:p w:rsidR="008109A3" w:rsidRPr="000B6E85" w:rsidRDefault="008109A3" w:rsidP="008109A3">
            <w:pPr>
              <w:pStyle w:val="a8"/>
              <w:rPr>
                <w:sz w:val="28"/>
              </w:rPr>
            </w:pPr>
          </w:p>
          <w:p w:rsidR="008109A3" w:rsidRPr="000B6E85" w:rsidRDefault="008109A3" w:rsidP="00C9181C">
            <w:pPr>
              <w:rPr>
                <w:b/>
                <w:sz w:val="24"/>
                <w:szCs w:val="24"/>
                <w:u w:val="single"/>
              </w:rPr>
            </w:pPr>
            <w:r w:rsidRPr="000B6E85">
              <w:rPr>
                <w:b/>
                <w:sz w:val="24"/>
                <w:szCs w:val="24"/>
                <w:u w:val="single"/>
              </w:rPr>
              <w:t>Окончание процедуры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109A3" w:rsidRPr="000B6E85" w:rsidRDefault="008109A3" w:rsidP="008109A3">
            <w:pPr>
              <w:pStyle w:val="a8"/>
              <w:numPr>
                <w:ilvl w:val="0"/>
                <w:numId w:val="128"/>
              </w:numPr>
              <w:rPr>
                <w:sz w:val="28"/>
              </w:rPr>
            </w:pPr>
            <w:r w:rsidRPr="000B6E85">
              <w:t>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</w:tr>
    </w:tbl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09A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jc w:val="center"/>
              <w:rPr>
                <w:sz w:val="28"/>
              </w:rPr>
            </w:pPr>
          </w:p>
          <w:p w:rsidR="008109A3" w:rsidRPr="00863BDE" w:rsidRDefault="008109A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09A3" w:rsidRPr="006F2272" w:rsidRDefault="008109A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09A3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Default="008109A3" w:rsidP="00C9181C">
            <w:pPr>
              <w:rPr>
                <w:b/>
                <w:sz w:val="24"/>
                <w:szCs w:val="24"/>
                <w:u w:val="single"/>
              </w:rPr>
            </w:pPr>
            <w:r w:rsidRPr="0087398C">
              <w:rPr>
                <w:b/>
                <w:sz w:val="24"/>
                <w:szCs w:val="24"/>
                <w:u w:val="single"/>
              </w:rPr>
              <w:t>ПРОФЕССИОНАЛЬНАЯ ДЕЯТЕЛЬНОСТЬ МЕДСЕСТРЫ В ПРОФИЛАКТИКЕ ЗАБОЛЕВАНИЙ ОРГАНОВ КРОВООБРАЩЕНИЯ.</w:t>
            </w:r>
          </w:p>
          <w:p w:rsidR="008109A3" w:rsidRPr="0087398C" w:rsidRDefault="008109A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Залогом слаженной работы системы кровообращения является ранняя профилактика сердечных заболеваний у детей и подростков. Осуществлять такие меры можно уже с самого рождения ребенка.</w:t>
            </w:r>
          </w:p>
          <w:p w:rsidR="008109A3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Медики выявили факторы риска, способствующие возникновению сердечно-сосудистых заболеваний, при этом раннее становление атеросклеротических изменений было перенесено и на детский возраст.</w:t>
            </w:r>
          </w:p>
          <w:p w:rsidR="008109A3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 xml:space="preserve"> </w:t>
            </w:r>
            <w:r w:rsidRPr="00B37949">
              <w:rPr>
                <w:sz w:val="24"/>
                <w:szCs w:val="24"/>
                <w:u w:val="single"/>
              </w:rPr>
              <w:t>Выявлено три стадии развития патологии сосудов:</w:t>
            </w:r>
          </w:p>
          <w:p w:rsidR="008109A3" w:rsidRPr="00BC5B78" w:rsidRDefault="008109A3" w:rsidP="008109A3">
            <w:pPr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нулевая стадия – отмечается у новорожденных и выражается в утолщении интимы;</w:t>
            </w:r>
          </w:p>
          <w:p w:rsidR="008109A3" w:rsidRPr="00BC5B78" w:rsidRDefault="008109A3" w:rsidP="008109A3">
            <w:pPr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первая стадия – развивается в возрасте трех-пяти лет, у детей формируются первые липидные отложения в виде полос на стенках сосудов;</w:t>
            </w:r>
          </w:p>
          <w:p w:rsidR="008109A3" w:rsidRPr="00BC5B78" w:rsidRDefault="008109A3" w:rsidP="008109A3">
            <w:pPr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вторая стадия – возникновение фиброзных бляшек, обычно регистрируется у детей с восьми лет и старше, причем процесс продолжается до взрослого периода (примерно до 25 лет);</w:t>
            </w:r>
          </w:p>
          <w:p w:rsidR="008109A3" w:rsidRPr="00BC5B78" w:rsidRDefault="008109A3" w:rsidP="008109A3">
            <w:pPr>
              <w:numPr>
                <w:ilvl w:val="0"/>
                <w:numId w:val="129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третья стадия – осложненные фиброзные бляшки регистрируются у взрослых старше 25 лет, которые не занимались в детстве профилактикой сердечно-сосудистых патологий.</w:t>
            </w:r>
          </w:p>
          <w:p w:rsidR="008109A3" w:rsidRPr="00BC5B78" w:rsidRDefault="008109A3" w:rsidP="00C9181C">
            <w:pPr>
              <w:ind w:firstLine="720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 xml:space="preserve">Всемирная организация здравоохранения выделила четыре меры профилактики сердечно-сосудистых патологий у пациентов всех возрастов, в том числе и детей. Эти же рекомендации поддержало и </w:t>
            </w:r>
            <w:r w:rsidRPr="003117EA">
              <w:rPr>
                <w:sz w:val="24"/>
                <w:szCs w:val="24"/>
              </w:rPr>
              <w:t>Российское кардиологическое общество. К таким мерам относят:</w:t>
            </w:r>
          </w:p>
          <w:p w:rsidR="008109A3" w:rsidRPr="00BC5B78" w:rsidRDefault="008109A3" w:rsidP="008109A3">
            <w:pPr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избавление от вредных привычек;</w:t>
            </w:r>
          </w:p>
          <w:p w:rsidR="008109A3" w:rsidRPr="00BC5B78" w:rsidRDefault="008109A3" w:rsidP="008109A3">
            <w:pPr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правильное питание;</w:t>
            </w:r>
          </w:p>
          <w:p w:rsidR="008109A3" w:rsidRPr="00BC5B78" w:rsidRDefault="008109A3" w:rsidP="008109A3">
            <w:pPr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нормализация веса;</w:t>
            </w:r>
          </w:p>
          <w:p w:rsidR="008109A3" w:rsidRPr="00BC5B78" w:rsidRDefault="008109A3" w:rsidP="008109A3">
            <w:pPr>
              <w:numPr>
                <w:ilvl w:val="0"/>
                <w:numId w:val="130"/>
              </w:numPr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физическая активность.</w:t>
            </w:r>
          </w:p>
          <w:p w:rsidR="008109A3" w:rsidRDefault="008109A3" w:rsidP="00C9181C">
            <w:pPr>
              <w:rPr>
                <w:sz w:val="24"/>
                <w:szCs w:val="24"/>
                <w:u w:val="single"/>
              </w:rPr>
            </w:pPr>
          </w:p>
          <w:p w:rsidR="008109A3" w:rsidRPr="003117EA" w:rsidRDefault="008109A3" w:rsidP="00C9181C">
            <w:pPr>
              <w:rPr>
                <w:sz w:val="24"/>
                <w:szCs w:val="24"/>
                <w:u w:val="single"/>
              </w:rPr>
            </w:pPr>
            <w:r w:rsidRPr="003117EA">
              <w:rPr>
                <w:sz w:val="24"/>
                <w:szCs w:val="24"/>
                <w:u w:val="single"/>
              </w:rPr>
              <w:t>Рациональное питание</w:t>
            </w: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Благодаря питанию поддерживается нормальный уровень кровяного давления, происходит активный липидный обмен – расщепленные жиры выводятся из организма, а не откладываются на стенках сосудов.</w:t>
            </w: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Риск возникновения неправильного обмена жиров возникает в первый год жизни, в 5-6 лет, в период полового созревания. Первый критический период связан с переходом от грудного молока на искусственное кормление – зачастую родители неправильно составляют рацион, уделяя большую часть жирам, а не белкам.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</w:tr>
    </w:tbl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8109A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A3" w:rsidRPr="006F2272" w:rsidRDefault="008109A3" w:rsidP="00C9181C">
            <w:pPr>
              <w:jc w:val="center"/>
              <w:rPr>
                <w:sz w:val="28"/>
              </w:rPr>
            </w:pPr>
          </w:p>
          <w:p w:rsidR="008109A3" w:rsidRPr="00FC4D2B" w:rsidRDefault="008109A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8109A3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9A3" w:rsidRPr="006F2272" w:rsidRDefault="008109A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FD0CE9" w:rsidRDefault="008109A3" w:rsidP="00C9181C">
            <w:pPr>
              <w:pStyle w:val="a8"/>
            </w:pPr>
          </w:p>
          <w:p w:rsidR="008109A3" w:rsidRPr="00BC5B78" w:rsidRDefault="008109A3" w:rsidP="00C9181C">
            <w:pPr>
              <w:rPr>
                <w:b/>
                <w:bCs/>
                <w:sz w:val="24"/>
                <w:szCs w:val="24"/>
              </w:rPr>
            </w:pPr>
            <w:r w:rsidRPr="00BC5B78">
              <w:rPr>
                <w:b/>
                <w:bCs/>
                <w:sz w:val="24"/>
                <w:szCs w:val="24"/>
              </w:rPr>
              <w:t>Активный образ жизни</w:t>
            </w: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Для профилактики сердечно-сосудистых заболеваний детям дошкольного возраста необходимо дозированно вводить физические нагрузки. Двухлетнему малышу необходимо как минимум тридцать минут целевой физической активности три четыре раза в неделю. Отличным вариантом станет быстрая ходьба (примерно 3 км за полчаса), быстрые танцы, подвижные игры (волейбол, баскетбол, теннис), быстрая езда на велосипеде (преодолеть необходимо расстояние примерно 8 км).</w:t>
            </w:r>
          </w:p>
          <w:p w:rsidR="008109A3" w:rsidRPr="00BC5B78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Рекомендовано минимально свести гиподинамию там, где это можно сделать – провести до садика или школы малыша пешком, а не отвозить на машине, заменить планшеты и телефоны активными играми с друзьями во дворе.</w:t>
            </w:r>
          </w:p>
          <w:p w:rsidR="008109A3" w:rsidRDefault="008109A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Все эти рекомендации актуальны и для детей старшего возраста – с шести до семнадцати лет, но физическая активность у них должна составлять уже около часа. Для выполнения систематических упражнений можно записать ребенка в спортивную секцию – это будет отличное совмещение любимого занятия и активного времяпровождения. Не ориентируйте ребенка на победу, пусть он получает удовольствие от самого тренировочного процесса, подбирайте командные виды спорта – волейбол, хоккей, баскетбол.</w:t>
            </w:r>
          </w:p>
          <w:p w:rsidR="008109A3" w:rsidRPr="00BC5B78" w:rsidRDefault="008109A3" w:rsidP="00C9181C">
            <w:pPr>
              <w:rPr>
                <w:b/>
                <w:bCs/>
                <w:sz w:val="24"/>
                <w:szCs w:val="24"/>
              </w:rPr>
            </w:pPr>
            <w:r w:rsidRPr="00BC5B78">
              <w:rPr>
                <w:b/>
                <w:bCs/>
                <w:sz w:val="24"/>
                <w:szCs w:val="24"/>
              </w:rPr>
              <w:t>Регулярные обследования ребенка</w:t>
            </w:r>
          </w:p>
          <w:p w:rsidR="008109A3" w:rsidRPr="00BC5B78" w:rsidRDefault="008109A3" w:rsidP="00C9181C">
            <w:pPr>
              <w:ind w:firstLine="720"/>
              <w:rPr>
                <w:sz w:val="24"/>
                <w:szCs w:val="24"/>
              </w:rPr>
            </w:pPr>
            <w:r w:rsidRPr="00BC5B78">
              <w:rPr>
                <w:sz w:val="24"/>
                <w:szCs w:val="24"/>
              </w:rPr>
              <w:t>Родителям с рождения малыша важно следить за его основными жизненными показателями. Сразу после рождения ребенок проходит свои первые в жизни обследования. Если врачи подозревают  перебои в работе сердца и сосудов, таких малышей обязательно направляют к кардиологам. Не стоит пренебрегать обследованиями, если у малыша есть патология – ее нужно вовремя диагностировать и лечить.</w:t>
            </w:r>
          </w:p>
          <w:p w:rsidR="008109A3" w:rsidRPr="009818DF" w:rsidRDefault="008109A3" w:rsidP="00C9181C">
            <w:pPr>
              <w:ind w:firstLine="720"/>
              <w:rPr>
                <w:sz w:val="24"/>
                <w:szCs w:val="24"/>
              </w:rPr>
            </w:pPr>
            <w:r w:rsidRPr="009818DF">
              <w:rPr>
                <w:sz w:val="24"/>
                <w:szCs w:val="24"/>
              </w:rPr>
              <w:t>Для здоровых деток также рекомендованы:</w:t>
            </w:r>
          </w:p>
          <w:p w:rsidR="008109A3" w:rsidRPr="009818DF" w:rsidRDefault="008109A3" w:rsidP="008109A3">
            <w:pPr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9818DF">
              <w:rPr>
                <w:sz w:val="24"/>
                <w:szCs w:val="24"/>
              </w:rPr>
              <w:t>постоянные обследования и контроль показателя холестерина в крови. Проводите исследования детям с двухлетнего возраста.</w:t>
            </w:r>
          </w:p>
          <w:p w:rsidR="008109A3" w:rsidRDefault="008109A3" w:rsidP="008109A3">
            <w:pPr>
              <w:numPr>
                <w:ilvl w:val="0"/>
                <w:numId w:val="131"/>
              </w:numPr>
              <w:rPr>
                <w:sz w:val="24"/>
                <w:szCs w:val="24"/>
              </w:rPr>
            </w:pPr>
            <w:r w:rsidRPr="009818DF">
              <w:rPr>
                <w:sz w:val="24"/>
                <w:szCs w:val="24"/>
              </w:rPr>
              <w:t>с трех лет постоянно контролируйте артериальное давление – кратко записывайте результаты и отслеживайте динамику. Если показатели выходят за границы допустимых норм – обследуйте ребенка тщательно и выявите причину отклонений.</w:t>
            </w:r>
          </w:p>
          <w:p w:rsidR="008109A3" w:rsidRPr="009818DF" w:rsidRDefault="008109A3" w:rsidP="00C9181C">
            <w:pPr>
              <w:ind w:left="720"/>
              <w:rPr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109A3" w:rsidRPr="006F2272" w:rsidTr="00C9181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r w:rsidRPr="006F2272">
                    <w:t>Количество</w:t>
                  </w:r>
                </w:p>
              </w:tc>
            </w:tr>
            <w:tr w:rsidR="008109A3" w:rsidRPr="006F2272" w:rsidTr="00C9181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  <w:r w:rsidRPr="009818DF">
                    <w:rPr>
                      <w:sz w:val="28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09A3" w:rsidRPr="006F2272" w:rsidTr="00C9181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  <w:r w:rsidRPr="009818DF">
                    <w:rPr>
                      <w:sz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8109A3" w:rsidRPr="006F2272" w:rsidTr="00C9181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</w:tr>
            <w:tr w:rsidR="008109A3" w:rsidRPr="006F2272" w:rsidTr="00C9181C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9A3" w:rsidRPr="006F2272" w:rsidRDefault="008109A3" w:rsidP="00C9181C">
                  <w:pPr>
                    <w:rPr>
                      <w:sz w:val="28"/>
                    </w:rPr>
                  </w:pPr>
                </w:p>
              </w:tc>
            </w:tr>
          </w:tbl>
          <w:p w:rsidR="008109A3" w:rsidRPr="00FD0CE9" w:rsidRDefault="008109A3" w:rsidP="00C918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3" w:rsidRPr="006F2272" w:rsidRDefault="008109A3" w:rsidP="00C9181C">
            <w:pPr>
              <w:rPr>
                <w:sz w:val="28"/>
              </w:rPr>
            </w:pPr>
          </w:p>
        </w:tc>
      </w:tr>
    </w:tbl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119CC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9CC" w:rsidRPr="006F2272" w:rsidRDefault="00B119CC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F2272" w:rsidRDefault="00B119CC" w:rsidP="00C9181C">
            <w:pPr>
              <w:jc w:val="center"/>
              <w:rPr>
                <w:sz w:val="28"/>
              </w:rPr>
            </w:pPr>
          </w:p>
          <w:p w:rsidR="00B119CC" w:rsidRPr="00863BDE" w:rsidRDefault="00B119CC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9CC" w:rsidRPr="006F2272" w:rsidRDefault="00B119CC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9CC" w:rsidRPr="006F2272" w:rsidRDefault="00B119CC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119CC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9CC" w:rsidRPr="006F2272" w:rsidRDefault="00B119CC" w:rsidP="00C9181C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03.06.2020.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Default="00B119CC" w:rsidP="00C9181C">
            <w:pPr>
              <w:rPr>
                <w:sz w:val="28"/>
              </w:rPr>
            </w:pPr>
          </w:p>
          <w:p w:rsidR="00B119CC" w:rsidRPr="00BE5718" w:rsidRDefault="00B119CC" w:rsidP="00C9181C">
            <w:pPr>
              <w:rPr>
                <w:b/>
                <w:sz w:val="24"/>
                <w:szCs w:val="24"/>
                <w:u w:val="single"/>
              </w:rPr>
            </w:pPr>
            <w:r w:rsidRPr="00BE5718">
              <w:rPr>
                <w:b/>
                <w:sz w:val="24"/>
                <w:szCs w:val="24"/>
                <w:u w:val="single"/>
              </w:rPr>
              <w:t>ПОДГОТОВКА К КАПЕЛЬНОМУ  ВВЕДЕНИЮ ЛЕКАРСТВЕННЫХ ВЕЩЕСТВ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BE5718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E5718">
              <w:rPr>
                <w:b/>
                <w:bCs/>
                <w:sz w:val="24"/>
                <w:szCs w:val="24"/>
                <w:u w:val="single"/>
              </w:rPr>
              <w:t>Цель: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медленное, 40-60 капель в минуту, поступление в кровеносное русло лекарственных растворов.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BE5718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E5718">
              <w:rPr>
                <w:b/>
                <w:bCs/>
                <w:sz w:val="24"/>
                <w:szCs w:val="24"/>
                <w:u w:val="single"/>
              </w:rPr>
              <w:t>Показания: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восстановление объёма циркулирующей крови; нормализация водно-электролитного баланса и кислотно-щелочного состояния организма; устранение явлений интоксикации; парентеральное питание.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BE5718" w:rsidRDefault="00B119CC" w:rsidP="00C9181C">
            <w:pPr>
              <w:jc w:val="both"/>
              <w:rPr>
                <w:sz w:val="24"/>
                <w:szCs w:val="24"/>
                <w:u w:val="single"/>
              </w:rPr>
            </w:pPr>
            <w:r w:rsidRPr="00BE5718">
              <w:rPr>
                <w:b/>
                <w:bCs/>
                <w:sz w:val="24"/>
                <w:szCs w:val="24"/>
                <w:u w:val="single"/>
              </w:rPr>
              <w:t>Оснащение:</w:t>
            </w:r>
          </w:p>
          <w:p w:rsidR="00B119CC" w:rsidRDefault="00B119CC" w:rsidP="00C9181C">
            <w:pPr>
              <w:jc w:val="both"/>
              <w:rPr>
                <w:i/>
                <w:iCs/>
                <w:sz w:val="24"/>
                <w:szCs w:val="24"/>
              </w:rPr>
            </w:pPr>
            <w:r w:rsidRPr="00BE5718">
              <w:rPr>
                <w:b/>
                <w:iCs/>
                <w:sz w:val="24"/>
                <w:szCs w:val="24"/>
                <w:u w:val="single"/>
              </w:rPr>
              <w:t>стерильные:</w:t>
            </w:r>
            <w:r w:rsidRPr="00BE5718">
              <w:rPr>
                <w:i/>
                <w:iCs/>
                <w:sz w:val="24"/>
                <w:szCs w:val="24"/>
              </w:rPr>
              <w:t> 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лоток, бязевая салфетка сложенная в 4 слоя и накрывающая лоток, пинцет, салфетки малые, ватные шарики, маска, перчатки, халат;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одноразовая система для капельного введения жидкостей; штатив для капельницы, длиной 1 - 1,5 м над кроватью, клеёнчатая подушечка, лейкопластырь - 2 ленты длиной3 - 4 см и шириной 1 см;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дезинфицирующий раствор в ёмкостях для дезинфекции подушечки, жгута, процедурного стола, кушетки;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 xml:space="preserve">ветошь с маркировкой; 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спирт 70%.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3"/>
              </w:numPr>
              <w:jc w:val="both"/>
            </w:pPr>
            <w:r w:rsidRPr="00636720">
              <w:t>КСБУ.</w:t>
            </w:r>
          </w:p>
          <w:p w:rsidR="00B119CC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718">
              <w:rPr>
                <w:b/>
                <w:sz w:val="24"/>
                <w:szCs w:val="24"/>
                <w:u w:val="single"/>
              </w:rPr>
              <w:t>Подготовка к процедуре: </w:t>
            </w:r>
          </w:p>
          <w:p w:rsidR="00B119CC" w:rsidRPr="00BE5718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Pr="00BE5718" w:rsidRDefault="00B119CC" w:rsidP="00C9181C">
            <w:pPr>
              <w:jc w:val="both"/>
              <w:rPr>
                <w:b/>
                <w:sz w:val="24"/>
                <w:szCs w:val="24"/>
              </w:rPr>
            </w:pPr>
            <w:r w:rsidRPr="00BE5718">
              <w:rPr>
                <w:b/>
                <w:iCs/>
                <w:sz w:val="24"/>
                <w:szCs w:val="24"/>
              </w:rPr>
              <w:t>(Заполнение системы для в/в капельного введения жидкостей)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Установить доверительные конфиденциальные отношения с пациентом (если он в сознании).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Объяснить цель введения лекарственного раствора пациенту, ход и суть процедуры, получить согласие пациента или его родственников на процедуру.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Обработать руки на гигиеническом уровне, надеть стерильный халат, маску, перчатки.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Подготовить стерильный лоток с салфетками, ватными шариками и пинцетом.</w:t>
            </w:r>
          </w:p>
          <w:p w:rsidR="00B119CC" w:rsidRPr="00BE5718" w:rsidRDefault="00B119CC" w:rsidP="00B119CC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</w:rPr>
            </w:pPr>
            <w:r w:rsidRPr="00BE5718">
              <w:rPr>
                <w:sz w:val="24"/>
                <w:szCs w:val="24"/>
              </w:rPr>
              <w:t>Подготовить флакон с лекарственным средством для инфузии</w:t>
            </w:r>
          </w:p>
          <w:p w:rsidR="00B119CC" w:rsidRPr="006F2272" w:rsidRDefault="00B119CC" w:rsidP="00C9181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F2272" w:rsidRDefault="00B119CC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F2272" w:rsidRDefault="00B119CC" w:rsidP="00C9181C">
            <w:pPr>
              <w:rPr>
                <w:sz w:val="28"/>
              </w:rPr>
            </w:pPr>
          </w:p>
        </w:tc>
      </w:tr>
    </w:tbl>
    <w:p w:rsidR="008109A3" w:rsidRDefault="008109A3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177"/>
      </w:tblGrid>
      <w:tr w:rsidR="00B119CC" w:rsidRPr="00FC4D2B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9CC" w:rsidRPr="006F2272" w:rsidRDefault="00B119CC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CC" w:rsidRPr="006F2272" w:rsidRDefault="00B119CC" w:rsidP="00C9181C">
            <w:pPr>
              <w:jc w:val="center"/>
              <w:rPr>
                <w:sz w:val="28"/>
              </w:rPr>
            </w:pPr>
          </w:p>
          <w:p w:rsidR="00B119CC" w:rsidRPr="00FC4D2B" w:rsidRDefault="00B119CC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B119CC" w:rsidRPr="00863BDE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9CC" w:rsidRPr="006F2272" w:rsidRDefault="00B119CC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36720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Необходимо проверить срок годности раствора, внешний вид, сверить с врачебными назначениями.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Снять с флакона металлический колпачок ножницами или пинцетом, взятыми из дез.раствора (снять только центральную часть колпачка).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Обработать пробку флакона двукратно спиртом.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Подготовить одноразовую систему для капельного введения (проверить срок годности и герметичность упаковки, сдавив её с обеих сторон). Снять с неё упаковку.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Закрыть зажим на системе. Закрыть воздуховод, если он открыт.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Снять иглу с колпачком на длинном конце системы (эта игла будет вводиться в вену пациента) положить в стерильный лоток.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Снять колпачок с иглы на коротком конце системы и ввести эту иглу (игла находится ближе к капельнице) в пробку флакона.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Перевернуть флакон вверх дном, подвесить на штативе.</w:t>
            </w:r>
          </w:p>
          <w:p w:rsidR="00B119CC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2-3 раза надавить на капельницу (сделать насасывающие движения) и заполнить её раствором до половины объёма.</w:t>
            </w:r>
          </w:p>
          <w:p w:rsidR="00B119CC" w:rsidRPr="00636720" w:rsidRDefault="00B119CC" w:rsidP="00B119CC">
            <w:pPr>
              <w:pStyle w:val="a8"/>
              <w:jc w:val="both"/>
            </w:pPr>
          </w:p>
          <w:p w:rsidR="00B119CC" w:rsidRPr="00636720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36720">
              <w:rPr>
                <w:b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Если капельница будет полностью заполнена раствором, то не будет видно падающих капель и Вы не сможете их подсчитать.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Открыть воздуховод.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0ткрыть зажим, медленно заполнить систему (то есть длинную трубку) до полного вытеснения воздуха и появления капель раствора из соединительной канюли (подыгольного конуса).</w:t>
            </w:r>
          </w:p>
          <w:p w:rsidR="00B119CC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b/>
                <w:sz w:val="24"/>
                <w:szCs w:val="24"/>
                <w:u w:val="single"/>
              </w:rPr>
              <w:t>Запомните!</w:t>
            </w:r>
            <w:r w:rsidRPr="00636720">
              <w:rPr>
                <w:sz w:val="24"/>
                <w:szCs w:val="24"/>
              </w:rPr>
              <w:t xml:space="preserve"> </w:t>
            </w: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Раствор сливается в стерильный лоток, который находится на стерильном столике.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Закрыть зажим.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2"/>
              </w:numPr>
              <w:jc w:val="both"/>
            </w:pPr>
            <w:r w:rsidRPr="00636720">
              <w:t>Надеть иглу с колпачком.</w:t>
            </w:r>
          </w:p>
          <w:p w:rsidR="00B119CC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36720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Уложить пациента в удобное положение.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Положить под локоть пациента клеёнчатую подушечку.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Обернуть плечо салфеткой и наложить венозный жгут на среднюю треть плеча, исследовать вену. Пациент при этом сначала сжимает и разжимает кулак, а затем – зажимает кулак.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Обработать место пункции вены 70% спиртом, двукратно разными ватными шариками</w:t>
            </w:r>
          </w:p>
          <w:p w:rsidR="00B119CC" w:rsidRDefault="00B119CC" w:rsidP="00C9181C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Первый раз обрабатывается большая площадь поверхности кожи, второй раз только место введения иглы.</w:t>
            </w:r>
          </w:p>
          <w:p w:rsidR="00B119CC" w:rsidRPr="00863BDE" w:rsidRDefault="00B119CC" w:rsidP="00C9181C">
            <w:pPr>
              <w:rPr>
                <w:sz w:val="28"/>
              </w:rPr>
            </w:pPr>
          </w:p>
        </w:tc>
      </w:tr>
    </w:tbl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177"/>
      </w:tblGrid>
      <w:tr w:rsidR="00B119CC" w:rsidRPr="00863BDE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9CC" w:rsidRPr="006F2272" w:rsidRDefault="00B119CC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F2272" w:rsidRDefault="00B119CC" w:rsidP="00C9181C">
            <w:pPr>
              <w:jc w:val="center"/>
              <w:rPr>
                <w:sz w:val="28"/>
              </w:rPr>
            </w:pPr>
          </w:p>
          <w:p w:rsidR="00B119CC" w:rsidRPr="00863BDE" w:rsidRDefault="00B119CC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B119CC" w:rsidRPr="006F2272" w:rsidTr="00C9181C">
        <w:trPr>
          <w:cantSplit/>
          <w:trHeight w:val="12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9CC" w:rsidRPr="006F2272" w:rsidRDefault="00B119CC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Снять иглу с колпачком с системы, затем колпачок с иглы.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Пропустить через иглу раствор.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Фиксировать вену большим пальцем левой руки ниже места введения.</w:t>
            </w:r>
          </w:p>
          <w:p w:rsidR="00B119CC" w:rsidRDefault="00B119CC" w:rsidP="00C9181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Сделайте прокол кожи на 1/3 длины иглы, так чтобы она была параллельна коже, затем слегка меняете направление и осторожно пунктируйте вену, пока не ощутите «попадание в пустоту»</w:t>
            </w:r>
          </w:p>
          <w:p w:rsidR="00B119CC" w:rsidRDefault="00B119CC" w:rsidP="00B119CC">
            <w:pPr>
              <w:pStyle w:val="a8"/>
              <w:jc w:val="both"/>
              <w:rPr>
                <w:b/>
                <w:bCs/>
                <w:u w:val="single"/>
              </w:rPr>
            </w:pPr>
          </w:p>
          <w:p w:rsidR="00B119CC" w:rsidRPr="00B119CC" w:rsidRDefault="00B119CC" w:rsidP="00B119CC">
            <w:pPr>
              <w:pStyle w:val="a8"/>
              <w:jc w:val="both"/>
            </w:pPr>
            <w:r w:rsidRPr="00B119CC">
              <w:rPr>
                <w:b/>
                <w:bCs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Если Вы попали в вену, в канюле будет видна кровь.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Снять жгут. Предложить пациенту разжать кулак.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Открыть зажим на системе.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Отрегулировать скорость поступления капель зажимом.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Закрепить иглу лейкопластырем и прикрыть стерильной салфеткой место введения.</w:t>
            </w:r>
          </w:p>
          <w:p w:rsidR="00B119CC" w:rsidRPr="00636720" w:rsidRDefault="00B119CC" w:rsidP="00B119CC">
            <w:pPr>
              <w:pStyle w:val="a8"/>
              <w:numPr>
                <w:ilvl w:val="0"/>
                <w:numId w:val="134"/>
              </w:numPr>
              <w:jc w:val="both"/>
            </w:pPr>
            <w:r w:rsidRPr="00636720">
              <w:t>Наблюдать за состоянием и самочувствием пациента во время внутривенного вливания.</w:t>
            </w:r>
          </w:p>
          <w:p w:rsidR="00B119CC" w:rsidRDefault="00B119CC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Default="00B119CC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636720">
              <w:rPr>
                <w:b/>
                <w:sz w:val="24"/>
                <w:szCs w:val="24"/>
                <w:u w:val="single"/>
              </w:rPr>
              <w:t>Окончание процедуры: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Прижать к месту инъекции ватный шарик (салфетку) с кожным антисептиком(70% спиртом), извлечь иглу.</w:t>
            </w:r>
          </w:p>
          <w:p w:rsidR="00B119CC" w:rsidRDefault="00B119CC" w:rsidP="00C9181C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contextualSpacing/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К месту инъекции прижимается 3-ий шарик, смоченный 70% спиртом.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Попросить пациента согнуть руку в локтевом суставе (можно зафиксировать шарик бинтом), и не разгибать её в течение 5-6 минут. Это является профилактикой постинъекционной гематомы, т.е. попадания крови из вены в подкожное пространство.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Можно зафиксировать ватный шарик бинтом, если пациенту трудно согнуть руку.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Погрузить систему с иглой в КСБУ (контейнер сбора и безопасной утилизации).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Ватные шарики, салфетки, лейкопластырь сбросить в КСБУ.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Взять у пациента (через 5-6 минут) ватный шарик, которым он прижимал место инъекции и сбросить его в КСБУ.</w:t>
            </w:r>
          </w:p>
          <w:p w:rsidR="00B119CC" w:rsidRDefault="00B119CC" w:rsidP="00C9181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B119CC" w:rsidRPr="00636720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b/>
                <w:bCs/>
                <w:sz w:val="24"/>
                <w:szCs w:val="24"/>
                <w:u w:val="single"/>
              </w:rPr>
              <w:t>Обратите внимание!</w:t>
            </w:r>
          </w:p>
          <w:p w:rsidR="00B119CC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 xml:space="preserve">Не оставляйте ватный шарик, загрязнённый кровью, у пациента. </w:t>
            </w:r>
          </w:p>
          <w:p w:rsidR="00B119CC" w:rsidRDefault="00B119CC" w:rsidP="00C9181C">
            <w:pPr>
              <w:jc w:val="both"/>
              <w:rPr>
                <w:sz w:val="24"/>
                <w:szCs w:val="24"/>
              </w:rPr>
            </w:pPr>
            <w:r w:rsidRPr="00636720">
              <w:rPr>
                <w:sz w:val="24"/>
                <w:szCs w:val="24"/>
              </w:rPr>
              <w:t>Снять перчатки, сбросить их в КСБУ.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Вымыть руки, осушить.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Наблюдать за состоянием пациента. Удобно уложить его и рекомендовать не вставать в течение 2 часов.</w:t>
            </w:r>
          </w:p>
          <w:p w:rsidR="00B119CC" w:rsidRPr="00670C65" w:rsidRDefault="00B119CC" w:rsidP="00B119CC">
            <w:pPr>
              <w:pStyle w:val="a8"/>
              <w:numPr>
                <w:ilvl w:val="0"/>
                <w:numId w:val="135"/>
              </w:numPr>
              <w:jc w:val="both"/>
            </w:pPr>
            <w:r w:rsidRPr="00670C65">
              <w:t>Провести регистрацию проведения процедуры и реакции пациента на процедуру.</w:t>
            </w:r>
          </w:p>
          <w:p w:rsidR="00B119CC" w:rsidRPr="006F2272" w:rsidRDefault="00B119CC" w:rsidP="00C9181C">
            <w:pPr>
              <w:rPr>
                <w:sz w:val="28"/>
              </w:rPr>
            </w:pPr>
          </w:p>
        </w:tc>
      </w:tr>
    </w:tbl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3776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763" w:rsidRPr="006F2272" w:rsidRDefault="0043776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jc w:val="center"/>
              <w:rPr>
                <w:sz w:val="28"/>
              </w:rPr>
            </w:pPr>
          </w:p>
          <w:p w:rsidR="00437763" w:rsidRPr="00863BDE" w:rsidRDefault="0043776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763" w:rsidRPr="006F2272" w:rsidRDefault="0043776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763" w:rsidRPr="006F2272" w:rsidRDefault="00437763" w:rsidP="00C9181C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37763" w:rsidRPr="006F2272" w:rsidTr="00C9181C">
        <w:trPr>
          <w:cantSplit/>
          <w:trHeight w:val="10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43776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437763" w:rsidRDefault="00437763" w:rsidP="00437763">
            <w:pPr>
              <w:rPr>
                <w:sz w:val="24"/>
                <w:szCs w:val="24"/>
              </w:rPr>
            </w:pP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437763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ПОДАЧА КИСЛОРОДА РЕБЕНКУ ИЗ КИСЛОРОДНОЙ ПОДУШКИ С ПОМОЩЬЮ МАСКИ.</w:t>
            </w: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437763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>Показания: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7"/>
              </w:numPr>
              <w:rPr>
                <w:rFonts w:eastAsia="MS Mincho"/>
                <w:u w:val="single"/>
                <w:lang w:eastAsia="ja-JP"/>
              </w:rPr>
            </w:pPr>
            <w:r w:rsidRPr="00437763">
              <w:rPr>
                <w:rFonts w:eastAsia="MS Mincho"/>
                <w:lang w:eastAsia="ja-JP"/>
              </w:rPr>
              <w:t>Неотложные состояния: бронхиальная астма, анафилактический шок, судорожный синдром и др.</w:t>
            </w: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</w:p>
          <w:p w:rsidR="00437763" w:rsidRPr="00437763" w:rsidRDefault="00437763" w:rsidP="00C9181C">
            <w:pPr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</w:pPr>
            <w:r w:rsidRPr="00437763">
              <w:rPr>
                <w:rFonts w:eastAsia="MS Mincho"/>
                <w:b/>
                <w:sz w:val="24"/>
                <w:szCs w:val="24"/>
                <w:u w:val="single"/>
                <w:lang w:eastAsia="ja-JP"/>
              </w:rPr>
              <w:t xml:space="preserve">Оснащение: </w:t>
            </w:r>
          </w:p>
          <w:p w:rsidR="00437763" w:rsidRPr="00437763" w:rsidRDefault="00437763" w:rsidP="00A76D78">
            <w:pPr>
              <w:numPr>
                <w:ilvl w:val="0"/>
                <w:numId w:val="136"/>
              </w:numPr>
              <w:rPr>
                <w:rFonts w:eastAsia="MS Mincho"/>
                <w:sz w:val="24"/>
                <w:szCs w:val="24"/>
                <w:lang w:eastAsia="ja-JP"/>
              </w:rPr>
            </w:pPr>
            <w:r w:rsidRPr="00437763">
              <w:rPr>
                <w:rFonts w:eastAsia="MS Mincho"/>
                <w:sz w:val="24"/>
                <w:szCs w:val="24"/>
                <w:lang w:eastAsia="ja-JP"/>
              </w:rPr>
              <w:t xml:space="preserve"> кислородная подушка, заполненная кислородом</w:t>
            </w:r>
          </w:p>
          <w:p w:rsidR="00437763" w:rsidRPr="00437763" w:rsidRDefault="00437763" w:rsidP="00A76D78">
            <w:pPr>
              <w:numPr>
                <w:ilvl w:val="0"/>
                <w:numId w:val="136"/>
              </w:numPr>
              <w:rPr>
                <w:rFonts w:eastAsia="MS Mincho"/>
                <w:sz w:val="24"/>
                <w:szCs w:val="24"/>
                <w:lang w:eastAsia="ja-JP"/>
              </w:rPr>
            </w:pPr>
            <w:r w:rsidRPr="00437763">
              <w:rPr>
                <w:rFonts w:eastAsia="MS Mincho"/>
                <w:sz w:val="24"/>
                <w:szCs w:val="24"/>
                <w:lang w:eastAsia="ja-JP"/>
              </w:rPr>
              <w:t>аппарат Боброва</w:t>
            </w:r>
          </w:p>
          <w:p w:rsidR="00437763" w:rsidRPr="00437763" w:rsidRDefault="00437763" w:rsidP="00A76D78">
            <w:pPr>
              <w:numPr>
                <w:ilvl w:val="0"/>
                <w:numId w:val="136"/>
              </w:numPr>
              <w:rPr>
                <w:rFonts w:eastAsia="MS Mincho"/>
                <w:sz w:val="24"/>
                <w:szCs w:val="24"/>
                <w:lang w:eastAsia="ja-JP"/>
              </w:rPr>
            </w:pPr>
            <w:r w:rsidRPr="00437763">
              <w:rPr>
                <w:rFonts w:eastAsia="MS Mincho"/>
                <w:sz w:val="24"/>
                <w:szCs w:val="24"/>
                <w:lang w:eastAsia="ja-JP"/>
              </w:rPr>
              <w:t>маска (индивидуальная, стерильная)</w:t>
            </w:r>
          </w:p>
          <w:p w:rsidR="00437763" w:rsidRP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437763" w:rsidRP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  <w:r w:rsidRPr="00437763">
              <w:rPr>
                <w:b/>
                <w:sz w:val="24"/>
                <w:szCs w:val="24"/>
                <w:u w:val="single"/>
              </w:rPr>
              <w:t>Подготовка к процедуре: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Объяснить ребенку/родственникам цель и ход процедуры.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Подготовить необходимое оснащение.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Вымыть и высушить руки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Заполнить аппарат Боброва водой на 2/3 объема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К кислородной подушке присоединить через резиновую трубку аппарата Боброва со стороны длинной  стеклянной  трубки, опущенной в воду.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8"/>
              </w:numPr>
            </w:pPr>
            <w:r w:rsidRPr="00437763">
              <w:t>К короткой стеклянной трубке  аппарата Боброва через резиновый переходник подсоединить маску и проверить подачу кислорода из подушки, открыв вентиль.</w:t>
            </w:r>
          </w:p>
          <w:p w:rsidR="00437763" w:rsidRP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  <w:r w:rsidRPr="00437763">
              <w:rPr>
                <w:b/>
                <w:sz w:val="24"/>
                <w:szCs w:val="24"/>
                <w:u w:val="single"/>
              </w:rPr>
              <w:t>Выполнение процедуры:</w:t>
            </w:r>
          </w:p>
          <w:p w:rsidR="00437763" w:rsidRP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Открыть зажим на подушке, надеть маску на рот и нос ребенка и подавить на подушку.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Примечание: в случае подачи кислорода из централизованной системы , подавать кислород со скоростью 1,5-2 л/мин, контролируя скорость по шкале дозиметра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Продолжить подачу кислорода в течение 30 мин – 2 часов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Завершение процедуры;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Снять маску с лица ребенка, закрыть вентель на подушке.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Провести дезинфекцию подушки 2-кратным протиранием 3:раствором перекиси водорода (1% хлоргекседином) с интервалом 15 мин.</w:t>
            </w:r>
          </w:p>
          <w:p w:rsidR="00437763" w:rsidRPr="00437763" w:rsidRDefault="00437763" w:rsidP="00A76D78">
            <w:pPr>
              <w:pStyle w:val="a8"/>
              <w:numPr>
                <w:ilvl w:val="0"/>
                <w:numId w:val="139"/>
              </w:numPr>
            </w:pPr>
            <w:r w:rsidRPr="00437763">
              <w:t>Маску замочить в дез. растворе, аппарат Боброва промыть стерилизовать в сухожаровом шкафу.</w:t>
            </w:r>
          </w:p>
          <w:p w:rsidR="00437763" w:rsidRDefault="00437763" w:rsidP="00437763">
            <w:pPr>
              <w:pStyle w:val="a8"/>
            </w:pPr>
          </w:p>
          <w:p w:rsidR="00437763" w:rsidRDefault="00437763" w:rsidP="00437763">
            <w:pPr>
              <w:pStyle w:val="a8"/>
            </w:pPr>
          </w:p>
          <w:p w:rsidR="00437763" w:rsidRDefault="00437763" w:rsidP="00437763">
            <w:pPr>
              <w:pStyle w:val="a8"/>
            </w:pPr>
          </w:p>
          <w:p w:rsidR="00437763" w:rsidRDefault="00437763" w:rsidP="00437763">
            <w:pPr>
              <w:pStyle w:val="a8"/>
            </w:pPr>
          </w:p>
          <w:p w:rsidR="00437763" w:rsidRPr="00437763" w:rsidRDefault="00437763" w:rsidP="00437763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</w:tr>
    </w:tbl>
    <w:p w:rsidR="00B119CC" w:rsidRDefault="00B119CC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478"/>
        <w:gridCol w:w="763"/>
      </w:tblGrid>
      <w:tr w:rsidR="0043776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3" w:rsidRPr="006F2272" w:rsidRDefault="00437763" w:rsidP="00C9181C">
            <w:pPr>
              <w:jc w:val="center"/>
              <w:rPr>
                <w:sz w:val="28"/>
              </w:rPr>
            </w:pPr>
          </w:p>
          <w:p w:rsidR="00437763" w:rsidRPr="00FC4D2B" w:rsidRDefault="0043776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</w:tr>
      <w:tr w:rsidR="00437763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Default="00437763" w:rsidP="00C9181C">
            <w:pPr>
              <w:rPr>
                <w:sz w:val="28"/>
              </w:rPr>
            </w:pPr>
          </w:p>
          <w:p w:rsid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  <w:r w:rsidRPr="001114A1">
              <w:rPr>
                <w:b/>
                <w:sz w:val="24"/>
                <w:szCs w:val="24"/>
                <w:u w:val="single"/>
              </w:rPr>
              <w:t xml:space="preserve">ПРОФЕССИОНАЛЬНАЯ ДЕЯТЕЛЬНОСТЬ МЕДСЕСТРЫ В ПРОФИЛАКТИКЕ ЗАБОЛЕВАНИЙ </w:t>
            </w:r>
            <w:r w:rsidRPr="00D5611D">
              <w:rPr>
                <w:b/>
                <w:sz w:val="24"/>
                <w:szCs w:val="24"/>
                <w:u w:val="single"/>
              </w:rPr>
              <w:t>ПРИ АНЕМИИ</w:t>
            </w:r>
          </w:p>
          <w:p w:rsidR="00437763" w:rsidRDefault="00437763" w:rsidP="00C9181C">
            <w:pPr>
              <w:rPr>
                <w:b/>
                <w:sz w:val="24"/>
                <w:szCs w:val="24"/>
                <w:u w:val="single"/>
              </w:rPr>
            </w:pPr>
          </w:p>
          <w:p w:rsidR="00437763" w:rsidRDefault="0043776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D5611D">
              <w:rPr>
                <w:sz w:val="24"/>
                <w:szCs w:val="24"/>
              </w:rPr>
              <w:t>Первым делом нужно собрать информацию о пациенте. Субъективное обследование:  анамнез заболевания  анамнез жизни  жалобы В анамнезе заболевания выявляется постепенное развитие болезни. В анамнезе жизни можно узнать, находится ли заболевший ребенок в группе риска. К характерным жалобам ЖДА относятся: снижение аппетита, повышенная утомляемость, эмоциональная неустойчивость, потливость. Объективное обследование:  При осмотре у больных ЖДА выявляются характерные признаки: кожные покровы и видимые слизистые (конъюнктивы) бледные: восковидный цвет ушных раковин; сухость и шелушение кожи; заеды в углах рта; отставание в физическом и психомоторном развитии. При тяжелой анемии ломкость, сухость, тусклость и выпадение волос, слоистость и депигментация ногтей. Сглаженность или атрофия сосочков языка. Тахикардия.  Результаты лабораторных методов диагностики можно узнать из амбулаторной карты больного или из его истории болезни.  Общий анализ крови: снижение уровня гемоглобина (менее 110 г/л у детей до 5 лет) и количества эритроцитов; эритроциты гипохромные (бедные гемоглобином), различной величины и формы: снижение цветового показателя (менее 0,8).</w:t>
            </w:r>
            <w:r w:rsidRPr="00D5611D">
              <w:rPr>
                <w:rFonts w:ascii="Arial" w:hAnsi="Arial" w:cs="Arial"/>
                <w:color w:val="000000"/>
              </w:rPr>
              <w:t xml:space="preserve"> </w:t>
            </w:r>
            <w:r w:rsidRPr="00D5611D">
              <w:rPr>
                <w:sz w:val="24"/>
                <w:szCs w:val="24"/>
              </w:rPr>
              <w:t> Биохимический анализ крови: уровни сывороточного железа и ферритина снижены, повышение железосвязывающей способности сыворотки крови. На основе собранной информации выявляем проблемы больного ребенка. На основе гипоксии (недостаточное поступление кислорода в ткани) характерны: снижение аппетита, повышенная утомляемость, эмоциональная лабильность, отставание в психомоторном развитии, бледность кожи и слизистых. На основе дефицита железа: сухость, шелушение кожи, заеды в углах рта; ломкость, тусклость, выпадение волос; слоистость, депигментация ногтей; сглаженность и атрофия сосочков языка; извращение обоняния - пристрастие к резким неприятным запахам; извращение вкуса - поедание извести, мела, земли, глины, сырого мяса, картофеля.</w:t>
            </w:r>
            <w:r w:rsidRPr="00D5611D">
              <w:rPr>
                <w:sz w:val="24"/>
                <w:szCs w:val="24"/>
              </w:rPr>
              <w:br/>
              <w:t xml:space="preserve">При поздней диагностики и отсутствии адекватного лечения возникают потенциальные проблемы, риск развития анемии тяжелой степени тяжести, вторичного иммунодефицита, частые ОРВИ, пневмонии, заболевания ЖКТ. </w:t>
            </w:r>
          </w:p>
          <w:p w:rsidR="00437763" w:rsidRPr="00D5611D" w:rsidRDefault="00437763" w:rsidP="00C9181C">
            <w:pPr>
              <w:ind w:firstLine="720"/>
              <w:rPr>
                <w:sz w:val="24"/>
                <w:szCs w:val="24"/>
              </w:rPr>
            </w:pPr>
            <w:r w:rsidRPr="00D5611D">
              <w:rPr>
                <w:sz w:val="24"/>
                <w:szCs w:val="24"/>
              </w:rPr>
              <w:t>Следующий шаг – планирование и реал</w:t>
            </w:r>
            <w:r>
              <w:rPr>
                <w:sz w:val="24"/>
                <w:szCs w:val="24"/>
              </w:rPr>
              <w:t xml:space="preserve">изация сестринского ухода за </w:t>
            </w:r>
            <w:r w:rsidRPr="00D5611D">
              <w:rPr>
                <w:sz w:val="24"/>
                <w:szCs w:val="24"/>
              </w:rPr>
              <w:t>пациентом.</w:t>
            </w:r>
            <w:r w:rsidRPr="00D5611D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</w:tr>
    </w:tbl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3776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3" w:rsidRPr="006F2272" w:rsidRDefault="00437763" w:rsidP="00C9181C">
            <w:pPr>
              <w:jc w:val="center"/>
              <w:rPr>
                <w:sz w:val="28"/>
              </w:rPr>
            </w:pPr>
          </w:p>
          <w:p w:rsidR="00437763" w:rsidRPr="00FC4D2B" w:rsidRDefault="0043776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37763" w:rsidRPr="006F2272" w:rsidTr="00C9181C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0D6AF2" w:rsidRDefault="00437763" w:rsidP="00C9181C">
            <w:pPr>
              <w:pStyle w:val="a8"/>
              <w:rPr>
                <w:sz w:val="28"/>
              </w:rPr>
            </w:pPr>
          </w:p>
          <w:p w:rsidR="00437763" w:rsidRDefault="0043776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Цель ухода: способствовать выздоровлению, не допустить переход в более тяжелое течение и развитие осложнений.  Организовать «стационар на дому»: обеспечить сестринский уход и лечение, обеспечить комфортные условия для больного ребенка.  Провести беседу с ребенком и его родителями о заболевании, причинах развития, необходимости лечения, профилактике. Дать конкретные рекомендации по питанию: при естественном вскармливании кормящая мама должна обязательно в свой пищевой рацион включать продукты, богатые железом, белком и витаминами: телятина, говядина, печень, яйцо, греча, овес, морковь, свекла, горошек, цветная капуста. томаты, зелень, яблоки, курага, груша, гранаты; лучше всего железо усваивается из мяса (гемовое железо); при искусственном вскармливании - адаптированные молочные и кисломолочные смеси, адаптированные молочные смеси, обогащенные железом "Симилак"; прикормы вводить на 1 мес. раньше; введение мяса с 4.5-5 мес., желтка По организации режима: постоянные и продолжительные прогулки на свежем воздухе, сон на свежем воздухе: массаж и гимнастика по возрасту По правилам приема назначенных препаратов: препараты железа (сироп или капли) перед приемом необходимо разводить в небольшом количестве фруктового чая, фруктового или овощного сока, воды и принимать во время или сразу после еды. Предупредить маму, что у ребенка может появиться жидкий стул или кал, окрашенный в черный цвет.  Осуществлять активные патронажи с целью контроля над соблюдением режима и питания; проведением терапии, назначенной врачом, и выполнением всех рекомендаций по уходу за ребенком; обучении матери правильному приему препаратов железа; проведение динамического наблюдения за реакцией на лечение: самочувствие ребенка, аппетит, эмоциональное состояние, длительность и характер сна, физиологические отправления. При ухудшении состояния срочное сообщение вра</w:t>
            </w:r>
            <w:r>
              <w:rPr>
                <w:sz w:val="24"/>
                <w:szCs w:val="24"/>
              </w:rPr>
              <w:t>чу или вызов на дом.</w:t>
            </w:r>
          </w:p>
          <w:p w:rsidR="00437763" w:rsidRPr="00D5611D" w:rsidRDefault="0043776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Последним этапом оцениваем эффективность сестринского ухода. При правильной организации сестринского ухода наступает выздоровление ребенка. Дети, перенесшие ЖДА, подлежат диспансеризации длительностью 1 год. План диспансеризации: осмотр педиатром 1-2 раза в месяц; анализ крови 1 раз в 2-3 мес. и после интеркуррентных заболеваний. С учета ребенок снимается при нормальных клинико-лабораторных показателях. Лучшим усвоением обладает особая форма железа – гемовая, это железо из мяса, рыбы или птицы. В печени форма железа в виде трансферрина будет усваиваться хуже. Необходимо в сутки потреблять в среднем около 80-100 г мяса либо рыбы. Вопреки расхожему мнению, железо из овощей и фруктов, например, яблок или гранатов, всасывается плохо, всего около 3% железа всасывается из этих продуктов. Однако, если употреблять мясо или рыбу в сочетании с овощами, они взаимно улучшают усвоение друг друга. Больше всего  железа содержится в говяжьем языке, мясе кролика, индейки.</w:t>
            </w:r>
            <w:r w:rsidRPr="00312D90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</w:tr>
    </w:tbl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437763" w:rsidRPr="006F2272" w:rsidTr="00C9181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3" w:rsidRPr="006F2272" w:rsidRDefault="00437763" w:rsidP="00C9181C">
            <w:pPr>
              <w:jc w:val="center"/>
              <w:rPr>
                <w:sz w:val="28"/>
              </w:rPr>
            </w:pPr>
          </w:p>
          <w:p w:rsidR="00437763" w:rsidRPr="00FC4D2B" w:rsidRDefault="00437763" w:rsidP="00C9181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437763" w:rsidRPr="006F2272" w:rsidTr="00C9181C">
        <w:trPr>
          <w:cantSplit/>
          <w:trHeight w:val="10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763" w:rsidRPr="006F2272" w:rsidRDefault="00437763" w:rsidP="00C9181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Default="00437763" w:rsidP="00C9181C">
            <w:pPr>
              <w:ind w:firstLine="720"/>
              <w:jc w:val="both"/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t>Диета. Прежде всего – сбалансируйте диету – детям не требуется более 300-400 мл молока или молочных продуктов в сутки, до года цельное молоко в обычном виде не употребляется вообще. Расширьте рацион ребенка за счет мясных и рыбных блюд, птицы. Полезны субпродукты и различные блюда из них – гуляши, холодцы, оладьи. Внимание – колбаса и сосиски, сардельки, не относятся к мясным продуктам, в них нет ни белка, ни железа, полезных детям. Детям полезны яйца – куриное или перепелиное. Яйца утки и гуся трудны для усвоения. Сочетайте мясные и овощные блюда – полезны шпинат, различные виды зелени, лук и петрушка, листовой салат. Кстати, вопреки расхожему мнению, при термической обработке железо не теряется, поэтому, можно употреблять овощи в термически обработанном виде.</w:t>
            </w: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9C6FEA" w:rsidRDefault="009C6FEA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Default="00437763" w:rsidP="00C9181C">
            <w:pPr>
              <w:rPr>
                <w:sz w:val="24"/>
                <w:szCs w:val="24"/>
              </w:rPr>
            </w:pPr>
          </w:p>
          <w:p w:rsidR="00437763" w:rsidRPr="00312D90" w:rsidRDefault="00437763" w:rsidP="00C9181C">
            <w:pPr>
              <w:rPr>
                <w:sz w:val="24"/>
                <w:szCs w:val="24"/>
              </w:rPr>
            </w:pPr>
            <w:r w:rsidRPr="00312D90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437763" w:rsidRPr="006F2272" w:rsidTr="00C9181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r w:rsidRPr="006F2272">
                    <w:t>Количество</w:t>
                  </w:r>
                </w:p>
              </w:tc>
            </w:tr>
            <w:tr w:rsidR="00437763" w:rsidRPr="006F2272" w:rsidTr="00C9181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  <w:r w:rsidRPr="00312D90">
                    <w:rPr>
                      <w:sz w:val="28"/>
                    </w:rPr>
                    <w:t>Осуществление парэнтерального введения лекарственных препаратов.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37763" w:rsidRPr="006F2272" w:rsidTr="00C9181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Подача </w:t>
                  </w:r>
                  <w:r w:rsidRPr="00312D90">
                    <w:rPr>
                      <w:sz w:val="28"/>
                    </w:rPr>
                    <w:t>кислорода через маску и носовой катетер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37763" w:rsidRPr="006F2272" w:rsidTr="00C9181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</w:tr>
            <w:tr w:rsidR="00437763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</w:tr>
            <w:tr w:rsidR="00437763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</w:tr>
            <w:tr w:rsidR="00437763" w:rsidRPr="006F2272" w:rsidTr="00C9181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63" w:rsidRPr="006F2272" w:rsidRDefault="00437763" w:rsidP="00C9181C">
                  <w:pPr>
                    <w:rPr>
                      <w:sz w:val="28"/>
                    </w:rPr>
                  </w:pPr>
                </w:p>
              </w:tc>
            </w:tr>
          </w:tbl>
          <w:p w:rsidR="00437763" w:rsidRPr="00863BDE" w:rsidRDefault="00437763" w:rsidP="00C9181C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3" w:rsidRPr="006F2272" w:rsidRDefault="00437763" w:rsidP="00C9181C">
            <w:pPr>
              <w:rPr>
                <w:sz w:val="28"/>
              </w:rPr>
            </w:pPr>
          </w:p>
        </w:tc>
      </w:tr>
    </w:tbl>
    <w:p w:rsidR="00437763" w:rsidRDefault="00437763" w:rsidP="00816014">
      <w:pPr>
        <w:tabs>
          <w:tab w:val="left" w:pos="5235"/>
        </w:tabs>
        <w:rPr>
          <w:b/>
          <w:u w:val="single"/>
        </w:rPr>
      </w:pPr>
    </w:p>
    <w:p w:rsidR="009C6FEA" w:rsidRDefault="009C6FEA" w:rsidP="00816014">
      <w:pPr>
        <w:tabs>
          <w:tab w:val="left" w:pos="5235"/>
        </w:tabs>
        <w:rPr>
          <w:b/>
          <w:u w:val="single"/>
        </w:rPr>
      </w:pPr>
    </w:p>
    <w:p w:rsidR="009C6FEA" w:rsidRDefault="009C6FEA" w:rsidP="00816014">
      <w:pPr>
        <w:tabs>
          <w:tab w:val="left" w:pos="5235"/>
        </w:tabs>
        <w:rPr>
          <w:b/>
          <w:u w:val="single"/>
        </w:rPr>
      </w:pPr>
    </w:p>
    <w:p w:rsidR="009C6FEA" w:rsidRPr="003A2FD7" w:rsidRDefault="009C6FEA" w:rsidP="009C6FEA">
      <w:pPr>
        <w:rPr>
          <w:b/>
        </w:rPr>
      </w:pPr>
    </w:p>
    <w:p w:rsidR="009C6FEA" w:rsidRDefault="009C6FEA" w:rsidP="009C6FEA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цепты на лекарственные средства</w:t>
      </w:r>
    </w:p>
    <w:p w:rsidR="009C6FEA" w:rsidRPr="006F2272" w:rsidRDefault="009C6FEA" w:rsidP="009C6FEA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9C6FEA" w:rsidRPr="00F64A3B" w:rsidTr="00C9181C">
        <w:tc>
          <w:tcPr>
            <w:tcW w:w="4998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Rp.:</w:t>
            </w:r>
            <w:r w:rsidRPr="00884F91">
              <w:rPr>
                <w:color w:val="000000" w:themeColor="text1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Tabl. </w:t>
            </w:r>
            <w:r w:rsidRPr="00884F91">
              <w:rPr>
                <w:color w:val="000000" w:themeColor="text1"/>
                <w:sz w:val="28"/>
                <w:szCs w:val="28"/>
              </w:rPr>
              <w:t>А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cetylsalicylici - 0,5 </w:t>
            </w:r>
          </w:p>
          <w:p w:rsidR="009C6FEA" w:rsidRPr="00F37533" w:rsidRDefault="009C6FEA" w:rsidP="00C9181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10 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>S. По 1 таб. 2 раза в сутки после еды.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.: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Sol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Amikacini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0,25 - 4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ml</w:t>
            </w:r>
          </w:p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50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amp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884F91">
              <w:rPr>
                <w:color w:val="000000" w:themeColor="text1"/>
                <w:sz w:val="28"/>
                <w:szCs w:val="28"/>
              </w:rPr>
              <w:t>. в/в капельно.</w:t>
            </w:r>
          </w:p>
        </w:tc>
      </w:tr>
      <w:tr w:rsidR="009C6FEA" w:rsidRPr="00A357B8" w:rsidTr="00C9181C">
        <w:tc>
          <w:tcPr>
            <w:tcW w:w="4998" w:type="dxa"/>
          </w:tcPr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r w:rsidRPr="00F37533">
              <w:rPr>
                <w:color w:val="000000" w:themeColor="text1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Sol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Vicasoli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1% -1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ml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d. N. 4 in amp.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       S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. вводить в/м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no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 1мл .</w:t>
            </w: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.: Sol.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G</w:t>
            </w:r>
            <w:r w:rsidRPr="00884F91">
              <w:rPr>
                <w:color w:val="000000" w:themeColor="text1"/>
                <w:sz w:val="28"/>
                <w:szCs w:val="28"/>
              </w:rPr>
              <w:t>е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ntamycini sulfatis 4% - 2 ml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D. t. d. N. 10 in amp.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>S. Вводить в/м по 2мл 2 р/д.</w:t>
            </w:r>
          </w:p>
        </w:tc>
      </w:tr>
      <w:tr w:rsidR="009C6FEA" w:rsidRPr="00A357B8" w:rsidTr="00C9181C">
        <w:tc>
          <w:tcPr>
            <w:tcW w:w="4998" w:type="dxa"/>
          </w:tcPr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.: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Sol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Asparcamum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-10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ml </w:t>
            </w:r>
          </w:p>
          <w:p w:rsidR="009C6FEA" w:rsidRPr="005405E7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10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amp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>S. Вводить внутривенно капельно медленно по 10-20 мл. Содержимое ампулы разводить в 50-100 мл 5% раствора глюкозы.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F37533" w:rsidRDefault="009C6FEA" w:rsidP="00C9181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r w:rsidRPr="00F37533">
              <w:rPr>
                <w:color w:val="000000" w:themeColor="text1"/>
                <w:lang w:val="en-US"/>
              </w:rPr>
              <w:t xml:space="preserve"> 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Tabl. Cardiomagnyl - 0,075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 </w:t>
            </w:r>
            <w:r w:rsidRPr="00884F91">
              <w:rPr>
                <w:color w:val="000000" w:themeColor="text1"/>
                <w:sz w:val="28"/>
                <w:szCs w:val="28"/>
              </w:rPr>
              <w:t>50</w:t>
            </w:r>
            <w:r w:rsidRPr="00884F91">
              <w:rPr>
                <w:color w:val="000000" w:themeColor="text1"/>
                <w:sz w:val="28"/>
                <w:szCs w:val="28"/>
              </w:rPr>
              <w:br/>
              <w:t xml:space="preserve">        S. Принимать по 1 таблетке 1 раз в сутки.</w:t>
            </w:r>
          </w:p>
        </w:tc>
      </w:tr>
      <w:tr w:rsidR="009C6FEA" w:rsidRPr="00163D25" w:rsidTr="00C9181C">
        <w:tc>
          <w:tcPr>
            <w:tcW w:w="4998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Rp.:</w:t>
            </w:r>
            <w:r w:rsidRPr="00884F91">
              <w:rPr>
                <w:rFonts w:ascii="Segoe UI" w:hAnsi="Segoe UI" w:cs="Segoe U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Dr</w:t>
            </w:r>
            <w:r w:rsidRPr="00884F91">
              <w:rPr>
                <w:color w:val="000000" w:themeColor="text1"/>
                <w:sz w:val="28"/>
                <w:szCs w:val="28"/>
              </w:rPr>
              <w:t>а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ge. Ferropl</w:t>
            </w:r>
            <w:r w:rsidRPr="00884F91">
              <w:rPr>
                <w:color w:val="000000" w:themeColor="text1"/>
                <w:sz w:val="28"/>
                <w:szCs w:val="28"/>
              </w:rPr>
              <w:t>е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x -</w:t>
            </w:r>
            <w:r w:rsidRPr="00884F91">
              <w:rPr>
                <w:rFonts w:ascii="Segoe UI" w:hAnsi="Segoe UI" w:cs="Segoe U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50 mg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 20.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>S. Принимать внутрь по 1 др. 3 р/д.</w:t>
            </w:r>
          </w:p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Rp.: Sol. Hemoferi -30 ml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D. t. d. N. 1 in flac. 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S</w:t>
            </w:r>
            <w:r w:rsidRPr="00884F91">
              <w:rPr>
                <w:color w:val="000000" w:themeColor="text1"/>
                <w:sz w:val="28"/>
                <w:szCs w:val="28"/>
              </w:rPr>
              <w:t>. Детям от 1 года до 12 лет 45 мг (28 капель) 1-2 раза/сут. Принимать внутрь, между приемами пищи, с водой или соком.</w:t>
            </w:r>
          </w:p>
        </w:tc>
      </w:tr>
      <w:tr w:rsidR="009C6FEA" w:rsidRPr="00163D25" w:rsidTr="00C9181C">
        <w:tc>
          <w:tcPr>
            <w:tcW w:w="4998" w:type="dxa"/>
          </w:tcPr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Rp.:</w:t>
            </w:r>
            <w:r w:rsidRPr="00884F91">
              <w:rPr>
                <w:color w:val="000000" w:themeColor="text1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Sol. Calcii gluconici 10% - 10,0 ml</w:t>
            </w:r>
          </w:p>
          <w:p w:rsidR="009C6FEA" w:rsidRPr="005405E7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       D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. 10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amp</w:t>
            </w: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05E7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>S. в/в (медленно или капельно) – 1-5 мл 10% раствора каждые два-три дня.</w:t>
            </w:r>
          </w:p>
          <w:p w:rsidR="009C6FEA" w:rsidRPr="00884F91" w:rsidRDefault="009C6FEA" w:rsidP="00C918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Rp.: Sol. Tothema - 10 ml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D. t. d. N. 10 in amp.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S</w:t>
            </w:r>
            <w:r w:rsidRPr="00884F91">
              <w:rPr>
                <w:color w:val="000000" w:themeColor="text1"/>
                <w:sz w:val="28"/>
                <w:szCs w:val="28"/>
              </w:rPr>
              <w:t>. по схеме.</w:t>
            </w:r>
          </w:p>
        </w:tc>
      </w:tr>
      <w:tr w:rsidR="009C6FEA" w:rsidRPr="006F2272" w:rsidTr="00C9181C">
        <w:tc>
          <w:tcPr>
            <w:tcW w:w="4998" w:type="dxa"/>
          </w:tcPr>
          <w:p w:rsidR="009C6FEA" w:rsidRPr="00884F91" w:rsidRDefault="009C6FEA" w:rsidP="00C9181C">
            <w:pPr>
              <w:rPr>
                <w:color w:val="000000" w:themeColor="text1"/>
                <w:sz w:val="28"/>
                <w:szCs w:val="28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Rp.: Sol. Insulini pro injectionibus  -5 ml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D. t. d. N. 2 in amp.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br/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S. По 0,5 мл (20 ЕД) подкожно, ежедневно за 20 мин. до завтрака, 0,4 мл (16 ЕД) за 20 мин до обеда и 0,1 мл (4 ЕД) за 20 мин до ужина ребенку 10 лет. </w:t>
            </w:r>
          </w:p>
          <w:p w:rsidR="009C6FEA" w:rsidRPr="00884F91" w:rsidRDefault="009C6FEA" w:rsidP="009C6FE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</w:tcPr>
          <w:p w:rsidR="009C6FEA" w:rsidRPr="00F37533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>.:</w:t>
            </w:r>
            <w:r w:rsidRPr="00F37533">
              <w:rPr>
                <w:color w:val="000000" w:themeColor="text1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.: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Ferrum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lek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- 2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ml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F37533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>t. d. N. 10 in amp.</w:t>
            </w:r>
          </w:p>
          <w:p w:rsidR="009C6FEA" w:rsidRPr="00884F91" w:rsidRDefault="009C6FEA" w:rsidP="00C91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4F91">
              <w:rPr>
                <w:color w:val="000000" w:themeColor="text1"/>
                <w:sz w:val="28"/>
                <w:szCs w:val="28"/>
                <w:lang w:val="en-US"/>
              </w:rPr>
              <w:t xml:space="preserve">        S</w:t>
            </w:r>
            <w:r w:rsidRPr="00884F91">
              <w:rPr>
                <w:color w:val="000000" w:themeColor="text1"/>
                <w:sz w:val="28"/>
                <w:szCs w:val="28"/>
              </w:rPr>
              <w:t xml:space="preserve">. Вводить в/м по 2 мл через день. </w:t>
            </w:r>
          </w:p>
        </w:tc>
      </w:tr>
    </w:tbl>
    <w:p w:rsidR="005405E7" w:rsidRPr="006F2272" w:rsidRDefault="005405E7" w:rsidP="00816014">
      <w:pPr>
        <w:tabs>
          <w:tab w:val="left" w:pos="5235"/>
        </w:tabs>
        <w:rPr>
          <w:b/>
          <w:u w:val="single"/>
        </w:rPr>
      </w:pPr>
      <w:bookmarkStart w:id="0" w:name="_GoBack"/>
      <w:bookmarkEnd w:id="0"/>
    </w:p>
    <w:sectPr w:rsidR="005405E7" w:rsidRPr="006F2272" w:rsidSect="00816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DC" w:rsidRDefault="00E641DC" w:rsidP="00734D0D">
      <w:r>
        <w:separator/>
      </w:r>
    </w:p>
  </w:endnote>
  <w:endnote w:type="continuationSeparator" w:id="0">
    <w:p w:rsidR="00E641DC" w:rsidRDefault="00E641DC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2F" w:rsidRDefault="00FC752F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752F" w:rsidRDefault="00FC752F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2F" w:rsidRDefault="00FC752F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405E7">
      <w:rPr>
        <w:rStyle w:val="af"/>
        <w:noProof/>
      </w:rPr>
      <w:t>73</w:t>
    </w:r>
    <w:r>
      <w:rPr>
        <w:rStyle w:val="af"/>
      </w:rPr>
      <w:fldChar w:fldCharType="end"/>
    </w:r>
  </w:p>
  <w:p w:rsidR="00FC752F" w:rsidRDefault="00FC752F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DC" w:rsidRDefault="00E641DC" w:rsidP="00734D0D">
      <w:r>
        <w:separator/>
      </w:r>
    </w:p>
  </w:footnote>
  <w:footnote w:type="continuationSeparator" w:id="0">
    <w:p w:rsidR="00E641DC" w:rsidRDefault="00E641DC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9B5"/>
    <w:multiLevelType w:val="hybridMultilevel"/>
    <w:tmpl w:val="F414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7D4"/>
    <w:multiLevelType w:val="hybridMultilevel"/>
    <w:tmpl w:val="DA184A9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CBF"/>
    <w:multiLevelType w:val="hybridMultilevel"/>
    <w:tmpl w:val="47669FB0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15B"/>
    <w:multiLevelType w:val="hybridMultilevel"/>
    <w:tmpl w:val="74AC564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BAF"/>
    <w:multiLevelType w:val="hybridMultilevel"/>
    <w:tmpl w:val="DC3A553A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D5237"/>
    <w:multiLevelType w:val="hybridMultilevel"/>
    <w:tmpl w:val="8008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68CC"/>
    <w:multiLevelType w:val="hybridMultilevel"/>
    <w:tmpl w:val="519641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8723B55"/>
    <w:multiLevelType w:val="hybridMultilevel"/>
    <w:tmpl w:val="55F86116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16D79"/>
    <w:multiLevelType w:val="hybridMultilevel"/>
    <w:tmpl w:val="2146E50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358FC"/>
    <w:multiLevelType w:val="hybridMultilevel"/>
    <w:tmpl w:val="FC1EB64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F605C"/>
    <w:multiLevelType w:val="multilevel"/>
    <w:tmpl w:val="E314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742EFF"/>
    <w:multiLevelType w:val="hybridMultilevel"/>
    <w:tmpl w:val="9E84B2BC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F764A"/>
    <w:multiLevelType w:val="hybridMultilevel"/>
    <w:tmpl w:val="341220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0B487264"/>
    <w:multiLevelType w:val="hybridMultilevel"/>
    <w:tmpl w:val="C8C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4478A"/>
    <w:multiLevelType w:val="hybridMultilevel"/>
    <w:tmpl w:val="7B247C1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1291C"/>
    <w:multiLevelType w:val="multilevel"/>
    <w:tmpl w:val="C2165C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DA4745"/>
    <w:multiLevelType w:val="hybridMultilevel"/>
    <w:tmpl w:val="CB32CE02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32FF9"/>
    <w:multiLevelType w:val="hybridMultilevel"/>
    <w:tmpl w:val="4CB4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51596"/>
    <w:multiLevelType w:val="hybridMultilevel"/>
    <w:tmpl w:val="98C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895B0C"/>
    <w:multiLevelType w:val="hybridMultilevel"/>
    <w:tmpl w:val="30801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8359E6"/>
    <w:multiLevelType w:val="hybridMultilevel"/>
    <w:tmpl w:val="56DA5BBC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17D02"/>
    <w:multiLevelType w:val="multilevel"/>
    <w:tmpl w:val="EF46C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0C697E"/>
    <w:multiLevelType w:val="hybridMultilevel"/>
    <w:tmpl w:val="A79A3A9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A05C9"/>
    <w:multiLevelType w:val="hybridMultilevel"/>
    <w:tmpl w:val="383CA66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8173B2"/>
    <w:multiLevelType w:val="multilevel"/>
    <w:tmpl w:val="8E78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D87E30"/>
    <w:multiLevelType w:val="hybridMultilevel"/>
    <w:tmpl w:val="8BFE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13E64"/>
    <w:multiLevelType w:val="hybridMultilevel"/>
    <w:tmpl w:val="BE7AF530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D3378"/>
    <w:multiLevelType w:val="hybridMultilevel"/>
    <w:tmpl w:val="9A82D34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 w15:restartNumberingAfterBreak="0">
    <w:nsid w:val="1B3876A6"/>
    <w:multiLevelType w:val="hybridMultilevel"/>
    <w:tmpl w:val="F434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013FB"/>
    <w:multiLevelType w:val="hybridMultilevel"/>
    <w:tmpl w:val="78A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F717A1"/>
    <w:multiLevelType w:val="hybridMultilevel"/>
    <w:tmpl w:val="4178F08C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47783B"/>
    <w:multiLevelType w:val="multilevel"/>
    <w:tmpl w:val="8F9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D403D4"/>
    <w:multiLevelType w:val="hybridMultilevel"/>
    <w:tmpl w:val="FF90E47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1F31A6"/>
    <w:multiLevelType w:val="hybridMultilevel"/>
    <w:tmpl w:val="F4F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572B5D"/>
    <w:multiLevelType w:val="hybridMultilevel"/>
    <w:tmpl w:val="6F8E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B2395E"/>
    <w:multiLevelType w:val="hybridMultilevel"/>
    <w:tmpl w:val="BECE6E36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5B26E2"/>
    <w:multiLevelType w:val="hybridMultilevel"/>
    <w:tmpl w:val="E97A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E1907"/>
    <w:multiLevelType w:val="hybridMultilevel"/>
    <w:tmpl w:val="D11EF47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62E2F"/>
    <w:multiLevelType w:val="hybridMultilevel"/>
    <w:tmpl w:val="FE92C3BC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1B4F7F"/>
    <w:multiLevelType w:val="hybridMultilevel"/>
    <w:tmpl w:val="FAAA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4A5480"/>
    <w:multiLevelType w:val="hybridMultilevel"/>
    <w:tmpl w:val="22E2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A03788"/>
    <w:multiLevelType w:val="hybridMultilevel"/>
    <w:tmpl w:val="05B078BE"/>
    <w:lvl w:ilvl="0" w:tplc="B3B4B44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B34F92"/>
    <w:multiLevelType w:val="multilevel"/>
    <w:tmpl w:val="9AA0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E607F"/>
    <w:multiLevelType w:val="hybridMultilevel"/>
    <w:tmpl w:val="50B6B8E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95562C"/>
    <w:multiLevelType w:val="hybridMultilevel"/>
    <w:tmpl w:val="3B8024C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0F76FF"/>
    <w:multiLevelType w:val="hybridMultilevel"/>
    <w:tmpl w:val="B7FE40DC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895EDF"/>
    <w:multiLevelType w:val="hybridMultilevel"/>
    <w:tmpl w:val="F8544F3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DC3090"/>
    <w:multiLevelType w:val="hybridMultilevel"/>
    <w:tmpl w:val="7D685AC8"/>
    <w:lvl w:ilvl="0" w:tplc="C3A048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30FD083A"/>
    <w:multiLevelType w:val="hybridMultilevel"/>
    <w:tmpl w:val="86AE495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8B59A0"/>
    <w:multiLevelType w:val="hybridMultilevel"/>
    <w:tmpl w:val="2736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D57A86"/>
    <w:multiLevelType w:val="hybridMultilevel"/>
    <w:tmpl w:val="63504C5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E37F7E"/>
    <w:multiLevelType w:val="hybridMultilevel"/>
    <w:tmpl w:val="5DF4E4E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1766E3"/>
    <w:multiLevelType w:val="hybridMultilevel"/>
    <w:tmpl w:val="B66E3FF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883D18"/>
    <w:multiLevelType w:val="multilevel"/>
    <w:tmpl w:val="E83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33079F5"/>
    <w:multiLevelType w:val="hybridMultilevel"/>
    <w:tmpl w:val="0168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661CD3"/>
    <w:multiLevelType w:val="hybridMultilevel"/>
    <w:tmpl w:val="F812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AC0E34"/>
    <w:multiLevelType w:val="hybridMultilevel"/>
    <w:tmpl w:val="242C2C66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0B22B8"/>
    <w:multiLevelType w:val="multilevel"/>
    <w:tmpl w:val="478E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15532A"/>
    <w:multiLevelType w:val="hybridMultilevel"/>
    <w:tmpl w:val="7A20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B78FD"/>
    <w:multiLevelType w:val="hybridMultilevel"/>
    <w:tmpl w:val="9C0CE4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90116EC"/>
    <w:multiLevelType w:val="hybridMultilevel"/>
    <w:tmpl w:val="24948C60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176579"/>
    <w:multiLevelType w:val="hybridMultilevel"/>
    <w:tmpl w:val="4CE4194C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6C2A19"/>
    <w:multiLevelType w:val="hybridMultilevel"/>
    <w:tmpl w:val="780E356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B105B5"/>
    <w:multiLevelType w:val="multilevel"/>
    <w:tmpl w:val="30DC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D361002"/>
    <w:multiLevelType w:val="hybridMultilevel"/>
    <w:tmpl w:val="1AB4C62E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936A2B"/>
    <w:multiLevelType w:val="hybridMultilevel"/>
    <w:tmpl w:val="8076CEFA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FE05A4"/>
    <w:multiLevelType w:val="multilevel"/>
    <w:tmpl w:val="2CD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D0579F"/>
    <w:multiLevelType w:val="multilevel"/>
    <w:tmpl w:val="543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0B22A3"/>
    <w:multiLevelType w:val="hybridMultilevel"/>
    <w:tmpl w:val="C006300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1510E28"/>
    <w:multiLevelType w:val="hybridMultilevel"/>
    <w:tmpl w:val="FFF8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740BFA"/>
    <w:multiLevelType w:val="hybridMultilevel"/>
    <w:tmpl w:val="4B94C7E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D87D2C"/>
    <w:multiLevelType w:val="hybridMultilevel"/>
    <w:tmpl w:val="B16C016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DF72B5"/>
    <w:multiLevelType w:val="hybridMultilevel"/>
    <w:tmpl w:val="A476F21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401EB6"/>
    <w:multiLevelType w:val="hybridMultilevel"/>
    <w:tmpl w:val="A89AB5AA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4C68A5"/>
    <w:multiLevelType w:val="hybridMultilevel"/>
    <w:tmpl w:val="C500424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56434E"/>
    <w:multiLevelType w:val="hybridMultilevel"/>
    <w:tmpl w:val="87E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9637EF"/>
    <w:multiLevelType w:val="multilevel"/>
    <w:tmpl w:val="FF68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E503A"/>
    <w:multiLevelType w:val="hybridMultilevel"/>
    <w:tmpl w:val="229C29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8DB2F44"/>
    <w:multiLevelType w:val="hybridMultilevel"/>
    <w:tmpl w:val="0616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F7795F"/>
    <w:multiLevelType w:val="hybridMultilevel"/>
    <w:tmpl w:val="165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766806"/>
    <w:multiLevelType w:val="hybridMultilevel"/>
    <w:tmpl w:val="D0B411B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5A234B"/>
    <w:multiLevelType w:val="hybridMultilevel"/>
    <w:tmpl w:val="64C6771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C35E64"/>
    <w:multiLevelType w:val="hybridMultilevel"/>
    <w:tmpl w:val="EEF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3B59D4"/>
    <w:multiLevelType w:val="hybridMultilevel"/>
    <w:tmpl w:val="DB6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45597D"/>
    <w:multiLevelType w:val="multilevel"/>
    <w:tmpl w:val="A220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9D12D1"/>
    <w:multiLevelType w:val="hybridMultilevel"/>
    <w:tmpl w:val="0DFCF57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83617B"/>
    <w:multiLevelType w:val="multilevel"/>
    <w:tmpl w:val="E15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E142B91"/>
    <w:multiLevelType w:val="hybridMultilevel"/>
    <w:tmpl w:val="2932C21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6535A7"/>
    <w:multiLevelType w:val="hybridMultilevel"/>
    <w:tmpl w:val="FEC2119C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411F6B"/>
    <w:multiLevelType w:val="hybridMultilevel"/>
    <w:tmpl w:val="98C0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601FA5"/>
    <w:multiLevelType w:val="hybridMultilevel"/>
    <w:tmpl w:val="556C64E4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A80B1A"/>
    <w:multiLevelType w:val="hybridMultilevel"/>
    <w:tmpl w:val="174AF0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B26A79"/>
    <w:multiLevelType w:val="hybridMultilevel"/>
    <w:tmpl w:val="AFA4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C72AD5"/>
    <w:multiLevelType w:val="hybridMultilevel"/>
    <w:tmpl w:val="F110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E35786"/>
    <w:multiLevelType w:val="multilevel"/>
    <w:tmpl w:val="ECAA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F05148"/>
    <w:multiLevelType w:val="hybridMultilevel"/>
    <w:tmpl w:val="D958A4C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12651E"/>
    <w:multiLevelType w:val="hybridMultilevel"/>
    <w:tmpl w:val="7A0ED8B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491C71"/>
    <w:multiLevelType w:val="hybridMultilevel"/>
    <w:tmpl w:val="AFAA9AE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9" w15:restartNumberingAfterBreak="0">
    <w:nsid w:val="554C18B3"/>
    <w:multiLevelType w:val="multilevel"/>
    <w:tmpl w:val="6AA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6066827"/>
    <w:multiLevelType w:val="hybridMultilevel"/>
    <w:tmpl w:val="3748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D02A39"/>
    <w:multiLevelType w:val="hybridMultilevel"/>
    <w:tmpl w:val="172EC1F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603E6D"/>
    <w:multiLevelType w:val="hybridMultilevel"/>
    <w:tmpl w:val="1FC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555E0F"/>
    <w:multiLevelType w:val="hybridMultilevel"/>
    <w:tmpl w:val="5348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9B68F8"/>
    <w:multiLevelType w:val="hybridMultilevel"/>
    <w:tmpl w:val="33944628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B6534E"/>
    <w:multiLevelType w:val="hybridMultilevel"/>
    <w:tmpl w:val="4914D99C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1873B2"/>
    <w:multiLevelType w:val="multilevel"/>
    <w:tmpl w:val="945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B951DEC"/>
    <w:multiLevelType w:val="hybridMultilevel"/>
    <w:tmpl w:val="6BCCCB7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F50FF"/>
    <w:multiLevelType w:val="multilevel"/>
    <w:tmpl w:val="0F3A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E900398"/>
    <w:multiLevelType w:val="hybridMultilevel"/>
    <w:tmpl w:val="3FB6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F6E5963"/>
    <w:multiLevelType w:val="hybridMultilevel"/>
    <w:tmpl w:val="ECF2B838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01719A5"/>
    <w:multiLevelType w:val="hybridMultilevel"/>
    <w:tmpl w:val="02A4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204BC6"/>
    <w:multiLevelType w:val="hybridMultilevel"/>
    <w:tmpl w:val="58D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F2407C"/>
    <w:multiLevelType w:val="multilevel"/>
    <w:tmpl w:val="2DE4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25D5C51"/>
    <w:multiLevelType w:val="hybridMultilevel"/>
    <w:tmpl w:val="606C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FF77AF"/>
    <w:multiLevelType w:val="hybridMultilevel"/>
    <w:tmpl w:val="5BE28A3E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DB19EE"/>
    <w:multiLevelType w:val="hybridMultilevel"/>
    <w:tmpl w:val="8FEC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305C88"/>
    <w:multiLevelType w:val="hybridMultilevel"/>
    <w:tmpl w:val="0E3A4980"/>
    <w:lvl w:ilvl="0" w:tplc="C3A048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78E6FDB"/>
    <w:multiLevelType w:val="hybridMultilevel"/>
    <w:tmpl w:val="F39E8C56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380C0A"/>
    <w:multiLevelType w:val="hybridMultilevel"/>
    <w:tmpl w:val="162A94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68777CBF"/>
    <w:multiLevelType w:val="hybridMultilevel"/>
    <w:tmpl w:val="DEAAA2CE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F710AD"/>
    <w:multiLevelType w:val="hybridMultilevel"/>
    <w:tmpl w:val="C068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967541"/>
    <w:multiLevelType w:val="hybridMultilevel"/>
    <w:tmpl w:val="1EDA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192672"/>
    <w:multiLevelType w:val="hybridMultilevel"/>
    <w:tmpl w:val="3BE2B4E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0A3AC6"/>
    <w:multiLevelType w:val="hybridMultilevel"/>
    <w:tmpl w:val="ED2A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807A01"/>
    <w:multiLevelType w:val="hybridMultilevel"/>
    <w:tmpl w:val="8CE4ADD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947B53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66609E3"/>
    <w:multiLevelType w:val="hybridMultilevel"/>
    <w:tmpl w:val="DDF8F612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986579A"/>
    <w:multiLevelType w:val="hybridMultilevel"/>
    <w:tmpl w:val="63CE57F0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A39300D"/>
    <w:multiLevelType w:val="hybridMultilevel"/>
    <w:tmpl w:val="BA0AB49A"/>
    <w:lvl w:ilvl="0" w:tplc="C3A0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AAD22FB"/>
    <w:multiLevelType w:val="multilevel"/>
    <w:tmpl w:val="A220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DB648E"/>
    <w:multiLevelType w:val="hybridMultilevel"/>
    <w:tmpl w:val="C55C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0F502D"/>
    <w:multiLevelType w:val="hybridMultilevel"/>
    <w:tmpl w:val="0F20A0A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4" w15:restartNumberingAfterBreak="0">
    <w:nsid w:val="7C907039"/>
    <w:multiLevelType w:val="hybridMultilevel"/>
    <w:tmpl w:val="04A4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A468F7"/>
    <w:multiLevelType w:val="hybridMultilevel"/>
    <w:tmpl w:val="4002E214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AA5987"/>
    <w:multiLevelType w:val="multilevel"/>
    <w:tmpl w:val="CC9C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D6A17F2"/>
    <w:multiLevelType w:val="hybridMultilevel"/>
    <w:tmpl w:val="97B477C0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985962"/>
    <w:multiLevelType w:val="hybridMultilevel"/>
    <w:tmpl w:val="84C8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48"/>
  </w:num>
  <w:num w:numId="3">
    <w:abstractNumId w:val="33"/>
  </w:num>
  <w:num w:numId="4">
    <w:abstractNumId w:val="60"/>
  </w:num>
  <w:num w:numId="5">
    <w:abstractNumId w:val="120"/>
  </w:num>
  <w:num w:numId="6">
    <w:abstractNumId w:val="78"/>
  </w:num>
  <w:num w:numId="7">
    <w:abstractNumId w:val="36"/>
  </w:num>
  <w:num w:numId="8">
    <w:abstractNumId w:val="113"/>
  </w:num>
  <w:num w:numId="9">
    <w:abstractNumId w:val="17"/>
  </w:num>
  <w:num w:numId="10">
    <w:abstractNumId w:val="133"/>
  </w:num>
  <w:num w:numId="11">
    <w:abstractNumId w:val="98"/>
  </w:num>
  <w:num w:numId="12">
    <w:abstractNumId w:val="125"/>
  </w:num>
  <w:num w:numId="13">
    <w:abstractNumId w:val="6"/>
  </w:num>
  <w:num w:numId="14">
    <w:abstractNumId w:val="27"/>
  </w:num>
  <w:num w:numId="15">
    <w:abstractNumId w:val="76"/>
  </w:num>
  <w:num w:numId="16">
    <w:abstractNumId w:val="77"/>
  </w:num>
  <w:num w:numId="17">
    <w:abstractNumId w:val="21"/>
  </w:num>
  <w:num w:numId="18">
    <w:abstractNumId w:val="85"/>
  </w:num>
  <w:num w:numId="19">
    <w:abstractNumId w:val="136"/>
  </w:num>
  <w:num w:numId="20">
    <w:abstractNumId w:val="58"/>
  </w:num>
  <w:num w:numId="21">
    <w:abstractNumId w:val="95"/>
  </w:num>
  <w:num w:numId="22">
    <w:abstractNumId w:val="42"/>
  </w:num>
  <w:num w:numId="23">
    <w:abstractNumId w:val="10"/>
  </w:num>
  <w:num w:numId="24">
    <w:abstractNumId w:val="5"/>
  </w:num>
  <w:num w:numId="25">
    <w:abstractNumId w:val="68"/>
  </w:num>
  <w:num w:numId="26">
    <w:abstractNumId w:val="131"/>
  </w:num>
  <w:num w:numId="27">
    <w:abstractNumId w:val="92"/>
  </w:num>
  <w:num w:numId="28">
    <w:abstractNumId w:val="16"/>
  </w:num>
  <w:num w:numId="29">
    <w:abstractNumId w:val="134"/>
  </w:num>
  <w:num w:numId="30">
    <w:abstractNumId w:val="12"/>
  </w:num>
  <w:num w:numId="31">
    <w:abstractNumId w:val="63"/>
  </w:num>
  <w:num w:numId="32">
    <w:abstractNumId w:val="72"/>
  </w:num>
  <w:num w:numId="33">
    <w:abstractNumId w:val="118"/>
  </w:num>
  <w:num w:numId="34">
    <w:abstractNumId w:val="15"/>
  </w:num>
  <w:num w:numId="35">
    <w:abstractNumId w:val="47"/>
  </w:num>
  <w:num w:numId="36">
    <w:abstractNumId w:val="129"/>
  </w:num>
  <w:num w:numId="37">
    <w:abstractNumId w:val="22"/>
  </w:num>
  <w:num w:numId="38">
    <w:abstractNumId w:val="1"/>
  </w:num>
  <w:num w:numId="39">
    <w:abstractNumId w:val="23"/>
  </w:num>
  <w:num w:numId="40">
    <w:abstractNumId w:val="81"/>
  </w:num>
  <w:num w:numId="41">
    <w:abstractNumId w:val="97"/>
  </w:num>
  <w:num w:numId="42">
    <w:abstractNumId w:val="119"/>
  </w:num>
  <w:num w:numId="43">
    <w:abstractNumId w:val="14"/>
  </w:num>
  <w:num w:numId="44">
    <w:abstractNumId w:val="130"/>
  </w:num>
  <w:num w:numId="45">
    <w:abstractNumId w:val="91"/>
  </w:num>
  <w:num w:numId="46">
    <w:abstractNumId w:val="49"/>
  </w:num>
  <w:num w:numId="47">
    <w:abstractNumId w:val="75"/>
  </w:num>
  <w:num w:numId="48">
    <w:abstractNumId w:val="88"/>
  </w:num>
  <w:num w:numId="49">
    <w:abstractNumId w:val="111"/>
  </w:num>
  <w:num w:numId="50">
    <w:abstractNumId w:val="89"/>
  </w:num>
  <w:num w:numId="51">
    <w:abstractNumId w:val="52"/>
  </w:num>
  <w:num w:numId="52">
    <w:abstractNumId w:val="121"/>
  </w:num>
  <w:num w:numId="53">
    <w:abstractNumId w:val="45"/>
  </w:num>
  <w:num w:numId="54">
    <w:abstractNumId w:val="53"/>
  </w:num>
  <w:num w:numId="55">
    <w:abstractNumId w:val="106"/>
  </w:num>
  <w:num w:numId="56">
    <w:abstractNumId w:val="96"/>
  </w:num>
  <w:num w:numId="57">
    <w:abstractNumId w:val="71"/>
  </w:num>
  <w:num w:numId="58">
    <w:abstractNumId w:val="4"/>
  </w:num>
  <w:num w:numId="59">
    <w:abstractNumId w:val="37"/>
  </w:num>
  <w:num w:numId="60">
    <w:abstractNumId w:val="44"/>
  </w:num>
  <w:num w:numId="61">
    <w:abstractNumId w:val="128"/>
  </w:num>
  <w:num w:numId="62">
    <w:abstractNumId w:val="69"/>
  </w:num>
  <w:num w:numId="63">
    <w:abstractNumId w:val="94"/>
  </w:num>
  <w:num w:numId="64">
    <w:abstractNumId w:val="34"/>
  </w:num>
  <w:num w:numId="65">
    <w:abstractNumId w:val="90"/>
  </w:num>
  <w:num w:numId="66">
    <w:abstractNumId w:val="132"/>
  </w:num>
  <w:num w:numId="67">
    <w:abstractNumId w:val="29"/>
  </w:num>
  <w:num w:numId="68">
    <w:abstractNumId w:val="80"/>
  </w:num>
  <w:num w:numId="69">
    <w:abstractNumId w:val="3"/>
  </w:num>
  <w:num w:numId="70">
    <w:abstractNumId w:val="122"/>
  </w:num>
  <w:num w:numId="71">
    <w:abstractNumId w:val="84"/>
  </w:num>
  <w:num w:numId="72">
    <w:abstractNumId w:val="50"/>
  </w:num>
  <w:num w:numId="73">
    <w:abstractNumId w:val="28"/>
  </w:num>
  <w:num w:numId="74">
    <w:abstractNumId w:val="51"/>
  </w:num>
  <w:num w:numId="75">
    <w:abstractNumId w:val="11"/>
  </w:num>
  <w:num w:numId="76">
    <w:abstractNumId w:val="74"/>
  </w:num>
  <w:num w:numId="77">
    <w:abstractNumId w:val="32"/>
  </w:num>
  <w:num w:numId="78">
    <w:abstractNumId w:val="82"/>
  </w:num>
  <w:num w:numId="79">
    <w:abstractNumId w:val="9"/>
  </w:num>
  <w:num w:numId="80">
    <w:abstractNumId w:val="101"/>
  </w:num>
  <w:num w:numId="81">
    <w:abstractNumId w:val="31"/>
  </w:num>
  <w:num w:numId="82">
    <w:abstractNumId w:val="64"/>
  </w:num>
  <w:num w:numId="83">
    <w:abstractNumId w:val="79"/>
  </w:num>
  <w:num w:numId="84">
    <w:abstractNumId w:val="24"/>
  </w:num>
  <w:num w:numId="85">
    <w:abstractNumId w:val="114"/>
  </w:num>
  <w:num w:numId="86">
    <w:abstractNumId w:val="107"/>
  </w:num>
  <w:num w:numId="87">
    <w:abstractNumId w:val="46"/>
  </w:num>
  <w:num w:numId="88">
    <w:abstractNumId w:val="40"/>
  </w:num>
  <w:num w:numId="89">
    <w:abstractNumId w:val="117"/>
  </w:num>
  <w:num w:numId="90">
    <w:abstractNumId w:val="41"/>
  </w:num>
  <w:num w:numId="91">
    <w:abstractNumId w:val="110"/>
  </w:num>
  <w:num w:numId="92">
    <w:abstractNumId w:val="13"/>
  </w:num>
  <w:num w:numId="93">
    <w:abstractNumId w:val="19"/>
  </w:num>
  <w:num w:numId="94">
    <w:abstractNumId w:val="0"/>
  </w:num>
  <w:num w:numId="95">
    <w:abstractNumId w:val="112"/>
  </w:num>
  <w:num w:numId="96">
    <w:abstractNumId w:val="124"/>
  </w:num>
  <w:num w:numId="97">
    <w:abstractNumId w:val="30"/>
  </w:num>
  <w:num w:numId="98">
    <w:abstractNumId w:val="103"/>
  </w:num>
  <w:num w:numId="99">
    <w:abstractNumId w:val="43"/>
  </w:num>
  <w:num w:numId="100">
    <w:abstractNumId w:val="66"/>
  </w:num>
  <w:num w:numId="101">
    <w:abstractNumId w:val="104"/>
  </w:num>
  <w:num w:numId="102">
    <w:abstractNumId w:val="55"/>
  </w:num>
  <w:num w:numId="103">
    <w:abstractNumId w:val="83"/>
  </w:num>
  <w:num w:numId="104">
    <w:abstractNumId w:val="61"/>
  </w:num>
  <w:num w:numId="105">
    <w:abstractNumId w:val="65"/>
  </w:num>
  <w:num w:numId="106">
    <w:abstractNumId w:val="135"/>
  </w:num>
  <w:num w:numId="107">
    <w:abstractNumId w:val="93"/>
  </w:num>
  <w:num w:numId="108">
    <w:abstractNumId w:val="137"/>
  </w:num>
  <w:num w:numId="109">
    <w:abstractNumId w:val="126"/>
  </w:num>
  <w:num w:numId="110">
    <w:abstractNumId w:val="138"/>
  </w:num>
  <w:num w:numId="111">
    <w:abstractNumId w:val="127"/>
  </w:num>
  <w:num w:numId="112">
    <w:abstractNumId w:val="57"/>
  </w:num>
  <w:num w:numId="113">
    <w:abstractNumId w:val="39"/>
  </w:num>
  <w:num w:numId="114">
    <w:abstractNumId w:val="99"/>
  </w:num>
  <w:num w:numId="115">
    <w:abstractNumId w:val="116"/>
  </w:num>
  <w:num w:numId="116">
    <w:abstractNumId w:val="123"/>
  </w:num>
  <w:num w:numId="117">
    <w:abstractNumId w:val="70"/>
  </w:num>
  <w:num w:numId="118">
    <w:abstractNumId w:val="26"/>
  </w:num>
  <w:num w:numId="119">
    <w:abstractNumId w:val="115"/>
  </w:num>
  <w:num w:numId="120">
    <w:abstractNumId w:val="7"/>
  </w:num>
  <w:num w:numId="121">
    <w:abstractNumId w:val="109"/>
  </w:num>
  <w:num w:numId="122">
    <w:abstractNumId w:val="100"/>
  </w:num>
  <w:num w:numId="123">
    <w:abstractNumId w:val="38"/>
  </w:num>
  <w:num w:numId="124">
    <w:abstractNumId w:val="18"/>
  </w:num>
  <w:num w:numId="125">
    <w:abstractNumId w:val="73"/>
  </w:num>
  <w:num w:numId="126">
    <w:abstractNumId w:val="62"/>
  </w:num>
  <w:num w:numId="127">
    <w:abstractNumId w:val="56"/>
  </w:num>
  <w:num w:numId="128">
    <w:abstractNumId w:val="35"/>
  </w:num>
  <w:num w:numId="129">
    <w:abstractNumId w:val="67"/>
  </w:num>
  <w:num w:numId="130">
    <w:abstractNumId w:val="87"/>
  </w:num>
  <w:num w:numId="131">
    <w:abstractNumId w:val="54"/>
  </w:num>
  <w:num w:numId="132">
    <w:abstractNumId w:val="2"/>
  </w:num>
  <w:num w:numId="133">
    <w:abstractNumId w:val="108"/>
  </w:num>
  <w:num w:numId="134">
    <w:abstractNumId w:val="20"/>
  </w:num>
  <w:num w:numId="135">
    <w:abstractNumId w:val="105"/>
  </w:num>
  <w:num w:numId="136">
    <w:abstractNumId w:val="8"/>
  </w:num>
  <w:num w:numId="137">
    <w:abstractNumId w:val="86"/>
  </w:num>
  <w:num w:numId="138">
    <w:abstractNumId w:val="59"/>
  </w:num>
  <w:num w:numId="139">
    <w:abstractNumId w:val="25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6C"/>
    <w:rsid w:val="00001FCB"/>
    <w:rsid w:val="00010DAE"/>
    <w:rsid w:val="00022290"/>
    <w:rsid w:val="00022D43"/>
    <w:rsid w:val="0002305F"/>
    <w:rsid w:val="00034021"/>
    <w:rsid w:val="00040B44"/>
    <w:rsid w:val="0007088D"/>
    <w:rsid w:val="00070DA1"/>
    <w:rsid w:val="00072B8B"/>
    <w:rsid w:val="000A576B"/>
    <w:rsid w:val="000C3AC0"/>
    <w:rsid w:val="000C4C89"/>
    <w:rsid w:val="000D5CDA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0BD1"/>
    <w:rsid w:val="0015213A"/>
    <w:rsid w:val="0017619F"/>
    <w:rsid w:val="00176D74"/>
    <w:rsid w:val="001853BE"/>
    <w:rsid w:val="001862D3"/>
    <w:rsid w:val="00190046"/>
    <w:rsid w:val="001A1769"/>
    <w:rsid w:val="001B5D8F"/>
    <w:rsid w:val="001C06AA"/>
    <w:rsid w:val="001C5393"/>
    <w:rsid w:val="001D02D1"/>
    <w:rsid w:val="001D43E1"/>
    <w:rsid w:val="001E2E68"/>
    <w:rsid w:val="00205BCC"/>
    <w:rsid w:val="00207E02"/>
    <w:rsid w:val="00212E79"/>
    <w:rsid w:val="00223797"/>
    <w:rsid w:val="002350ED"/>
    <w:rsid w:val="0023774A"/>
    <w:rsid w:val="00242DF9"/>
    <w:rsid w:val="00243D2F"/>
    <w:rsid w:val="002534D7"/>
    <w:rsid w:val="00257A0C"/>
    <w:rsid w:val="00260CFC"/>
    <w:rsid w:val="00261C9A"/>
    <w:rsid w:val="0026404C"/>
    <w:rsid w:val="002658C1"/>
    <w:rsid w:val="00270D5A"/>
    <w:rsid w:val="002744C5"/>
    <w:rsid w:val="00283E27"/>
    <w:rsid w:val="00286D0F"/>
    <w:rsid w:val="0029001F"/>
    <w:rsid w:val="002A0FCB"/>
    <w:rsid w:val="002B03FA"/>
    <w:rsid w:val="002B6ADE"/>
    <w:rsid w:val="002C347E"/>
    <w:rsid w:val="00306BD4"/>
    <w:rsid w:val="00322BED"/>
    <w:rsid w:val="00325C01"/>
    <w:rsid w:val="00326588"/>
    <w:rsid w:val="003500FF"/>
    <w:rsid w:val="003522AE"/>
    <w:rsid w:val="0035381E"/>
    <w:rsid w:val="003716DB"/>
    <w:rsid w:val="003718E4"/>
    <w:rsid w:val="00376BD2"/>
    <w:rsid w:val="00382F2A"/>
    <w:rsid w:val="003A117C"/>
    <w:rsid w:val="003A6E9D"/>
    <w:rsid w:val="003B144E"/>
    <w:rsid w:val="003C6AEE"/>
    <w:rsid w:val="003D0A73"/>
    <w:rsid w:val="003E79C3"/>
    <w:rsid w:val="004046B7"/>
    <w:rsid w:val="00404753"/>
    <w:rsid w:val="00405A54"/>
    <w:rsid w:val="00405ACC"/>
    <w:rsid w:val="00412A83"/>
    <w:rsid w:val="00413405"/>
    <w:rsid w:val="00414DE2"/>
    <w:rsid w:val="00414FB9"/>
    <w:rsid w:val="00422310"/>
    <w:rsid w:val="00424A2F"/>
    <w:rsid w:val="004341FC"/>
    <w:rsid w:val="00437763"/>
    <w:rsid w:val="0044231C"/>
    <w:rsid w:val="004425D5"/>
    <w:rsid w:val="0044758B"/>
    <w:rsid w:val="004540C5"/>
    <w:rsid w:val="00462561"/>
    <w:rsid w:val="00466A4B"/>
    <w:rsid w:val="00490A0D"/>
    <w:rsid w:val="00491128"/>
    <w:rsid w:val="004A01EA"/>
    <w:rsid w:val="004B0434"/>
    <w:rsid w:val="004C685C"/>
    <w:rsid w:val="004C6BCF"/>
    <w:rsid w:val="004D6C94"/>
    <w:rsid w:val="004E45D2"/>
    <w:rsid w:val="004F10A0"/>
    <w:rsid w:val="004F3F93"/>
    <w:rsid w:val="004F4E7B"/>
    <w:rsid w:val="00503C2D"/>
    <w:rsid w:val="005209A2"/>
    <w:rsid w:val="00534C2E"/>
    <w:rsid w:val="00536B44"/>
    <w:rsid w:val="005371D5"/>
    <w:rsid w:val="005405E7"/>
    <w:rsid w:val="005433D1"/>
    <w:rsid w:val="005444B9"/>
    <w:rsid w:val="005468B7"/>
    <w:rsid w:val="00557F55"/>
    <w:rsid w:val="005744B3"/>
    <w:rsid w:val="005767BE"/>
    <w:rsid w:val="005814AE"/>
    <w:rsid w:val="005824C1"/>
    <w:rsid w:val="00590AB9"/>
    <w:rsid w:val="005948DA"/>
    <w:rsid w:val="0059778A"/>
    <w:rsid w:val="005A0734"/>
    <w:rsid w:val="005B5921"/>
    <w:rsid w:val="005C11FD"/>
    <w:rsid w:val="006131F5"/>
    <w:rsid w:val="00617E4E"/>
    <w:rsid w:val="0064593C"/>
    <w:rsid w:val="00646730"/>
    <w:rsid w:val="00654339"/>
    <w:rsid w:val="00654898"/>
    <w:rsid w:val="00665C1C"/>
    <w:rsid w:val="00684930"/>
    <w:rsid w:val="006876A5"/>
    <w:rsid w:val="006A1E79"/>
    <w:rsid w:val="006A29A3"/>
    <w:rsid w:val="006A6783"/>
    <w:rsid w:val="006B55F8"/>
    <w:rsid w:val="006C2C4C"/>
    <w:rsid w:val="006C79D7"/>
    <w:rsid w:val="006D4AA6"/>
    <w:rsid w:val="006E01AC"/>
    <w:rsid w:val="006F2272"/>
    <w:rsid w:val="006F3DD8"/>
    <w:rsid w:val="006F7127"/>
    <w:rsid w:val="00715C59"/>
    <w:rsid w:val="00726C5C"/>
    <w:rsid w:val="0073261E"/>
    <w:rsid w:val="00734D0D"/>
    <w:rsid w:val="00737F52"/>
    <w:rsid w:val="0074554B"/>
    <w:rsid w:val="007515CD"/>
    <w:rsid w:val="00765210"/>
    <w:rsid w:val="00772117"/>
    <w:rsid w:val="0077497E"/>
    <w:rsid w:val="00782CC0"/>
    <w:rsid w:val="00795B16"/>
    <w:rsid w:val="007A063B"/>
    <w:rsid w:val="007B72BC"/>
    <w:rsid w:val="007D52CD"/>
    <w:rsid w:val="007D668F"/>
    <w:rsid w:val="007D7D3A"/>
    <w:rsid w:val="007E0E02"/>
    <w:rsid w:val="007E181E"/>
    <w:rsid w:val="007E202C"/>
    <w:rsid w:val="007F523A"/>
    <w:rsid w:val="007F5C50"/>
    <w:rsid w:val="008109A3"/>
    <w:rsid w:val="00811455"/>
    <w:rsid w:val="00816014"/>
    <w:rsid w:val="0082285F"/>
    <w:rsid w:val="00822865"/>
    <w:rsid w:val="0082368B"/>
    <w:rsid w:val="00865469"/>
    <w:rsid w:val="008738E3"/>
    <w:rsid w:val="008754B4"/>
    <w:rsid w:val="00877BD6"/>
    <w:rsid w:val="008A2059"/>
    <w:rsid w:val="008C602F"/>
    <w:rsid w:val="008F2707"/>
    <w:rsid w:val="008F2EF3"/>
    <w:rsid w:val="00906FA0"/>
    <w:rsid w:val="009118E1"/>
    <w:rsid w:val="00930FDE"/>
    <w:rsid w:val="00933258"/>
    <w:rsid w:val="0093497C"/>
    <w:rsid w:val="00941BBF"/>
    <w:rsid w:val="00944AAA"/>
    <w:rsid w:val="0095144B"/>
    <w:rsid w:val="00972D68"/>
    <w:rsid w:val="009854D6"/>
    <w:rsid w:val="0099773C"/>
    <w:rsid w:val="009A0199"/>
    <w:rsid w:val="009B382C"/>
    <w:rsid w:val="009C6FEA"/>
    <w:rsid w:val="009F535B"/>
    <w:rsid w:val="00A216AF"/>
    <w:rsid w:val="00A222C3"/>
    <w:rsid w:val="00A23818"/>
    <w:rsid w:val="00A357B8"/>
    <w:rsid w:val="00A4599E"/>
    <w:rsid w:val="00A46A22"/>
    <w:rsid w:val="00A633C2"/>
    <w:rsid w:val="00A74C0D"/>
    <w:rsid w:val="00A76D78"/>
    <w:rsid w:val="00A8037C"/>
    <w:rsid w:val="00A83A65"/>
    <w:rsid w:val="00A84255"/>
    <w:rsid w:val="00A961CE"/>
    <w:rsid w:val="00AA0DDE"/>
    <w:rsid w:val="00AC1918"/>
    <w:rsid w:val="00AC3452"/>
    <w:rsid w:val="00AD01A8"/>
    <w:rsid w:val="00AD0A62"/>
    <w:rsid w:val="00AE17E4"/>
    <w:rsid w:val="00B05681"/>
    <w:rsid w:val="00B10072"/>
    <w:rsid w:val="00B119CC"/>
    <w:rsid w:val="00B15216"/>
    <w:rsid w:val="00B3422E"/>
    <w:rsid w:val="00B44ED2"/>
    <w:rsid w:val="00B56D5C"/>
    <w:rsid w:val="00B70560"/>
    <w:rsid w:val="00B72520"/>
    <w:rsid w:val="00B76EB8"/>
    <w:rsid w:val="00B846FF"/>
    <w:rsid w:val="00B90CD4"/>
    <w:rsid w:val="00BA44A9"/>
    <w:rsid w:val="00BB1007"/>
    <w:rsid w:val="00BB73EE"/>
    <w:rsid w:val="00BC5CB0"/>
    <w:rsid w:val="00BD2775"/>
    <w:rsid w:val="00BE3C99"/>
    <w:rsid w:val="00BF07EC"/>
    <w:rsid w:val="00C018FA"/>
    <w:rsid w:val="00C3272E"/>
    <w:rsid w:val="00C32F72"/>
    <w:rsid w:val="00C414EF"/>
    <w:rsid w:val="00C4564D"/>
    <w:rsid w:val="00C47AAF"/>
    <w:rsid w:val="00C529AB"/>
    <w:rsid w:val="00C530F3"/>
    <w:rsid w:val="00C55888"/>
    <w:rsid w:val="00C631E3"/>
    <w:rsid w:val="00C6369C"/>
    <w:rsid w:val="00C63CCA"/>
    <w:rsid w:val="00C71756"/>
    <w:rsid w:val="00C841D8"/>
    <w:rsid w:val="00C84D18"/>
    <w:rsid w:val="00C90CCA"/>
    <w:rsid w:val="00CA5F61"/>
    <w:rsid w:val="00CB0E00"/>
    <w:rsid w:val="00CB1C82"/>
    <w:rsid w:val="00CB52F8"/>
    <w:rsid w:val="00CC104B"/>
    <w:rsid w:val="00CD0A05"/>
    <w:rsid w:val="00CD2A5C"/>
    <w:rsid w:val="00CD3B6C"/>
    <w:rsid w:val="00CE202E"/>
    <w:rsid w:val="00D139EE"/>
    <w:rsid w:val="00D30D81"/>
    <w:rsid w:val="00D31CB4"/>
    <w:rsid w:val="00D3512C"/>
    <w:rsid w:val="00D36C69"/>
    <w:rsid w:val="00D46552"/>
    <w:rsid w:val="00D51C92"/>
    <w:rsid w:val="00D62FA5"/>
    <w:rsid w:val="00D8196D"/>
    <w:rsid w:val="00D83841"/>
    <w:rsid w:val="00D91942"/>
    <w:rsid w:val="00DA30E2"/>
    <w:rsid w:val="00DA6EBC"/>
    <w:rsid w:val="00DA7347"/>
    <w:rsid w:val="00DC309D"/>
    <w:rsid w:val="00DC3821"/>
    <w:rsid w:val="00DD2652"/>
    <w:rsid w:val="00DE0A20"/>
    <w:rsid w:val="00DE1450"/>
    <w:rsid w:val="00DE1C85"/>
    <w:rsid w:val="00DF6705"/>
    <w:rsid w:val="00E142B0"/>
    <w:rsid w:val="00E14839"/>
    <w:rsid w:val="00E16ECE"/>
    <w:rsid w:val="00E2339C"/>
    <w:rsid w:val="00E30F08"/>
    <w:rsid w:val="00E31962"/>
    <w:rsid w:val="00E3336C"/>
    <w:rsid w:val="00E40A39"/>
    <w:rsid w:val="00E420E9"/>
    <w:rsid w:val="00E62E5F"/>
    <w:rsid w:val="00E63755"/>
    <w:rsid w:val="00E641DC"/>
    <w:rsid w:val="00E663D7"/>
    <w:rsid w:val="00E673C3"/>
    <w:rsid w:val="00E67B45"/>
    <w:rsid w:val="00E806B6"/>
    <w:rsid w:val="00E85B14"/>
    <w:rsid w:val="00EB28EA"/>
    <w:rsid w:val="00EB7ECB"/>
    <w:rsid w:val="00ED259C"/>
    <w:rsid w:val="00ED2667"/>
    <w:rsid w:val="00EF15E5"/>
    <w:rsid w:val="00EF3460"/>
    <w:rsid w:val="00EF3734"/>
    <w:rsid w:val="00F02141"/>
    <w:rsid w:val="00F021EA"/>
    <w:rsid w:val="00F06043"/>
    <w:rsid w:val="00F308FB"/>
    <w:rsid w:val="00F32674"/>
    <w:rsid w:val="00F32755"/>
    <w:rsid w:val="00F341E3"/>
    <w:rsid w:val="00F36A8C"/>
    <w:rsid w:val="00F40A33"/>
    <w:rsid w:val="00F56388"/>
    <w:rsid w:val="00F64A3B"/>
    <w:rsid w:val="00F72B02"/>
    <w:rsid w:val="00F7426D"/>
    <w:rsid w:val="00F90ABD"/>
    <w:rsid w:val="00F96397"/>
    <w:rsid w:val="00FA173B"/>
    <w:rsid w:val="00FA4707"/>
    <w:rsid w:val="00FA59F8"/>
    <w:rsid w:val="00FB01D9"/>
    <w:rsid w:val="00FB2A42"/>
    <w:rsid w:val="00FC752F"/>
    <w:rsid w:val="00FD62B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ED1E8"/>
  <w15:docId w15:val="{A6475E03-FB8F-4157-A57E-23A966E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styleId="af2">
    <w:name w:val="Hyperlink"/>
    <w:basedOn w:val="a0"/>
    <w:unhideWhenUsed/>
    <w:rsid w:val="00E1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D19E-2A87-4F79-90DC-1364E4DA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73</Pages>
  <Words>17114</Words>
  <Characters>97554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Елизавета Попова</cp:lastModifiedBy>
  <cp:revision>6</cp:revision>
  <cp:lastPrinted>2012-06-13T05:48:00Z</cp:lastPrinted>
  <dcterms:created xsi:type="dcterms:W3CDTF">2020-06-03T01:58:00Z</dcterms:created>
  <dcterms:modified xsi:type="dcterms:W3CDTF">2020-06-03T02:15:00Z</dcterms:modified>
</cp:coreProperties>
</file>