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40" w:rsidRPr="00646487" w:rsidRDefault="00106AD4" w:rsidP="00646487">
      <w:pPr>
        <w:pStyle w:val="5"/>
        <w:numPr>
          <w:ilvl w:val="0"/>
          <w:numId w:val="0"/>
        </w:numPr>
        <w:spacing w:before="0" w:after="0"/>
        <w:jc w:val="center"/>
        <w:rPr>
          <w:i w:val="0"/>
          <w:sz w:val="24"/>
          <w:szCs w:val="24"/>
          <w:vertAlign w:val="baseline"/>
        </w:rPr>
      </w:pPr>
      <w:r w:rsidRPr="00646487">
        <w:rPr>
          <w:i w:val="0"/>
          <w:sz w:val="24"/>
          <w:szCs w:val="24"/>
          <w:vertAlign w:val="baseline"/>
        </w:rPr>
        <w:t>Федеральное г</w:t>
      </w:r>
      <w:r w:rsidR="00A70140" w:rsidRPr="00646487">
        <w:rPr>
          <w:i w:val="0"/>
          <w:sz w:val="24"/>
          <w:szCs w:val="24"/>
          <w:vertAlign w:val="baseline"/>
        </w:rPr>
        <w:t xml:space="preserve">осударственное </w:t>
      </w:r>
      <w:r w:rsidR="00027698" w:rsidRPr="00646487">
        <w:rPr>
          <w:i w:val="0"/>
          <w:sz w:val="24"/>
          <w:szCs w:val="24"/>
          <w:vertAlign w:val="baseline"/>
        </w:rPr>
        <w:t xml:space="preserve">бюджетное </w:t>
      </w:r>
      <w:r w:rsidR="00A70140" w:rsidRPr="00646487">
        <w:rPr>
          <w:i w:val="0"/>
          <w:sz w:val="24"/>
          <w:szCs w:val="24"/>
          <w:vertAlign w:val="baseline"/>
        </w:rPr>
        <w:t>образовательное учреждение</w:t>
      </w:r>
    </w:p>
    <w:p w:rsidR="00A70140" w:rsidRPr="00646487" w:rsidRDefault="00A70140" w:rsidP="00646487">
      <w:pPr>
        <w:pStyle w:val="5"/>
        <w:numPr>
          <w:ilvl w:val="0"/>
          <w:numId w:val="0"/>
        </w:numPr>
        <w:spacing w:before="0" w:after="0"/>
        <w:jc w:val="center"/>
        <w:rPr>
          <w:i w:val="0"/>
          <w:sz w:val="24"/>
          <w:szCs w:val="24"/>
          <w:vertAlign w:val="baseline"/>
        </w:rPr>
      </w:pPr>
      <w:r w:rsidRPr="00646487">
        <w:rPr>
          <w:i w:val="0"/>
          <w:sz w:val="24"/>
          <w:szCs w:val="24"/>
          <w:vertAlign w:val="baseline"/>
        </w:rPr>
        <w:t>высшего образования</w:t>
      </w:r>
    </w:p>
    <w:p w:rsidR="00A70140" w:rsidRPr="00646487" w:rsidRDefault="00A70140" w:rsidP="00646487">
      <w:pPr>
        <w:pStyle w:val="5"/>
        <w:numPr>
          <w:ilvl w:val="0"/>
          <w:numId w:val="0"/>
        </w:numPr>
        <w:spacing w:before="0" w:after="0"/>
        <w:jc w:val="center"/>
        <w:rPr>
          <w:i w:val="0"/>
          <w:sz w:val="24"/>
          <w:szCs w:val="24"/>
          <w:vertAlign w:val="baseline"/>
        </w:rPr>
      </w:pPr>
      <w:r w:rsidRPr="00646487">
        <w:rPr>
          <w:i w:val="0"/>
          <w:sz w:val="24"/>
          <w:szCs w:val="24"/>
          <w:vertAlign w:val="baseline"/>
        </w:rPr>
        <w:t>«Красноярский государственный медицинский университет</w:t>
      </w:r>
    </w:p>
    <w:p w:rsidR="00A70140" w:rsidRPr="00646487" w:rsidRDefault="00A70140" w:rsidP="00646487">
      <w:pPr>
        <w:pStyle w:val="5"/>
        <w:numPr>
          <w:ilvl w:val="0"/>
          <w:numId w:val="0"/>
        </w:numPr>
        <w:spacing w:before="0" w:after="0"/>
        <w:jc w:val="center"/>
        <w:rPr>
          <w:i w:val="0"/>
          <w:sz w:val="24"/>
          <w:szCs w:val="24"/>
          <w:vertAlign w:val="baseline"/>
        </w:rPr>
      </w:pPr>
      <w:r w:rsidRPr="00646487">
        <w:rPr>
          <w:i w:val="0"/>
          <w:sz w:val="24"/>
          <w:szCs w:val="24"/>
          <w:vertAlign w:val="baseline"/>
        </w:rPr>
        <w:t>имени профессора В.Ф. Войно-Ясенецкого</w:t>
      </w:r>
      <w:r w:rsidR="00027698" w:rsidRPr="00646487">
        <w:rPr>
          <w:i w:val="0"/>
          <w:sz w:val="24"/>
          <w:szCs w:val="24"/>
          <w:vertAlign w:val="baseline"/>
        </w:rPr>
        <w:t>»</w:t>
      </w:r>
    </w:p>
    <w:p w:rsidR="00A70140" w:rsidRPr="00646487" w:rsidRDefault="00A70140" w:rsidP="00646487">
      <w:pPr>
        <w:pStyle w:val="5"/>
        <w:numPr>
          <w:ilvl w:val="0"/>
          <w:numId w:val="0"/>
        </w:numPr>
        <w:spacing w:before="0" w:after="0"/>
        <w:jc w:val="center"/>
        <w:rPr>
          <w:i w:val="0"/>
          <w:sz w:val="24"/>
          <w:szCs w:val="24"/>
          <w:vertAlign w:val="baseline"/>
        </w:rPr>
      </w:pPr>
      <w:r w:rsidRPr="00646487">
        <w:rPr>
          <w:i w:val="0"/>
          <w:sz w:val="24"/>
          <w:szCs w:val="24"/>
          <w:vertAlign w:val="baseline"/>
        </w:rPr>
        <w:t xml:space="preserve">Министерства здравоохранения </w:t>
      </w:r>
      <w:r w:rsidR="00027698" w:rsidRPr="00646487">
        <w:rPr>
          <w:i w:val="0"/>
          <w:sz w:val="24"/>
          <w:szCs w:val="24"/>
          <w:vertAlign w:val="baseline"/>
        </w:rPr>
        <w:t>Российской Федерации</w:t>
      </w:r>
    </w:p>
    <w:p w:rsidR="00A70140" w:rsidRPr="00646487" w:rsidRDefault="00A70140" w:rsidP="00646487">
      <w:pPr>
        <w:jc w:val="center"/>
        <w:rPr>
          <w:b/>
        </w:rPr>
      </w:pPr>
      <w:r w:rsidRPr="00646487">
        <w:rPr>
          <w:b/>
        </w:rPr>
        <w:t>(</w:t>
      </w:r>
      <w:r w:rsidR="00106AD4" w:rsidRPr="00646487">
        <w:rPr>
          <w:b/>
        </w:rPr>
        <w:t>Ф</w:t>
      </w:r>
      <w:r w:rsidRPr="00646487">
        <w:rPr>
          <w:b/>
        </w:rPr>
        <w:t>Г</w:t>
      </w:r>
      <w:r w:rsidR="00027698" w:rsidRPr="00646487">
        <w:rPr>
          <w:b/>
        </w:rPr>
        <w:t>Б</w:t>
      </w:r>
      <w:r w:rsidR="00106AD4" w:rsidRPr="00646487">
        <w:rPr>
          <w:b/>
        </w:rPr>
        <w:t>ОУ В</w:t>
      </w:r>
      <w:r w:rsidRPr="00646487">
        <w:rPr>
          <w:b/>
        </w:rPr>
        <w:t>О КрасГМУ им. проф. В.Ф. Войно-Ясенецкого</w:t>
      </w:r>
      <w:r w:rsidR="000360FC" w:rsidRPr="00646487">
        <w:rPr>
          <w:b/>
        </w:rPr>
        <w:t xml:space="preserve"> Минздрава России</w:t>
      </w:r>
      <w:r w:rsidRPr="00646487">
        <w:rPr>
          <w:b/>
        </w:rPr>
        <w:t>)</w:t>
      </w:r>
    </w:p>
    <w:p w:rsidR="00A70140" w:rsidRPr="001F0FBC" w:rsidRDefault="00A70140" w:rsidP="00A70140">
      <w:pPr>
        <w:jc w:val="both"/>
      </w:pPr>
    </w:p>
    <w:p w:rsidR="00A70140" w:rsidRDefault="00A70140" w:rsidP="00A70140">
      <w:pPr>
        <w:pStyle w:val="a4"/>
        <w:ind w:left="5103"/>
      </w:pPr>
    </w:p>
    <w:p w:rsidR="00A70140" w:rsidRPr="00E93952" w:rsidRDefault="00A70140" w:rsidP="00A70140">
      <w:pPr>
        <w:pStyle w:val="a4"/>
        <w:ind w:left="5103"/>
        <w:rPr>
          <w:caps/>
        </w:rPr>
      </w:pPr>
      <w:r w:rsidRPr="00E93952">
        <w:rPr>
          <w:caps/>
        </w:rPr>
        <w:t>Утверждаю</w:t>
      </w:r>
    </w:p>
    <w:p w:rsidR="00A70140" w:rsidRPr="00E93952" w:rsidRDefault="00D21D0F" w:rsidP="00A70140">
      <w:pPr>
        <w:pStyle w:val="a4"/>
        <w:ind w:left="5103"/>
      </w:pPr>
      <w:r>
        <w:t>«01</w:t>
      </w:r>
      <w:r w:rsidR="00A70140" w:rsidRPr="00E93952">
        <w:t xml:space="preserve">» </w:t>
      </w:r>
      <w:r>
        <w:t xml:space="preserve">сентября 2017 </w:t>
      </w:r>
      <w:r w:rsidR="00A70140" w:rsidRPr="00E93952">
        <w:t>г.</w:t>
      </w:r>
    </w:p>
    <w:p w:rsidR="00A70140" w:rsidRPr="00E93952" w:rsidRDefault="00A70140" w:rsidP="00A70140">
      <w:pPr>
        <w:pStyle w:val="a4"/>
        <w:ind w:left="5103"/>
      </w:pPr>
      <w:r w:rsidRPr="00E93952">
        <w:t>Зав.</w:t>
      </w:r>
      <w:r>
        <w:t xml:space="preserve"> </w:t>
      </w:r>
      <w:r w:rsidRPr="00E93952">
        <w:t xml:space="preserve">кафедрой </w:t>
      </w:r>
      <w:r w:rsidR="00D21D0F">
        <w:t>Е.В. Козина</w:t>
      </w:r>
    </w:p>
    <w:p w:rsidR="00A70140" w:rsidRPr="00E93952" w:rsidRDefault="00D21D0F" w:rsidP="00A70140">
      <w:pPr>
        <w:pStyle w:val="a4"/>
        <w:ind w:left="5103"/>
      </w:pPr>
      <w:r>
        <w:t xml:space="preserve">д.м.н., </w:t>
      </w:r>
      <w:r w:rsidR="00A70140">
        <w:t xml:space="preserve"> _________________</w:t>
      </w:r>
    </w:p>
    <w:p w:rsidR="00A70140" w:rsidRPr="00432DE0" w:rsidRDefault="00A70140" w:rsidP="00A70140">
      <w:pPr>
        <w:pStyle w:val="a4"/>
        <w:jc w:val="center"/>
        <w:rPr>
          <w:caps/>
          <w:sz w:val="16"/>
          <w:szCs w:val="16"/>
        </w:rPr>
      </w:pPr>
      <w:r>
        <w:rPr>
          <w:caps/>
          <w:sz w:val="18"/>
          <w:szCs w:val="18"/>
        </w:rPr>
        <w:t xml:space="preserve">                                                                                                                    </w:t>
      </w:r>
      <w:r w:rsidRPr="00432DE0">
        <w:rPr>
          <w:caps/>
          <w:sz w:val="16"/>
          <w:szCs w:val="16"/>
        </w:rPr>
        <w:t xml:space="preserve">(фио, </w:t>
      </w:r>
      <w:r>
        <w:rPr>
          <w:caps/>
          <w:sz w:val="16"/>
          <w:szCs w:val="16"/>
        </w:rPr>
        <w:t>подпис</w:t>
      </w:r>
      <w:r w:rsidRPr="00432DE0">
        <w:rPr>
          <w:caps/>
          <w:sz w:val="16"/>
          <w:szCs w:val="16"/>
        </w:rPr>
        <w:t>Ь)</w:t>
      </w:r>
    </w:p>
    <w:p w:rsidR="00A70140" w:rsidRDefault="00A70140" w:rsidP="00A70140">
      <w:pPr>
        <w:pStyle w:val="a4"/>
        <w:jc w:val="center"/>
        <w:rPr>
          <w:b/>
          <w:caps/>
        </w:rPr>
      </w:pPr>
    </w:p>
    <w:p w:rsidR="00A70140" w:rsidRPr="008703D6" w:rsidRDefault="00A70140" w:rsidP="00A70140">
      <w:pPr>
        <w:pStyle w:val="a4"/>
        <w:jc w:val="center"/>
        <w:rPr>
          <w:b/>
          <w:caps/>
        </w:rPr>
      </w:pPr>
      <w:r w:rsidRPr="008703D6">
        <w:rPr>
          <w:b/>
          <w:caps/>
        </w:rPr>
        <w:t>Индивидуальный  план</w:t>
      </w:r>
    </w:p>
    <w:p w:rsidR="00A70140" w:rsidRPr="008703D6" w:rsidRDefault="00A70140" w:rsidP="00A70140">
      <w:pPr>
        <w:pStyle w:val="a4"/>
        <w:jc w:val="center"/>
        <w:rPr>
          <w:b/>
          <w:caps/>
        </w:rPr>
      </w:pPr>
      <w:r>
        <w:rPr>
          <w:b/>
          <w:caps/>
        </w:rPr>
        <w:t xml:space="preserve">работы  </w:t>
      </w:r>
      <w:r w:rsidR="001A72F4">
        <w:rPr>
          <w:b/>
          <w:caps/>
        </w:rPr>
        <w:t>ОРДИНАТОРА</w:t>
      </w:r>
    </w:p>
    <w:p w:rsidR="00A70140" w:rsidRDefault="00A70140" w:rsidP="00A70140">
      <w:pPr>
        <w:ind w:left="-900"/>
      </w:pPr>
    </w:p>
    <w:p w:rsidR="00A70140" w:rsidRDefault="00D21D0F" w:rsidP="00A70140">
      <w:pPr>
        <w:ind w:left="-567"/>
      </w:pPr>
      <w:r>
        <w:t>Специальность:</w:t>
      </w:r>
      <w:r w:rsidRPr="00D21D0F">
        <w:rPr>
          <w:b/>
        </w:rPr>
        <w:t xml:space="preserve"> </w:t>
      </w:r>
      <w:r w:rsidR="00646487" w:rsidRPr="00D21D0F">
        <w:rPr>
          <w:b/>
        </w:rPr>
        <w:t>31.08.59 «О</w:t>
      </w:r>
      <w:r w:rsidR="00646487">
        <w:rPr>
          <w:b/>
        </w:rPr>
        <w:t>ФТАЛЬМОЛОГИЯ</w:t>
      </w:r>
      <w:r w:rsidR="00646487" w:rsidRPr="00D21D0F">
        <w:rPr>
          <w:b/>
        </w:rPr>
        <w:t>»</w:t>
      </w:r>
    </w:p>
    <w:p w:rsidR="00A70140" w:rsidRDefault="00A70140" w:rsidP="00413609"/>
    <w:p w:rsidR="00A70140" w:rsidRPr="00D21D0F" w:rsidRDefault="00D21D0F" w:rsidP="00413609">
      <w:pPr>
        <w:ind w:left="-567"/>
        <w:rPr>
          <w:b/>
        </w:rPr>
      </w:pPr>
      <w:r>
        <w:t xml:space="preserve">Кафедра </w:t>
      </w:r>
      <w:r w:rsidRPr="00D21D0F">
        <w:rPr>
          <w:b/>
        </w:rPr>
        <w:t>о</w:t>
      </w:r>
      <w:r w:rsidR="00413609" w:rsidRPr="00D21D0F">
        <w:rPr>
          <w:b/>
        </w:rPr>
        <w:t>фтальмологии с курсом ПО</w:t>
      </w:r>
      <w:r w:rsidRPr="00D21D0F">
        <w:rPr>
          <w:b/>
        </w:rPr>
        <w:t xml:space="preserve"> им.проф.М.А.Дмитриева</w:t>
      </w:r>
    </w:p>
    <w:p w:rsidR="00A70140" w:rsidRDefault="00413609" w:rsidP="00A70140">
      <w:pPr>
        <w:ind w:left="-567"/>
      </w:pPr>
      <w:r>
        <w:br/>
      </w:r>
      <w:r w:rsidR="00A70140">
        <w:t>Фамилия</w:t>
      </w:r>
      <w:r w:rsidR="00D21D0F">
        <w:t xml:space="preserve"> </w:t>
      </w:r>
      <w:r w:rsidR="00D21D0F" w:rsidRPr="00D21D0F">
        <w:rPr>
          <w:b/>
        </w:rPr>
        <w:t>Изотова</w:t>
      </w:r>
      <w:r>
        <w:t xml:space="preserve"> </w:t>
      </w:r>
    </w:p>
    <w:p w:rsidR="00A70140" w:rsidRDefault="00A70140" w:rsidP="00A70140">
      <w:pPr>
        <w:ind w:left="-567"/>
      </w:pPr>
    </w:p>
    <w:p w:rsidR="00A70140" w:rsidRDefault="00A70140" w:rsidP="00413609">
      <w:pPr>
        <w:ind w:left="-567"/>
      </w:pPr>
      <w:r>
        <w:t>Имя</w:t>
      </w:r>
      <w:r w:rsidR="00D21D0F">
        <w:t xml:space="preserve"> </w:t>
      </w:r>
      <w:r w:rsidR="00D21D0F" w:rsidRPr="00D21D0F">
        <w:rPr>
          <w:b/>
        </w:rPr>
        <w:t>Анжела</w:t>
      </w:r>
      <w:r w:rsidR="00D21D0F">
        <w:t xml:space="preserve"> </w:t>
      </w:r>
    </w:p>
    <w:p w:rsidR="00A70140" w:rsidRDefault="00413609" w:rsidP="00413609">
      <w:pPr>
        <w:ind w:left="-567"/>
      </w:pPr>
      <w:r>
        <w:br/>
      </w:r>
      <w:r w:rsidR="00A70140">
        <w:t>Отч</w:t>
      </w:r>
      <w:r>
        <w:t>ество</w:t>
      </w:r>
      <w:r w:rsidR="00D21D0F" w:rsidRPr="00D21D0F">
        <w:t xml:space="preserve"> </w:t>
      </w:r>
      <w:r w:rsidR="00D21D0F" w:rsidRPr="00D21D0F">
        <w:rPr>
          <w:b/>
        </w:rPr>
        <w:t>Александровна</w:t>
      </w:r>
    </w:p>
    <w:p w:rsidR="00A70140" w:rsidRPr="00D21D0F" w:rsidRDefault="00413609" w:rsidP="00A70140">
      <w:pPr>
        <w:ind w:left="-567"/>
        <w:rPr>
          <w:b/>
        </w:rPr>
      </w:pPr>
      <w:r>
        <w:br/>
      </w:r>
      <w:r w:rsidR="00A70140">
        <w:t>Ф.И.О. руководит</w:t>
      </w:r>
      <w:r>
        <w:t xml:space="preserve">еля  </w:t>
      </w:r>
      <w:r w:rsidRPr="00D21D0F">
        <w:rPr>
          <w:b/>
        </w:rPr>
        <w:t>Синяпко Сергей Федорович</w:t>
      </w:r>
    </w:p>
    <w:p w:rsidR="00A70140" w:rsidRDefault="00A70140" w:rsidP="00413609"/>
    <w:p w:rsidR="00A70140" w:rsidRDefault="00A70140" w:rsidP="00A70140">
      <w:pPr>
        <w:ind w:left="-567"/>
      </w:pPr>
    </w:p>
    <w:p w:rsidR="00A70140" w:rsidRDefault="001C0F33" w:rsidP="00A70140">
      <w:pPr>
        <w:ind w:left="-567"/>
      </w:pPr>
      <w:r>
        <w:t xml:space="preserve"> Срок обучения</w:t>
      </w:r>
      <w:r w:rsidR="00646487">
        <w:t>:</w:t>
      </w:r>
      <w:r>
        <w:t xml:space="preserve">   с</w:t>
      </w:r>
      <w:r w:rsidR="00413609">
        <w:t xml:space="preserve"> «01</w:t>
      </w:r>
      <w:r w:rsidR="00A70140">
        <w:t xml:space="preserve">» </w:t>
      </w:r>
      <w:r>
        <w:t>сентября</w:t>
      </w:r>
      <w:r w:rsidR="00D21D0F">
        <w:t xml:space="preserve"> </w:t>
      </w:r>
      <w:r w:rsidR="00413609">
        <w:t>201</w:t>
      </w:r>
      <w:r w:rsidR="00D21D0F">
        <w:t xml:space="preserve">7 </w:t>
      </w:r>
      <w:r w:rsidR="00A70140">
        <w:t>г.</w:t>
      </w:r>
    </w:p>
    <w:p w:rsidR="00A70140" w:rsidRDefault="00A70140" w:rsidP="00A70140">
      <w:pPr>
        <w:ind w:left="-567"/>
      </w:pPr>
    </w:p>
    <w:p w:rsidR="00A70140" w:rsidRDefault="00A70140" w:rsidP="00A70140">
      <w:pPr>
        <w:ind w:left="-567"/>
      </w:pPr>
      <w:r>
        <w:t xml:space="preserve">  </w:t>
      </w:r>
      <w:r w:rsidR="00413609">
        <w:t xml:space="preserve">                          </w:t>
      </w:r>
      <w:r w:rsidR="001C0F33">
        <w:t xml:space="preserve"> </w:t>
      </w:r>
      <w:r w:rsidR="00646487">
        <w:t xml:space="preserve"> </w:t>
      </w:r>
      <w:r w:rsidR="001C0F33">
        <w:t xml:space="preserve"> </w:t>
      </w:r>
      <w:r w:rsidR="00413609">
        <w:t>по «</w:t>
      </w:r>
      <w:r w:rsidR="00D21D0F">
        <w:t>30</w:t>
      </w:r>
      <w:r w:rsidR="001C0F33">
        <w:t xml:space="preserve">» </w:t>
      </w:r>
      <w:r w:rsidR="00D21D0F">
        <w:t xml:space="preserve">июля </w:t>
      </w:r>
      <w:r>
        <w:t>20</w:t>
      </w:r>
      <w:r w:rsidR="00413609">
        <w:t>1</w:t>
      </w:r>
      <w:r w:rsidR="00D21D0F">
        <w:t>9</w:t>
      </w:r>
      <w:r>
        <w:t xml:space="preserve"> г.</w:t>
      </w:r>
    </w:p>
    <w:p w:rsidR="00A70140" w:rsidRDefault="00A70140" w:rsidP="00A70140">
      <w:pPr>
        <w:ind w:left="-900"/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646487" w:rsidRDefault="00646487" w:rsidP="00A70140">
      <w:pPr>
        <w:pStyle w:val="a3"/>
        <w:jc w:val="center"/>
        <w:rPr>
          <w:szCs w:val="24"/>
        </w:rPr>
      </w:pPr>
    </w:p>
    <w:p w:rsidR="00646487" w:rsidRDefault="00646487" w:rsidP="00A70140">
      <w:pPr>
        <w:pStyle w:val="a3"/>
        <w:jc w:val="center"/>
        <w:rPr>
          <w:szCs w:val="24"/>
        </w:rPr>
      </w:pPr>
    </w:p>
    <w:p w:rsidR="00646487" w:rsidRDefault="00646487" w:rsidP="00A70140">
      <w:pPr>
        <w:pStyle w:val="a3"/>
        <w:jc w:val="center"/>
        <w:rPr>
          <w:szCs w:val="24"/>
        </w:rPr>
      </w:pPr>
    </w:p>
    <w:p w:rsidR="00646487" w:rsidRDefault="00646487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D21D0F" w:rsidP="00A70140">
      <w:pPr>
        <w:pStyle w:val="a3"/>
        <w:jc w:val="center"/>
      </w:pPr>
      <w:r>
        <w:t>2017</w:t>
      </w:r>
      <w:r w:rsidR="00413609">
        <w:t xml:space="preserve"> </w:t>
      </w:r>
      <w:r w:rsidR="00A70140" w:rsidRPr="001F0FBC">
        <w:t>год</w:t>
      </w:r>
    </w:p>
    <w:p w:rsidR="00646487" w:rsidRDefault="00646487" w:rsidP="00A70140">
      <w:pPr>
        <w:pStyle w:val="a3"/>
        <w:jc w:val="center"/>
        <w:sectPr w:rsidR="00646487" w:rsidSect="00646487">
          <w:footerReference w:type="even" r:id="rId8"/>
          <w:footerReference w:type="default" r:id="rId9"/>
          <w:pgSz w:w="11907" w:h="16840" w:code="9"/>
          <w:pgMar w:top="425" w:right="567" w:bottom="851" w:left="1134" w:header="720" w:footer="720" w:gutter="0"/>
          <w:cols w:space="720"/>
          <w:titlePg/>
        </w:sectPr>
      </w:pPr>
    </w:p>
    <w:p w:rsidR="00AD4FDC" w:rsidRPr="0002014F" w:rsidRDefault="00AD4FDC" w:rsidP="00AD4FDC">
      <w:pPr>
        <w:pStyle w:val="a7"/>
        <w:tabs>
          <w:tab w:val="left" w:pos="426"/>
          <w:tab w:val="left" w:pos="720"/>
          <w:tab w:val="left" w:pos="900"/>
          <w:tab w:val="left" w:pos="1908"/>
        </w:tabs>
        <w:ind w:firstLine="709"/>
        <w:rPr>
          <w:sz w:val="24"/>
          <w:szCs w:val="24"/>
          <w:lang w:val="en-US"/>
        </w:rPr>
      </w:pPr>
    </w:p>
    <w:p w:rsidR="00D21D0F" w:rsidRPr="00D21D0F" w:rsidRDefault="00AD4FDC" w:rsidP="00D21D0F">
      <w:pPr>
        <w:numPr>
          <w:ilvl w:val="0"/>
          <w:numId w:val="6"/>
        </w:numPr>
        <w:ind w:left="567" w:firstLine="349"/>
        <w:jc w:val="center"/>
        <w:rPr>
          <w:bCs/>
          <w:sz w:val="16"/>
          <w:szCs w:val="16"/>
        </w:rPr>
      </w:pPr>
      <w:r w:rsidRPr="00D21D0F">
        <w:rPr>
          <w:b/>
        </w:rPr>
        <w:t xml:space="preserve">УЧЕБНЫЙ ПЛАН ОСНОВНОЙ ПРОФЕССИОНАЛЬНОЙ ПРОГРАММЫ высшего ОБРАЗОВАНИЯ  - ПРОГРАММЫ ПОДГОТОВКИ КАДРОВ ВЫСШЕЙ КВАЛИФИКАЦИИ В ОРДИНАТУРЕ  ПО СПЕЦИАЛЬНОСТИ   </w:t>
      </w:r>
    </w:p>
    <w:p w:rsidR="00646487" w:rsidRDefault="00AD4FDC" w:rsidP="00646487">
      <w:pPr>
        <w:ind w:left="142"/>
        <w:jc w:val="center"/>
        <w:rPr>
          <w:b/>
        </w:rPr>
      </w:pPr>
      <w:r w:rsidRPr="00D21D0F">
        <w:rPr>
          <w:b/>
        </w:rPr>
        <w:t>31.08.59</w:t>
      </w:r>
      <w:r w:rsidR="00D21D0F" w:rsidRPr="00D21D0F">
        <w:rPr>
          <w:b/>
        </w:rPr>
        <w:t xml:space="preserve"> </w:t>
      </w:r>
      <w:r w:rsidRPr="00D21D0F">
        <w:rPr>
          <w:b/>
        </w:rPr>
        <w:t>«О</w:t>
      </w:r>
      <w:r w:rsidR="00646487">
        <w:rPr>
          <w:b/>
        </w:rPr>
        <w:t>ФТАЛЬМОЛОГИЯ</w:t>
      </w:r>
      <w:r w:rsidRPr="00D21D0F">
        <w:rPr>
          <w:b/>
        </w:rPr>
        <w:t xml:space="preserve">» </w:t>
      </w:r>
    </w:p>
    <w:p w:rsidR="00646487" w:rsidRDefault="00646487" w:rsidP="00646487">
      <w:pPr>
        <w:ind w:left="142"/>
        <w:jc w:val="center"/>
        <w:rPr>
          <w:b/>
        </w:rPr>
      </w:pPr>
    </w:p>
    <w:p w:rsidR="00646487" w:rsidRDefault="00646487" w:rsidP="00646487">
      <w:pPr>
        <w:ind w:left="142"/>
        <w:rPr>
          <w:b/>
        </w:rPr>
      </w:pPr>
      <w:r>
        <w:rPr>
          <w:b/>
        </w:rPr>
        <w:t xml:space="preserve">     </w:t>
      </w:r>
    </w:p>
    <w:p w:rsidR="00AD4FDC" w:rsidRPr="00D21D0F" w:rsidRDefault="0046633D" w:rsidP="00646487">
      <w:pPr>
        <w:ind w:left="142"/>
        <w:jc w:val="center"/>
        <w:rPr>
          <w:bCs/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9877425" cy="38576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0F" w:rsidRDefault="00D21D0F" w:rsidP="00A70140">
      <w:pPr>
        <w:pStyle w:val="a7"/>
        <w:tabs>
          <w:tab w:val="left" w:pos="426"/>
          <w:tab w:val="left" w:pos="720"/>
          <w:tab w:val="left" w:pos="900"/>
          <w:tab w:val="left" w:pos="1908"/>
        </w:tabs>
        <w:ind w:firstLine="709"/>
        <w:jc w:val="center"/>
        <w:rPr>
          <w:sz w:val="24"/>
          <w:szCs w:val="24"/>
        </w:rPr>
        <w:sectPr w:rsidR="00D21D0F" w:rsidSect="00D21D0F">
          <w:pgSz w:w="16840" w:h="11907" w:orient="landscape" w:code="9"/>
          <w:pgMar w:top="1134" w:right="425" w:bottom="567" w:left="851" w:header="720" w:footer="720" w:gutter="0"/>
          <w:cols w:space="720"/>
          <w:titlePg/>
        </w:sectPr>
      </w:pPr>
    </w:p>
    <w:p w:rsidR="0002014F" w:rsidRPr="00646487" w:rsidRDefault="00646487" w:rsidP="00646487">
      <w:pPr>
        <w:pStyle w:val="a7"/>
        <w:tabs>
          <w:tab w:val="left" w:pos="426"/>
          <w:tab w:val="left" w:pos="720"/>
          <w:tab w:val="left" w:pos="900"/>
          <w:tab w:val="left" w:pos="1908"/>
        </w:tabs>
        <w:ind w:firstLine="709"/>
        <w:rPr>
          <w:b/>
          <w:sz w:val="24"/>
          <w:szCs w:val="24"/>
          <w:u w:val="single"/>
        </w:rPr>
      </w:pPr>
      <w:r w:rsidRPr="00646487">
        <w:rPr>
          <w:b/>
          <w:sz w:val="24"/>
          <w:szCs w:val="24"/>
          <w:u w:val="single"/>
        </w:rPr>
        <w:lastRenderedPageBreak/>
        <w:t>3.Учебный план</w:t>
      </w:r>
    </w:p>
    <w:p w:rsidR="00646487" w:rsidRDefault="00646487" w:rsidP="004635A7">
      <w:pPr>
        <w:pStyle w:val="a7"/>
        <w:tabs>
          <w:tab w:val="left" w:pos="426"/>
          <w:tab w:val="left" w:pos="720"/>
          <w:tab w:val="left" w:pos="900"/>
          <w:tab w:val="left" w:pos="1908"/>
        </w:tabs>
        <w:ind w:firstLine="709"/>
        <w:rPr>
          <w:sz w:val="24"/>
          <w:szCs w:val="24"/>
        </w:rPr>
      </w:pPr>
    </w:p>
    <w:p w:rsidR="00646487" w:rsidRDefault="0046633D" w:rsidP="003762C7">
      <w:pPr>
        <w:pStyle w:val="a7"/>
        <w:tabs>
          <w:tab w:val="left" w:pos="426"/>
          <w:tab w:val="left" w:pos="720"/>
          <w:tab w:val="left" w:pos="900"/>
          <w:tab w:val="left" w:pos="1908"/>
        </w:tabs>
        <w:rPr>
          <w:sz w:val="24"/>
          <w:szCs w:val="24"/>
        </w:rPr>
        <w:sectPr w:rsidR="00646487" w:rsidSect="00646487">
          <w:pgSz w:w="16840" w:h="11907" w:orient="landscape" w:code="9"/>
          <w:pgMar w:top="1134" w:right="425" w:bottom="567" w:left="851" w:header="720" w:footer="720" w:gutter="0"/>
          <w:cols w:space="720"/>
          <w:titlePg/>
        </w:sectPr>
      </w:pPr>
      <w:r>
        <w:rPr>
          <w:noProof/>
          <w:sz w:val="24"/>
          <w:szCs w:val="24"/>
        </w:rPr>
        <w:drawing>
          <wp:inline distT="0" distB="0" distL="0" distR="0">
            <wp:extent cx="9886950" cy="5657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B73" w:rsidRPr="004635A7" w:rsidRDefault="002E4B73" w:rsidP="004635A7">
      <w:pPr>
        <w:pStyle w:val="a7"/>
        <w:tabs>
          <w:tab w:val="left" w:pos="426"/>
          <w:tab w:val="left" w:pos="720"/>
          <w:tab w:val="left" w:pos="900"/>
          <w:tab w:val="left" w:pos="1908"/>
        </w:tabs>
        <w:ind w:firstLine="709"/>
        <w:rPr>
          <w:bCs/>
          <w:sz w:val="16"/>
          <w:szCs w:val="16"/>
        </w:rPr>
      </w:pPr>
    </w:p>
    <w:p w:rsidR="002E4B73" w:rsidRPr="0020685E" w:rsidRDefault="002E4B73" w:rsidP="002E4B73">
      <w:pPr>
        <w:pStyle w:val="aa"/>
        <w:numPr>
          <w:ilvl w:val="0"/>
          <w:numId w:val="0"/>
        </w:numPr>
        <w:spacing w:before="0" w:after="0" w:line="240" w:lineRule="auto"/>
        <w:jc w:val="center"/>
        <w:rPr>
          <w:b w:val="0"/>
        </w:rPr>
      </w:pPr>
      <w:r>
        <w:rPr>
          <w:rFonts w:ascii="Times New Roman" w:hAnsi="Times New Roman"/>
          <w:caps w:val="0"/>
          <w:szCs w:val="28"/>
        </w:rPr>
        <w:t>2</w:t>
      </w:r>
      <w:r w:rsidRPr="002A1C9C">
        <w:rPr>
          <w:rFonts w:ascii="Times New Roman" w:hAnsi="Times New Roman"/>
          <w:caps w:val="0"/>
          <w:szCs w:val="28"/>
        </w:rPr>
        <w:t>.</w:t>
      </w:r>
      <w:r w:rsidR="00740E93">
        <w:rPr>
          <w:rFonts w:ascii="Times New Roman" w:hAnsi="Times New Roman"/>
          <w:caps w:val="0"/>
          <w:szCs w:val="28"/>
        </w:rPr>
        <w:t>ВИДЫ ПРОФЕССИОНАЛЬНОЙ ДЕЯТЕЛЬНОСТИ, ПРОФЕССИОНАЛЬНЫЕ ЗАДАЧИ И</w:t>
      </w:r>
      <w:r w:rsidR="00740E93" w:rsidRPr="002A1C9C">
        <w:rPr>
          <w:rFonts w:ascii="Times New Roman" w:hAnsi="Times New Roman"/>
          <w:caps w:val="0"/>
          <w:szCs w:val="28"/>
        </w:rPr>
        <w:t xml:space="preserve"> </w:t>
      </w:r>
      <w:r w:rsidR="00740E93">
        <w:rPr>
          <w:rFonts w:ascii="Times New Roman" w:hAnsi="Times New Roman"/>
          <w:caps w:val="0"/>
          <w:szCs w:val="28"/>
        </w:rPr>
        <w:t xml:space="preserve">ПЕРЕЧЕНЬ КОМПЕТЕНЦИЙ  ПО </w:t>
      </w:r>
      <w:r w:rsidR="00740E93" w:rsidRPr="00740E93">
        <w:rPr>
          <w:rFonts w:ascii="Times New Roman" w:hAnsi="Times New Roman"/>
          <w:caps w:val="0"/>
          <w:szCs w:val="28"/>
        </w:rPr>
        <w:t xml:space="preserve">СПЕЦИАЛЬНОСТИ   </w:t>
      </w:r>
      <w:r w:rsidR="00F16CD3">
        <w:rPr>
          <w:rFonts w:ascii="Times New Roman" w:hAnsi="Times New Roman"/>
          <w:caps w:val="0"/>
          <w:szCs w:val="28"/>
        </w:rPr>
        <w:t>31.08.59</w:t>
      </w:r>
      <w:r w:rsidR="003762C7">
        <w:rPr>
          <w:rFonts w:ascii="Times New Roman" w:hAnsi="Times New Roman"/>
          <w:caps w:val="0"/>
          <w:szCs w:val="28"/>
        </w:rPr>
        <w:t xml:space="preserve"> </w:t>
      </w:r>
      <w:r w:rsidR="004227E8">
        <w:rPr>
          <w:rFonts w:ascii="Times New Roman" w:hAnsi="Times New Roman"/>
          <w:caps w:val="0"/>
          <w:szCs w:val="28"/>
        </w:rPr>
        <w:t>«О</w:t>
      </w:r>
      <w:r w:rsidR="003762C7">
        <w:rPr>
          <w:rFonts w:ascii="Times New Roman" w:hAnsi="Times New Roman"/>
          <w:caps w:val="0"/>
          <w:szCs w:val="28"/>
        </w:rPr>
        <w:t>ФТАЛЬМОЛОГИЯ</w:t>
      </w:r>
      <w:r w:rsidR="00740E93" w:rsidRPr="00740E93">
        <w:rPr>
          <w:rFonts w:ascii="Times New Roman" w:hAnsi="Times New Roman"/>
          <w:caps w:val="0"/>
          <w:szCs w:val="28"/>
        </w:rPr>
        <w:t>»</w:t>
      </w:r>
    </w:p>
    <w:p w:rsidR="00740E93" w:rsidRPr="001A72F4" w:rsidRDefault="0091709D" w:rsidP="0091709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</w:t>
      </w:r>
      <w:r w:rsidR="00740E93" w:rsidRPr="001A72F4">
        <w:rPr>
          <w:bCs/>
          <w:sz w:val="16"/>
          <w:szCs w:val="16"/>
        </w:rPr>
        <w:tab/>
      </w:r>
      <w:r w:rsidR="00740E93" w:rsidRPr="001A72F4">
        <w:rPr>
          <w:bCs/>
          <w:sz w:val="16"/>
          <w:szCs w:val="16"/>
        </w:rPr>
        <w:tab/>
      </w:r>
      <w:r w:rsidR="00740E93">
        <w:rPr>
          <w:bCs/>
          <w:sz w:val="16"/>
          <w:szCs w:val="16"/>
        </w:rPr>
        <w:t xml:space="preserve">          </w:t>
      </w:r>
      <w:r>
        <w:rPr>
          <w:bCs/>
          <w:sz w:val="16"/>
          <w:szCs w:val="16"/>
        </w:rPr>
        <w:t xml:space="preserve">                        </w:t>
      </w:r>
    </w:p>
    <w:p w:rsidR="003762C7" w:rsidRPr="003762C7" w:rsidRDefault="00FD6FBD" w:rsidP="003762C7">
      <w:pPr>
        <w:tabs>
          <w:tab w:val="left" w:pos="567"/>
        </w:tabs>
        <w:spacing w:line="276" w:lineRule="auto"/>
        <w:ind w:firstLine="426"/>
        <w:jc w:val="both"/>
        <w:rPr>
          <w:b/>
          <w:i/>
        </w:rPr>
      </w:pPr>
      <w:r w:rsidRPr="003762C7">
        <w:rPr>
          <w:b/>
          <w:i/>
        </w:rPr>
        <w:t>Виды профессиональной деятельности</w:t>
      </w:r>
      <w:r w:rsidR="003762C7">
        <w:rPr>
          <w:b/>
          <w:i/>
        </w:rPr>
        <w:t>:</w:t>
      </w:r>
    </w:p>
    <w:p w:rsidR="003762C7" w:rsidRDefault="00FD6FBD" w:rsidP="003762C7">
      <w:pPr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>профилактическая;</w:t>
      </w:r>
    </w:p>
    <w:p w:rsidR="003762C7" w:rsidRDefault="00FD6FBD" w:rsidP="003762C7">
      <w:pPr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>диагностическая;</w:t>
      </w:r>
    </w:p>
    <w:p w:rsidR="003762C7" w:rsidRDefault="00FD6FBD" w:rsidP="003762C7">
      <w:pPr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>лечебная;</w:t>
      </w:r>
    </w:p>
    <w:p w:rsidR="003762C7" w:rsidRDefault="00FD6FBD" w:rsidP="003762C7">
      <w:pPr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>реабилитационная;</w:t>
      </w:r>
    </w:p>
    <w:p w:rsidR="003762C7" w:rsidRDefault="00FD6FBD" w:rsidP="003762C7">
      <w:pPr>
        <w:numPr>
          <w:ilvl w:val="0"/>
          <w:numId w:val="16"/>
        </w:numPr>
        <w:tabs>
          <w:tab w:val="left" w:pos="567"/>
        </w:tabs>
        <w:spacing w:line="276" w:lineRule="auto"/>
        <w:jc w:val="both"/>
      </w:pPr>
      <w:r>
        <w:rPr>
          <w:b/>
        </w:rPr>
        <w:t>организационно-управленческа</w:t>
      </w:r>
    </w:p>
    <w:p w:rsidR="00D42B7C" w:rsidRDefault="00FD6FBD" w:rsidP="00D42B7C">
      <w:pPr>
        <w:tabs>
          <w:tab w:val="left" w:pos="567"/>
        </w:tabs>
        <w:spacing w:line="276" w:lineRule="auto"/>
        <w:ind w:firstLine="426"/>
        <w:jc w:val="both"/>
      </w:pPr>
      <w:r w:rsidRPr="00FD6FBD">
        <w:t>Программа ординатуры включает в себя</w:t>
      </w:r>
      <w:r>
        <w:t xml:space="preserve"> все виды профессиональной деятельности, к которым готовиться ординатор.</w:t>
      </w:r>
    </w:p>
    <w:p w:rsidR="00FD6FBD" w:rsidRPr="00FD6FBD" w:rsidRDefault="00FD6FBD" w:rsidP="00D42B7C">
      <w:pPr>
        <w:tabs>
          <w:tab w:val="left" w:pos="567"/>
        </w:tabs>
        <w:spacing w:line="276" w:lineRule="auto"/>
        <w:ind w:firstLine="426"/>
        <w:jc w:val="both"/>
      </w:pPr>
      <w:r>
        <w:t>Выпускник, освоивший программу ординатуры, готов решать следующие профессиональные задачи:</w:t>
      </w:r>
    </w:p>
    <w:p w:rsidR="004227E8" w:rsidRDefault="00A8495B" w:rsidP="001736D3">
      <w:p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D42B7C">
        <w:rPr>
          <w:b/>
        </w:rPr>
        <w:t>п</w:t>
      </w:r>
      <w:r w:rsidR="00FD6FBD" w:rsidRPr="00FD6FBD">
        <w:rPr>
          <w:b/>
        </w:rPr>
        <w:t>рофилактическая деятельность:</w:t>
      </w:r>
    </w:p>
    <w:p w:rsidR="00A8495B" w:rsidRDefault="00A8495B" w:rsidP="00D42B7C">
      <w:pPr>
        <w:numPr>
          <w:ilvl w:val="0"/>
          <w:numId w:val="17"/>
        </w:numPr>
        <w:spacing w:line="276" w:lineRule="auto"/>
        <w:ind w:left="0" w:firstLine="567"/>
        <w:jc w:val="both"/>
      </w:pPr>
      <w:r>
        <w:t>п</w:t>
      </w:r>
      <w:r w:rsidR="003A79E7">
        <w:t>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A79E7" w:rsidRDefault="00A8495B" w:rsidP="00D42B7C">
      <w:pPr>
        <w:numPr>
          <w:ilvl w:val="0"/>
          <w:numId w:val="17"/>
        </w:numPr>
        <w:spacing w:line="276" w:lineRule="auto"/>
        <w:ind w:left="0" w:firstLine="567"/>
        <w:jc w:val="both"/>
      </w:pPr>
      <w:r>
        <w:t>п</w:t>
      </w:r>
      <w:r w:rsidR="003A79E7">
        <w:t>роведение профилактических медицинских осмотров, диспансеризации, диспансерного наблюдения;</w:t>
      </w:r>
    </w:p>
    <w:p w:rsidR="003A79E7" w:rsidRPr="00A8495B" w:rsidRDefault="00A8495B" w:rsidP="00D42B7C">
      <w:pPr>
        <w:numPr>
          <w:ilvl w:val="0"/>
          <w:numId w:val="17"/>
        </w:numPr>
        <w:spacing w:line="276" w:lineRule="auto"/>
        <w:ind w:left="0" w:firstLine="567"/>
        <w:jc w:val="both"/>
      </w:pPr>
      <w:r>
        <w:t>п</w:t>
      </w:r>
      <w:r w:rsidR="003A79E7">
        <w:t>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1736D3" w:rsidRDefault="00A8495B" w:rsidP="00A8495B">
      <w:pPr>
        <w:tabs>
          <w:tab w:val="left" w:pos="567"/>
        </w:tabs>
        <w:spacing w:line="276" w:lineRule="auto"/>
        <w:rPr>
          <w:b/>
        </w:rPr>
      </w:pPr>
      <w:r>
        <w:rPr>
          <w:b/>
        </w:rPr>
        <w:t xml:space="preserve">         </w:t>
      </w:r>
      <w:r w:rsidR="00D42B7C">
        <w:rPr>
          <w:b/>
        </w:rPr>
        <w:t>д</w:t>
      </w:r>
      <w:r w:rsidR="008B4DE2">
        <w:rPr>
          <w:b/>
        </w:rPr>
        <w:t>иагностическая деятельность:</w:t>
      </w:r>
    </w:p>
    <w:p w:rsidR="008B4DE2" w:rsidRDefault="00A8495B" w:rsidP="00D42B7C">
      <w:pPr>
        <w:numPr>
          <w:ilvl w:val="0"/>
          <w:numId w:val="18"/>
        </w:numPr>
        <w:spacing w:line="276" w:lineRule="auto"/>
        <w:ind w:left="0" w:firstLine="567"/>
        <w:jc w:val="both"/>
      </w:pPr>
      <w:r>
        <w:t>д</w:t>
      </w:r>
      <w:r w:rsidR="008B4DE2">
        <w:t>иагностика заболеваний и патологических состояний пациентов на о</w:t>
      </w:r>
      <w:r>
        <w:t>снове владения пропедевтиче</w:t>
      </w:r>
      <w:r w:rsidR="008B4DE2">
        <w:t>скими, лабораторными, инструментальными и иными методами исследования;</w:t>
      </w:r>
      <w:r w:rsidR="008B4DE2">
        <w:br/>
      </w:r>
      <w:r>
        <w:t>д</w:t>
      </w:r>
      <w:r w:rsidR="008B4DE2">
        <w:t>иагностика неотложных состояний;</w:t>
      </w:r>
    </w:p>
    <w:p w:rsidR="008B4DE2" w:rsidRDefault="00A8495B" w:rsidP="00D42B7C">
      <w:pPr>
        <w:numPr>
          <w:ilvl w:val="0"/>
          <w:numId w:val="18"/>
        </w:numPr>
        <w:spacing w:line="276" w:lineRule="auto"/>
        <w:ind w:left="0" w:firstLine="567"/>
        <w:jc w:val="both"/>
      </w:pPr>
      <w:r>
        <w:t>д</w:t>
      </w:r>
      <w:r w:rsidR="008B4DE2">
        <w:t>иагностика беременности;</w:t>
      </w:r>
    </w:p>
    <w:p w:rsidR="008B4DE2" w:rsidRDefault="00A8495B" w:rsidP="00D42B7C">
      <w:pPr>
        <w:numPr>
          <w:ilvl w:val="0"/>
          <w:numId w:val="18"/>
        </w:numPr>
        <w:spacing w:line="276" w:lineRule="auto"/>
        <w:ind w:left="0" w:firstLine="567"/>
        <w:jc w:val="both"/>
      </w:pPr>
      <w:r>
        <w:t>п</w:t>
      </w:r>
      <w:r w:rsidR="008B4DE2">
        <w:t>роведение медицинской экспертизы;</w:t>
      </w:r>
    </w:p>
    <w:p w:rsidR="008B4DE2" w:rsidRDefault="00A8495B" w:rsidP="001736D3">
      <w:p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D42B7C">
        <w:rPr>
          <w:b/>
        </w:rPr>
        <w:t>л</w:t>
      </w:r>
      <w:r w:rsidR="008B4DE2">
        <w:rPr>
          <w:b/>
        </w:rPr>
        <w:t>ечебная деятельность:</w:t>
      </w:r>
    </w:p>
    <w:p w:rsidR="008B4DE2" w:rsidRDefault="00A8495B" w:rsidP="00D42B7C">
      <w:pPr>
        <w:numPr>
          <w:ilvl w:val="0"/>
          <w:numId w:val="19"/>
        </w:numPr>
        <w:spacing w:line="276" w:lineRule="auto"/>
        <w:ind w:left="0" w:firstLine="567"/>
        <w:jc w:val="both"/>
      </w:pPr>
      <w:r>
        <w:t>о</w:t>
      </w:r>
      <w:r w:rsidR="008B4DE2">
        <w:t>казание специализированной медицинской помощи;</w:t>
      </w:r>
    </w:p>
    <w:p w:rsidR="008B4DE2" w:rsidRDefault="00A8495B" w:rsidP="00D42B7C">
      <w:pPr>
        <w:numPr>
          <w:ilvl w:val="0"/>
          <w:numId w:val="19"/>
        </w:numPr>
        <w:spacing w:line="276" w:lineRule="auto"/>
        <w:ind w:left="0" w:firstLine="567"/>
        <w:jc w:val="both"/>
      </w:pPr>
      <w:r>
        <w:t>у</w:t>
      </w:r>
      <w:r w:rsidR="008B4DE2">
        <w:t>частие в оказании скорой медицинской помощи при состояни</w:t>
      </w:r>
      <w:r>
        <w:t>я</w:t>
      </w:r>
      <w:r w:rsidR="008B4DE2">
        <w:t>х, требующих срочного медицинского вмешательства;</w:t>
      </w:r>
    </w:p>
    <w:p w:rsidR="008B4DE2" w:rsidRDefault="00A8495B" w:rsidP="00D42B7C">
      <w:pPr>
        <w:numPr>
          <w:ilvl w:val="0"/>
          <w:numId w:val="19"/>
        </w:numPr>
        <w:spacing w:line="276" w:lineRule="auto"/>
        <w:ind w:left="0" w:firstLine="567"/>
        <w:jc w:val="both"/>
      </w:pPr>
      <w:r>
        <w:t>о</w:t>
      </w:r>
      <w:r w:rsidR="008B4DE2">
        <w:t>казание медицинской помощи при чрезвычайных ситуациях, в том числе участие в медицинской эвакуации;</w:t>
      </w:r>
    </w:p>
    <w:p w:rsidR="008B4DE2" w:rsidRPr="008B4DE2" w:rsidRDefault="00A8495B" w:rsidP="001736D3">
      <w:p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D42B7C">
        <w:rPr>
          <w:b/>
        </w:rPr>
        <w:t>р</w:t>
      </w:r>
      <w:r w:rsidR="008B4DE2" w:rsidRPr="008B4DE2">
        <w:rPr>
          <w:b/>
        </w:rPr>
        <w:t>еабилитационная деятельность:</w:t>
      </w:r>
    </w:p>
    <w:p w:rsidR="003A79E7" w:rsidRDefault="00A8495B" w:rsidP="00D42B7C">
      <w:pPr>
        <w:numPr>
          <w:ilvl w:val="0"/>
          <w:numId w:val="20"/>
        </w:numPr>
        <w:spacing w:line="276" w:lineRule="auto"/>
        <w:ind w:hanging="153"/>
        <w:jc w:val="both"/>
      </w:pPr>
      <w:r>
        <w:t>п</w:t>
      </w:r>
      <w:r w:rsidR="008B4DE2">
        <w:t>роведение медицинской реабилитации и санаторно-курортного лечения;</w:t>
      </w:r>
    </w:p>
    <w:p w:rsidR="008B4DE2" w:rsidRDefault="00A8495B" w:rsidP="001736D3">
      <w:p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67357F">
        <w:rPr>
          <w:b/>
        </w:rPr>
        <w:t xml:space="preserve">       </w:t>
      </w:r>
      <w:r>
        <w:rPr>
          <w:b/>
        </w:rPr>
        <w:t xml:space="preserve"> </w:t>
      </w:r>
      <w:r w:rsidR="00D42B7C">
        <w:rPr>
          <w:b/>
        </w:rPr>
        <w:t>п</w:t>
      </w:r>
      <w:r w:rsidR="008B4DE2" w:rsidRPr="008B4DE2">
        <w:rPr>
          <w:b/>
        </w:rPr>
        <w:t xml:space="preserve">сихолого-педагогическая деятельность: </w:t>
      </w:r>
    </w:p>
    <w:p w:rsidR="008B4DE2" w:rsidRPr="00637F41" w:rsidRDefault="00A8495B" w:rsidP="00D42B7C">
      <w:pPr>
        <w:numPr>
          <w:ilvl w:val="0"/>
          <w:numId w:val="20"/>
        </w:numPr>
        <w:spacing w:line="276" w:lineRule="auto"/>
        <w:ind w:left="0" w:firstLine="567"/>
        <w:jc w:val="both"/>
      </w:pPr>
      <w:r>
        <w:t>ф</w:t>
      </w:r>
      <w:r w:rsidR="00637F41" w:rsidRPr="00637F41">
        <w:t>ормирование у населения, пациентов</w:t>
      </w:r>
      <w:r w:rsidR="00637F41">
        <w:t xml:space="preserve"> и членов их семей мотивации, направ</w:t>
      </w:r>
      <w:r>
        <w:t>л</w:t>
      </w:r>
      <w:r w:rsidR="00637F41">
        <w:t>енной на сохранение и укрепление своего здоровья и здоровья окружающих;</w:t>
      </w:r>
    </w:p>
    <w:p w:rsidR="004227E8" w:rsidRDefault="00A8495B" w:rsidP="001736D3">
      <w:p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D42B7C">
        <w:rPr>
          <w:b/>
        </w:rPr>
        <w:t>о</w:t>
      </w:r>
      <w:r w:rsidR="00637F41" w:rsidRPr="00637F41">
        <w:rPr>
          <w:b/>
        </w:rPr>
        <w:t>рганизационно-управленческая деятельность</w:t>
      </w:r>
      <w:r w:rsidR="00637F41">
        <w:rPr>
          <w:b/>
        </w:rPr>
        <w:t>:</w:t>
      </w:r>
    </w:p>
    <w:p w:rsidR="00637F41" w:rsidRDefault="00A8495B" w:rsidP="00D42B7C">
      <w:pPr>
        <w:numPr>
          <w:ilvl w:val="0"/>
          <w:numId w:val="20"/>
        </w:numPr>
        <w:spacing w:line="276" w:lineRule="auto"/>
        <w:ind w:left="0" w:firstLine="567"/>
        <w:jc w:val="both"/>
      </w:pPr>
      <w:r>
        <w:t>п</w:t>
      </w:r>
      <w:r w:rsidR="00637F41">
        <w:t>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37F41" w:rsidRDefault="00A8495B" w:rsidP="00D42B7C">
      <w:pPr>
        <w:numPr>
          <w:ilvl w:val="0"/>
          <w:numId w:val="20"/>
        </w:numPr>
        <w:spacing w:line="276" w:lineRule="auto"/>
        <w:ind w:left="0" w:firstLine="567"/>
        <w:jc w:val="both"/>
      </w:pPr>
      <w:r>
        <w:t>о</w:t>
      </w:r>
      <w:r w:rsidR="00637F41">
        <w:t>рганизация и управление деятельностью медицинских организаций и их структурных подразделений;</w:t>
      </w:r>
    </w:p>
    <w:p w:rsidR="00637F41" w:rsidRDefault="00A8495B" w:rsidP="00D42B7C">
      <w:pPr>
        <w:numPr>
          <w:ilvl w:val="0"/>
          <w:numId w:val="20"/>
        </w:numPr>
        <w:spacing w:line="276" w:lineRule="auto"/>
        <w:ind w:left="0" w:firstLine="567"/>
        <w:jc w:val="both"/>
      </w:pPr>
      <w:r>
        <w:t>о</w:t>
      </w:r>
      <w:r w:rsidR="00637F41">
        <w:t>рганизация проведения медицинской экспертизы;</w:t>
      </w:r>
    </w:p>
    <w:p w:rsidR="00637F41" w:rsidRDefault="00A8495B" w:rsidP="00D42B7C">
      <w:pPr>
        <w:numPr>
          <w:ilvl w:val="0"/>
          <w:numId w:val="20"/>
        </w:numPr>
        <w:spacing w:line="276" w:lineRule="auto"/>
        <w:ind w:left="0" w:firstLine="567"/>
        <w:jc w:val="both"/>
      </w:pPr>
      <w:r>
        <w:t>о</w:t>
      </w:r>
      <w:r w:rsidR="00637F41">
        <w:t>рганизация оценки качества оказания медицинской помощи</w:t>
      </w:r>
      <w:r w:rsidR="00637F41" w:rsidRPr="00637F41">
        <w:t xml:space="preserve"> </w:t>
      </w:r>
      <w:r w:rsidR="00637F41">
        <w:t>пациентам;</w:t>
      </w:r>
    </w:p>
    <w:p w:rsidR="00637F41" w:rsidRDefault="00A8495B" w:rsidP="00D42B7C">
      <w:pPr>
        <w:numPr>
          <w:ilvl w:val="0"/>
          <w:numId w:val="20"/>
        </w:numPr>
        <w:spacing w:line="276" w:lineRule="auto"/>
        <w:ind w:left="0" w:firstLine="567"/>
        <w:jc w:val="both"/>
      </w:pPr>
      <w:r>
        <w:t>в</w:t>
      </w:r>
      <w:r w:rsidR="00637F41">
        <w:t>едение учетно-отчетной документации в медицинской организации и ее структурных подразделениях;</w:t>
      </w:r>
    </w:p>
    <w:p w:rsidR="00637F41" w:rsidRDefault="00A8495B" w:rsidP="00D42B7C">
      <w:pPr>
        <w:numPr>
          <w:ilvl w:val="0"/>
          <w:numId w:val="20"/>
        </w:numPr>
        <w:spacing w:line="276" w:lineRule="auto"/>
        <w:ind w:left="0" w:firstLine="567"/>
        <w:jc w:val="both"/>
      </w:pPr>
      <w:r>
        <w:lastRenderedPageBreak/>
        <w:t>с</w:t>
      </w:r>
      <w:r w:rsidR="00637F41">
        <w:t>оздание в медицинских орг</w:t>
      </w:r>
      <w:r>
        <w:t>анизациях и их структур</w:t>
      </w:r>
      <w:r w:rsidR="00637F41">
        <w:t>н</w:t>
      </w:r>
      <w:r>
        <w:t>ы</w:t>
      </w:r>
      <w:r w:rsidR="00637F41">
        <w:t>х подразделениях благоприятных условий для пребывания пациентов и трудовой деятельности медицинского персонала с учетом требований безопасности и охраны труда;</w:t>
      </w:r>
    </w:p>
    <w:p w:rsidR="00981FC7" w:rsidRDefault="00A8495B" w:rsidP="001736D3">
      <w:pPr>
        <w:numPr>
          <w:ilvl w:val="0"/>
          <w:numId w:val="20"/>
        </w:numPr>
        <w:spacing w:line="276" w:lineRule="auto"/>
        <w:ind w:left="0" w:firstLine="567"/>
        <w:jc w:val="both"/>
      </w:pPr>
      <w:r>
        <w:t>с</w:t>
      </w:r>
      <w:r w:rsidR="00637F41">
        <w:t xml:space="preserve">облюдение основных требований информационной безопасности. </w:t>
      </w:r>
    </w:p>
    <w:p w:rsidR="00981FC7" w:rsidRDefault="00981FC7" w:rsidP="00981FC7">
      <w:pPr>
        <w:pStyle w:val="Default"/>
        <w:ind w:firstLine="567"/>
      </w:pPr>
    </w:p>
    <w:p w:rsidR="00981FC7" w:rsidRPr="00981FC7" w:rsidRDefault="00981FC7" w:rsidP="00981FC7">
      <w:pPr>
        <w:pStyle w:val="Default"/>
        <w:ind w:firstLine="567"/>
      </w:pPr>
      <w:r w:rsidRPr="00981FC7">
        <w:rPr>
          <w:sz w:val="23"/>
          <w:szCs w:val="23"/>
        </w:rPr>
        <w:t>Выпускник, освоивший программу ординатуры по специальности 31.08.19 - Педиатрия, должен обладать универсальными (УК) и профессиональными компетенциями (ПК):</w:t>
      </w:r>
    </w:p>
    <w:p w:rsidR="00981FC7" w:rsidRDefault="00981FC7" w:rsidP="00981FC7">
      <w:pPr>
        <w:pStyle w:val="Default"/>
        <w:jc w:val="both"/>
        <w:rPr>
          <w:sz w:val="23"/>
          <w:szCs w:val="23"/>
        </w:rPr>
      </w:pPr>
      <w:r w:rsidRPr="00981FC7">
        <w:rPr>
          <w:b/>
          <w:sz w:val="23"/>
          <w:szCs w:val="23"/>
        </w:rPr>
        <w:t>УК-1:</w:t>
      </w:r>
      <w:r>
        <w:rPr>
          <w:sz w:val="23"/>
          <w:szCs w:val="23"/>
        </w:rPr>
        <w:t xml:space="preserve"> готовность к абстрактному мышлению, анализу, синтезу</w:t>
      </w:r>
    </w:p>
    <w:p w:rsidR="00981FC7" w:rsidRDefault="00981FC7" w:rsidP="00981FC7">
      <w:pPr>
        <w:pStyle w:val="Default"/>
        <w:jc w:val="both"/>
        <w:rPr>
          <w:sz w:val="23"/>
          <w:szCs w:val="23"/>
        </w:rPr>
      </w:pPr>
      <w:r w:rsidRPr="00981FC7">
        <w:rPr>
          <w:b/>
          <w:sz w:val="23"/>
          <w:szCs w:val="23"/>
        </w:rPr>
        <w:t>УК-2:</w:t>
      </w:r>
      <w:r>
        <w:rPr>
          <w:sz w:val="23"/>
          <w:szCs w:val="23"/>
        </w:rPr>
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</w:r>
    </w:p>
    <w:p w:rsidR="00981FC7" w:rsidRDefault="00981FC7" w:rsidP="00981FC7">
      <w:pPr>
        <w:pStyle w:val="Default"/>
        <w:jc w:val="both"/>
        <w:rPr>
          <w:sz w:val="23"/>
          <w:szCs w:val="23"/>
        </w:rPr>
      </w:pPr>
      <w:r w:rsidRPr="00981FC7">
        <w:rPr>
          <w:b/>
          <w:sz w:val="23"/>
          <w:szCs w:val="23"/>
        </w:rPr>
        <w:t>УК-3:</w:t>
      </w:r>
      <w:r>
        <w:rPr>
          <w:sz w:val="23"/>
          <w:szCs w:val="23"/>
        </w:rPr>
        <w:t xml:space="preserve">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981FC7" w:rsidRDefault="00981FC7" w:rsidP="00981FC7">
      <w:pPr>
        <w:pStyle w:val="Default"/>
        <w:jc w:val="both"/>
        <w:rPr>
          <w:sz w:val="23"/>
          <w:szCs w:val="23"/>
        </w:rPr>
      </w:pPr>
      <w:r w:rsidRPr="00981FC7">
        <w:rPr>
          <w:b/>
          <w:sz w:val="23"/>
          <w:szCs w:val="23"/>
        </w:rPr>
        <w:t>ПК-1:</w:t>
      </w:r>
      <w:r>
        <w:rPr>
          <w:sz w:val="23"/>
          <w:szCs w:val="23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981FC7" w:rsidRDefault="00981FC7" w:rsidP="00981FC7">
      <w:pPr>
        <w:jc w:val="both"/>
      </w:pPr>
      <w:r w:rsidRPr="00981FC7">
        <w:rPr>
          <w:b/>
          <w:sz w:val="23"/>
          <w:szCs w:val="23"/>
        </w:rPr>
        <w:t>ПК-2 :</w:t>
      </w:r>
      <w:r>
        <w:rPr>
          <w:sz w:val="23"/>
          <w:szCs w:val="23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</w:p>
    <w:p w:rsidR="00981FC7" w:rsidRDefault="00981FC7" w:rsidP="00981FC7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ПК-3: </w:t>
      </w:r>
      <w:r>
        <w:rPr>
          <w:color w:val="auto"/>
          <w:sz w:val="23"/>
          <w:szCs w:val="23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981FC7" w:rsidRDefault="00981FC7" w:rsidP="00981F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ПК-4 : готовность к применению социально-гигиенических методик сбора и медикостатистического анализа информации о показателях здоровья детей и подростков</w:t>
      </w:r>
    </w:p>
    <w:p w:rsidR="00981FC7" w:rsidRDefault="00981FC7" w:rsidP="00981FC7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ПК-5: </w:t>
      </w:r>
      <w:r>
        <w:rPr>
          <w:color w:val="auto"/>
          <w:sz w:val="23"/>
          <w:szCs w:val="23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981FC7" w:rsidRDefault="00981FC7" w:rsidP="00981FC7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ПК-6: </w:t>
      </w:r>
      <w:r>
        <w:rPr>
          <w:color w:val="auto"/>
          <w:sz w:val="23"/>
          <w:szCs w:val="23"/>
        </w:rPr>
        <w:t>готовность к ведению и лечению пациентов, нуждающихся в оказании педиатрической медицинской помощи</w:t>
      </w:r>
    </w:p>
    <w:p w:rsidR="00981FC7" w:rsidRDefault="00981FC7" w:rsidP="00981FC7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ПК-7: </w:t>
      </w:r>
      <w:r>
        <w:rPr>
          <w:color w:val="auto"/>
          <w:sz w:val="23"/>
          <w:szCs w:val="23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981FC7" w:rsidRDefault="00981FC7" w:rsidP="00981FC7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ПК-8: </w:t>
      </w:r>
      <w:r>
        <w:rPr>
          <w:color w:val="auto"/>
          <w:sz w:val="23"/>
          <w:szCs w:val="23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981FC7" w:rsidRDefault="00981FC7" w:rsidP="00981FC7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ПК-9: </w:t>
      </w:r>
      <w:r>
        <w:rPr>
          <w:color w:val="auto"/>
          <w:sz w:val="23"/>
          <w:szCs w:val="23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981FC7" w:rsidRDefault="00981FC7" w:rsidP="00981FC7">
      <w:pPr>
        <w:jc w:val="both"/>
        <w:rPr>
          <w:caps/>
          <w:szCs w:val="28"/>
        </w:rPr>
      </w:pPr>
      <w:r>
        <w:rPr>
          <w:b/>
          <w:bCs/>
          <w:sz w:val="23"/>
          <w:szCs w:val="23"/>
        </w:rPr>
        <w:t xml:space="preserve">ПК-10: </w:t>
      </w:r>
      <w:r>
        <w:rPr>
          <w:sz w:val="23"/>
          <w:szCs w:val="23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</w:r>
      <w:r>
        <w:rPr>
          <w:b/>
          <w:bCs/>
          <w:sz w:val="23"/>
          <w:szCs w:val="23"/>
        </w:rPr>
        <w:t xml:space="preserve">ПК-11: </w:t>
      </w:r>
      <w:r>
        <w:rPr>
          <w:sz w:val="23"/>
          <w:szCs w:val="23"/>
        </w:rPr>
        <w:t xml:space="preserve">готовность к участию в оценке качества оказания медицинской помощи с </w:t>
      </w:r>
      <w:r>
        <w:rPr>
          <w:b/>
          <w:bCs/>
          <w:sz w:val="23"/>
          <w:szCs w:val="23"/>
        </w:rPr>
        <w:t xml:space="preserve">ПК-12: </w:t>
      </w:r>
      <w:r>
        <w:rPr>
          <w:sz w:val="23"/>
          <w:szCs w:val="23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2A1C9C" w:rsidRPr="00106AD4" w:rsidRDefault="00981FC7" w:rsidP="00106AD4">
      <w:pPr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06AD4">
        <w:rPr>
          <w:b/>
          <w:caps/>
          <w:sz w:val="28"/>
          <w:szCs w:val="28"/>
        </w:rPr>
        <w:lastRenderedPageBreak/>
        <w:t xml:space="preserve">3. </w:t>
      </w:r>
      <w:r w:rsidR="00740E93" w:rsidRPr="00106AD4">
        <w:rPr>
          <w:b/>
          <w:caps/>
          <w:sz w:val="28"/>
          <w:szCs w:val="28"/>
        </w:rPr>
        <w:t xml:space="preserve">Планируемые результаты обучения  ПО СПЕЦИАЛЬНОСТИ </w:t>
      </w:r>
      <w:r w:rsidR="00F16CD3">
        <w:rPr>
          <w:b/>
          <w:sz w:val="28"/>
          <w:szCs w:val="28"/>
        </w:rPr>
        <w:t xml:space="preserve">    31.08.59</w:t>
      </w:r>
      <w:r w:rsidR="00496595">
        <w:rPr>
          <w:b/>
          <w:sz w:val="28"/>
          <w:szCs w:val="28"/>
        </w:rPr>
        <w:t xml:space="preserve"> </w:t>
      </w:r>
      <w:r w:rsidR="002E21B1">
        <w:rPr>
          <w:b/>
          <w:sz w:val="28"/>
          <w:szCs w:val="28"/>
        </w:rPr>
        <w:t xml:space="preserve"> </w:t>
      </w:r>
      <w:r w:rsidR="00F16CD3">
        <w:rPr>
          <w:b/>
          <w:caps/>
          <w:sz w:val="28"/>
          <w:szCs w:val="28"/>
        </w:rPr>
        <w:t>«Офтальмология</w:t>
      </w:r>
      <w:r w:rsidR="00740E93" w:rsidRPr="00106AD4">
        <w:rPr>
          <w:b/>
          <w:sz w:val="28"/>
          <w:szCs w:val="28"/>
        </w:rPr>
        <w:t>»</w:t>
      </w:r>
    </w:p>
    <w:p w:rsidR="00B8266B" w:rsidRPr="00B8266B" w:rsidRDefault="00B8266B" w:rsidP="00B8266B">
      <w:pPr>
        <w:pStyle w:val="ab"/>
        <w:ind w:left="567"/>
        <w:contextualSpacing/>
        <w:rPr>
          <w:b/>
          <w:i/>
        </w:rPr>
      </w:pPr>
      <w:r w:rsidRPr="00B8266B">
        <w:rPr>
          <w:b/>
          <w:i/>
        </w:rPr>
        <w:t>Врач-офтальмолог должен знать:</w:t>
      </w:r>
    </w:p>
    <w:p w:rsidR="00B8266B" w:rsidRDefault="00B8266B" w:rsidP="0046633D">
      <w:pPr>
        <w:pStyle w:val="ab"/>
        <w:ind w:firstLine="567"/>
        <w:contextualSpacing/>
      </w:pPr>
      <w:r>
        <w:t xml:space="preserve">1. Вопросы влияния России на развитие мировой офтальмологии; влияние среды обитания на распространенность слепоты и слабовидения; основы законодательства об охране зрения населения;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2. Принципы ведения дискуссий и основные способы разрешения конфликтов; </w:t>
      </w:r>
    </w:p>
    <w:p w:rsidR="00B8266B" w:rsidRDefault="00B8266B" w:rsidP="0046633D">
      <w:pPr>
        <w:pStyle w:val="ab"/>
        <w:ind w:firstLine="567"/>
        <w:contextualSpacing/>
      </w:pPr>
      <w:r>
        <w:t xml:space="preserve">3. Правила и принципы профессионального врачебного поведения; основные деонтологические принципы деятельности врача – офтальмолога; </w:t>
      </w:r>
    </w:p>
    <w:p w:rsidR="00B8266B" w:rsidRDefault="00B8266B" w:rsidP="0046633D">
      <w:pPr>
        <w:pStyle w:val="ab"/>
        <w:ind w:firstLine="567"/>
        <w:contextualSpacing/>
      </w:pPr>
      <w:r>
        <w:t xml:space="preserve">4. Диагностические возможности базовых и современных лабораторных и инструментальных методов обследования офтальмологического больного; </w:t>
      </w:r>
    </w:p>
    <w:p w:rsidR="00B8266B" w:rsidRDefault="00B8266B" w:rsidP="0046633D">
      <w:pPr>
        <w:pStyle w:val="ab"/>
        <w:ind w:firstLine="567"/>
        <w:contextualSpacing/>
      </w:pPr>
      <w:r>
        <w:t xml:space="preserve">5. Анатомо-физиологические особенности органа зрения в норме и при офтальмопатологии; </w:t>
      </w:r>
    </w:p>
    <w:p w:rsidR="00B8266B" w:rsidRDefault="00B8266B" w:rsidP="0046633D">
      <w:pPr>
        <w:pStyle w:val="ab"/>
        <w:ind w:firstLine="567"/>
        <w:contextualSpacing/>
      </w:pPr>
      <w:r>
        <w:t xml:space="preserve">6. Причины, механизмы развития и исходы типовых патологических процессов у больных с заболеваниями и повреждениями органа зрения;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7. Клиническую картину, особенности течения и возможные осложнения наиболее значимых и распространенных заболеваний органа зрения;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8. Особенности повреждений органа зрения, возникающих в чрезвычайных и экстремальных условиях; </w:t>
      </w:r>
    </w:p>
    <w:p w:rsidR="00B8266B" w:rsidRDefault="00B8266B" w:rsidP="0046633D">
      <w:pPr>
        <w:pStyle w:val="ab"/>
        <w:ind w:firstLine="567"/>
        <w:contextualSpacing/>
      </w:pPr>
      <w:r>
        <w:t xml:space="preserve">9. Методы лечения глазных заболеваний и показания к их применению;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10. Характеристику групп лекарственных препаратов, применяемых в офтальмологии, их рациональный выбор при оказании помощи в случаях неотложных состояний у больных с офтальмопатологией;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11. Организацию профилактических мероприятий по предупреждению развития слепоты и слабовидения, принципы диспансеризации населения в рамках деятельности офтальмологической службы;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12. Перечень мероприятий медицинской реабилитации больных с патологией органа зрения;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13. Вопросы ведения типовой документации в медицинских офтальмологических учреждениях;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14. Принципы организации медицинской офтальмологической помощи населению Красноярского края;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15. Современные диагностические возможности и особенности работы врача-офтальмолога поликлиники, стационара, оптик и пр;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16. Вопросы экспертизы трудоспособности больных с патологией органа зрения; </w:t>
      </w:r>
    </w:p>
    <w:p w:rsidR="0046633D" w:rsidRDefault="0046633D" w:rsidP="00B8266B">
      <w:pPr>
        <w:pStyle w:val="ab"/>
        <w:ind w:left="567"/>
        <w:contextualSpacing/>
      </w:pPr>
    </w:p>
    <w:p w:rsidR="0046633D" w:rsidRPr="0046633D" w:rsidRDefault="0046633D" w:rsidP="00B8266B">
      <w:pPr>
        <w:pStyle w:val="ab"/>
        <w:ind w:left="567"/>
        <w:contextualSpacing/>
        <w:rPr>
          <w:b/>
          <w:i/>
        </w:rPr>
      </w:pPr>
      <w:r w:rsidRPr="0046633D">
        <w:rPr>
          <w:b/>
          <w:i/>
        </w:rPr>
        <w:t>Врач-офтальмолог должен уметь:</w:t>
      </w:r>
    </w:p>
    <w:p w:rsidR="00B8266B" w:rsidRDefault="00B8266B" w:rsidP="0046633D">
      <w:pPr>
        <w:pStyle w:val="ab"/>
        <w:ind w:firstLine="567"/>
        <w:contextualSpacing/>
      </w:pPr>
      <w:r>
        <w:t xml:space="preserve">1. Анализировать влияние социальной ситуации, факторов окружающей и производственной среды на показатели заболеваемости и инвалидности вследствие болезней органа зрения;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2. Последовательно и логично выстраивать структуру выступлений, докладов, сообщений; </w:t>
      </w:r>
    </w:p>
    <w:p w:rsidR="00B8266B" w:rsidRDefault="00B8266B" w:rsidP="0046633D">
      <w:pPr>
        <w:pStyle w:val="ab"/>
        <w:ind w:firstLine="567"/>
        <w:contextualSpacing/>
      </w:pPr>
      <w:r>
        <w:t xml:space="preserve">3. Выстраивать и поддерживать рабочие отношения с членами трудового коллектива, следовать правилам субординации; </w:t>
      </w:r>
    </w:p>
    <w:p w:rsidR="00B8266B" w:rsidRDefault="00B8266B" w:rsidP="0046633D">
      <w:pPr>
        <w:pStyle w:val="ab"/>
        <w:ind w:firstLine="567"/>
        <w:contextualSpacing/>
      </w:pPr>
      <w:r>
        <w:t xml:space="preserve">4. Провести обследование больного с заболеванием или травмой органа зрения и выставить диагноз на основе результатов проведенного диагностического обследования;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5. Осуществлять комплексный подход к анализу информации, полученной в ходе обследования офтальмологического больного, в том числе с применением знаний и умений, приобретенных при изучении других дисциплин; </w:t>
      </w:r>
    </w:p>
    <w:p w:rsidR="00B8266B" w:rsidRDefault="00B8266B" w:rsidP="0046633D">
      <w:pPr>
        <w:pStyle w:val="ab"/>
        <w:ind w:firstLine="567"/>
        <w:contextualSpacing/>
      </w:pPr>
      <w:r>
        <w:t xml:space="preserve">6. Синтезировать информацию о пациенте с целью определения причин ведущего патологического синдрома; </w:t>
      </w:r>
    </w:p>
    <w:p w:rsidR="00B8266B" w:rsidRDefault="00B8266B" w:rsidP="0046633D">
      <w:pPr>
        <w:pStyle w:val="ab"/>
        <w:ind w:firstLine="567"/>
        <w:contextualSpacing/>
      </w:pPr>
      <w:r>
        <w:t xml:space="preserve">7. Формулировать клинический диагноз с учетом классификации основных заболеваний и травм органа зрения (МКБ); </w:t>
      </w:r>
    </w:p>
    <w:p w:rsidR="00B8266B" w:rsidRDefault="00B8266B" w:rsidP="0046633D">
      <w:pPr>
        <w:pStyle w:val="ab"/>
        <w:ind w:firstLine="567"/>
        <w:contextualSpacing/>
      </w:pPr>
      <w:r>
        <w:t xml:space="preserve">8. Оказывать первую и специализированную офтальмологическую помощь больным с повреждениями и острой патологией органа зрения;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9. Обосновать фармакотерапию у конкретного больного при неотложных состояниях или заболеваниях глаз; </w:t>
      </w:r>
    </w:p>
    <w:p w:rsidR="00B8266B" w:rsidRDefault="00B8266B" w:rsidP="0046633D">
      <w:pPr>
        <w:pStyle w:val="ab"/>
        <w:ind w:firstLine="567"/>
        <w:contextualSpacing/>
      </w:pPr>
      <w:r>
        <w:lastRenderedPageBreak/>
        <w:t xml:space="preserve">10. Оказывать первую врачебную и специализированную офтальмологическую помощь больным с сочетанными повреждениями органов и систем, включающими травмы органов зрения;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11. Применять различные способы введения офтальмологических лекарственных средств с учетом дозы и режима введения;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12. Проводить мероприятия по профилактике инвалидизирующих заболеваний органа зрения;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13. Назначать проведение реконструктивных хирургических вмешательств, восстановительных лечебных мероприятий, санаторно-курортного лечения, глазного протезирования у больных с офтальмопатологией;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14. Прогнозировать развитие заболеваний и травм органов зрения и их осложнений; </w:t>
      </w:r>
    </w:p>
    <w:p w:rsidR="00B8266B" w:rsidRDefault="00B8266B" w:rsidP="0046633D">
      <w:pPr>
        <w:pStyle w:val="ab"/>
        <w:ind w:firstLine="567"/>
        <w:contextualSpacing/>
      </w:pPr>
      <w:r>
        <w:t xml:space="preserve">15. Выявлять признаки временной нетрудоспособности и инвалидности у больных с патологией органов зрения. </w:t>
      </w:r>
    </w:p>
    <w:p w:rsidR="0046633D" w:rsidRDefault="0046633D" w:rsidP="00B8266B">
      <w:pPr>
        <w:pStyle w:val="ab"/>
        <w:ind w:left="567"/>
        <w:contextualSpacing/>
      </w:pPr>
    </w:p>
    <w:p w:rsidR="00B8266B" w:rsidRPr="0046633D" w:rsidRDefault="0046633D" w:rsidP="00B8266B">
      <w:pPr>
        <w:pStyle w:val="ab"/>
        <w:ind w:left="567"/>
        <w:contextualSpacing/>
        <w:rPr>
          <w:b/>
          <w:i/>
        </w:rPr>
      </w:pPr>
      <w:r w:rsidRPr="0046633D">
        <w:rPr>
          <w:b/>
          <w:i/>
        </w:rPr>
        <w:t>Врач-офтальмолог должен владеть:</w:t>
      </w:r>
    </w:p>
    <w:p w:rsidR="00B8266B" w:rsidRDefault="00B8266B" w:rsidP="0046633D">
      <w:pPr>
        <w:pStyle w:val="ab"/>
        <w:ind w:firstLine="567"/>
        <w:contextualSpacing/>
      </w:pPr>
      <w:r>
        <w:t xml:space="preserve">1. Навыками изложения самостоятельной точки зрения и логического мышления;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2. Навыками информирования пациентов и их родственников в соответствии с требованиями правил «информированного согласия»; </w:t>
      </w:r>
    </w:p>
    <w:p w:rsidR="00B8266B" w:rsidRDefault="00B8266B" w:rsidP="0046633D">
      <w:pPr>
        <w:pStyle w:val="ab"/>
        <w:ind w:firstLine="567"/>
        <w:contextualSpacing/>
      </w:pPr>
      <w:r>
        <w:t xml:space="preserve">3. Навыком постановки предварительного диагноза и определения адекватного объема дополнительных исследований; </w:t>
      </w:r>
    </w:p>
    <w:p w:rsidR="00B8266B" w:rsidRDefault="00B8266B" w:rsidP="0046633D">
      <w:pPr>
        <w:pStyle w:val="ab"/>
        <w:ind w:firstLine="567"/>
        <w:contextualSpacing/>
      </w:pPr>
      <w:r>
        <w:t xml:space="preserve">4. Навыками назначения патогенетически обоснованного лечения больным с заболеваниями и повреждениями органов зрения;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5. Методикой формирования диспансерных групп населения; </w:t>
      </w:r>
    </w:p>
    <w:p w:rsidR="00B8266B" w:rsidRDefault="00B8266B" w:rsidP="0046633D">
      <w:pPr>
        <w:pStyle w:val="ab"/>
        <w:ind w:firstLine="567"/>
        <w:contextualSpacing/>
      </w:pPr>
      <w:r>
        <w:t xml:space="preserve">6. Навыками ведения медицинской документации в лечебных учреждениях офтальмологического профиля (медицинской карты амбулаторного / стационарного больного). </w:t>
      </w:r>
    </w:p>
    <w:p w:rsidR="000540E9" w:rsidRPr="009F3386" w:rsidRDefault="000540E9" w:rsidP="00B8266B">
      <w:pPr>
        <w:ind w:left="207"/>
        <w:contextualSpacing/>
        <w:jc w:val="both"/>
      </w:pPr>
    </w:p>
    <w:p w:rsidR="00A70140" w:rsidRPr="0020685E" w:rsidRDefault="00106AD4" w:rsidP="0091709D">
      <w:pPr>
        <w:jc w:val="center"/>
        <w:rPr>
          <w:b/>
        </w:rPr>
      </w:pPr>
      <w:r>
        <w:rPr>
          <w:b/>
        </w:rPr>
        <w:t>4</w:t>
      </w:r>
      <w:r w:rsidRPr="0020685E">
        <w:rPr>
          <w:b/>
        </w:rPr>
        <w:t>. ПЕРЕЧЕНЬ СТАНДАРТОВ И  ПРАКТ</w:t>
      </w:r>
      <w:r w:rsidRPr="0020685E">
        <w:rPr>
          <w:b/>
        </w:rPr>
        <w:t>И</w:t>
      </w:r>
      <w:r w:rsidRPr="0020685E">
        <w:rPr>
          <w:b/>
        </w:rPr>
        <w:t>ЧЕСКИХ УМЕНИЙ И НАВЫКОВ ПО СПЕЦИАЛЬНОСТИ.</w:t>
      </w:r>
    </w:p>
    <w:p w:rsidR="00A70140" w:rsidRPr="0020685E" w:rsidRDefault="00A70140" w:rsidP="00A70140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20685E">
        <w:rPr>
          <w:rFonts w:ascii="Times New Roman" w:hAnsi="Times New Roman"/>
          <w:sz w:val="24"/>
          <w:szCs w:val="24"/>
        </w:rPr>
        <w:t>I</w:t>
      </w:r>
      <w:r w:rsidRPr="0020685E">
        <w:rPr>
          <w:rFonts w:ascii="Times New Roman" w:hAnsi="Times New Roman"/>
          <w:sz w:val="24"/>
          <w:szCs w:val="24"/>
        </w:rPr>
        <w:tab/>
        <w:t xml:space="preserve">     –</w:t>
      </w:r>
      <w:r w:rsidRPr="0020685E">
        <w:rPr>
          <w:rFonts w:ascii="Times New Roman" w:hAnsi="Times New Roman"/>
          <w:sz w:val="24"/>
          <w:szCs w:val="24"/>
        </w:rPr>
        <w:tab/>
        <w:t>профессионально ориентируется по данному вопросу.</w:t>
      </w:r>
    </w:p>
    <w:p w:rsidR="00A70140" w:rsidRPr="0020685E" w:rsidRDefault="00A70140" w:rsidP="00A70140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20685E">
        <w:rPr>
          <w:rFonts w:ascii="Times New Roman" w:hAnsi="Times New Roman"/>
          <w:sz w:val="24"/>
          <w:szCs w:val="24"/>
        </w:rPr>
        <w:t>II</w:t>
      </w:r>
      <w:r w:rsidRPr="0020685E">
        <w:rPr>
          <w:rFonts w:ascii="Times New Roman" w:hAnsi="Times New Roman"/>
          <w:sz w:val="24"/>
          <w:szCs w:val="24"/>
        </w:rPr>
        <w:tab/>
        <w:t>–</w:t>
      </w:r>
      <w:r w:rsidRPr="0020685E">
        <w:rPr>
          <w:rFonts w:ascii="Times New Roman" w:hAnsi="Times New Roman"/>
          <w:sz w:val="24"/>
          <w:szCs w:val="24"/>
        </w:rPr>
        <w:tab/>
      </w:r>
      <w:r w:rsidRPr="0020685E">
        <w:rPr>
          <w:rFonts w:ascii="Times New Roman" w:hAnsi="Times New Roman"/>
          <w:spacing w:val="-4"/>
          <w:sz w:val="24"/>
          <w:szCs w:val="24"/>
        </w:rPr>
        <w:t>м</w:t>
      </w:r>
      <w:r w:rsidRPr="0020685E">
        <w:rPr>
          <w:rFonts w:ascii="Times New Roman" w:hAnsi="Times New Roman"/>
          <w:sz w:val="24"/>
          <w:szCs w:val="24"/>
        </w:rPr>
        <w:t>о</w:t>
      </w:r>
      <w:r w:rsidRPr="0020685E">
        <w:rPr>
          <w:rFonts w:ascii="Times New Roman" w:hAnsi="Times New Roman"/>
          <w:spacing w:val="-4"/>
          <w:sz w:val="24"/>
          <w:szCs w:val="24"/>
        </w:rPr>
        <w:t>ж</w:t>
      </w:r>
      <w:r w:rsidRPr="0020685E">
        <w:rPr>
          <w:rFonts w:ascii="Times New Roman" w:hAnsi="Times New Roman"/>
          <w:sz w:val="24"/>
          <w:szCs w:val="24"/>
        </w:rPr>
        <w:t>ет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использовать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приобретенные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навыки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под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руководство</w:t>
      </w:r>
      <w:r w:rsidRPr="0020685E">
        <w:rPr>
          <w:rFonts w:ascii="Times New Roman" w:hAnsi="Times New Roman"/>
          <w:spacing w:val="-4"/>
          <w:sz w:val="24"/>
          <w:szCs w:val="24"/>
        </w:rPr>
        <w:t>м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специалиста</w:t>
      </w:r>
      <w:r w:rsidRPr="0020685E">
        <w:rPr>
          <w:rFonts w:ascii="Times New Roman" w:hAnsi="Times New Roman"/>
          <w:spacing w:val="-4"/>
          <w:sz w:val="24"/>
          <w:szCs w:val="24"/>
        </w:rPr>
        <w:t>.</w:t>
      </w:r>
    </w:p>
    <w:p w:rsidR="00A70140" w:rsidRPr="0020685E" w:rsidRDefault="00A70140" w:rsidP="00A70140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  <w:r w:rsidRPr="0020685E">
        <w:t>III</w:t>
      </w:r>
      <w:r w:rsidRPr="0020685E">
        <w:tab/>
        <w:t>–</w:t>
      </w:r>
      <w:r w:rsidRPr="0020685E">
        <w:tab/>
        <w:t>может самостоятельно применять приобретенные навыки.</w:t>
      </w:r>
    </w:p>
    <w:p w:rsidR="00A70140" w:rsidRPr="0020685E" w:rsidRDefault="00A70140" w:rsidP="00A70140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</w:p>
    <w:tbl>
      <w:tblPr>
        <w:tblW w:w="99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456"/>
        <w:gridCol w:w="3694"/>
        <w:gridCol w:w="869"/>
        <w:gridCol w:w="1841"/>
        <w:gridCol w:w="1474"/>
        <w:gridCol w:w="1622"/>
      </w:tblGrid>
      <w:tr w:rsidR="000768AE" w:rsidRPr="0020685E" w:rsidTr="007075B1">
        <w:trPr>
          <w:trHeight w:val="278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8AE" w:rsidRPr="001736D3" w:rsidRDefault="000768AE" w:rsidP="007075B1">
            <w:pPr>
              <w:pStyle w:val="a3"/>
              <w:tabs>
                <w:tab w:val="left" w:pos="426"/>
              </w:tabs>
              <w:rPr>
                <w:b/>
                <w:szCs w:val="24"/>
              </w:rPr>
            </w:pPr>
            <w:r w:rsidRPr="001736D3">
              <w:rPr>
                <w:b/>
                <w:szCs w:val="24"/>
              </w:rPr>
              <w:t>№</w:t>
            </w:r>
          </w:p>
          <w:p w:rsidR="000768AE" w:rsidRPr="0020685E" w:rsidRDefault="000768AE" w:rsidP="007075B1">
            <w:pPr>
              <w:pStyle w:val="a3"/>
              <w:tabs>
                <w:tab w:val="left" w:pos="426"/>
              </w:tabs>
              <w:rPr>
                <w:szCs w:val="24"/>
              </w:rPr>
            </w:pPr>
            <w:r w:rsidRPr="001736D3">
              <w:rPr>
                <w:b/>
                <w:szCs w:val="24"/>
              </w:rPr>
              <w:t>п/п</w:t>
            </w:r>
          </w:p>
        </w:tc>
        <w:tc>
          <w:tcPr>
            <w:tcW w:w="3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1736D3" w:rsidRDefault="000768AE" w:rsidP="007075B1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 w:rsidRPr="001736D3">
              <w:rPr>
                <w:b/>
              </w:rPr>
              <w:t>Практические навыки согласно образовательному стандарту специальности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1736D3" w:rsidRDefault="000768AE" w:rsidP="007075B1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 w:rsidRPr="001736D3">
              <w:rPr>
                <w:b/>
                <w:szCs w:val="24"/>
              </w:rPr>
              <w:t>Кол-во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1736D3" w:rsidRDefault="000768AE" w:rsidP="007075B1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 w:rsidRPr="001736D3">
              <w:rPr>
                <w:b/>
                <w:szCs w:val="24"/>
              </w:rPr>
              <w:t>Стандарт выполнения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1736D3" w:rsidRDefault="000768AE" w:rsidP="007075B1">
            <w:pPr>
              <w:jc w:val="center"/>
              <w:rPr>
                <w:b/>
              </w:rPr>
            </w:pPr>
            <w:r w:rsidRPr="001736D3">
              <w:rPr>
                <w:b/>
              </w:rPr>
              <w:t>Ф.И.О. и подпись</w:t>
            </w:r>
          </w:p>
          <w:p w:rsidR="000768AE" w:rsidRPr="001736D3" w:rsidRDefault="000768AE" w:rsidP="007075B1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 w:rsidRPr="001736D3">
              <w:rPr>
                <w:b/>
              </w:rPr>
              <w:t>руководителя</w:t>
            </w:r>
          </w:p>
        </w:tc>
      </w:tr>
      <w:tr w:rsidR="000768AE" w:rsidRPr="0020685E" w:rsidTr="007075B1">
        <w:trPr>
          <w:trHeight w:val="277"/>
          <w:tblHeader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AE" w:rsidRPr="0020685E" w:rsidRDefault="000768AE" w:rsidP="007075B1">
            <w:pPr>
              <w:pStyle w:val="a3"/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Default="000768AE" w:rsidP="007075B1">
            <w:pPr>
              <w:pStyle w:val="a3"/>
              <w:tabs>
                <w:tab w:val="left" w:pos="426"/>
              </w:tabs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1736D3" w:rsidRDefault="000768AE" w:rsidP="007075B1">
            <w:pPr>
              <w:jc w:val="center"/>
              <w:rPr>
                <w:b/>
              </w:rPr>
            </w:pPr>
            <w:r w:rsidRPr="001736D3">
              <w:rPr>
                <w:b/>
              </w:rPr>
              <w:t>Всего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1736D3" w:rsidRDefault="000768AE" w:rsidP="007075B1">
            <w:pPr>
              <w:rPr>
                <w:b/>
              </w:rPr>
            </w:pPr>
            <w:r w:rsidRPr="001736D3">
              <w:rPr>
                <w:b/>
              </w:rPr>
              <w:t>В т.ч. самостоятельно</w:t>
            </w:r>
          </w:p>
        </w:tc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20685E" w:rsidRDefault="000768AE" w:rsidP="007075B1">
            <w:pPr>
              <w:pStyle w:val="a3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20685E" w:rsidRDefault="000768AE" w:rsidP="007075B1">
            <w:pPr>
              <w:pStyle w:val="a3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</w:tr>
      <w:tr w:rsidR="000768AE" w:rsidRPr="000B5304" w:rsidTr="007075B1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1</w:t>
            </w:r>
          </w:p>
        </w:tc>
        <w:tc>
          <w:tcPr>
            <w:tcW w:w="3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Наружный осмотр глаза и его вспомогательных органов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1115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7075B1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2</w:t>
            </w:r>
          </w:p>
        </w:tc>
        <w:tc>
          <w:tcPr>
            <w:tcW w:w="3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Исследование глаза методом бифокального освещения и в проходящем свете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7075B1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3</w:t>
            </w:r>
          </w:p>
        </w:tc>
        <w:tc>
          <w:tcPr>
            <w:tcW w:w="3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Офтальоскопия (прямая, обратная)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4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Экзофтальмометрия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5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Офтальмохромоскопия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6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Гониоскопия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7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Офтальмотонометрия (тонометром Маклакова)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8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Тонография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9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09544A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Вывор</w:t>
            </w:r>
            <w:r w:rsidR="0009544A" w:rsidRPr="00C81DA9">
              <w:rPr>
                <w:sz w:val="24"/>
              </w:rPr>
              <w:t>от</w:t>
            </w:r>
            <w:r w:rsidRPr="00C81DA9">
              <w:rPr>
                <w:sz w:val="24"/>
              </w:rPr>
              <w:t xml:space="preserve"> век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10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9544A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Определение размеров</w:t>
            </w:r>
            <w:r w:rsidR="000768AE" w:rsidRPr="00C81DA9">
              <w:rPr>
                <w:sz w:val="24"/>
              </w:rPr>
              <w:t>, чувствительности и кривизны роговицы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11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Исследование центрального зрения у взрослых и детей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12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Исследование периферического зрения у взрослых и детей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lastRenderedPageBreak/>
              <w:t>13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Исследование цветоощущения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14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Исследование темновой адаптации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15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 xml:space="preserve">Исследование вида зрения (бинокурярное, монокулярное, одновременное)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16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Определение угла косоглазия по Гиршбергу и на синаптофоре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768AE" w:rsidRPr="000F6CF5" w:rsidRDefault="000768AE" w:rsidP="007075B1"/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17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Определение гетерофории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18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Субъективное и  объективное рефрактометрия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19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 xml:space="preserve">Исследование </w:t>
            </w:r>
            <w:r w:rsidR="0009544A" w:rsidRPr="00C81DA9">
              <w:rPr>
                <w:sz w:val="24"/>
              </w:rPr>
              <w:t>функционального состояния экстра</w:t>
            </w:r>
            <w:r w:rsidRPr="00C81DA9">
              <w:rPr>
                <w:sz w:val="24"/>
              </w:rPr>
              <w:t>окулярных мышц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20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Массаж век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</w:pPr>
            <w:r w:rsidRPr="000F6CF5">
              <w:t>21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 xml:space="preserve">Исследование аккомодации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22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Проведение коррекции очковыми линзами аномалий рефракции и  аккомодации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0B5304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23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Офтальмобиомикроскопия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24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Закапывать капли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25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Закладывать мази, гели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26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Промывать конъюнктивальную полость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27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Выполнять инъекции субконъюнктивальные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28</w:t>
            </w:r>
          </w:p>
        </w:tc>
        <w:tc>
          <w:tcPr>
            <w:tcW w:w="39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 xml:space="preserve">Выполнять инъекции ретробульбарные 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29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Выполнять инъекции парабульбарные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30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Накладывание моно -и бинокулярную повязки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31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Диагностика, проведение профилактики и лечение заболеваний век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32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Диагностика, проведение профилактики и лечение заболеваний слезных органов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33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Диагностика, проведение профилактики и лечение заболеваний конъюнктивы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34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Владеть техникой извлечения поверхностных инородных тел (конъюнктива, роговица)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35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Проводить эпиляцию ресниц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36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Зондирование и промывание слезоотводящих путей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1813A6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37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Проведение пробы Ширмера, Норна, Джонса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38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Проводить операции на экстраокулярных мышцах при косоглазии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lastRenderedPageBreak/>
              <w:t>39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Диагностика, проведение профилактики и  лечение патологий роговицы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0685E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40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Диагностика, проведение профилактики и  лечение заболеваний век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21448D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41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Диагностика, проведение профилактики и  лечение патологий сетчатки и зрительного нерва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42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Диагностика, проведение профилактики и  лечение патологий сосудистого тракта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43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Диагностика, проведение профилактики и  лечение патологий стекловидного тела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44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Диагностика катаракты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</w:pPr>
            <w:r w:rsidRPr="000F6CF5">
              <w:t>45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 xml:space="preserve">Диагностика патологии глаз при </w:t>
            </w:r>
            <w:r w:rsidR="0009544A" w:rsidRPr="00C81DA9">
              <w:rPr>
                <w:sz w:val="24"/>
              </w:rPr>
              <w:t>общи</w:t>
            </w:r>
            <w:r w:rsidRPr="00C81DA9">
              <w:rPr>
                <w:sz w:val="24"/>
              </w:rPr>
              <w:t>х заболеваниях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397136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46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Выполнять экстра-и интракапсулярную экстракцию катаракты с имплантацией интраокулярных линз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47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Выполнять дисцизию вторичной катаракты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48</w:t>
            </w:r>
          </w:p>
        </w:tc>
        <w:tc>
          <w:tcPr>
            <w:tcW w:w="39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Оказывать неотложную помощь при остром приступе глаукомы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49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Проведение консервативного лечения глаукомы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50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Оказывать квалифицированную помощь при острой непроходимости сосудов сетчатки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51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Оказывать квалифицированную помощь при острой оптикопатии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52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Оказывать первую помощь при проникающих ранениях глаза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53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Оказывать первую помощь при различных видах ожогов (термических, химических, щелочных)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54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Проводить рентген локализацию инородного тела в глазу и орбите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55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Хирургическое лечение глаукомы (гониотомией, непроникающей и проникающей глубокой склерэктомией, периферической иридэктомией)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56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0768AE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 w:rsidRPr="00C81DA9">
              <w:rPr>
                <w:sz w:val="24"/>
              </w:rPr>
              <w:t>Выполнять опрецию по удалению глазного яблока (энуклеация и эвисцерация)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  <w:tr w:rsidR="000768AE" w:rsidRPr="00594F8F" w:rsidTr="0051410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AE" w:rsidRPr="000F6CF5" w:rsidRDefault="000768AE" w:rsidP="007075B1">
            <w:pPr>
              <w:tabs>
                <w:tab w:val="left" w:pos="426"/>
              </w:tabs>
              <w:jc w:val="center"/>
            </w:pPr>
            <w:r w:rsidRPr="000F6CF5">
              <w:t>57</w:t>
            </w:r>
          </w:p>
        </w:tc>
        <w:tc>
          <w:tcPr>
            <w:tcW w:w="39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C81DA9" w:rsidRDefault="00E12158" w:rsidP="007075B1">
            <w:pPr>
              <w:pStyle w:val="50"/>
              <w:tabs>
                <w:tab w:val="left" w:pos="426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Выполнять оп</w:t>
            </w:r>
            <w:r w:rsidR="000768AE" w:rsidRPr="00C81DA9">
              <w:rPr>
                <w:sz w:val="24"/>
              </w:rPr>
              <w:t xml:space="preserve">ерацию переднюю </w:t>
            </w:r>
            <w:r w:rsidR="000768AE" w:rsidRPr="00C81DA9">
              <w:rPr>
                <w:sz w:val="24"/>
              </w:rPr>
              <w:lastRenderedPageBreak/>
              <w:t>витрэктомию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0F6CF5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sz w:val="24"/>
              </w:rPr>
            </w:pPr>
            <w:r w:rsidRPr="000F6CF5">
              <w:rPr>
                <w:sz w:val="24"/>
              </w:rPr>
              <w:t>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68AE" w:rsidRPr="00594F8F" w:rsidRDefault="000768AE" w:rsidP="007075B1">
            <w:pPr>
              <w:pStyle w:val="50"/>
              <w:tabs>
                <w:tab w:val="left" w:pos="426"/>
              </w:tabs>
              <w:spacing w:line="240" w:lineRule="auto"/>
              <w:rPr>
                <w:color w:val="FF0000"/>
                <w:sz w:val="24"/>
              </w:rPr>
            </w:pPr>
          </w:p>
        </w:tc>
      </w:tr>
    </w:tbl>
    <w:p w:rsidR="000768AE" w:rsidRDefault="000768AE" w:rsidP="007816F8">
      <w:pPr>
        <w:rPr>
          <w:sz w:val="28"/>
          <w:szCs w:val="28"/>
        </w:rPr>
      </w:pPr>
    </w:p>
    <w:p w:rsidR="007816F8" w:rsidRDefault="007816F8" w:rsidP="007816F8">
      <w:pPr>
        <w:rPr>
          <w:sz w:val="28"/>
          <w:szCs w:val="28"/>
        </w:rPr>
      </w:pPr>
      <w:r w:rsidRPr="000768AE">
        <w:t>Подпись заведующего кафедрой</w:t>
      </w:r>
      <w:r>
        <w:rPr>
          <w:sz w:val="28"/>
          <w:szCs w:val="28"/>
        </w:rPr>
        <w:t>_________________________</w:t>
      </w:r>
    </w:p>
    <w:p w:rsidR="007816F8" w:rsidRDefault="007816F8" w:rsidP="007816F8">
      <w:pPr>
        <w:spacing w:line="240" w:lineRule="atLeast"/>
        <w:ind w:left="57"/>
        <w:rPr>
          <w:kern w:val="16"/>
          <w:position w:val="6"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</w:t>
      </w:r>
      <w:r>
        <w:rPr>
          <w:kern w:val="16"/>
          <w:position w:val="6"/>
          <w:sz w:val="28"/>
          <w:szCs w:val="28"/>
          <w:vertAlign w:val="subscript"/>
        </w:rPr>
        <w:t xml:space="preserve">                                                                                                          подпись (Ф.И.О.)</w:t>
      </w:r>
    </w:p>
    <w:p w:rsidR="0091709D" w:rsidRDefault="0091709D" w:rsidP="0091709D">
      <w:pPr>
        <w:rPr>
          <w:b/>
        </w:rPr>
      </w:pPr>
    </w:p>
    <w:p w:rsidR="007816F8" w:rsidRPr="0020685E" w:rsidRDefault="00106AD4" w:rsidP="001736D3">
      <w:pPr>
        <w:jc w:val="center"/>
        <w:rPr>
          <w:b/>
        </w:rPr>
      </w:pPr>
      <w:r>
        <w:rPr>
          <w:b/>
        </w:rPr>
        <w:t>5</w:t>
      </w:r>
      <w:r w:rsidRPr="0020685E">
        <w:rPr>
          <w:b/>
        </w:rPr>
        <w:t xml:space="preserve">. ГРАФИК ПРОХОЖДЕНИЯ </w:t>
      </w:r>
      <w:r>
        <w:rPr>
          <w:b/>
        </w:rPr>
        <w:t>ОРДИНАТУРЫ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07"/>
        <w:gridCol w:w="2596"/>
        <w:gridCol w:w="1275"/>
        <w:gridCol w:w="1276"/>
        <w:gridCol w:w="993"/>
        <w:gridCol w:w="1417"/>
      </w:tblGrid>
      <w:tr w:rsidR="00EF6704" w:rsidRPr="008C2AFC" w:rsidTr="001C0F33">
        <w:tc>
          <w:tcPr>
            <w:tcW w:w="534" w:type="dxa"/>
            <w:vMerge w:val="restart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>№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>Название раздела</w:t>
            </w:r>
          </w:p>
        </w:tc>
        <w:tc>
          <w:tcPr>
            <w:tcW w:w="2596" w:type="dxa"/>
            <w:vMerge w:val="restart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>Место работы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 xml:space="preserve">Продолжительность </w:t>
            </w:r>
          </w:p>
          <w:p w:rsidR="00EF6704" w:rsidRPr="008C2AFC" w:rsidRDefault="00EF6704" w:rsidP="008C2A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>Форма контроля</w:t>
            </w:r>
          </w:p>
        </w:tc>
      </w:tr>
      <w:tr w:rsidR="00EF6704" w:rsidRPr="008C2AFC" w:rsidTr="001C0F33">
        <w:tc>
          <w:tcPr>
            <w:tcW w:w="534" w:type="dxa"/>
            <w:vMerge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</w:p>
        </w:tc>
        <w:tc>
          <w:tcPr>
            <w:tcW w:w="2596" w:type="dxa"/>
            <w:vMerge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 xml:space="preserve">Окончание </w:t>
            </w:r>
          </w:p>
        </w:tc>
        <w:tc>
          <w:tcPr>
            <w:tcW w:w="993" w:type="dxa"/>
            <w:vMerge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</w:p>
        </w:tc>
      </w:tr>
      <w:tr w:rsidR="00EF6704" w:rsidRPr="008C2AFC" w:rsidTr="001C0F33">
        <w:tc>
          <w:tcPr>
            <w:tcW w:w="534" w:type="dxa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 w:rsidRPr="008C2AFC">
              <w:rPr>
                <w:b/>
              </w:rPr>
              <w:t>5</w:t>
            </w:r>
          </w:p>
        </w:tc>
        <w:tc>
          <w:tcPr>
            <w:tcW w:w="993" w:type="dxa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F6704" w:rsidRPr="008C2AFC" w:rsidRDefault="00EF6704" w:rsidP="008C2A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22BF7" w:rsidRPr="008C2AFC" w:rsidTr="001C0F33">
        <w:tc>
          <w:tcPr>
            <w:tcW w:w="10598" w:type="dxa"/>
            <w:gridSpan w:val="7"/>
            <w:shd w:val="clear" w:color="auto" w:fill="auto"/>
          </w:tcPr>
          <w:p w:rsidR="00722BF7" w:rsidRPr="009D5731" w:rsidRDefault="009D5731" w:rsidP="008C2AFC">
            <w:pPr>
              <w:jc w:val="center"/>
              <w:rPr>
                <w:b/>
              </w:rPr>
            </w:pPr>
            <w:r w:rsidRPr="009D5731">
              <w:rPr>
                <w:b/>
              </w:rPr>
              <w:t>Дисциплины (модули). Часть: базовая</w:t>
            </w:r>
          </w:p>
        </w:tc>
      </w:tr>
      <w:tr w:rsidR="000F60B5" w:rsidRPr="008C2AFC" w:rsidTr="001C0F33">
        <w:tc>
          <w:tcPr>
            <w:tcW w:w="534" w:type="dxa"/>
            <w:vMerge w:val="restart"/>
            <w:shd w:val="clear" w:color="auto" w:fill="auto"/>
          </w:tcPr>
          <w:p w:rsidR="000F60B5" w:rsidRPr="008C2AFC" w:rsidRDefault="000F60B5" w:rsidP="00722BF7">
            <w:pPr>
              <w:rPr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0F60B5" w:rsidRPr="008C2AFC" w:rsidRDefault="000F60B5" w:rsidP="0091709D">
            <w:pPr>
              <w:jc w:val="center"/>
              <w:rPr>
                <w:b/>
              </w:rPr>
            </w:pPr>
            <w:r>
              <w:rPr>
                <w:b/>
              </w:rPr>
              <w:t xml:space="preserve">Офтальмология  </w:t>
            </w:r>
            <w:r>
              <w:rPr>
                <w:b/>
              </w:rPr>
              <w:br/>
              <w:t>1 год обучения</w:t>
            </w:r>
          </w:p>
        </w:tc>
        <w:tc>
          <w:tcPr>
            <w:tcW w:w="2596" w:type="dxa"/>
            <w:vMerge w:val="restart"/>
            <w:shd w:val="clear" w:color="auto" w:fill="auto"/>
          </w:tcPr>
          <w:p w:rsidR="000F60B5" w:rsidRDefault="000F60B5" w:rsidP="009D5731">
            <w:pPr>
              <w:ind w:right="-392"/>
              <w:jc w:val="center"/>
              <w:rPr>
                <w:b/>
                <w:sz w:val="22"/>
                <w:szCs w:val="22"/>
              </w:rPr>
            </w:pPr>
          </w:p>
          <w:p w:rsidR="000F60B5" w:rsidRPr="000A7CB9" w:rsidRDefault="000F60B5" w:rsidP="009D5731">
            <w:pPr>
              <w:ind w:right="-392"/>
              <w:jc w:val="center"/>
              <w:rPr>
                <w:b/>
                <w:sz w:val="22"/>
                <w:szCs w:val="22"/>
              </w:rPr>
            </w:pPr>
            <w:r w:rsidRPr="000A7CB9">
              <w:rPr>
                <w:b/>
                <w:sz w:val="22"/>
                <w:szCs w:val="22"/>
              </w:rPr>
              <w:t xml:space="preserve">Офтальмологии с </w:t>
            </w:r>
            <w:r>
              <w:rPr>
                <w:b/>
                <w:sz w:val="22"/>
                <w:szCs w:val="22"/>
              </w:rPr>
              <w:br/>
            </w:r>
            <w:r w:rsidRPr="000A7CB9">
              <w:rPr>
                <w:b/>
                <w:sz w:val="22"/>
                <w:szCs w:val="22"/>
              </w:rPr>
              <w:t>курсом ПО им.проф.</w:t>
            </w:r>
            <w:r w:rsidRPr="000A7CB9">
              <w:rPr>
                <w:b/>
                <w:sz w:val="22"/>
                <w:szCs w:val="22"/>
              </w:rPr>
              <w:br/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0F60B5" w:rsidRDefault="00B8266B" w:rsidP="008C2AFC">
            <w:pPr>
              <w:jc w:val="center"/>
              <w:rPr>
                <w:b/>
              </w:rPr>
            </w:pPr>
            <w:r>
              <w:rPr>
                <w:b/>
              </w:rPr>
              <w:t>01.09.17</w:t>
            </w:r>
          </w:p>
          <w:p w:rsidR="000F60B5" w:rsidRDefault="00B8266B" w:rsidP="008C2AFC">
            <w:pPr>
              <w:jc w:val="center"/>
              <w:rPr>
                <w:b/>
              </w:rPr>
            </w:pPr>
            <w:r>
              <w:rPr>
                <w:b/>
              </w:rPr>
              <w:t>30.03.18</w:t>
            </w:r>
          </w:p>
          <w:p w:rsidR="000F60B5" w:rsidRPr="008C2AFC" w:rsidRDefault="000F60B5" w:rsidP="008C2AFC">
            <w:pPr>
              <w:jc w:val="center"/>
              <w:rPr>
                <w:b/>
              </w:rPr>
            </w:pPr>
            <w:r>
              <w:rPr>
                <w:b/>
              </w:rPr>
              <w:t>15.06.1</w:t>
            </w:r>
            <w:r w:rsidR="00B8266B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F60B5" w:rsidRDefault="00B8266B" w:rsidP="008C2AFC">
            <w:pPr>
              <w:jc w:val="center"/>
              <w:rPr>
                <w:b/>
              </w:rPr>
            </w:pPr>
            <w:r>
              <w:rPr>
                <w:b/>
              </w:rPr>
              <w:t>29.12.17</w:t>
            </w:r>
          </w:p>
          <w:p w:rsidR="000F60B5" w:rsidRDefault="00B8266B" w:rsidP="008C2AFC">
            <w:pPr>
              <w:jc w:val="center"/>
              <w:rPr>
                <w:b/>
              </w:rPr>
            </w:pPr>
            <w:r>
              <w:rPr>
                <w:b/>
              </w:rPr>
              <w:t>03.05.18</w:t>
            </w:r>
          </w:p>
          <w:p w:rsidR="000F60B5" w:rsidRPr="008C2AFC" w:rsidRDefault="000F60B5" w:rsidP="008C2AFC">
            <w:pPr>
              <w:jc w:val="center"/>
              <w:rPr>
                <w:b/>
              </w:rPr>
            </w:pPr>
            <w:r>
              <w:rPr>
                <w:b/>
              </w:rPr>
              <w:t>28.06.1</w:t>
            </w:r>
            <w:r w:rsidR="00B8266B">
              <w:rPr>
                <w:b/>
              </w:rPr>
              <w:t>8</w:t>
            </w:r>
          </w:p>
        </w:tc>
        <w:tc>
          <w:tcPr>
            <w:tcW w:w="993" w:type="dxa"/>
          </w:tcPr>
          <w:p w:rsidR="001736D3" w:rsidRDefault="001736D3" w:rsidP="008874A9">
            <w:pPr>
              <w:jc w:val="center"/>
              <w:rPr>
                <w:b/>
              </w:rPr>
            </w:pPr>
          </w:p>
          <w:p w:rsidR="000F60B5" w:rsidRPr="008C2AFC" w:rsidRDefault="000F60B5" w:rsidP="008874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1709D">
              <w:rPr>
                <w:b/>
              </w:rPr>
              <w:t>48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60B5" w:rsidRPr="008C2AFC" w:rsidRDefault="000F60B5" w:rsidP="008C2AFC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0F60B5" w:rsidRPr="008C2AFC" w:rsidTr="001C0F33">
        <w:tc>
          <w:tcPr>
            <w:tcW w:w="534" w:type="dxa"/>
            <w:vMerge/>
            <w:shd w:val="clear" w:color="auto" w:fill="auto"/>
          </w:tcPr>
          <w:p w:rsidR="000F60B5" w:rsidRPr="008C2AFC" w:rsidRDefault="000F60B5" w:rsidP="00722BF7">
            <w:pPr>
              <w:rPr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0F60B5" w:rsidRDefault="000F60B5" w:rsidP="0091709D">
            <w:pPr>
              <w:jc w:val="center"/>
              <w:rPr>
                <w:b/>
              </w:rPr>
            </w:pPr>
            <w:r>
              <w:rPr>
                <w:b/>
              </w:rPr>
              <w:t xml:space="preserve">Офтальмология  </w:t>
            </w:r>
            <w:r>
              <w:rPr>
                <w:b/>
              </w:rPr>
              <w:br/>
              <w:t>2 год обучения</w:t>
            </w:r>
          </w:p>
        </w:tc>
        <w:tc>
          <w:tcPr>
            <w:tcW w:w="2596" w:type="dxa"/>
            <w:vMerge/>
            <w:shd w:val="clear" w:color="auto" w:fill="auto"/>
          </w:tcPr>
          <w:p w:rsidR="000F60B5" w:rsidRPr="000A7CB9" w:rsidRDefault="000F60B5" w:rsidP="009D5731">
            <w:pPr>
              <w:ind w:right="-3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F60B5" w:rsidRDefault="00B8266B" w:rsidP="008C2AFC">
            <w:pPr>
              <w:jc w:val="center"/>
              <w:rPr>
                <w:b/>
              </w:rPr>
            </w:pPr>
            <w:r>
              <w:rPr>
                <w:b/>
              </w:rPr>
              <w:t>1.09.18</w:t>
            </w:r>
          </w:p>
          <w:p w:rsidR="000F60B5" w:rsidRDefault="00B8266B" w:rsidP="008C2AFC">
            <w:pPr>
              <w:jc w:val="center"/>
              <w:rPr>
                <w:b/>
              </w:rPr>
            </w:pPr>
            <w:r>
              <w:rPr>
                <w:b/>
              </w:rPr>
              <w:t>01.06.19</w:t>
            </w:r>
          </w:p>
        </w:tc>
        <w:tc>
          <w:tcPr>
            <w:tcW w:w="1276" w:type="dxa"/>
            <w:shd w:val="clear" w:color="auto" w:fill="auto"/>
          </w:tcPr>
          <w:p w:rsidR="000F60B5" w:rsidRDefault="00B8266B" w:rsidP="008C2AFC">
            <w:pPr>
              <w:jc w:val="center"/>
              <w:rPr>
                <w:b/>
              </w:rPr>
            </w:pPr>
            <w:r>
              <w:rPr>
                <w:b/>
              </w:rPr>
              <w:t>28.09.18</w:t>
            </w:r>
            <w:r w:rsidR="000F60B5">
              <w:rPr>
                <w:b/>
              </w:rPr>
              <w:t xml:space="preserve"> </w:t>
            </w:r>
          </w:p>
          <w:p w:rsidR="000F60B5" w:rsidRDefault="00B8266B" w:rsidP="008C2AFC">
            <w:pPr>
              <w:jc w:val="center"/>
              <w:rPr>
                <w:b/>
              </w:rPr>
            </w:pPr>
            <w:r>
              <w:rPr>
                <w:b/>
              </w:rPr>
              <w:t>15.06.19</w:t>
            </w:r>
          </w:p>
        </w:tc>
        <w:tc>
          <w:tcPr>
            <w:tcW w:w="993" w:type="dxa"/>
          </w:tcPr>
          <w:p w:rsidR="000F60B5" w:rsidRPr="0091709D" w:rsidRDefault="000F60B5" w:rsidP="008C2AF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417" w:type="dxa"/>
            <w:vMerge/>
            <w:shd w:val="clear" w:color="auto" w:fill="auto"/>
          </w:tcPr>
          <w:p w:rsidR="000F60B5" w:rsidRDefault="000F60B5" w:rsidP="008C2AFC">
            <w:pPr>
              <w:jc w:val="center"/>
              <w:rPr>
                <w:b/>
              </w:rPr>
            </w:pPr>
          </w:p>
        </w:tc>
      </w:tr>
      <w:tr w:rsidR="00722BF7" w:rsidRPr="008C2AFC" w:rsidTr="001C0F33">
        <w:tc>
          <w:tcPr>
            <w:tcW w:w="534" w:type="dxa"/>
            <w:shd w:val="clear" w:color="auto" w:fill="auto"/>
          </w:tcPr>
          <w:p w:rsidR="00722BF7" w:rsidRPr="00AF14C1" w:rsidRDefault="00AF14C1" w:rsidP="00722BF7">
            <w:r w:rsidRPr="00AF14C1">
              <w:t>1.</w:t>
            </w:r>
          </w:p>
        </w:tc>
        <w:tc>
          <w:tcPr>
            <w:tcW w:w="2507" w:type="dxa"/>
            <w:shd w:val="clear" w:color="auto" w:fill="auto"/>
          </w:tcPr>
          <w:p w:rsidR="00722BF7" w:rsidRPr="008C2AFC" w:rsidRDefault="00AF14C1" w:rsidP="00AF14C1">
            <w:pPr>
              <w:rPr>
                <w:b/>
              </w:rPr>
            </w:pPr>
            <w:r w:rsidRPr="005265DF">
              <w:t>Основы организации офтальмологической помощи</w:t>
            </w:r>
          </w:p>
        </w:tc>
        <w:tc>
          <w:tcPr>
            <w:tcW w:w="2596" w:type="dxa"/>
            <w:shd w:val="clear" w:color="auto" w:fill="auto"/>
          </w:tcPr>
          <w:p w:rsidR="00722BF7" w:rsidRPr="008C2AFC" w:rsidRDefault="00DE6E34" w:rsidP="008C2AFC">
            <w:pPr>
              <w:jc w:val="center"/>
              <w:rPr>
                <w:b/>
              </w:rPr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722BF7" w:rsidRPr="00AF14C1" w:rsidRDefault="009D5731" w:rsidP="008C2AFC">
            <w:pPr>
              <w:jc w:val="center"/>
            </w:pPr>
            <w:r>
              <w:t>01.09.1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722BF7" w:rsidRPr="00AF14C1" w:rsidRDefault="008407F7" w:rsidP="00AF14C1">
            <w:pPr>
              <w:jc w:val="center"/>
            </w:pPr>
            <w:r>
              <w:t>02</w:t>
            </w:r>
            <w:r w:rsidR="009D5731">
              <w:t>.09.1</w:t>
            </w:r>
            <w:r w:rsidR="00B8266B">
              <w:t>7</w:t>
            </w:r>
          </w:p>
        </w:tc>
        <w:tc>
          <w:tcPr>
            <w:tcW w:w="993" w:type="dxa"/>
          </w:tcPr>
          <w:p w:rsidR="00722BF7" w:rsidRPr="00AF14C1" w:rsidRDefault="008407F7" w:rsidP="008C2AFC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722BF7" w:rsidRPr="00AF14C1" w:rsidRDefault="00AF14C1" w:rsidP="008C2AFC">
            <w:pPr>
              <w:jc w:val="center"/>
            </w:pPr>
            <w:r w:rsidRPr="00AF14C1">
              <w:t xml:space="preserve">Зачет </w:t>
            </w:r>
          </w:p>
        </w:tc>
      </w:tr>
      <w:tr w:rsidR="00722BF7" w:rsidRPr="008C2AFC" w:rsidTr="001C0F33">
        <w:tc>
          <w:tcPr>
            <w:tcW w:w="534" w:type="dxa"/>
            <w:shd w:val="clear" w:color="auto" w:fill="auto"/>
          </w:tcPr>
          <w:p w:rsidR="00722BF7" w:rsidRPr="00AF14C1" w:rsidRDefault="00AF14C1" w:rsidP="00722BF7">
            <w:r>
              <w:t>2.</w:t>
            </w:r>
          </w:p>
        </w:tc>
        <w:tc>
          <w:tcPr>
            <w:tcW w:w="2507" w:type="dxa"/>
            <w:shd w:val="clear" w:color="auto" w:fill="auto"/>
          </w:tcPr>
          <w:p w:rsidR="00722BF7" w:rsidRPr="00AF14C1" w:rsidRDefault="00AF14C1" w:rsidP="00AF14C1">
            <w:r w:rsidRPr="005265DF">
              <w:t>Развитие, нормальная анатомия и гистология органа зрения</w:t>
            </w:r>
          </w:p>
        </w:tc>
        <w:tc>
          <w:tcPr>
            <w:tcW w:w="2596" w:type="dxa"/>
            <w:shd w:val="clear" w:color="auto" w:fill="auto"/>
          </w:tcPr>
          <w:p w:rsidR="00722BF7" w:rsidRPr="00AF14C1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722BF7" w:rsidRPr="00AF14C1" w:rsidRDefault="008407F7" w:rsidP="008C2AFC">
            <w:pPr>
              <w:jc w:val="center"/>
            </w:pPr>
            <w:r>
              <w:t>03</w:t>
            </w:r>
            <w:r w:rsidR="009D5731">
              <w:t>.09.1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722BF7" w:rsidRPr="00AF14C1" w:rsidRDefault="008407F7" w:rsidP="008C2AFC">
            <w:pPr>
              <w:jc w:val="center"/>
            </w:pPr>
            <w:r>
              <w:t>07</w:t>
            </w:r>
            <w:r w:rsidR="009D5731">
              <w:t>.09.1</w:t>
            </w:r>
            <w:r w:rsidR="00B8266B">
              <w:t>7</w:t>
            </w:r>
          </w:p>
        </w:tc>
        <w:tc>
          <w:tcPr>
            <w:tcW w:w="993" w:type="dxa"/>
          </w:tcPr>
          <w:p w:rsidR="00722BF7" w:rsidRPr="00AF14C1" w:rsidRDefault="008407F7" w:rsidP="008C2AFC">
            <w:pPr>
              <w:jc w:val="center"/>
            </w:pPr>
            <w:r>
              <w:t>24</w:t>
            </w:r>
          </w:p>
        </w:tc>
        <w:tc>
          <w:tcPr>
            <w:tcW w:w="1417" w:type="dxa"/>
            <w:shd w:val="clear" w:color="auto" w:fill="auto"/>
          </w:tcPr>
          <w:p w:rsidR="00722BF7" w:rsidRPr="00AF14C1" w:rsidRDefault="00AF14C1" w:rsidP="008C2AFC">
            <w:pPr>
              <w:jc w:val="center"/>
            </w:pPr>
            <w:r>
              <w:t>Зачет</w:t>
            </w:r>
          </w:p>
        </w:tc>
      </w:tr>
      <w:tr w:rsidR="00722BF7" w:rsidRPr="008C2AFC" w:rsidTr="001C0F33">
        <w:tc>
          <w:tcPr>
            <w:tcW w:w="534" w:type="dxa"/>
            <w:shd w:val="clear" w:color="auto" w:fill="auto"/>
          </w:tcPr>
          <w:p w:rsidR="00722BF7" w:rsidRPr="00AF14C1" w:rsidRDefault="00AF14C1" w:rsidP="00722BF7">
            <w:r>
              <w:t>3.</w:t>
            </w:r>
          </w:p>
        </w:tc>
        <w:tc>
          <w:tcPr>
            <w:tcW w:w="2507" w:type="dxa"/>
            <w:shd w:val="clear" w:color="auto" w:fill="auto"/>
          </w:tcPr>
          <w:p w:rsidR="00722BF7" w:rsidRPr="00AF14C1" w:rsidRDefault="00AF14C1" w:rsidP="00AF14C1">
            <w:r w:rsidRPr="005265DF">
              <w:t>Физиология органа зрения. Функциональные и клинические методы исследования</w:t>
            </w:r>
          </w:p>
        </w:tc>
        <w:tc>
          <w:tcPr>
            <w:tcW w:w="2596" w:type="dxa"/>
            <w:shd w:val="clear" w:color="auto" w:fill="auto"/>
          </w:tcPr>
          <w:p w:rsidR="00722BF7" w:rsidRPr="00AF14C1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722BF7" w:rsidRPr="00AF14C1" w:rsidRDefault="008407F7" w:rsidP="008C2AFC">
            <w:pPr>
              <w:jc w:val="center"/>
            </w:pPr>
            <w:r>
              <w:t>08</w:t>
            </w:r>
            <w:r w:rsidR="009D5731">
              <w:t>.09.1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722BF7" w:rsidRPr="00AF14C1" w:rsidRDefault="008407F7" w:rsidP="008C2AFC">
            <w:pPr>
              <w:jc w:val="center"/>
            </w:pPr>
            <w:r>
              <w:t>10</w:t>
            </w:r>
            <w:r w:rsidR="009D5731">
              <w:t>.09.1</w:t>
            </w:r>
            <w:r w:rsidR="00B8266B">
              <w:t>7</w:t>
            </w:r>
          </w:p>
        </w:tc>
        <w:tc>
          <w:tcPr>
            <w:tcW w:w="993" w:type="dxa"/>
          </w:tcPr>
          <w:p w:rsidR="00722BF7" w:rsidRPr="00AF14C1" w:rsidRDefault="008407F7" w:rsidP="008C2AFC">
            <w:pPr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auto"/>
          </w:tcPr>
          <w:p w:rsidR="00722BF7" w:rsidRPr="00AF14C1" w:rsidRDefault="00AF14C1" w:rsidP="008C2AFC">
            <w:pPr>
              <w:jc w:val="center"/>
            </w:pPr>
            <w:r>
              <w:t>Зачет</w:t>
            </w:r>
          </w:p>
        </w:tc>
      </w:tr>
      <w:tr w:rsidR="00722BF7" w:rsidRPr="008C2AFC" w:rsidTr="001C0F33">
        <w:tc>
          <w:tcPr>
            <w:tcW w:w="534" w:type="dxa"/>
            <w:shd w:val="clear" w:color="auto" w:fill="auto"/>
          </w:tcPr>
          <w:p w:rsidR="00722BF7" w:rsidRPr="00AF14C1" w:rsidRDefault="00AF14C1" w:rsidP="00722BF7">
            <w:r>
              <w:t>4.</w:t>
            </w:r>
          </w:p>
        </w:tc>
        <w:tc>
          <w:tcPr>
            <w:tcW w:w="2507" w:type="dxa"/>
            <w:shd w:val="clear" w:color="auto" w:fill="auto"/>
          </w:tcPr>
          <w:p w:rsidR="00722BF7" w:rsidRPr="00AF14C1" w:rsidRDefault="00AF14C1" w:rsidP="00AF14C1">
            <w:r w:rsidRPr="005265DF">
              <w:t>Рефракция и аккомодация глаза</w:t>
            </w:r>
          </w:p>
        </w:tc>
        <w:tc>
          <w:tcPr>
            <w:tcW w:w="2596" w:type="dxa"/>
            <w:shd w:val="clear" w:color="auto" w:fill="auto"/>
          </w:tcPr>
          <w:p w:rsidR="00722BF7" w:rsidRPr="00AF14C1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722BF7" w:rsidRPr="00AF14C1" w:rsidRDefault="008407F7" w:rsidP="008C2AFC">
            <w:pPr>
              <w:jc w:val="center"/>
            </w:pPr>
            <w:r>
              <w:t>12</w:t>
            </w:r>
            <w:r w:rsidR="009D5731">
              <w:t>.09.1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722BF7" w:rsidRPr="00AF14C1" w:rsidRDefault="008407F7" w:rsidP="008C2AFC">
            <w:pPr>
              <w:jc w:val="center"/>
            </w:pPr>
            <w:r>
              <w:t>22</w:t>
            </w:r>
            <w:r w:rsidR="009D5731">
              <w:t>.09.1</w:t>
            </w:r>
            <w:r w:rsidR="00B8266B">
              <w:t>7</w:t>
            </w:r>
          </w:p>
        </w:tc>
        <w:tc>
          <w:tcPr>
            <w:tcW w:w="993" w:type="dxa"/>
          </w:tcPr>
          <w:p w:rsidR="00722BF7" w:rsidRPr="00AF14C1" w:rsidRDefault="00D84DAE" w:rsidP="00D84DAE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:rsidR="00722BF7" w:rsidRPr="00AF14C1" w:rsidRDefault="00FD11B4" w:rsidP="008C2AFC">
            <w:pPr>
              <w:jc w:val="center"/>
            </w:pPr>
            <w:r>
              <w:t>Зачет</w:t>
            </w:r>
          </w:p>
        </w:tc>
      </w:tr>
      <w:tr w:rsidR="00722BF7" w:rsidRPr="008C2AFC" w:rsidTr="001C0F33">
        <w:tc>
          <w:tcPr>
            <w:tcW w:w="534" w:type="dxa"/>
            <w:shd w:val="clear" w:color="auto" w:fill="auto"/>
          </w:tcPr>
          <w:p w:rsidR="00722BF7" w:rsidRPr="00AF14C1" w:rsidRDefault="00FD11B4" w:rsidP="00722BF7">
            <w:r>
              <w:t>5.</w:t>
            </w:r>
          </w:p>
        </w:tc>
        <w:tc>
          <w:tcPr>
            <w:tcW w:w="2507" w:type="dxa"/>
            <w:shd w:val="clear" w:color="auto" w:fill="auto"/>
          </w:tcPr>
          <w:p w:rsidR="004635A7" w:rsidRDefault="00FD11B4" w:rsidP="00FD11B4">
            <w:r w:rsidRPr="005265DF">
              <w:t xml:space="preserve">«Физиология и патология </w:t>
            </w:r>
          </w:p>
          <w:p w:rsidR="000F60B5" w:rsidRPr="001736D3" w:rsidRDefault="00FD11B4" w:rsidP="00FD11B4">
            <w:r w:rsidRPr="005265DF">
              <w:t>бинокулярного зрения»</w:t>
            </w:r>
          </w:p>
        </w:tc>
        <w:tc>
          <w:tcPr>
            <w:tcW w:w="2596" w:type="dxa"/>
            <w:shd w:val="clear" w:color="auto" w:fill="auto"/>
          </w:tcPr>
          <w:p w:rsidR="00722BF7" w:rsidRPr="00AF14C1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722BF7" w:rsidRPr="00AF14C1" w:rsidRDefault="008407F7" w:rsidP="008C2AFC">
            <w:pPr>
              <w:jc w:val="center"/>
            </w:pPr>
            <w:r>
              <w:t>23</w:t>
            </w:r>
            <w:r w:rsidR="009D5731">
              <w:t>.09.1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722BF7" w:rsidRPr="00AF14C1" w:rsidRDefault="008A7EC1" w:rsidP="008C2AFC">
            <w:pPr>
              <w:jc w:val="center"/>
            </w:pPr>
            <w:r>
              <w:t>03</w:t>
            </w:r>
            <w:r w:rsidR="009D5731">
              <w:t>.10.1</w:t>
            </w:r>
            <w:r w:rsidR="00B8266B">
              <w:t>7</w:t>
            </w:r>
          </w:p>
        </w:tc>
        <w:tc>
          <w:tcPr>
            <w:tcW w:w="993" w:type="dxa"/>
          </w:tcPr>
          <w:p w:rsidR="00722BF7" w:rsidRPr="00AF14C1" w:rsidRDefault="00D84DAE" w:rsidP="008C2AFC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:rsidR="00722BF7" w:rsidRPr="00AF14C1" w:rsidRDefault="00FD11B4" w:rsidP="008C2AFC">
            <w:pPr>
              <w:jc w:val="center"/>
            </w:pPr>
            <w:r>
              <w:t>Зачет</w:t>
            </w:r>
          </w:p>
        </w:tc>
      </w:tr>
      <w:tr w:rsidR="00722BF7" w:rsidRPr="008C2AFC" w:rsidTr="001C0F33">
        <w:tc>
          <w:tcPr>
            <w:tcW w:w="534" w:type="dxa"/>
            <w:shd w:val="clear" w:color="auto" w:fill="auto"/>
          </w:tcPr>
          <w:p w:rsidR="00722BF7" w:rsidRPr="00AF14C1" w:rsidRDefault="00FD11B4" w:rsidP="00722BF7">
            <w:r>
              <w:t>6.</w:t>
            </w:r>
          </w:p>
        </w:tc>
        <w:tc>
          <w:tcPr>
            <w:tcW w:w="2507" w:type="dxa"/>
            <w:shd w:val="clear" w:color="auto" w:fill="auto"/>
          </w:tcPr>
          <w:p w:rsidR="00722BF7" w:rsidRPr="00AF14C1" w:rsidRDefault="00FD11B4" w:rsidP="00FD11B4">
            <w:r w:rsidRPr="005265DF">
              <w:t>Заболевания орбиты и вспомогательных органов глаза</w:t>
            </w:r>
          </w:p>
        </w:tc>
        <w:tc>
          <w:tcPr>
            <w:tcW w:w="2596" w:type="dxa"/>
            <w:shd w:val="clear" w:color="auto" w:fill="auto"/>
          </w:tcPr>
          <w:p w:rsidR="00722BF7" w:rsidRPr="00AF14C1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722BF7" w:rsidRPr="00AF14C1" w:rsidRDefault="008407F7" w:rsidP="008A7EC1">
            <w:pPr>
              <w:jc w:val="center"/>
            </w:pPr>
            <w:r>
              <w:t>0</w:t>
            </w:r>
            <w:r w:rsidR="008A7EC1">
              <w:t>4</w:t>
            </w:r>
            <w:r w:rsidR="00AE7F70">
              <w:t>.10.1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722BF7" w:rsidRPr="00AF14C1" w:rsidRDefault="008407F7" w:rsidP="008A7EC1">
            <w:pPr>
              <w:jc w:val="center"/>
            </w:pPr>
            <w:r>
              <w:t>1</w:t>
            </w:r>
            <w:r w:rsidR="008A7EC1">
              <w:t>5</w:t>
            </w:r>
            <w:r w:rsidR="00AE7F70">
              <w:t>.10.1</w:t>
            </w:r>
            <w:r w:rsidR="00B8266B">
              <w:t>7</w:t>
            </w:r>
          </w:p>
        </w:tc>
        <w:tc>
          <w:tcPr>
            <w:tcW w:w="993" w:type="dxa"/>
          </w:tcPr>
          <w:p w:rsidR="00722BF7" w:rsidRPr="00AF14C1" w:rsidRDefault="00D84DAE" w:rsidP="008C2AFC">
            <w:pPr>
              <w:jc w:val="center"/>
            </w:pPr>
            <w:r>
              <w:t>66</w:t>
            </w:r>
          </w:p>
        </w:tc>
        <w:tc>
          <w:tcPr>
            <w:tcW w:w="1417" w:type="dxa"/>
            <w:shd w:val="clear" w:color="auto" w:fill="auto"/>
          </w:tcPr>
          <w:p w:rsidR="00722BF7" w:rsidRPr="00AF14C1" w:rsidRDefault="00FD11B4" w:rsidP="008C2AFC">
            <w:pPr>
              <w:jc w:val="center"/>
            </w:pPr>
            <w:r>
              <w:t>Зачет</w:t>
            </w:r>
          </w:p>
        </w:tc>
      </w:tr>
      <w:tr w:rsidR="00722BF7" w:rsidRPr="008C2AFC" w:rsidTr="001C0F33">
        <w:tc>
          <w:tcPr>
            <w:tcW w:w="534" w:type="dxa"/>
            <w:shd w:val="clear" w:color="auto" w:fill="auto"/>
          </w:tcPr>
          <w:p w:rsidR="00722BF7" w:rsidRPr="00AF14C1" w:rsidRDefault="00FD11B4" w:rsidP="00722BF7">
            <w:r>
              <w:t>7.</w:t>
            </w:r>
          </w:p>
        </w:tc>
        <w:tc>
          <w:tcPr>
            <w:tcW w:w="2507" w:type="dxa"/>
            <w:shd w:val="clear" w:color="auto" w:fill="auto"/>
          </w:tcPr>
          <w:p w:rsidR="00722BF7" w:rsidRPr="00AF14C1" w:rsidRDefault="00FD11B4" w:rsidP="00FD11B4">
            <w:r w:rsidRPr="005265DF">
              <w:t>Болезни роговицы и склеры</w:t>
            </w:r>
          </w:p>
        </w:tc>
        <w:tc>
          <w:tcPr>
            <w:tcW w:w="2596" w:type="dxa"/>
            <w:shd w:val="clear" w:color="auto" w:fill="auto"/>
          </w:tcPr>
          <w:p w:rsidR="00722BF7" w:rsidRPr="00AF14C1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722BF7" w:rsidRPr="00AF14C1" w:rsidRDefault="00AE7F70" w:rsidP="008A7EC1">
            <w:pPr>
              <w:jc w:val="center"/>
            </w:pPr>
            <w:r>
              <w:t>1</w:t>
            </w:r>
            <w:r w:rsidR="008A7EC1">
              <w:t>7</w:t>
            </w:r>
            <w:r>
              <w:t>.10.1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722BF7" w:rsidRPr="00AF14C1" w:rsidRDefault="008A7EC1" w:rsidP="008C2AFC">
            <w:pPr>
              <w:jc w:val="center"/>
            </w:pPr>
            <w:r>
              <w:t>26</w:t>
            </w:r>
            <w:r w:rsidR="00AE7F70">
              <w:t>.10.1</w:t>
            </w:r>
            <w:r w:rsidR="00B8266B">
              <w:t>7</w:t>
            </w:r>
          </w:p>
        </w:tc>
        <w:tc>
          <w:tcPr>
            <w:tcW w:w="993" w:type="dxa"/>
          </w:tcPr>
          <w:p w:rsidR="00722BF7" w:rsidRPr="00AF14C1" w:rsidRDefault="00D84DAE" w:rsidP="008C2AFC">
            <w:pPr>
              <w:jc w:val="center"/>
            </w:pPr>
            <w:r>
              <w:t>54</w:t>
            </w:r>
          </w:p>
        </w:tc>
        <w:tc>
          <w:tcPr>
            <w:tcW w:w="1417" w:type="dxa"/>
            <w:shd w:val="clear" w:color="auto" w:fill="auto"/>
          </w:tcPr>
          <w:p w:rsidR="00722BF7" w:rsidRPr="00AF14C1" w:rsidRDefault="00FD11B4" w:rsidP="008C2AFC">
            <w:pPr>
              <w:jc w:val="center"/>
            </w:pPr>
            <w:r>
              <w:t>Зачет</w:t>
            </w:r>
          </w:p>
        </w:tc>
      </w:tr>
      <w:tr w:rsidR="00722BF7" w:rsidRPr="008C2AFC" w:rsidTr="001C0F33">
        <w:tc>
          <w:tcPr>
            <w:tcW w:w="534" w:type="dxa"/>
            <w:shd w:val="clear" w:color="auto" w:fill="auto"/>
          </w:tcPr>
          <w:p w:rsidR="00722BF7" w:rsidRPr="00AF14C1" w:rsidRDefault="00FD11B4" w:rsidP="00722BF7">
            <w:r>
              <w:t>8.</w:t>
            </w:r>
          </w:p>
        </w:tc>
        <w:tc>
          <w:tcPr>
            <w:tcW w:w="2507" w:type="dxa"/>
            <w:shd w:val="clear" w:color="auto" w:fill="auto"/>
          </w:tcPr>
          <w:p w:rsidR="00722BF7" w:rsidRPr="00AF14C1" w:rsidRDefault="00FD11B4" w:rsidP="00FD11B4">
            <w:r w:rsidRPr="005265DF">
              <w:t>Болезни сосудистой оболочки</w:t>
            </w:r>
          </w:p>
        </w:tc>
        <w:tc>
          <w:tcPr>
            <w:tcW w:w="2596" w:type="dxa"/>
            <w:shd w:val="clear" w:color="auto" w:fill="auto"/>
          </w:tcPr>
          <w:p w:rsidR="00722BF7" w:rsidRPr="00AF14C1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722BF7" w:rsidRPr="00AF14C1" w:rsidRDefault="008A7EC1" w:rsidP="008C2AFC">
            <w:pPr>
              <w:jc w:val="center"/>
            </w:pPr>
            <w:r>
              <w:t>27</w:t>
            </w:r>
            <w:r w:rsidR="00AE7F70">
              <w:t>.10.1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722BF7" w:rsidRPr="00AF14C1" w:rsidRDefault="008A7EC1" w:rsidP="008C2AFC">
            <w:pPr>
              <w:jc w:val="center"/>
            </w:pPr>
            <w:r>
              <w:t>07.11</w:t>
            </w:r>
            <w:r w:rsidR="00AE7F70">
              <w:t>.1</w:t>
            </w:r>
            <w:r w:rsidR="00B8266B">
              <w:t>7</w:t>
            </w:r>
          </w:p>
        </w:tc>
        <w:tc>
          <w:tcPr>
            <w:tcW w:w="993" w:type="dxa"/>
          </w:tcPr>
          <w:p w:rsidR="00722BF7" w:rsidRPr="00AF14C1" w:rsidRDefault="00D84DAE" w:rsidP="008C2AFC">
            <w:pPr>
              <w:jc w:val="center"/>
            </w:pPr>
            <w:r>
              <w:t>54</w:t>
            </w:r>
          </w:p>
        </w:tc>
        <w:tc>
          <w:tcPr>
            <w:tcW w:w="1417" w:type="dxa"/>
            <w:shd w:val="clear" w:color="auto" w:fill="auto"/>
          </w:tcPr>
          <w:p w:rsidR="00722BF7" w:rsidRPr="00AF14C1" w:rsidRDefault="00FD11B4" w:rsidP="008C2AFC">
            <w:pPr>
              <w:jc w:val="center"/>
            </w:pPr>
            <w:r>
              <w:t>Зачет</w:t>
            </w:r>
          </w:p>
        </w:tc>
      </w:tr>
      <w:tr w:rsidR="00722BF7" w:rsidRPr="008C2AFC" w:rsidTr="001C0F33">
        <w:tc>
          <w:tcPr>
            <w:tcW w:w="534" w:type="dxa"/>
            <w:shd w:val="clear" w:color="auto" w:fill="auto"/>
          </w:tcPr>
          <w:p w:rsidR="00722BF7" w:rsidRPr="00FD11B4" w:rsidRDefault="00FD11B4" w:rsidP="00722BF7">
            <w:r w:rsidRPr="00FD11B4">
              <w:t>9.</w:t>
            </w:r>
          </w:p>
        </w:tc>
        <w:tc>
          <w:tcPr>
            <w:tcW w:w="2507" w:type="dxa"/>
            <w:shd w:val="clear" w:color="auto" w:fill="auto"/>
          </w:tcPr>
          <w:p w:rsidR="00722BF7" w:rsidRPr="008C2AFC" w:rsidRDefault="00FD11B4" w:rsidP="00FD11B4">
            <w:pPr>
              <w:rPr>
                <w:b/>
              </w:rPr>
            </w:pPr>
            <w:r w:rsidRPr="005265DF">
              <w:t>Болезни сетчатки и стекловидного тела</w:t>
            </w:r>
          </w:p>
        </w:tc>
        <w:tc>
          <w:tcPr>
            <w:tcW w:w="2596" w:type="dxa"/>
            <w:shd w:val="clear" w:color="auto" w:fill="auto"/>
          </w:tcPr>
          <w:p w:rsidR="00722BF7" w:rsidRPr="008C2AFC" w:rsidRDefault="00DE6E34" w:rsidP="008C2AFC">
            <w:pPr>
              <w:jc w:val="center"/>
              <w:rPr>
                <w:b/>
              </w:rPr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722BF7" w:rsidRPr="00FD11B4" w:rsidRDefault="008A7EC1" w:rsidP="008C2AFC">
            <w:pPr>
              <w:jc w:val="center"/>
            </w:pPr>
            <w:r>
              <w:t>08</w:t>
            </w:r>
            <w:r w:rsidR="00AE7F70">
              <w:t>.10.1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722BF7" w:rsidRPr="00FD11B4" w:rsidRDefault="008A7EC1" w:rsidP="008C2AFC">
            <w:pPr>
              <w:jc w:val="center"/>
            </w:pPr>
            <w:r>
              <w:t>15</w:t>
            </w:r>
            <w:r w:rsidR="008407F7">
              <w:t>.11</w:t>
            </w:r>
            <w:r w:rsidR="00AE7F70">
              <w:t>.1</w:t>
            </w:r>
            <w:r w:rsidR="00B8266B">
              <w:t>7</w:t>
            </w:r>
          </w:p>
        </w:tc>
        <w:tc>
          <w:tcPr>
            <w:tcW w:w="993" w:type="dxa"/>
          </w:tcPr>
          <w:p w:rsidR="00722BF7" w:rsidRPr="00FD11B4" w:rsidRDefault="00D84DAE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722BF7" w:rsidRPr="00FD11B4" w:rsidRDefault="00FD11B4" w:rsidP="008C2AFC">
            <w:pPr>
              <w:jc w:val="center"/>
            </w:pPr>
            <w:r w:rsidRPr="00FD11B4">
              <w:t>Зачет</w:t>
            </w:r>
          </w:p>
        </w:tc>
      </w:tr>
      <w:tr w:rsidR="00EF6704" w:rsidRPr="008C2AFC" w:rsidTr="001C0F33">
        <w:tc>
          <w:tcPr>
            <w:tcW w:w="534" w:type="dxa"/>
            <w:shd w:val="clear" w:color="auto" w:fill="auto"/>
          </w:tcPr>
          <w:p w:rsidR="00722BF7" w:rsidRPr="00FD11B4" w:rsidRDefault="00FD11B4" w:rsidP="00722BF7">
            <w:r w:rsidRPr="00FD11B4">
              <w:t>10.</w:t>
            </w:r>
          </w:p>
        </w:tc>
        <w:tc>
          <w:tcPr>
            <w:tcW w:w="2507" w:type="dxa"/>
            <w:shd w:val="clear" w:color="auto" w:fill="auto"/>
          </w:tcPr>
          <w:p w:rsidR="00EF6704" w:rsidRPr="008C2AFC" w:rsidRDefault="00FD11B4" w:rsidP="00FD11B4">
            <w:pPr>
              <w:rPr>
                <w:b/>
              </w:rPr>
            </w:pPr>
            <w:r w:rsidRPr="005265DF">
              <w:t>Заболевания хрусталика</w:t>
            </w:r>
          </w:p>
        </w:tc>
        <w:tc>
          <w:tcPr>
            <w:tcW w:w="2596" w:type="dxa"/>
            <w:shd w:val="clear" w:color="auto" w:fill="auto"/>
          </w:tcPr>
          <w:p w:rsidR="00EF6704" w:rsidRPr="008C2AFC" w:rsidRDefault="00DE6E34" w:rsidP="008C2AFC">
            <w:pPr>
              <w:jc w:val="center"/>
              <w:rPr>
                <w:b/>
              </w:rPr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EF6704" w:rsidRPr="00FD11B4" w:rsidRDefault="008A7EC1" w:rsidP="008C2AFC">
            <w:pPr>
              <w:jc w:val="center"/>
            </w:pPr>
            <w:r>
              <w:t>16</w:t>
            </w:r>
            <w:r w:rsidR="00AE7F70">
              <w:t>.11.1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EF6704" w:rsidRPr="00FD11B4" w:rsidRDefault="008A7EC1" w:rsidP="008C2AFC">
            <w:pPr>
              <w:jc w:val="center"/>
            </w:pPr>
            <w:r>
              <w:t>23</w:t>
            </w:r>
            <w:r w:rsidR="00AE7F70">
              <w:t>.11.1</w:t>
            </w:r>
            <w:r w:rsidR="00B8266B">
              <w:t>7</w:t>
            </w:r>
          </w:p>
        </w:tc>
        <w:tc>
          <w:tcPr>
            <w:tcW w:w="993" w:type="dxa"/>
          </w:tcPr>
          <w:p w:rsidR="00EF6704" w:rsidRPr="00FD11B4" w:rsidRDefault="00D84DAE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EF6704" w:rsidRPr="00FD11B4" w:rsidRDefault="00FD11B4" w:rsidP="008C2AFC">
            <w:pPr>
              <w:jc w:val="center"/>
            </w:pPr>
            <w:r>
              <w:t>Зачет</w:t>
            </w:r>
          </w:p>
        </w:tc>
      </w:tr>
      <w:tr w:rsidR="00FD11B4" w:rsidRPr="008C2AFC" w:rsidTr="001C0F33">
        <w:tc>
          <w:tcPr>
            <w:tcW w:w="534" w:type="dxa"/>
            <w:shd w:val="clear" w:color="auto" w:fill="auto"/>
          </w:tcPr>
          <w:p w:rsidR="00FD11B4" w:rsidRPr="00FD11B4" w:rsidRDefault="00FD11B4" w:rsidP="00722BF7">
            <w:r>
              <w:t>11.</w:t>
            </w:r>
          </w:p>
        </w:tc>
        <w:tc>
          <w:tcPr>
            <w:tcW w:w="2507" w:type="dxa"/>
            <w:shd w:val="clear" w:color="auto" w:fill="auto"/>
          </w:tcPr>
          <w:p w:rsidR="00FD11B4" w:rsidRPr="005265DF" w:rsidRDefault="00D70CCB" w:rsidP="00FD11B4">
            <w:r w:rsidRPr="005265DF">
              <w:t>Нейроофтальмология</w:t>
            </w:r>
          </w:p>
        </w:tc>
        <w:tc>
          <w:tcPr>
            <w:tcW w:w="2596" w:type="dxa"/>
            <w:shd w:val="clear" w:color="auto" w:fill="auto"/>
          </w:tcPr>
          <w:p w:rsidR="00FD11B4" w:rsidRPr="00473110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 xml:space="preserve">Офтальмологии с </w:t>
            </w:r>
            <w:r w:rsidRPr="00DC3464">
              <w:rPr>
                <w:sz w:val="23"/>
                <w:szCs w:val="23"/>
              </w:rPr>
              <w:lastRenderedPageBreak/>
              <w:t>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FD11B4" w:rsidRDefault="008A7EC1" w:rsidP="008C2AFC">
            <w:pPr>
              <w:jc w:val="center"/>
            </w:pPr>
            <w:r>
              <w:lastRenderedPageBreak/>
              <w:t>24</w:t>
            </w:r>
            <w:r w:rsidR="00AE7F70">
              <w:t>.11.1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FD11B4" w:rsidRDefault="008A7EC1" w:rsidP="008A7EC1">
            <w:pPr>
              <w:jc w:val="center"/>
            </w:pPr>
            <w:r>
              <w:t>01.12</w:t>
            </w:r>
            <w:r w:rsidR="00AE7F70">
              <w:t>.1</w:t>
            </w:r>
            <w:r w:rsidR="00B8266B">
              <w:t>7</w:t>
            </w:r>
          </w:p>
        </w:tc>
        <w:tc>
          <w:tcPr>
            <w:tcW w:w="993" w:type="dxa"/>
          </w:tcPr>
          <w:p w:rsidR="00FD11B4" w:rsidRDefault="00817F38" w:rsidP="00E93A07">
            <w:pPr>
              <w:jc w:val="center"/>
            </w:pPr>
            <w:r>
              <w:t>54</w:t>
            </w:r>
          </w:p>
        </w:tc>
        <w:tc>
          <w:tcPr>
            <w:tcW w:w="1417" w:type="dxa"/>
            <w:shd w:val="clear" w:color="auto" w:fill="auto"/>
          </w:tcPr>
          <w:p w:rsidR="00FD11B4" w:rsidRDefault="00D70CCB" w:rsidP="008C2AFC">
            <w:pPr>
              <w:jc w:val="center"/>
            </w:pPr>
            <w:r>
              <w:t>Зачет</w:t>
            </w:r>
          </w:p>
        </w:tc>
      </w:tr>
      <w:tr w:rsidR="00FD11B4" w:rsidRPr="008C2AFC" w:rsidTr="001C0F33">
        <w:tc>
          <w:tcPr>
            <w:tcW w:w="534" w:type="dxa"/>
            <w:shd w:val="clear" w:color="auto" w:fill="auto"/>
          </w:tcPr>
          <w:p w:rsidR="00FD11B4" w:rsidRPr="00FD11B4" w:rsidRDefault="00D70CCB" w:rsidP="00722BF7">
            <w:r>
              <w:lastRenderedPageBreak/>
              <w:t>12.</w:t>
            </w:r>
          </w:p>
        </w:tc>
        <w:tc>
          <w:tcPr>
            <w:tcW w:w="2507" w:type="dxa"/>
            <w:shd w:val="clear" w:color="auto" w:fill="auto"/>
          </w:tcPr>
          <w:p w:rsidR="00FD11B4" w:rsidRPr="005265DF" w:rsidRDefault="00D70CCB" w:rsidP="00FD11B4">
            <w:r w:rsidRPr="005265DF">
              <w:t>Глаукомы</w:t>
            </w:r>
          </w:p>
        </w:tc>
        <w:tc>
          <w:tcPr>
            <w:tcW w:w="2596" w:type="dxa"/>
            <w:shd w:val="clear" w:color="auto" w:fill="auto"/>
          </w:tcPr>
          <w:p w:rsidR="00FD11B4" w:rsidRPr="00473110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FD11B4" w:rsidRDefault="008A7EC1" w:rsidP="008C2AFC">
            <w:pPr>
              <w:jc w:val="center"/>
            </w:pPr>
            <w:r>
              <w:t>02.12</w:t>
            </w:r>
            <w:r w:rsidR="00AE7F70">
              <w:t>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FD11B4" w:rsidRDefault="008A7EC1" w:rsidP="008C2AFC">
            <w:pPr>
              <w:jc w:val="center"/>
            </w:pPr>
            <w:r>
              <w:t>09.12</w:t>
            </w:r>
            <w:r w:rsidR="00AE7F70">
              <w:t>.1</w:t>
            </w:r>
            <w:r w:rsidR="00B8266B">
              <w:t>7</w:t>
            </w:r>
          </w:p>
        </w:tc>
        <w:tc>
          <w:tcPr>
            <w:tcW w:w="993" w:type="dxa"/>
          </w:tcPr>
          <w:p w:rsidR="00FD11B4" w:rsidRDefault="00D84DAE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FD11B4" w:rsidRDefault="00D70CCB" w:rsidP="008C2AFC">
            <w:pPr>
              <w:jc w:val="center"/>
            </w:pPr>
            <w:r>
              <w:t>Зачет</w:t>
            </w:r>
          </w:p>
        </w:tc>
      </w:tr>
      <w:tr w:rsidR="00FD11B4" w:rsidRPr="008C2AFC" w:rsidTr="001C0F33">
        <w:tc>
          <w:tcPr>
            <w:tcW w:w="534" w:type="dxa"/>
            <w:shd w:val="clear" w:color="auto" w:fill="auto"/>
          </w:tcPr>
          <w:p w:rsidR="00FD11B4" w:rsidRPr="00FD11B4" w:rsidRDefault="00D70CCB" w:rsidP="00722BF7">
            <w:r>
              <w:t>13.</w:t>
            </w:r>
          </w:p>
        </w:tc>
        <w:tc>
          <w:tcPr>
            <w:tcW w:w="2507" w:type="dxa"/>
            <w:shd w:val="clear" w:color="auto" w:fill="auto"/>
          </w:tcPr>
          <w:p w:rsidR="00FD11B4" w:rsidRPr="005265DF" w:rsidRDefault="00D70CCB" w:rsidP="00D70CCB">
            <w:r w:rsidRPr="005265DF">
              <w:t>Повреждения органа зрения</w:t>
            </w:r>
          </w:p>
        </w:tc>
        <w:tc>
          <w:tcPr>
            <w:tcW w:w="2596" w:type="dxa"/>
            <w:shd w:val="clear" w:color="auto" w:fill="auto"/>
          </w:tcPr>
          <w:p w:rsidR="00FD11B4" w:rsidRPr="00473110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FD11B4" w:rsidRDefault="008A7EC1" w:rsidP="008C2AFC">
            <w:pPr>
              <w:jc w:val="center"/>
            </w:pPr>
            <w:r>
              <w:t>10.12</w:t>
            </w:r>
            <w:r w:rsidR="00AE7F70">
              <w:t>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FD11B4" w:rsidRDefault="00AE7F70" w:rsidP="008C2AFC">
            <w:pPr>
              <w:jc w:val="center"/>
            </w:pPr>
            <w:r>
              <w:t>1</w:t>
            </w:r>
            <w:r w:rsidR="008A7EC1">
              <w:t>9</w:t>
            </w:r>
            <w:r>
              <w:t>.12.1</w:t>
            </w:r>
            <w:r w:rsidR="00B8266B">
              <w:t>7</w:t>
            </w:r>
          </w:p>
        </w:tc>
        <w:tc>
          <w:tcPr>
            <w:tcW w:w="993" w:type="dxa"/>
          </w:tcPr>
          <w:p w:rsidR="00FD11B4" w:rsidRDefault="00DA4041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FD11B4" w:rsidRDefault="00D70CCB" w:rsidP="008C2AFC">
            <w:pPr>
              <w:jc w:val="center"/>
            </w:pPr>
            <w:r>
              <w:t>Зачет</w:t>
            </w:r>
          </w:p>
        </w:tc>
      </w:tr>
      <w:tr w:rsidR="00FD11B4" w:rsidRPr="008C2AFC" w:rsidTr="001C0F33">
        <w:tc>
          <w:tcPr>
            <w:tcW w:w="534" w:type="dxa"/>
            <w:shd w:val="clear" w:color="auto" w:fill="auto"/>
          </w:tcPr>
          <w:p w:rsidR="00FD11B4" w:rsidRPr="00FD11B4" w:rsidRDefault="00D70CCB" w:rsidP="00722BF7">
            <w:r>
              <w:t>14.</w:t>
            </w:r>
          </w:p>
        </w:tc>
        <w:tc>
          <w:tcPr>
            <w:tcW w:w="2507" w:type="dxa"/>
            <w:shd w:val="clear" w:color="auto" w:fill="auto"/>
          </w:tcPr>
          <w:p w:rsidR="00FD11B4" w:rsidRPr="005265DF" w:rsidRDefault="00D70CCB" w:rsidP="00FD11B4">
            <w:r w:rsidRPr="005265DF">
              <w:t>Аномалии развития, врожденные и наследственные заболевания органа зрения</w:t>
            </w:r>
          </w:p>
        </w:tc>
        <w:tc>
          <w:tcPr>
            <w:tcW w:w="2596" w:type="dxa"/>
            <w:shd w:val="clear" w:color="auto" w:fill="auto"/>
          </w:tcPr>
          <w:p w:rsidR="00FD11B4" w:rsidRPr="00473110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FD11B4" w:rsidRDefault="008407F7" w:rsidP="008C2AFC">
            <w:pPr>
              <w:jc w:val="center"/>
            </w:pPr>
            <w:r>
              <w:t>2</w:t>
            </w:r>
            <w:r w:rsidR="008A7EC1">
              <w:t>0</w:t>
            </w:r>
            <w:r>
              <w:t>.12.1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FD11B4" w:rsidRDefault="002F4926" w:rsidP="00954EC6">
            <w:pPr>
              <w:jc w:val="center"/>
            </w:pPr>
            <w:r>
              <w:t xml:space="preserve"> </w:t>
            </w:r>
            <w:r w:rsidR="00954EC6">
              <w:rPr>
                <w:lang w:val="en-US"/>
              </w:rPr>
              <w:t>24</w:t>
            </w:r>
            <w:r>
              <w:t>.12.1</w:t>
            </w:r>
            <w:r w:rsidR="00B8266B">
              <w:t>7</w:t>
            </w:r>
          </w:p>
        </w:tc>
        <w:tc>
          <w:tcPr>
            <w:tcW w:w="993" w:type="dxa"/>
          </w:tcPr>
          <w:p w:rsidR="00FD11B4" w:rsidRDefault="00DA4041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FD11B4" w:rsidRDefault="00D70CCB" w:rsidP="008C2AFC">
            <w:pPr>
              <w:jc w:val="center"/>
            </w:pPr>
            <w:r>
              <w:t>Зачет</w:t>
            </w:r>
          </w:p>
        </w:tc>
      </w:tr>
      <w:tr w:rsidR="00FD11B4" w:rsidRPr="008C2AFC" w:rsidTr="001C0F33">
        <w:tc>
          <w:tcPr>
            <w:tcW w:w="534" w:type="dxa"/>
            <w:shd w:val="clear" w:color="auto" w:fill="auto"/>
          </w:tcPr>
          <w:p w:rsidR="00FD11B4" w:rsidRPr="00FD11B4" w:rsidRDefault="00D70CCB" w:rsidP="00722BF7">
            <w:r>
              <w:t>15.</w:t>
            </w:r>
          </w:p>
        </w:tc>
        <w:tc>
          <w:tcPr>
            <w:tcW w:w="2507" w:type="dxa"/>
            <w:shd w:val="clear" w:color="auto" w:fill="auto"/>
          </w:tcPr>
          <w:p w:rsidR="00FD11B4" w:rsidRPr="005265DF" w:rsidRDefault="00D70CCB" w:rsidP="00FD11B4">
            <w:r w:rsidRPr="005265DF">
              <w:t>Офтальмо</w:t>
            </w:r>
            <w:r w:rsidR="001736D3">
              <w:t>-</w:t>
            </w:r>
            <w:r w:rsidRPr="005265DF">
              <w:t>фармакология</w:t>
            </w:r>
          </w:p>
        </w:tc>
        <w:tc>
          <w:tcPr>
            <w:tcW w:w="2596" w:type="dxa"/>
            <w:shd w:val="clear" w:color="auto" w:fill="auto"/>
          </w:tcPr>
          <w:p w:rsidR="00FD11B4" w:rsidRPr="00473110" w:rsidRDefault="00DE6E34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1275" w:type="dxa"/>
            <w:shd w:val="clear" w:color="auto" w:fill="auto"/>
          </w:tcPr>
          <w:p w:rsidR="00FD11B4" w:rsidRPr="002F4926" w:rsidRDefault="00954EC6" w:rsidP="008C2A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2F4926">
              <w:t>.12.1</w:t>
            </w:r>
            <w:r w:rsidR="00B8266B">
              <w:t>7</w:t>
            </w:r>
          </w:p>
        </w:tc>
        <w:tc>
          <w:tcPr>
            <w:tcW w:w="1276" w:type="dxa"/>
            <w:shd w:val="clear" w:color="auto" w:fill="auto"/>
          </w:tcPr>
          <w:p w:rsidR="00FD11B4" w:rsidRPr="00B8266B" w:rsidRDefault="00954EC6" w:rsidP="008C2AFC">
            <w:pPr>
              <w:jc w:val="center"/>
            </w:pPr>
            <w:r>
              <w:rPr>
                <w:lang w:val="en-US"/>
              </w:rPr>
              <w:t>31.12.1</w:t>
            </w:r>
            <w:r w:rsidR="00B8266B">
              <w:t>7</w:t>
            </w:r>
          </w:p>
        </w:tc>
        <w:tc>
          <w:tcPr>
            <w:tcW w:w="993" w:type="dxa"/>
          </w:tcPr>
          <w:p w:rsidR="00FD11B4" w:rsidRDefault="00DA4041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FD11B4" w:rsidRDefault="00D70CCB" w:rsidP="008C2AFC">
            <w:pPr>
              <w:jc w:val="center"/>
            </w:pPr>
            <w:r>
              <w:t>Зачет</w:t>
            </w:r>
          </w:p>
        </w:tc>
      </w:tr>
      <w:tr w:rsidR="008A21C2" w:rsidRPr="008C2AFC" w:rsidTr="001C0F33">
        <w:tc>
          <w:tcPr>
            <w:tcW w:w="10598" w:type="dxa"/>
            <w:gridSpan w:val="7"/>
            <w:shd w:val="clear" w:color="auto" w:fill="auto"/>
          </w:tcPr>
          <w:p w:rsidR="008A21C2" w:rsidRPr="00363FE2" w:rsidRDefault="0067357F" w:rsidP="009D5731">
            <w:pPr>
              <w:jc w:val="center"/>
              <w:rPr>
                <w:b/>
              </w:rPr>
            </w:pPr>
            <w:r w:rsidRPr="00363FE2">
              <w:rPr>
                <w:b/>
              </w:rPr>
              <w:t>Дисциплины (модули). Часть: базовая</w:t>
            </w:r>
          </w:p>
        </w:tc>
      </w:tr>
      <w:tr w:rsidR="00954EC6" w:rsidRPr="008C2AFC" w:rsidTr="001C0F33">
        <w:tc>
          <w:tcPr>
            <w:tcW w:w="534" w:type="dxa"/>
            <w:shd w:val="clear" w:color="auto" w:fill="auto"/>
          </w:tcPr>
          <w:p w:rsidR="00954EC6" w:rsidRDefault="00954EC6" w:rsidP="00722BF7">
            <w:r>
              <w:t>17.</w:t>
            </w:r>
          </w:p>
        </w:tc>
        <w:tc>
          <w:tcPr>
            <w:tcW w:w="2507" w:type="dxa"/>
            <w:shd w:val="clear" w:color="auto" w:fill="auto"/>
          </w:tcPr>
          <w:p w:rsidR="00954EC6" w:rsidRPr="005265DF" w:rsidRDefault="00954EC6" w:rsidP="00FD11B4">
            <w:r>
              <w:t xml:space="preserve">Клиническая фармакология </w:t>
            </w:r>
          </w:p>
        </w:tc>
        <w:tc>
          <w:tcPr>
            <w:tcW w:w="2596" w:type="dxa"/>
            <w:shd w:val="clear" w:color="auto" w:fill="auto"/>
          </w:tcPr>
          <w:p w:rsidR="00954EC6" w:rsidRPr="00DC3464" w:rsidRDefault="00954EC6" w:rsidP="008C2AFC">
            <w:pPr>
              <w:jc w:val="center"/>
              <w:rPr>
                <w:sz w:val="23"/>
                <w:szCs w:val="23"/>
              </w:rPr>
            </w:pPr>
            <w:r w:rsidRPr="00DC3464">
              <w:rPr>
                <w:sz w:val="23"/>
                <w:szCs w:val="23"/>
              </w:rPr>
              <w:t>Фармакологии с курсами клинической фармакологии, фармацевтической технологии и курсом ПО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954EC6" w:rsidRDefault="00954EC6" w:rsidP="00AE7F70">
            <w:pPr>
              <w:jc w:val="center"/>
            </w:pPr>
            <w:r>
              <w:t>Зачет</w:t>
            </w:r>
          </w:p>
        </w:tc>
      </w:tr>
      <w:tr w:rsidR="00954EC6" w:rsidRPr="008C2AFC" w:rsidTr="001C0F33">
        <w:trPr>
          <w:trHeight w:val="585"/>
        </w:trPr>
        <w:tc>
          <w:tcPr>
            <w:tcW w:w="534" w:type="dxa"/>
            <w:shd w:val="clear" w:color="auto" w:fill="auto"/>
          </w:tcPr>
          <w:p w:rsidR="00954EC6" w:rsidRPr="00514104" w:rsidRDefault="00954EC6" w:rsidP="00722BF7">
            <w:r w:rsidRPr="00AE7F70">
              <w:t>17.</w:t>
            </w:r>
          </w:p>
        </w:tc>
        <w:tc>
          <w:tcPr>
            <w:tcW w:w="2507" w:type="dxa"/>
            <w:shd w:val="clear" w:color="auto" w:fill="auto"/>
          </w:tcPr>
          <w:p w:rsidR="00954EC6" w:rsidRPr="00514104" w:rsidRDefault="00954EC6" w:rsidP="00FD11B4">
            <w:r>
              <w:t xml:space="preserve">Педагогика </w:t>
            </w:r>
          </w:p>
          <w:p w:rsidR="00954EC6" w:rsidRPr="005265DF" w:rsidRDefault="00954EC6" w:rsidP="00FD11B4"/>
        </w:tc>
        <w:tc>
          <w:tcPr>
            <w:tcW w:w="2596" w:type="dxa"/>
            <w:shd w:val="clear" w:color="auto" w:fill="auto"/>
          </w:tcPr>
          <w:p w:rsidR="00954EC6" w:rsidRPr="00DC3464" w:rsidRDefault="00954EC6" w:rsidP="005378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53784B">
              <w:rPr>
                <w:sz w:val="23"/>
                <w:szCs w:val="23"/>
              </w:rPr>
              <w:t>едагогики и психологии с курсом ПО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72</w:t>
            </w:r>
          </w:p>
        </w:tc>
        <w:tc>
          <w:tcPr>
            <w:tcW w:w="1417" w:type="dxa"/>
            <w:shd w:val="clear" w:color="auto" w:fill="auto"/>
          </w:tcPr>
          <w:p w:rsidR="00954EC6" w:rsidRPr="00AE7F70" w:rsidRDefault="00954EC6" w:rsidP="00AE7F70">
            <w:pPr>
              <w:jc w:val="center"/>
            </w:pPr>
            <w:r>
              <w:t>Зачет</w:t>
            </w:r>
          </w:p>
        </w:tc>
      </w:tr>
      <w:tr w:rsidR="00954EC6" w:rsidRPr="008C2AFC" w:rsidTr="001C0F33">
        <w:trPr>
          <w:trHeight w:val="255"/>
        </w:trPr>
        <w:tc>
          <w:tcPr>
            <w:tcW w:w="534" w:type="dxa"/>
            <w:shd w:val="clear" w:color="auto" w:fill="auto"/>
          </w:tcPr>
          <w:p w:rsidR="00954EC6" w:rsidRPr="00514104" w:rsidRDefault="00954EC6" w:rsidP="00722BF7">
            <w:r>
              <w:t>18.</w:t>
            </w:r>
          </w:p>
        </w:tc>
        <w:tc>
          <w:tcPr>
            <w:tcW w:w="2507" w:type="dxa"/>
            <w:shd w:val="clear" w:color="auto" w:fill="auto"/>
          </w:tcPr>
          <w:p w:rsidR="00954EC6" w:rsidRDefault="00954EC6" w:rsidP="00FD11B4">
            <w:r>
              <w:t>Патология:</w:t>
            </w:r>
          </w:p>
          <w:p w:rsidR="00954EC6" w:rsidRDefault="00954EC6" w:rsidP="00FD11B4">
            <w:r>
              <w:t xml:space="preserve">клиническая </w:t>
            </w:r>
          </w:p>
          <w:p w:rsidR="00954EC6" w:rsidRDefault="00954EC6" w:rsidP="00FD11B4">
            <w:r>
              <w:t>патофизиология</w:t>
            </w:r>
          </w:p>
          <w:p w:rsidR="00954EC6" w:rsidRDefault="00954EC6" w:rsidP="00FD11B4"/>
        </w:tc>
        <w:tc>
          <w:tcPr>
            <w:tcW w:w="2596" w:type="dxa"/>
            <w:shd w:val="clear" w:color="auto" w:fill="auto"/>
          </w:tcPr>
          <w:p w:rsidR="00954EC6" w:rsidRPr="00514104" w:rsidRDefault="00954EC6" w:rsidP="0053784B">
            <w:pPr>
              <w:jc w:val="center"/>
              <w:rPr>
                <w:sz w:val="23"/>
                <w:szCs w:val="23"/>
              </w:rPr>
            </w:pPr>
            <w:r w:rsidRPr="00DC3464">
              <w:rPr>
                <w:sz w:val="23"/>
                <w:szCs w:val="23"/>
              </w:rPr>
              <w:t>Патологической физиологии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В.В. Иванова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Pr="00954EC6" w:rsidRDefault="00954EC6" w:rsidP="008C2AFC">
            <w:pPr>
              <w:jc w:val="center"/>
              <w:rPr>
                <w:b/>
              </w:rPr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954EC6" w:rsidRPr="00AE7F70" w:rsidRDefault="00954EC6" w:rsidP="00AE7F70">
            <w:pPr>
              <w:jc w:val="center"/>
            </w:pPr>
            <w:r>
              <w:t>Зачет</w:t>
            </w:r>
          </w:p>
        </w:tc>
      </w:tr>
      <w:tr w:rsidR="00954EC6" w:rsidRPr="008C2AFC" w:rsidTr="001C0F33">
        <w:tc>
          <w:tcPr>
            <w:tcW w:w="534" w:type="dxa"/>
            <w:shd w:val="clear" w:color="auto" w:fill="auto"/>
          </w:tcPr>
          <w:p w:rsidR="00954EC6" w:rsidRDefault="00954EC6" w:rsidP="00722BF7">
            <w:r>
              <w:t xml:space="preserve">19. </w:t>
            </w:r>
          </w:p>
        </w:tc>
        <w:tc>
          <w:tcPr>
            <w:tcW w:w="2507" w:type="dxa"/>
            <w:shd w:val="clear" w:color="auto" w:fill="auto"/>
          </w:tcPr>
          <w:p w:rsidR="00954EC6" w:rsidRPr="005265DF" w:rsidRDefault="00954EC6" w:rsidP="00FD11B4">
            <w:r>
              <w:t xml:space="preserve">Общественное здоровье и здравоохранение </w:t>
            </w:r>
          </w:p>
        </w:tc>
        <w:tc>
          <w:tcPr>
            <w:tcW w:w="2596" w:type="dxa"/>
            <w:shd w:val="clear" w:color="auto" w:fill="auto"/>
          </w:tcPr>
          <w:p w:rsidR="00954EC6" w:rsidRPr="00DC3464" w:rsidRDefault="00954EC6" w:rsidP="008C2AFC">
            <w:pPr>
              <w:jc w:val="center"/>
              <w:rPr>
                <w:sz w:val="23"/>
                <w:szCs w:val="23"/>
              </w:rPr>
            </w:pPr>
            <w:r w:rsidRPr="00DC3464">
              <w:rPr>
                <w:sz w:val="23"/>
                <w:szCs w:val="23"/>
              </w:rPr>
              <w:t>Управления в здравоохранении ИПО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72</w:t>
            </w:r>
          </w:p>
        </w:tc>
        <w:tc>
          <w:tcPr>
            <w:tcW w:w="1417" w:type="dxa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Зачет</w:t>
            </w:r>
          </w:p>
        </w:tc>
      </w:tr>
      <w:tr w:rsidR="00954EC6" w:rsidRPr="008C2AFC" w:rsidTr="001C0F33">
        <w:tc>
          <w:tcPr>
            <w:tcW w:w="534" w:type="dxa"/>
            <w:shd w:val="clear" w:color="auto" w:fill="auto"/>
          </w:tcPr>
          <w:p w:rsidR="00954EC6" w:rsidRDefault="00954EC6" w:rsidP="00722BF7">
            <w:r>
              <w:t xml:space="preserve">20. </w:t>
            </w:r>
          </w:p>
        </w:tc>
        <w:tc>
          <w:tcPr>
            <w:tcW w:w="2507" w:type="dxa"/>
            <w:shd w:val="clear" w:color="auto" w:fill="auto"/>
          </w:tcPr>
          <w:p w:rsidR="00954EC6" w:rsidRPr="005265DF" w:rsidRDefault="00954EC6" w:rsidP="00FD11B4">
            <w:r>
              <w:t xml:space="preserve">Клиническая лабораторная диагностика </w:t>
            </w:r>
          </w:p>
        </w:tc>
        <w:tc>
          <w:tcPr>
            <w:tcW w:w="2596" w:type="dxa"/>
            <w:shd w:val="clear" w:color="auto" w:fill="auto"/>
          </w:tcPr>
          <w:p w:rsidR="00954EC6" w:rsidRPr="00DC3464" w:rsidRDefault="00954EC6" w:rsidP="008A21C2">
            <w:pPr>
              <w:jc w:val="center"/>
              <w:rPr>
                <w:sz w:val="23"/>
                <w:szCs w:val="23"/>
              </w:rPr>
            </w:pPr>
            <w:r w:rsidRPr="00DC3464">
              <w:rPr>
                <w:sz w:val="23"/>
                <w:szCs w:val="23"/>
              </w:rPr>
              <w:t>Клинико-лабораторной диагностики ПО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Зачет</w:t>
            </w:r>
          </w:p>
        </w:tc>
      </w:tr>
      <w:tr w:rsidR="00954EC6" w:rsidRPr="008C2AFC" w:rsidTr="001C0F33">
        <w:tc>
          <w:tcPr>
            <w:tcW w:w="534" w:type="dxa"/>
            <w:shd w:val="clear" w:color="auto" w:fill="auto"/>
          </w:tcPr>
          <w:p w:rsidR="00954EC6" w:rsidRDefault="00954EC6" w:rsidP="00722BF7">
            <w:r>
              <w:t xml:space="preserve">22. </w:t>
            </w:r>
          </w:p>
        </w:tc>
        <w:tc>
          <w:tcPr>
            <w:tcW w:w="2507" w:type="dxa"/>
            <w:shd w:val="clear" w:color="auto" w:fill="auto"/>
          </w:tcPr>
          <w:p w:rsidR="001C0F33" w:rsidRDefault="00954EC6" w:rsidP="00FD11B4">
            <w:r>
              <w:t xml:space="preserve">Медицина чрезвычайных </w:t>
            </w:r>
          </w:p>
          <w:p w:rsidR="0033181E" w:rsidRDefault="0033181E" w:rsidP="00FD11B4"/>
          <w:p w:rsidR="0033181E" w:rsidRDefault="0033181E" w:rsidP="00FD11B4"/>
          <w:p w:rsidR="0033181E" w:rsidRDefault="0033181E" w:rsidP="00FD11B4"/>
          <w:p w:rsidR="0033181E" w:rsidRDefault="0033181E" w:rsidP="00FD11B4"/>
          <w:p w:rsidR="00954EC6" w:rsidRDefault="00954EC6" w:rsidP="00FD11B4">
            <w:r>
              <w:t>ситуаций</w:t>
            </w:r>
          </w:p>
        </w:tc>
        <w:tc>
          <w:tcPr>
            <w:tcW w:w="2596" w:type="dxa"/>
            <w:shd w:val="clear" w:color="auto" w:fill="auto"/>
          </w:tcPr>
          <w:p w:rsidR="00954EC6" w:rsidRPr="00DC3464" w:rsidRDefault="00954EC6" w:rsidP="004635A7">
            <w:pPr>
              <w:jc w:val="center"/>
              <w:rPr>
                <w:sz w:val="23"/>
                <w:szCs w:val="23"/>
              </w:rPr>
            </w:pPr>
            <w:r w:rsidRPr="00DC3464">
              <w:rPr>
                <w:sz w:val="23"/>
                <w:szCs w:val="23"/>
              </w:rPr>
              <w:t xml:space="preserve">Мобилизационной подготовки ЗО, медицины катастроф и скорой помощи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954EC6" w:rsidRDefault="00A865B9" w:rsidP="008C2AFC">
            <w:pPr>
              <w:jc w:val="center"/>
            </w:pPr>
            <w:r>
              <w:t>Зачет</w:t>
            </w:r>
          </w:p>
        </w:tc>
      </w:tr>
      <w:tr w:rsidR="00D70CCB" w:rsidRPr="008C2AFC" w:rsidTr="001C0F33">
        <w:tc>
          <w:tcPr>
            <w:tcW w:w="10598" w:type="dxa"/>
            <w:gridSpan w:val="7"/>
            <w:shd w:val="clear" w:color="auto" w:fill="auto"/>
          </w:tcPr>
          <w:p w:rsidR="00D70CCB" w:rsidRPr="000507B1" w:rsidRDefault="00503ADB" w:rsidP="000F60B5">
            <w:pPr>
              <w:jc w:val="center"/>
              <w:rPr>
                <w:b/>
              </w:rPr>
            </w:pPr>
            <w:r w:rsidRPr="000507B1">
              <w:rPr>
                <w:b/>
              </w:rPr>
              <w:t>Дисциплины (модули). Часть вариативная</w:t>
            </w:r>
          </w:p>
        </w:tc>
      </w:tr>
      <w:tr w:rsidR="00954EC6" w:rsidRPr="008C2AFC" w:rsidTr="001C0F33">
        <w:tc>
          <w:tcPr>
            <w:tcW w:w="534" w:type="dxa"/>
            <w:shd w:val="clear" w:color="auto" w:fill="auto"/>
          </w:tcPr>
          <w:p w:rsidR="00954EC6" w:rsidRPr="00FD11B4" w:rsidRDefault="00954EC6" w:rsidP="00722BF7">
            <w:r>
              <w:t>23.</w:t>
            </w:r>
          </w:p>
        </w:tc>
        <w:tc>
          <w:tcPr>
            <w:tcW w:w="2507" w:type="dxa"/>
            <w:shd w:val="clear" w:color="auto" w:fill="auto"/>
          </w:tcPr>
          <w:p w:rsidR="00954EC6" w:rsidRPr="005265DF" w:rsidRDefault="00954EC6" w:rsidP="00FD11B4">
            <w:r>
              <w:t>Онкология</w:t>
            </w:r>
          </w:p>
        </w:tc>
        <w:tc>
          <w:tcPr>
            <w:tcW w:w="2596" w:type="dxa"/>
            <w:shd w:val="clear" w:color="auto" w:fill="auto"/>
          </w:tcPr>
          <w:p w:rsidR="00954EC6" w:rsidRPr="00DC3464" w:rsidRDefault="00954EC6" w:rsidP="008C2A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Онкологии и лучевой терапии с курсом ПО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Зачет</w:t>
            </w:r>
          </w:p>
        </w:tc>
      </w:tr>
      <w:tr w:rsidR="00954EC6" w:rsidRPr="008C2AFC" w:rsidTr="001C0F33">
        <w:tc>
          <w:tcPr>
            <w:tcW w:w="534" w:type="dxa"/>
            <w:shd w:val="clear" w:color="auto" w:fill="auto"/>
          </w:tcPr>
          <w:p w:rsidR="00954EC6" w:rsidRPr="00FD11B4" w:rsidRDefault="00954EC6" w:rsidP="00722BF7">
            <w:r>
              <w:t>24.</w:t>
            </w:r>
          </w:p>
        </w:tc>
        <w:tc>
          <w:tcPr>
            <w:tcW w:w="2507" w:type="dxa"/>
            <w:shd w:val="clear" w:color="auto" w:fill="auto"/>
          </w:tcPr>
          <w:p w:rsidR="00954EC6" w:rsidRPr="005265DF" w:rsidRDefault="00954EC6" w:rsidP="00FD11B4">
            <w:r>
              <w:t>Анестезиология и реаниматология</w:t>
            </w:r>
          </w:p>
        </w:tc>
        <w:tc>
          <w:tcPr>
            <w:tcW w:w="2596" w:type="dxa"/>
            <w:shd w:val="clear" w:color="auto" w:fill="auto"/>
          </w:tcPr>
          <w:p w:rsidR="00954EC6" w:rsidRPr="00DC3464" w:rsidRDefault="00954EC6" w:rsidP="008C2A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DC3464">
              <w:rPr>
                <w:sz w:val="23"/>
                <w:szCs w:val="23"/>
              </w:rPr>
              <w:t>нестезиологии и реаниматологии</w:t>
            </w:r>
            <w:r>
              <w:rPr>
                <w:sz w:val="23"/>
                <w:szCs w:val="23"/>
              </w:rPr>
              <w:t xml:space="preserve"> ИПО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Зачет</w:t>
            </w:r>
          </w:p>
        </w:tc>
      </w:tr>
      <w:tr w:rsidR="00954EC6" w:rsidRPr="008C2AFC" w:rsidTr="001C0F33">
        <w:tc>
          <w:tcPr>
            <w:tcW w:w="534" w:type="dxa"/>
            <w:shd w:val="clear" w:color="auto" w:fill="auto"/>
          </w:tcPr>
          <w:p w:rsidR="00954EC6" w:rsidRPr="00FD11B4" w:rsidRDefault="00954EC6" w:rsidP="00722BF7">
            <w:r>
              <w:t>25.</w:t>
            </w:r>
          </w:p>
        </w:tc>
        <w:tc>
          <w:tcPr>
            <w:tcW w:w="2507" w:type="dxa"/>
            <w:shd w:val="clear" w:color="auto" w:fill="auto"/>
          </w:tcPr>
          <w:p w:rsidR="00954EC6" w:rsidRPr="008A21C2" w:rsidRDefault="00954EC6" w:rsidP="00FD11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лекарственного обеспечения населения РФ </w:t>
            </w:r>
          </w:p>
        </w:tc>
        <w:tc>
          <w:tcPr>
            <w:tcW w:w="2596" w:type="dxa"/>
            <w:shd w:val="clear" w:color="auto" w:fill="auto"/>
          </w:tcPr>
          <w:p w:rsidR="00954EC6" w:rsidRPr="00DC3464" w:rsidRDefault="00954EC6" w:rsidP="00DC3464">
            <w:pPr>
              <w:jc w:val="center"/>
              <w:rPr>
                <w:sz w:val="23"/>
                <w:szCs w:val="23"/>
              </w:rPr>
            </w:pPr>
            <w:r w:rsidRPr="00DC3464">
              <w:rPr>
                <w:sz w:val="23"/>
                <w:szCs w:val="23"/>
              </w:rPr>
              <w:t>Управления и экономики фармации с курсом ПО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Зачет</w:t>
            </w:r>
          </w:p>
        </w:tc>
      </w:tr>
      <w:tr w:rsidR="00954EC6" w:rsidRPr="008C2AFC" w:rsidTr="001C0F33">
        <w:tc>
          <w:tcPr>
            <w:tcW w:w="534" w:type="dxa"/>
            <w:shd w:val="clear" w:color="auto" w:fill="auto"/>
          </w:tcPr>
          <w:p w:rsidR="00954EC6" w:rsidRPr="00FD11B4" w:rsidRDefault="00954EC6" w:rsidP="00722BF7">
            <w:r>
              <w:t>26.</w:t>
            </w:r>
          </w:p>
        </w:tc>
        <w:tc>
          <w:tcPr>
            <w:tcW w:w="2507" w:type="dxa"/>
            <w:shd w:val="clear" w:color="auto" w:fill="auto"/>
          </w:tcPr>
          <w:p w:rsidR="00954EC6" w:rsidRPr="00503ADB" w:rsidRDefault="00954EC6" w:rsidP="00503ADB">
            <w:pPr>
              <w:rPr>
                <w:lang w:val="en-US"/>
              </w:rPr>
            </w:pPr>
            <w:r>
              <w:t xml:space="preserve">Трансфузиология </w:t>
            </w:r>
          </w:p>
        </w:tc>
        <w:tc>
          <w:tcPr>
            <w:tcW w:w="2596" w:type="dxa"/>
            <w:shd w:val="clear" w:color="auto" w:fill="auto"/>
          </w:tcPr>
          <w:p w:rsidR="00954EC6" w:rsidRPr="00DC3464" w:rsidRDefault="00954EC6" w:rsidP="008C2AFC">
            <w:pPr>
              <w:jc w:val="center"/>
              <w:rPr>
                <w:sz w:val="23"/>
                <w:szCs w:val="23"/>
              </w:rPr>
            </w:pPr>
            <w:r w:rsidRPr="00DC3464">
              <w:rPr>
                <w:sz w:val="23"/>
                <w:szCs w:val="23"/>
              </w:rPr>
              <w:t>Мобилизационной подготовки ЗО, медицины катастроф и скорой помощи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Зачет</w:t>
            </w:r>
          </w:p>
        </w:tc>
      </w:tr>
      <w:tr w:rsidR="00954EC6" w:rsidRPr="008C2AFC" w:rsidTr="001C0F33">
        <w:tc>
          <w:tcPr>
            <w:tcW w:w="534" w:type="dxa"/>
            <w:shd w:val="clear" w:color="auto" w:fill="auto"/>
          </w:tcPr>
          <w:p w:rsidR="00954EC6" w:rsidRPr="00FD11B4" w:rsidRDefault="00954EC6" w:rsidP="00722BF7">
            <w:r>
              <w:lastRenderedPageBreak/>
              <w:t>27.</w:t>
            </w:r>
          </w:p>
        </w:tc>
        <w:tc>
          <w:tcPr>
            <w:tcW w:w="2507" w:type="dxa"/>
            <w:shd w:val="clear" w:color="auto" w:fill="auto"/>
          </w:tcPr>
          <w:p w:rsidR="00954EC6" w:rsidRPr="00503ADB" w:rsidRDefault="00954EC6" w:rsidP="00FD11B4">
            <w:r>
              <w:t xml:space="preserve">Топографическая анатомия и оперативная хирургия </w:t>
            </w:r>
          </w:p>
        </w:tc>
        <w:tc>
          <w:tcPr>
            <w:tcW w:w="2596" w:type="dxa"/>
            <w:shd w:val="clear" w:color="auto" w:fill="auto"/>
          </w:tcPr>
          <w:p w:rsidR="00954EC6" w:rsidRPr="00DC3464" w:rsidRDefault="00954EC6" w:rsidP="00DC3464">
            <w:pPr>
              <w:jc w:val="center"/>
              <w:rPr>
                <w:sz w:val="23"/>
                <w:szCs w:val="23"/>
              </w:rPr>
            </w:pPr>
            <w:r w:rsidRPr="00DC3464">
              <w:rPr>
                <w:sz w:val="23"/>
                <w:szCs w:val="23"/>
              </w:rPr>
              <w:t>Оперативной хирургии и топографической анатомии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954EC6" w:rsidRDefault="00954EC6" w:rsidP="008C2AFC">
            <w:pPr>
              <w:jc w:val="center"/>
            </w:pPr>
            <w:r>
              <w:t>Зачет</w:t>
            </w:r>
          </w:p>
        </w:tc>
      </w:tr>
      <w:tr w:rsidR="000507B1" w:rsidRPr="008C2AFC" w:rsidTr="001C0F33">
        <w:tc>
          <w:tcPr>
            <w:tcW w:w="10598" w:type="dxa"/>
            <w:gridSpan w:val="7"/>
            <w:shd w:val="clear" w:color="auto" w:fill="auto"/>
          </w:tcPr>
          <w:p w:rsidR="000F60B5" w:rsidRPr="00366DAF" w:rsidRDefault="000507B1" w:rsidP="00366DA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Дисциплины по выбору</w:t>
            </w:r>
            <w:r w:rsidR="000F60B5">
              <w:rPr>
                <w:b/>
                <w:lang w:val="en-US"/>
              </w:rPr>
              <w:t xml:space="preserve"> </w:t>
            </w:r>
          </w:p>
        </w:tc>
      </w:tr>
      <w:tr w:rsidR="00954EC6" w:rsidRPr="008C2AFC" w:rsidTr="001C0F33">
        <w:tc>
          <w:tcPr>
            <w:tcW w:w="534" w:type="dxa"/>
            <w:shd w:val="clear" w:color="auto" w:fill="auto"/>
          </w:tcPr>
          <w:p w:rsidR="00954EC6" w:rsidRDefault="00B84BFA" w:rsidP="00722BF7">
            <w:r>
              <w:t>28</w:t>
            </w:r>
            <w:r w:rsidR="00954EC6">
              <w:t>.</w:t>
            </w:r>
          </w:p>
        </w:tc>
        <w:tc>
          <w:tcPr>
            <w:tcW w:w="2507" w:type="dxa"/>
            <w:shd w:val="clear" w:color="auto" w:fill="auto"/>
          </w:tcPr>
          <w:p w:rsidR="00954EC6" w:rsidRPr="00C2723E" w:rsidRDefault="00954EC6" w:rsidP="00FD11B4">
            <w:pPr>
              <w:rPr>
                <w:lang w:val="en-US"/>
              </w:rPr>
            </w:pPr>
            <w:r>
              <w:t xml:space="preserve">Глаукома и миопия </w:t>
            </w:r>
          </w:p>
        </w:tc>
        <w:tc>
          <w:tcPr>
            <w:tcW w:w="2596" w:type="dxa"/>
            <w:shd w:val="clear" w:color="auto" w:fill="auto"/>
          </w:tcPr>
          <w:p w:rsidR="00954EC6" w:rsidRDefault="00954EC6" w:rsidP="008C2AFC">
            <w:pPr>
              <w:jc w:val="center"/>
            </w:pPr>
            <w:r w:rsidRPr="00DC3464">
              <w:rPr>
                <w:sz w:val="23"/>
                <w:szCs w:val="23"/>
              </w:rPr>
              <w:t>Офтальмологии с курсом ПО им.проф.</w:t>
            </w:r>
            <w:r>
              <w:rPr>
                <w:sz w:val="23"/>
                <w:szCs w:val="23"/>
              </w:rPr>
              <w:br/>
            </w:r>
            <w:r w:rsidRPr="00DC3464">
              <w:rPr>
                <w:sz w:val="23"/>
                <w:szCs w:val="23"/>
              </w:rPr>
              <w:t>М.А.Дмитриева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4EC6" w:rsidRPr="00954EC6" w:rsidRDefault="00954EC6" w:rsidP="008C2AFC">
            <w:pPr>
              <w:jc w:val="center"/>
              <w:rPr>
                <w:b/>
              </w:rPr>
            </w:pPr>
            <w:r>
              <w:t>В соответствии с расписанием</w:t>
            </w:r>
          </w:p>
        </w:tc>
        <w:tc>
          <w:tcPr>
            <w:tcW w:w="993" w:type="dxa"/>
          </w:tcPr>
          <w:p w:rsidR="00954EC6" w:rsidRDefault="00954EC6" w:rsidP="008C2AFC">
            <w:pPr>
              <w:jc w:val="center"/>
            </w:pPr>
            <w:r>
              <w:t>108</w:t>
            </w:r>
          </w:p>
        </w:tc>
        <w:tc>
          <w:tcPr>
            <w:tcW w:w="1417" w:type="dxa"/>
            <w:shd w:val="clear" w:color="auto" w:fill="auto"/>
          </w:tcPr>
          <w:p w:rsidR="00954EC6" w:rsidRDefault="00A865B9" w:rsidP="008C2AFC">
            <w:pPr>
              <w:jc w:val="center"/>
            </w:pPr>
            <w:r>
              <w:t>Зачет</w:t>
            </w:r>
          </w:p>
        </w:tc>
      </w:tr>
      <w:tr w:rsidR="000507B1" w:rsidRPr="008C2AFC" w:rsidTr="001C0F33">
        <w:tc>
          <w:tcPr>
            <w:tcW w:w="10598" w:type="dxa"/>
            <w:gridSpan w:val="7"/>
            <w:shd w:val="clear" w:color="auto" w:fill="auto"/>
          </w:tcPr>
          <w:p w:rsidR="000507B1" w:rsidRPr="000507B1" w:rsidRDefault="000507B1" w:rsidP="00C458BF">
            <w:pPr>
              <w:jc w:val="center"/>
              <w:rPr>
                <w:b/>
              </w:rPr>
            </w:pPr>
            <w:r w:rsidRPr="000507B1">
              <w:rPr>
                <w:b/>
              </w:rPr>
              <w:t>Практика.</w:t>
            </w:r>
            <w:r w:rsidR="00954EC6">
              <w:rPr>
                <w:b/>
              </w:rPr>
              <w:t xml:space="preserve"> </w:t>
            </w:r>
            <w:r w:rsidRPr="000507B1">
              <w:rPr>
                <w:b/>
              </w:rPr>
              <w:t>Часть базовая</w:t>
            </w:r>
          </w:p>
        </w:tc>
      </w:tr>
      <w:tr w:rsidR="000507B1" w:rsidRPr="008C2AFC" w:rsidTr="001C0F33">
        <w:tc>
          <w:tcPr>
            <w:tcW w:w="534" w:type="dxa"/>
            <w:shd w:val="clear" w:color="auto" w:fill="auto"/>
          </w:tcPr>
          <w:p w:rsidR="000507B1" w:rsidRDefault="00B84BFA" w:rsidP="00722BF7">
            <w:r>
              <w:t>29</w:t>
            </w:r>
            <w:r w:rsidR="000507B1">
              <w:t>.</w:t>
            </w:r>
          </w:p>
        </w:tc>
        <w:tc>
          <w:tcPr>
            <w:tcW w:w="2507" w:type="dxa"/>
            <w:shd w:val="clear" w:color="auto" w:fill="auto"/>
          </w:tcPr>
          <w:p w:rsidR="000507B1" w:rsidRPr="00954EC6" w:rsidRDefault="000507B1" w:rsidP="00FD11B4">
            <w:r>
              <w:t>ОСК</w:t>
            </w:r>
          </w:p>
        </w:tc>
        <w:tc>
          <w:tcPr>
            <w:tcW w:w="2596" w:type="dxa"/>
            <w:shd w:val="clear" w:color="auto" w:fill="auto"/>
          </w:tcPr>
          <w:p w:rsidR="000507B1" w:rsidRDefault="000507B1" w:rsidP="008C2AF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507B1" w:rsidRDefault="00F21BB4" w:rsidP="008C2AFC">
            <w:pPr>
              <w:jc w:val="center"/>
            </w:pPr>
            <w:r>
              <w:t>05.04.1</w:t>
            </w:r>
            <w:r w:rsidR="00B8266B">
              <w:t>8</w:t>
            </w:r>
          </w:p>
        </w:tc>
        <w:tc>
          <w:tcPr>
            <w:tcW w:w="1276" w:type="dxa"/>
            <w:shd w:val="clear" w:color="auto" w:fill="auto"/>
          </w:tcPr>
          <w:p w:rsidR="000507B1" w:rsidRDefault="00F21BB4" w:rsidP="008C2AFC">
            <w:pPr>
              <w:jc w:val="center"/>
            </w:pPr>
            <w:r>
              <w:t>19.04.1</w:t>
            </w:r>
            <w:r w:rsidR="00B8266B">
              <w:t>8</w:t>
            </w:r>
          </w:p>
        </w:tc>
        <w:tc>
          <w:tcPr>
            <w:tcW w:w="993" w:type="dxa"/>
          </w:tcPr>
          <w:p w:rsidR="000507B1" w:rsidRDefault="009D5731" w:rsidP="008C2AFC">
            <w:pPr>
              <w:jc w:val="center"/>
            </w:pPr>
            <w:r>
              <w:t>108</w:t>
            </w:r>
          </w:p>
        </w:tc>
        <w:tc>
          <w:tcPr>
            <w:tcW w:w="1417" w:type="dxa"/>
            <w:shd w:val="clear" w:color="auto" w:fill="auto"/>
          </w:tcPr>
          <w:p w:rsidR="000507B1" w:rsidRDefault="00C2723E" w:rsidP="008C2AFC">
            <w:pPr>
              <w:jc w:val="center"/>
            </w:pPr>
            <w:r>
              <w:t>Диф.зачет</w:t>
            </w:r>
          </w:p>
        </w:tc>
      </w:tr>
      <w:tr w:rsidR="009314FE" w:rsidRPr="008C2AFC" w:rsidTr="001C0F33">
        <w:trPr>
          <w:trHeight w:val="1352"/>
        </w:trPr>
        <w:tc>
          <w:tcPr>
            <w:tcW w:w="534" w:type="dxa"/>
            <w:shd w:val="clear" w:color="auto" w:fill="auto"/>
          </w:tcPr>
          <w:p w:rsidR="009314FE" w:rsidRDefault="00B84BFA" w:rsidP="00722BF7">
            <w:r>
              <w:t>30</w:t>
            </w:r>
            <w:r w:rsidR="009314FE">
              <w:t xml:space="preserve">. </w:t>
            </w:r>
          </w:p>
        </w:tc>
        <w:tc>
          <w:tcPr>
            <w:tcW w:w="2507" w:type="dxa"/>
            <w:shd w:val="clear" w:color="auto" w:fill="auto"/>
          </w:tcPr>
          <w:p w:rsidR="009314FE" w:rsidRDefault="009314FE" w:rsidP="00FD11B4">
            <w:r>
              <w:t>Стационар 1 год</w:t>
            </w:r>
          </w:p>
          <w:p w:rsidR="001C0F33" w:rsidRDefault="001C0F33" w:rsidP="00FD11B4"/>
          <w:p w:rsidR="001C0F33" w:rsidRDefault="001C0F33" w:rsidP="00FD11B4"/>
        </w:tc>
        <w:tc>
          <w:tcPr>
            <w:tcW w:w="2596" w:type="dxa"/>
            <w:shd w:val="clear" w:color="auto" w:fill="auto"/>
          </w:tcPr>
          <w:p w:rsidR="009314FE" w:rsidRDefault="00C2723E" w:rsidP="00C2723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офтальмологическое отделение микрохирургии глаза</w:t>
            </w:r>
            <w:r w:rsidR="00B84BFA">
              <w:t>;</w:t>
            </w:r>
          </w:p>
          <w:p w:rsidR="001C0F33" w:rsidRPr="001C0F33" w:rsidRDefault="00B84BFA" w:rsidP="001C0F33">
            <w:pPr>
              <w:jc w:val="center"/>
              <w:rPr>
                <w:sz w:val="23"/>
                <w:szCs w:val="23"/>
              </w:rPr>
            </w:pPr>
            <w:r w:rsidRPr="001C0F33">
              <w:rPr>
                <w:sz w:val="23"/>
                <w:szCs w:val="23"/>
              </w:rPr>
              <w:t>ОНОП ККОКБ;</w:t>
            </w:r>
            <w:r w:rsidR="001C0F33" w:rsidRPr="001C0F33">
              <w:rPr>
                <w:sz w:val="23"/>
                <w:szCs w:val="23"/>
              </w:rPr>
              <w:t xml:space="preserve"> </w:t>
            </w:r>
            <w:r w:rsidRPr="001C0F33">
              <w:rPr>
                <w:sz w:val="23"/>
                <w:szCs w:val="23"/>
              </w:rPr>
              <w:t>ООДП.</w:t>
            </w:r>
          </w:p>
        </w:tc>
        <w:tc>
          <w:tcPr>
            <w:tcW w:w="1275" w:type="dxa"/>
            <w:shd w:val="clear" w:color="auto" w:fill="auto"/>
          </w:tcPr>
          <w:p w:rsidR="009314FE" w:rsidRPr="00F21BB4" w:rsidRDefault="00B8266B" w:rsidP="008C2AFC">
            <w:pPr>
              <w:jc w:val="center"/>
            </w:pPr>
            <w:r>
              <w:t>6.10.17</w:t>
            </w:r>
            <w:r w:rsidR="002C0B80">
              <w:t xml:space="preserve"> </w:t>
            </w:r>
            <w:r w:rsidR="0033181E">
              <w:t>15</w:t>
            </w:r>
            <w:r w:rsidR="00F21BB4" w:rsidRPr="00B84BFA">
              <w:t>.</w:t>
            </w:r>
            <w:r>
              <w:t>05.18</w:t>
            </w:r>
            <w:r w:rsidR="002C0B80">
              <w:br/>
            </w:r>
          </w:p>
        </w:tc>
        <w:tc>
          <w:tcPr>
            <w:tcW w:w="1276" w:type="dxa"/>
            <w:shd w:val="clear" w:color="auto" w:fill="auto"/>
          </w:tcPr>
          <w:p w:rsidR="009314FE" w:rsidRPr="00F21BB4" w:rsidRDefault="00B8266B" w:rsidP="008C2AFC">
            <w:pPr>
              <w:jc w:val="center"/>
            </w:pPr>
            <w:r>
              <w:t>28.12.17</w:t>
            </w:r>
            <w:r w:rsidR="002C0B80">
              <w:br/>
            </w:r>
            <w:r w:rsidR="00F21BB4">
              <w:t>02.08.1</w:t>
            </w:r>
            <w:r>
              <w:t>8</w:t>
            </w:r>
          </w:p>
        </w:tc>
        <w:tc>
          <w:tcPr>
            <w:tcW w:w="993" w:type="dxa"/>
          </w:tcPr>
          <w:p w:rsidR="009314FE" w:rsidRDefault="001C0F33" w:rsidP="001C0F33">
            <w:pPr>
              <w:jc w:val="center"/>
            </w:pPr>
            <w:r>
              <w:t>540</w:t>
            </w:r>
          </w:p>
        </w:tc>
        <w:tc>
          <w:tcPr>
            <w:tcW w:w="1417" w:type="dxa"/>
            <w:shd w:val="clear" w:color="auto" w:fill="auto"/>
          </w:tcPr>
          <w:p w:rsidR="009314FE" w:rsidRDefault="00C2723E" w:rsidP="008C2AFC">
            <w:pPr>
              <w:jc w:val="center"/>
            </w:pPr>
            <w:r>
              <w:t>Диф.зачет</w:t>
            </w:r>
          </w:p>
        </w:tc>
      </w:tr>
      <w:tr w:rsidR="009314FE" w:rsidRPr="008C2AFC" w:rsidTr="001C0F33">
        <w:tc>
          <w:tcPr>
            <w:tcW w:w="534" w:type="dxa"/>
            <w:shd w:val="clear" w:color="auto" w:fill="auto"/>
          </w:tcPr>
          <w:p w:rsidR="009314FE" w:rsidRDefault="00B84BFA" w:rsidP="00722BF7">
            <w:r>
              <w:t>31</w:t>
            </w:r>
            <w:r w:rsidR="009314FE">
              <w:t>.</w:t>
            </w:r>
          </w:p>
        </w:tc>
        <w:tc>
          <w:tcPr>
            <w:tcW w:w="2507" w:type="dxa"/>
            <w:shd w:val="clear" w:color="auto" w:fill="auto"/>
          </w:tcPr>
          <w:p w:rsidR="009314FE" w:rsidRDefault="009314FE" w:rsidP="00FD11B4">
            <w:r>
              <w:t xml:space="preserve">Стационар 2 год </w:t>
            </w:r>
          </w:p>
        </w:tc>
        <w:tc>
          <w:tcPr>
            <w:tcW w:w="2596" w:type="dxa"/>
            <w:shd w:val="clear" w:color="auto" w:fill="auto"/>
          </w:tcPr>
          <w:p w:rsidR="00B84BFA" w:rsidRPr="001C0F33" w:rsidRDefault="00B84BFA" w:rsidP="001C0F33">
            <w:pPr>
              <w:jc w:val="center"/>
              <w:rPr>
                <w:sz w:val="23"/>
                <w:szCs w:val="23"/>
              </w:rPr>
            </w:pPr>
            <w:r w:rsidRPr="001C0F33">
              <w:rPr>
                <w:sz w:val="23"/>
                <w:szCs w:val="23"/>
                <w:lang w:val="en-US"/>
              </w:rPr>
              <w:t>II</w:t>
            </w:r>
            <w:r w:rsidRPr="001C0F33">
              <w:rPr>
                <w:sz w:val="23"/>
                <w:szCs w:val="23"/>
              </w:rPr>
              <w:t xml:space="preserve"> офтальмологическое отделение микрохирургии глаза;</w:t>
            </w:r>
            <w:r w:rsidRPr="001C0F33">
              <w:rPr>
                <w:sz w:val="23"/>
                <w:szCs w:val="23"/>
              </w:rPr>
              <w:br/>
              <w:t>Отделение функциональной диагностики ККОБ;</w:t>
            </w:r>
          </w:p>
          <w:p w:rsidR="009314FE" w:rsidRPr="00A865B9" w:rsidRDefault="00B84BFA" w:rsidP="001C0F33">
            <w:pPr>
              <w:jc w:val="center"/>
            </w:pPr>
            <w:r w:rsidRPr="001C0F33">
              <w:rPr>
                <w:sz w:val="23"/>
                <w:szCs w:val="23"/>
              </w:rPr>
              <w:t>Детское офтальмологическое отделение микрохирургии глаза.</w:t>
            </w:r>
          </w:p>
        </w:tc>
        <w:tc>
          <w:tcPr>
            <w:tcW w:w="1275" w:type="dxa"/>
            <w:shd w:val="clear" w:color="auto" w:fill="auto"/>
          </w:tcPr>
          <w:p w:rsidR="009314FE" w:rsidRDefault="001C0F33" w:rsidP="008C2AFC">
            <w:pPr>
              <w:jc w:val="center"/>
            </w:pPr>
            <w:r>
              <w:t>29.09.1</w:t>
            </w:r>
            <w:r w:rsidR="00B8266B">
              <w:t>8</w:t>
            </w:r>
          </w:p>
        </w:tc>
        <w:tc>
          <w:tcPr>
            <w:tcW w:w="1276" w:type="dxa"/>
            <w:shd w:val="clear" w:color="auto" w:fill="auto"/>
          </w:tcPr>
          <w:p w:rsidR="009314FE" w:rsidRDefault="00B8266B" w:rsidP="008C2AFC">
            <w:pPr>
              <w:jc w:val="center"/>
            </w:pPr>
            <w:r>
              <w:t>10.05.19</w:t>
            </w:r>
          </w:p>
        </w:tc>
        <w:tc>
          <w:tcPr>
            <w:tcW w:w="993" w:type="dxa"/>
          </w:tcPr>
          <w:p w:rsidR="009314FE" w:rsidRDefault="001C0F33" w:rsidP="008C2AFC">
            <w:pPr>
              <w:jc w:val="center"/>
            </w:pPr>
            <w:r>
              <w:t>1656</w:t>
            </w:r>
          </w:p>
        </w:tc>
        <w:tc>
          <w:tcPr>
            <w:tcW w:w="1417" w:type="dxa"/>
            <w:shd w:val="clear" w:color="auto" w:fill="auto"/>
          </w:tcPr>
          <w:p w:rsidR="009314FE" w:rsidRDefault="00C2723E" w:rsidP="008C2AFC">
            <w:pPr>
              <w:jc w:val="center"/>
            </w:pPr>
            <w:r>
              <w:t>Диф.зачет</w:t>
            </w:r>
          </w:p>
        </w:tc>
      </w:tr>
      <w:tr w:rsidR="000507B1" w:rsidRPr="008C2AFC" w:rsidTr="001C0F33">
        <w:tc>
          <w:tcPr>
            <w:tcW w:w="10598" w:type="dxa"/>
            <w:gridSpan w:val="7"/>
            <w:shd w:val="clear" w:color="auto" w:fill="auto"/>
          </w:tcPr>
          <w:p w:rsidR="000507B1" w:rsidRPr="000507B1" w:rsidRDefault="000507B1" w:rsidP="008C2AFC">
            <w:pPr>
              <w:jc w:val="center"/>
              <w:rPr>
                <w:b/>
              </w:rPr>
            </w:pPr>
            <w:r w:rsidRPr="000507B1">
              <w:rPr>
                <w:b/>
              </w:rPr>
              <w:t>Практика. Часть вариативная</w:t>
            </w:r>
          </w:p>
        </w:tc>
      </w:tr>
      <w:tr w:rsidR="009314FE" w:rsidRPr="008C2AFC" w:rsidTr="001C0F33">
        <w:tc>
          <w:tcPr>
            <w:tcW w:w="534" w:type="dxa"/>
            <w:shd w:val="clear" w:color="auto" w:fill="auto"/>
          </w:tcPr>
          <w:p w:rsidR="009314FE" w:rsidRDefault="00B84BFA" w:rsidP="00722BF7">
            <w:r>
              <w:t>32</w:t>
            </w:r>
            <w:r w:rsidR="009314FE">
              <w:t xml:space="preserve">. </w:t>
            </w:r>
          </w:p>
        </w:tc>
        <w:tc>
          <w:tcPr>
            <w:tcW w:w="2507" w:type="dxa"/>
            <w:shd w:val="clear" w:color="auto" w:fill="auto"/>
          </w:tcPr>
          <w:p w:rsidR="009314FE" w:rsidRDefault="009314FE" w:rsidP="00FD11B4">
            <w:r>
              <w:t>Поликлиника 1 год</w:t>
            </w:r>
          </w:p>
        </w:tc>
        <w:tc>
          <w:tcPr>
            <w:tcW w:w="2596" w:type="dxa"/>
            <w:shd w:val="clear" w:color="auto" w:fill="auto"/>
          </w:tcPr>
          <w:p w:rsidR="009314FE" w:rsidRDefault="00B84BFA" w:rsidP="008C2AFC">
            <w:pPr>
              <w:jc w:val="center"/>
            </w:pPr>
            <w:r w:rsidRPr="00BA4F0A">
              <w:t>Кабинет консультативного поликлинического приема</w:t>
            </w:r>
          </w:p>
        </w:tc>
        <w:tc>
          <w:tcPr>
            <w:tcW w:w="1275" w:type="dxa"/>
            <w:shd w:val="clear" w:color="auto" w:fill="auto"/>
          </w:tcPr>
          <w:p w:rsidR="009314FE" w:rsidRDefault="00F21BB4" w:rsidP="008C2AFC">
            <w:pPr>
              <w:jc w:val="center"/>
            </w:pPr>
            <w:r>
              <w:t>20.04.1</w:t>
            </w:r>
            <w:r w:rsidR="00B8266B">
              <w:t>8</w:t>
            </w:r>
          </w:p>
        </w:tc>
        <w:tc>
          <w:tcPr>
            <w:tcW w:w="1276" w:type="dxa"/>
            <w:shd w:val="clear" w:color="auto" w:fill="auto"/>
          </w:tcPr>
          <w:p w:rsidR="009314FE" w:rsidRDefault="0033181E" w:rsidP="008C2AFC">
            <w:pPr>
              <w:jc w:val="center"/>
            </w:pPr>
            <w:r>
              <w:t>1</w:t>
            </w:r>
            <w:r w:rsidR="00F21BB4">
              <w:t>3.05.1</w:t>
            </w:r>
            <w:r w:rsidR="00B8266B">
              <w:t>8</w:t>
            </w:r>
          </w:p>
        </w:tc>
        <w:tc>
          <w:tcPr>
            <w:tcW w:w="993" w:type="dxa"/>
          </w:tcPr>
          <w:p w:rsidR="001736D3" w:rsidRDefault="001C0F33" w:rsidP="001C0F33">
            <w:pPr>
              <w:jc w:val="center"/>
            </w:pPr>
            <w:r>
              <w:t>252</w:t>
            </w:r>
          </w:p>
          <w:p w:rsidR="001736D3" w:rsidRDefault="001736D3" w:rsidP="008C2AFC">
            <w:pPr>
              <w:jc w:val="center"/>
            </w:pPr>
          </w:p>
          <w:p w:rsidR="009314FE" w:rsidRDefault="009314FE" w:rsidP="008C2A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14FE" w:rsidRDefault="00C2723E" w:rsidP="008C2AFC">
            <w:pPr>
              <w:jc w:val="center"/>
            </w:pPr>
            <w:r>
              <w:t>Диф.зачет</w:t>
            </w:r>
          </w:p>
        </w:tc>
      </w:tr>
      <w:tr w:rsidR="009314FE" w:rsidRPr="008C2AFC" w:rsidTr="001C0F33">
        <w:tc>
          <w:tcPr>
            <w:tcW w:w="534" w:type="dxa"/>
            <w:shd w:val="clear" w:color="auto" w:fill="auto"/>
          </w:tcPr>
          <w:p w:rsidR="009314FE" w:rsidRDefault="00B84BFA" w:rsidP="00722BF7">
            <w:r>
              <w:t>33.</w:t>
            </w:r>
          </w:p>
        </w:tc>
        <w:tc>
          <w:tcPr>
            <w:tcW w:w="2507" w:type="dxa"/>
            <w:shd w:val="clear" w:color="auto" w:fill="auto"/>
          </w:tcPr>
          <w:p w:rsidR="009314FE" w:rsidRDefault="009314FE" w:rsidP="00FD11B4">
            <w:r>
              <w:t>Поликлиника 2 год</w:t>
            </w:r>
          </w:p>
        </w:tc>
        <w:tc>
          <w:tcPr>
            <w:tcW w:w="2596" w:type="dxa"/>
            <w:shd w:val="clear" w:color="auto" w:fill="auto"/>
          </w:tcPr>
          <w:p w:rsidR="009314FE" w:rsidRPr="00DC3464" w:rsidRDefault="00B84BFA" w:rsidP="008C2AFC">
            <w:pPr>
              <w:jc w:val="center"/>
              <w:rPr>
                <w:sz w:val="23"/>
                <w:szCs w:val="23"/>
              </w:rPr>
            </w:pPr>
            <w:r w:rsidRPr="00BA4F0A">
              <w:t>Кабинет консультативного поликлинического приема</w:t>
            </w:r>
          </w:p>
        </w:tc>
        <w:tc>
          <w:tcPr>
            <w:tcW w:w="1275" w:type="dxa"/>
            <w:shd w:val="clear" w:color="auto" w:fill="auto"/>
          </w:tcPr>
          <w:p w:rsidR="009314FE" w:rsidRDefault="00B8266B" w:rsidP="008C2AFC">
            <w:pPr>
              <w:jc w:val="center"/>
            </w:pPr>
            <w:r>
              <w:t>11.05.19</w:t>
            </w:r>
          </w:p>
        </w:tc>
        <w:tc>
          <w:tcPr>
            <w:tcW w:w="1276" w:type="dxa"/>
            <w:shd w:val="clear" w:color="auto" w:fill="auto"/>
          </w:tcPr>
          <w:p w:rsidR="009314FE" w:rsidRDefault="00B8266B" w:rsidP="008C2AFC">
            <w:pPr>
              <w:jc w:val="center"/>
            </w:pPr>
            <w:r>
              <w:t>31.05.19</w:t>
            </w:r>
          </w:p>
        </w:tc>
        <w:tc>
          <w:tcPr>
            <w:tcW w:w="993" w:type="dxa"/>
          </w:tcPr>
          <w:p w:rsidR="009314FE" w:rsidRDefault="001C0F33" w:rsidP="008C2AFC">
            <w:pPr>
              <w:jc w:val="center"/>
            </w:pPr>
            <w:r>
              <w:t>144</w:t>
            </w:r>
          </w:p>
        </w:tc>
        <w:tc>
          <w:tcPr>
            <w:tcW w:w="1417" w:type="dxa"/>
            <w:shd w:val="clear" w:color="auto" w:fill="auto"/>
          </w:tcPr>
          <w:p w:rsidR="009314FE" w:rsidRDefault="00C2723E" w:rsidP="008C2AFC">
            <w:pPr>
              <w:jc w:val="center"/>
            </w:pPr>
            <w:r>
              <w:t>Диф.зачет</w:t>
            </w:r>
          </w:p>
        </w:tc>
      </w:tr>
      <w:tr w:rsidR="000507B1" w:rsidRPr="008C2AFC" w:rsidTr="001C0F33">
        <w:tc>
          <w:tcPr>
            <w:tcW w:w="10598" w:type="dxa"/>
            <w:gridSpan w:val="7"/>
            <w:shd w:val="clear" w:color="auto" w:fill="auto"/>
          </w:tcPr>
          <w:p w:rsidR="000507B1" w:rsidRPr="000507B1" w:rsidRDefault="000507B1" w:rsidP="008C2AFC">
            <w:pPr>
              <w:jc w:val="center"/>
              <w:rPr>
                <w:b/>
              </w:rPr>
            </w:pPr>
            <w:r w:rsidRPr="000507B1">
              <w:rPr>
                <w:b/>
              </w:rPr>
              <w:t>Государственная итоговая аттестация. Часть базовая</w:t>
            </w:r>
          </w:p>
        </w:tc>
      </w:tr>
      <w:tr w:rsidR="000507B1" w:rsidRPr="008C2AFC" w:rsidTr="001C0F33">
        <w:tc>
          <w:tcPr>
            <w:tcW w:w="534" w:type="dxa"/>
            <w:shd w:val="clear" w:color="auto" w:fill="auto"/>
          </w:tcPr>
          <w:p w:rsidR="000507B1" w:rsidRPr="000507B1" w:rsidRDefault="00B84BFA" w:rsidP="00722BF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4</w:t>
            </w:r>
            <w:r w:rsidR="000507B1">
              <w:rPr>
                <w:lang w:val="en-US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0507B1" w:rsidRDefault="00AD4FDC" w:rsidP="00FD11B4">
            <w:r>
              <w:t>ГИА</w:t>
            </w:r>
            <w:r w:rsidR="000507B1">
              <w:t xml:space="preserve"> </w:t>
            </w:r>
          </w:p>
        </w:tc>
        <w:tc>
          <w:tcPr>
            <w:tcW w:w="2596" w:type="dxa"/>
            <w:shd w:val="clear" w:color="auto" w:fill="auto"/>
          </w:tcPr>
          <w:p w:rsidR="000507B1" w:rsidRDefault="000507B1" w:rsidP="008C2AF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507B1" w:rsidRDefault="00C458BF" w:rsidP="008C2AFC">
            <w:pPr>
              <w:jc w:val="center"/>
            </w:pPr>
            <w:r>
              <w:t>15.06.1</w:t>
            </w:r>
            <w:r w:rsidR="00B8266B">
              <w:t>9</w:t>
            </w:r>
          </w:p>
        </w:tc>
        <w:tc>
          <w:tcPr>
            <w:tcW w:w="1276" w:type="dxa"/>
            <w:shd w:val="clear" w:color="auto" w:fill="auto"/>
          </w:tcPr>
          <w:p w:rsidR="000507B1" w:rsidRDefault="00C458BF" w:rsidP="008C2AFC">
            <w:pPr>
              <w:jc w:val="center"/>
            </w:pPr>
            <w:r>
              <w:t>28.06.1</w:t>
            </w:r>
            <w:r w:rsidR="00B8266B">
              <w:t>9</w:t>
            </w:r>
          </w:p>
        </w:tc>
        <w:tc>
          <w:tcPr>
            <w:tcW w:w="993" w:type="dxa"/>
          </w:tcPr>
          <w:p w:rsidR="000507B1" w:rsidRDefault="00C458BF" w:rsidP="008C2AFC">
            <w:pPr>
              <w:jc w:val="center"/>
            </w:pPr>
            <w:r>
              <w:t>1</w:t>
            </w:r>
            <w:r w:rsidR="009D5731">
              <w:t>08</w:t>
            </w:r>
          </w:p>
        </w:tc>
        <w:tc>
          <w:tcPr>
            <w:tcW w:w="1417" w:type="dxa"/>
            <w:shd w:val="clear" w:color="auto" w:fill="auto"/>
          </w:tcPr>
          <w:p w:rsidR="000507B1" w:rsidRDefault="00C2723E" w:rsidP="008C2AFC">
            <w:pPr>
              <w:jc w:val="center"/>
            </w:pPr>
            <w:r>
              <w:t xml:space="preserve">Экзамен </w:t>
            </w:r>
          </w:p>
        </w:tc>
      </w:tr>
    </w:tbl>
    <w:p w:rsidR="00AD4FDC" w:rsidRDefault="00AD4FDC">
      <w:pPr>
        <w:rPr>
          <w:b/>
        </w:rPr>
      </w:pPr>
    </w:p>
    <w:p w:rsidR="009F24CC" w:rsidRDefault="001A72F4">
      <w:pPr>
        <w:rPr>
          <w:b/>
        </w:rPr>
      </w:pPr>
      <w:r>
        <w:rPr>
          <w:b/>
        </w:rPr>
        <w:t>Ординатор</w:t>
      </w:r>
      <w:r w:rsidR="00A70140" w:rsidRPr="0020685E">
        <w:rPr>
          <w:b/>
        </w:rPr>
        <w:t xml:space="preserve">                                 ________________________</w:t>
      </w:r>
      <w:r w:rsidR="00A70140">
        <w:rPr>
          <w:b/>
        </w:rPr>
        <w:t xml:space="preserve"> (ФИО)</w:t>
      </w:r>
    </w:p>
    <w:p w:rsidR="007816F8" w:rsidRDefault="007816F8" w:rsidP="007816F8">
      <w:pPr>
        <w:rPr>
          <w:b/>
        </w:rPr>
      </w:pPr>
    </w:p>
    <w:p w:rsidR="007816F8" w:rsidRPr="007816F8" w:rsidRDefault="007816F8">
      <w:pPr>
        <w:rPr>
          <w:b/>
        </w:rPr>
      </w:pPr>
      <w:r w:rsidRPr="0020685E">
        <w:rPr>
          <w:b/>
        </w:rPr>
        <w:t>Руко</w:t>
      </w:r>
      <w:r>
        <w:rPr>
          <w:b/>
        </w:rPr>
        <w:t xml:space="preserve">водитель </w:t>
      </w:r>
      <w:r w:rsidR="00362D1C">
        <w:rPr>
          <w:b/>
        </w:rPr>
        <w:t xml:space="preserve"> </w:t>
      </w:r>
      <w:r w:rsidR="001A72F4">
        <w:rPr>
          <w:b/>
        </w:rPr>
        <w:t>ординатуры</w:t>
      </w:r>
      <w:r w:rsidRPr="0020685E">
        <w:rPr>
          <w:b/>
        </w:rPr>
        <w:t xml:space="preserve">    ________________________</w:t>
      </w:r>
      <w:r>
        <w:rPr>
          <w:b/>
        </w:rPr>
        <w:t xml:space="preserve"> (ФИО)</w:t>
      </w:r>
    </w:p>
    <w:p w:rsidR="00795249" w:rsidRPr="007816F8" w:rsidRDefault="00795249">
      <w:pPr>
        <w:rPr>
          <w:b/>
        </w:rPr>
      </w:pPr>
    </w:p>
    <w:sectPr w:rsidR="00795249" w:rsidRPr="007816F8" w:rsidSect="0002014F">
      <w:pgSz w:w="11907" w:h="16840" w:code="9"/>
      <w:pgMar w:top="426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4F" w:rsidRDefault="00F5494F">
      <w:r>
        <w:separator/>
      </w:r>
    </w:p>
  </w:endnote>
  <w:endnote w:type="continuationSeparator" w:id="0">
    <w:p w:rsidR="00F5494F" w:rsidRDefault="00F5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6B" w:rsidRDefault="00B8266B" w:rsidP="00A701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101</w:t>
    </w:r>
    <w:r>
      <w:rPr>
        <w:rStyle w:val="a8"/>
      </w:rPr>
      <w:fldChar w:fldCharType="end"/>
    </w:r>
  </w:p>
  <w:p w:rsidR="00B8266B" w:rsidRDefault="00B8266B" w:rsidP="00A7014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6B" w:rsidRDefault="00B8266B" w:rsidP="00A7014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4F" w:rsidRDefault="00F5494F">
      <w:r>
        <w:separator/>
      </w:r>
    </w:p>
  </w:footnote>
  <w:footnote w:type="continuationSeparator" w:id="0">
    <w:p w:rsidR="00F5494F" w:rsidRDefault="00F54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3205E"/>
    <w:multiLevelType w:val="hybridMultilevel"/>
    <w:tmpl w:val="8D326004"/>
    <w:lvl w:ilvl="0" w:tplc="E376B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B333D"/>
    <w:multiLevelType w:val="hybridMultilevel"/>
    <w:tmpl w:val="CB4E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05DD8"/>
    <w:multiLevelType w:val="hybridMultilevel"/>
    <w:tmpl w:val="E13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3545"/>
    <w:multiLevelType w:val="hybridMultilevel"/>
    <w:tmpl w:val="A074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40009"/>
    <w:multiLevelType w:val="hybridMultilevel"/>
    <w:tmpl w:val="223A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47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40CB5E27"/>
    <w:multiLevelType w:val="hybridMultilevel"/>
    <w:tmpl w:val="E13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32233"/>
    <w:multiLevelType w:val="hybridMultilevel"/>
    <w:tmpl w:val="A074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0ED4"/>
    <w:multiLevelType w:val="hybridMultilevel"/>
    <w:tmpl w:val="DF3C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C2059"/>
    <w:multiLevelType w:val="hybridMultilevel"/>
    <w:tmpl w:val="77D6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235F9"/>
    <w:multiLevelType w:val="hybridMultilevel"/>
    <w:tmpl w:val="47AACA7E"/>
    <w:lvl w:ilvl="0" w:tplc="D7125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E3099"/>
    <w:multiLevelType w:val="hybridMultilevel"/>
    <w:tmpl w:val="E13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B1683"/>
    <w:multiLevelType w:val="multilevel"/>
    <w:tmpl w:val="5D52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B4B2808"/>
    <w:multiLevelType w:val="hybridMultilevel"/>
    <w:tmpl w:val="30E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A02C0"/>
    <w:multiLevelType w:val="hybridMultilevel"/>
    <w:tmpl w:val="57A01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D545FD"/>
    <w:multiLevelType w:val="hybridMultilevel"/>
    <w:tmpl w:val="B294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00574"/>
    <w:multiLevelType w:val="hybridMultilevel"/>
    <w:tmpl w:val="A864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6061B"/>
    <w:multiLevelType w:val="hybridMultilevel"/>
    <w:tmpl w:val="A864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14CFB"/>
    <w:multiLevelType w:val="hybridMultilevel"/>
    <w:tmpl w:val="A074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44C54"/>
    <w:multiLevelType w:val="hybridMultilevel"/>
    <w:tmpl w:val="DFFC4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6472B5"/>
    <w:multiLevelType w:val="hybridMultilevel"/>
    <w:tmpl w:val="BE1A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17"/>
  </w:num>
  <w:num w:numId="8">
    <w:abstractNumId w:val="3"/>
  </w:num>
  <w:num w:numId="9">
    <w:abstractNumId w:val="18"/>
  </w:num>
  <w:num w:numId="10">
    <w:abstractNumId w:val="14"/>
  </w:num>
  <w:num w:numId="11">
    <w:abstractNumId w:val="7"/>
  </w:num>
  <w:num w:numId="12">
    <w:abstractNumId w:val="12"/>
  </w:num>
  <w:num w:numId="13">
    <w:abstractNumId w:val="4"/>
  </w:num>
  <w:num w:numId="14">
    <w:abstractNumId w:val="19"/>
  </w:num>
  <w:num w:numId="15">
    <w:abstractNumId w:val="8"/>
  </w:num>
  <w:num w:numId="16">
    <w:abstractNumId w:val="5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40"/>
    <w:rsid w:val="0002014F"/>
    <w:rsid w:val="00027698"/>
    <w:rsid w:val="000360FC"/>
    <w:rsid w:val="000507B1"/>
    <w:rsid w:val="000540E9"/>
    <w:rsid w:val="000706C9"/>
    <w:rsid w:val="000768AE"/>
    <w:rsid w:val="0009544A"/>
    <w:rsid w:val="000A7CB9"/>
    <w:rsid w:val="000B2FC8"/>
    <w:rsid w:val="000C4C2C"/>
    <w:rsid w:val="000F60B5"/>
    <w:rsid w:val="00106AD4"/>
    <w:rsid w:val="001202B7"/>
    <w:rsid w:val="0014103C"/>
    <w:rsid w:val="001736D3"/>
    <w:rsid w:val="00193981"/>
    <w:rsid w:val="001A72F4"/>
    <w:rsid w:val="001A7500"/>
    <w:rsid w:val="001C0F33"/>
    <w:rsid w:val="001E5D25"/>
    <w:rsid w:val="00207525"/>
    <w:rsid w:val="00211FD3"/>
    <w:rsid w:val="00263242"/>
    <w:rsid w:val="0029577B"/>
    <w:rsid w:val="002A1C9C"/>
    <w:rsid w:val="002B21A2"/>
    <w:rsid w:val="002C0B80"/>
    <w:rsid w:val="002E21B1"/>
    <w:rsid w:val="002E4B73"/>
    <w:rsid w:val="002E4C60"/>
    <w:rsid w:val="002E6C65"/>
    <w:rsid w:val="002F4926"/>
    <w:rsid w:val="00304B4A"/>
    <w:rsid w:val="00316CEF"/>
    <w:rsid w:val="00330A67"/>
    <w:rsid w:val="0033181E"/>
    <w:rsid w:val="00347B5C"/>
    <w:rsid w:val="00362D1C"/>
    <w:rsid w:val="00363FE2"/>
    <w:rsid w:val="00366DAF"/>
    <w:rsid w:val="003762C7"/>
    <w:rsid w:val="003765E0"/>
    <w:rsid w:val="003A79E7"/>
    <w:rsid w:val="003D252E"/>
    <w:rsid w:val="003F3A73"/>
    <w:rsid w:val="00413609"/>
    <w:rsid w:val="004227E8"/>
    <w:rsid w:val="00430E57"/>
    <w:rsid w:val="004635A7"/>
    <w:rsid w:val="0046633D"/>
    <w:rsid w:val="00496595"/>
    <w:rsid w:val="00503ADB"/>
    <w:rsid w:val="00514104"/>
    <w:rsid w:val="005357E6"/>
    <w:rsid w:val="0053784B"/>
    <w:rsid w:val="00552095"/>
    <w:rsid w:val="005611E0"/>
    <w:rsid w:val="00571DD6"/>
    <w:rsid w:val="00575FD4"/>
    <w:rsid w:val="00585B60"/>
    <w:rsid w:val="005C58B6"/>
    <w:rsid w:val="0060120D"/>
    <w:rsid w:val="0060252B"/>
    <w:rsid w:val="00637F41"/>
    <w:rsid w:val="00646487"/>
    <w:rsid w:val="0067357F"/>
    <w:rsid w:val="00680CAE"/>
    <w:rsid w:val="006A6543"/>
    <w:rsid w:val="006D520D"/>
    <w:rsid w:val="006D7F0B"/>
    <w:rsid w:val="006F75FB"/>
    <w:rsid w:val="007075B1"/>
    <w:rsid w:val="00722BF7"/>
    <w:rsid w:val="00740E93"/>
    <w:rsid w:val="007816F8"/>
    <w:rsid w:val="00795249"/>
    <w:rsid w:val="007A33D8"/>
    <w:rsid w:val="007C419B"/>
    <w:rsid w:val="007E26A5"/>
    <w:rsid w:val="0080637A"/>
    <w:rsid w:val="008170D6"/>
    <w:rsid w:val="00817F38"/>
    <w:rsid w:val="008407F7"/>
    <w:rsid w:val="00876EAB"/>
    <w:rsid w:val="00877CBB"/>
    <w:rsid w:val="008874A9"/>
    <w:rsid w:val="00896BEA"/>
    <w:rsid w:val="008A21C2"/>
    <w:rsid w:val="008A7EC1"/>
    <w:rsid w:val="008B4DE2"/>
    <w:rsid w:val="008C2AFC"/>
    <w:rsid w:val="008D3629"/>
    <w:rsid w:val="0091709D"/>
    <w:rsid w:val="009314FE"/>
    <w:rsid w:val="00954EC6"/>
    <w:rsid w:val="00981FC7"/>
    <w:rsid w:val="00987672"/>
    <w:rsid w:val="009B7192"/>
    <w:rsid w:val="009D282E"/>
    <w:rsid w:val="009D5731"/>
    <w:rsid w:val="009F24CC"/>
    <w:rsid w:val="009F3386"/>
    <w:rsid w:val="00A373B9"/>
    <w:rsid w:val="00A63D8F"/>
    <w:rsid w:val="00A65394"/>
    <w:rsid w:val="00A70140"/>
    <w:rsid w:val="00A8495B"/>
    <w:rsid w:val="00A865B9"/>
    <w:rsid w:val="00AC14B8"/>
    <w:rsid w:val="00AD4FDC"/>
    <w:rsid w:val="00AE7F70"/>
    <w:rsid w:val="00AF14C1"/>
    <w:rsid w:val="00B22285"/>
    <w:rsid w:val="00B34A97"/>
    <w:rsid w:val="00B6472F"/>
    <w:rsid w:val="00B771BC"/>
    <w:rsid w:val="00B8266B"/>
    <w:rsid w:val="00B84BFA"/>
    <w:rsid w:val="00B8692E"/>
    <w:rsid w:val="00B900A8"/>
    <w:rsid w:val="00BB1A55"/>
    <w:rsid w:val="00C17791"/>
    <w:rsid w:val="00C2723E"/>
    <w:rsid w:val="00C458BF"/>
    <w:rsid w:val="00C72559"/>
    <w:rsid w:val="00C81DA9"/>
    <w:rsid w:val="00C93B8C"/>
    <w:rsid w:val="00CA5405"/>
    <w:rsid w:val="00CB2C36"/>
    <w:rsid w:val="00CB5B36"/>
    <w:rsid w:val="00CC251D"/>
    <w:rsid w:val="00CD7EC0"/>
    <w:rsid w:val="00CF0240"/>
    <w:rsid w:val="00D1654F"/>
    <w:rsid w:val="00D21D0F"/>
    <w:rsid w:val="00D42B7C"/>
    <w:rsid w:val="00D70CCB"/>
    <w:rsid w:val="00D84DAE"/>
    <w:rsid w:val="00DA4041"/>
    <w:rsid w:val="00DC3464"/>
    <w:rsid w:val="00DC579E"/>
    <w:rsid w:val="00DD3E9F"/>
    <w:rsid w:val="00DE5123"/>
    <w:rsid w:val="00DE6E34"/>
    <w:rsid w:val="00E12158"/>
    <w:rsid w:val="00E158F8"/>
    <w:rsid w:val="00E32752"/>
    <w:rsid w:val="00E451C8"/>
    <w:rsid w:val="00E93A07"/>
    <w:rsid w:val="00EA4ACB"/>
    <w:rsid w:val="00EB1224"/>
    <w:rsid w:val="00EE0D79"/>
    <w:rsid w:val="00EE7333"/>
    <w:rsid w:val="00EF6704"/>
    <w:rsid w:val="00F0144C"/>
    <w:rsid w:val="00F16CD3"/>
    <w:rsid w:val="00F21BB4"/>
    <w:rsid w:val="00F27A92"/>
    <w:rsid w:val="00F5494F"/>
    <w:rsid w:val="00F65289"/>
    <w:rsid w:val="00F65EC4"/>
    <w:rsid w:val="00F70F7F"/>
    <w:rsid w:val="00F72458"/>
    <w:rsid w:val="00FD11B4"/>
    <w:rsid w:val="00FD6FBD"/>
    <w:rsid w:val="00FE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140"/>
    <w:rPr>
      <w:sz w:val="24"/>
      <w:szCs w:val="24"/>
    </w:rPr>
  </w:style>
  <w:style w:type="paragraph" w:styleId="1">
    <w:name w:val="heading 1"/>
    <w:basedOn w:val="a"/>
    <w:next w:val="a"/>
    <w:qFormat/>
    <w:rsid w:val="00A70140"/>
    <w:pPr>
      <w:keepNext/>
      <w:numPr>
        <w:numId w:val="3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70140"/>
    <w:pPr>
      <w:keepNext/>
      <w:numPr>
        <w:ilvl w:val="1"/>
        <w:numId w:val="3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A70140"/>
    <w:pPr>
      <w:keepNext/>
      <w:numPr>
        <w:ilvl w:val="2"/>
        <w:numId w:val="3"/>
      </w:numPr>
      <w:jc w:val="right"/>
      <w:outlineLvl w:val="2"/>
    </w:pPr>
    <w:rPr>
      <w:b/>
    </w:rPr>
  </w:style>
  <w:style w:type="paragraph" w:styleId="5">
    <w:name w:val="heading 5"/>
    <w:basedOn w:val="a"/>
    <w:next w:val="a"/>
    <w:qFormat/>
    <w:rsid w:val="00A7014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qFormat/>
    <w:rsid w:val="00A7014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0140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70140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7014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70140"/>
    <w:pPr>
      <w:jc w:val="both"/>
    </w:pPr>
    <w:rPr>
      <w:szCs w:val="20"/>
    </w:rPr>
  </w:style>
  <w:style w:type="paragraph" w:styleId="a4">
    <w:name w:val="Body Text Indent"/>
    <w:basedOn w:val="a"/>
    <w:rsid w:val="00A70140"/>
    <w:pPr>
      <w:spacing w:after="120"/>
      <w:ind w:left="283"/>
    </w:pPr>
  </w:style>
  <w:style w:type="paragraph" w:styleId="a5">
    <w:name w:val="Title"/>
    <w:basedOn w:val="a"/>
    <w:link w:val="a6"/>
    <w:qFormat/>
    <w:rsid w:val="00A70140"/>
    <w:pPr>
      <w:jc w:val="center"/>
    </w:pPr>
    <w:rPr>
      <w:b/>
      <w:sz w:val="26"/>
      <w:szCs w:val="20"/>
    </w:rPr>
  </w:style>
  <w:style w:type="paragraph" w:styleId="a7">
    <w:name w:val="footer"/>
    <w:basedOn w:val="a"/>
    <w:rsid w:val="00A7014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A70140"/>
  </w:style>
  <w:style w:type="table" w:styleId="a9">
    <w:name w:val="Table Grid"/>
    <w:basedOn w:val="a1"/>
    <w:rsid w:val="00A7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70140"/>
    <w:pPr>
      <w:widowControl w:val="0"/>
      <w:numPr>
        <w:numId w:val="2"/>
      </w:numPr>
      <w:tabs>
        <w:tab w:val="clear" w:pos="360"/>
      </w:tabs>
      <w:ind w:left="0" w:firstLine="0"/>
    </w:pPr>
    <w:rPr>
      <w:rFonts w:ascii="Arial" w:hAnsi="Arial"/>
      <w:sz w:val="16"/>
    </w:rPr>
  </w:style>
  <w:style w:type="paragraph" w:customStyle="1" w:styleId="aa">
    <w:name w:val="Раздел_стандарт"/>
    <w:basedOn w:val="1"/>
    <w:rsid w:val="00A70140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b/>
      <w:caps/>
      <w:sz w:val="28"/>
      <w:szCs w:val="24"/>
    </w:rPr>
  </w:style>
  <w:style w:type="paragraph" w:customStyle="1" w:styleId="50">
    <w:name w:val="заголовок 5"/>
    <w:basedOn w:val="a"/>
    <w:next w:val="a"/>
    <w:rsid w:val="00A70140"/>
    <w:pPr>
      <w:keepNext/>
      <w:spacing w:line="360" w:lineRule="auto"/>
      <w:jc w:val="center"/>
    </w:pPr>
    <w:rPr>
      <w:sz w:val="28"/>
    </w:rPr>
  </w:style>
  <w:style w:type="character" w:customStyle="1" w:styleId="a6">
    <w:name w:val="Название Знак"/>
    <w:link w:val="a5"/>
    <w:locked/>
    <w:rsid w:val="00027698"/>
    <w:rPr>
      <w:b/>
      <w:sz w:val="26"/>
      <w:lang w:val="ru-RU" w:eastAsia="ru-RU" w:bidi="ar-SA"/>
    </w:rPr>
  </w:style>
  <w:style w:type="paragraph" w:styleId="ab">
    <w:name w:val="Normal (Web)"/>
    <w:basedOn w:val="a"/>
    <w:uiPriority w:val="99"/>
    <w:rsid w:val="0002769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C7255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72559"/>
  </w:style>
  <w:style w:type="paragraph" w:customStyle="1" w:styleId="Default">
    <w:name w:val="Default"/>
    <w:rsid w:val="00981F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7E198-7D2F-485B-9E4E-9C52BC96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KGMU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IPO</dc:creator>
  <cp:lastModifiedBy>qwerty</cp:lastModifiedBy>
  <cp:revision>2</cp:revision>
  <cp:lastPrinted>2016-10-26T10:04:00Z</cp:lastPrinted>
  <dcterms:created xsi:type="dcterms:W3CDTF">2017-09-13T11:24:00Z</dcterms:created>
  <dcterms:modified xsi:type="dcterms:W3CDTF">2017-09-13T11:24:00Z</dcterms:modified>
</cp:coreProperties>
</file>