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C8B3" w14:textId="6E1F2DDE" w:rsidR="00CF1283" w:rsidRPr="0055269A" w:rsidRDefault="00E25C2B" w:rsidP="0055269A">
      <w:pPr>
        <w:pStyle w:val="30"/>
        <w:framePr w:w="7276" w:h="4006" w:hRule="exact" w:wrap="none" w:vAnchor="page" w:hAnchor="page" w:x="646" w:y="526"/>
        <w:shd w:val="clear" w:color="auto" w:fill="auto"/>
        <w:spacing w:after="0" w:line="276" w:lineRule="auto"/>
        <w:rPr>
          <w:rFonts w:ascii="Times New Roman" w:hAnsi="Times New Roman" w:cs="Times New Roman"/>
          <w:sz w:val="28"/>
        </w:rPr>
      </w:pPr>
      <w:r w:rsidRPr="0055269A">
        <w:rPr>
          <w:rFonts w:ascii="Times New Roman" w:hAnsi="Times New Roman" w:cs="Times New Roman"/>
          <w:sz w:val="28"/>
        </w:rPr>
        <w:t>ЗАКЛЮЧЕНИЕ:</w:t>
      </w:r>
      <w:r w:rsidR="0055269A">
        <w:rPr>
          <w:rFonts w:ascii="Times New Roman" w:hAnsi="Times New Roman" w:cs="Times New Roman"/>
          <w:sz w:val="28"/>
        </w:rPr>
        <w:t xml:space="preserve"> </w:t>
      </w:r>
    </w:p>
    <w:p w14:paraId="2CF45D7C" w14:textId="77777777" w:rsidR="00CF1283" w:rsidRPr="00DC5168" w:rsidRDefault="00E25C2B" w:rsidP="00DC5168">
      <w:pPr>
        <w:pStyle w:val="30"/>
        <w:framePr w:w="4608" w:h="856" w:hRule="exact" w:wrap="none" w:vAnchor="page" w:hAnchor="page" w:x="706" w:y="7006"/>
        <w:shd w:val="clear" w:color="auto" w:fill="auto"/>
        <w:tabs>
          <w:tab w:val="left" w:leader="underscore" w:pos="42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 xml:space="preserve">Санитарный врач (инженер) </w:t>
      </w:r>
      <w:r w:rsidRPr="00DC5168">
        <w:rPr>
          <w:rFonts w:ascii="Times New Roman" w:hAnsi="Times New Roman" w:cs="Times New Roman"/>
          <w:sz w:val="24"/>
          <w:szCs w:val="24"/>
        </w:rPr>
        <w:tab/>
      </w:r>
    </w:p>
    <w:p w14:paraId="35B32B73" w14:textId="77777777" w:rsidR="00CF1283" w:rsidRPr="00DC5168" w:rsidRDefault="00E25C2B" w:rsidP="00DC5168">
      <w:pPr>
        <w:pStyle w:val="40"/>
        <w:framePr w:w="4608" w:h="856" w:hRule="exact" w:wrap="none" w:vAnchor="page" w:hAnchor="page" w:x="706" w:y="7006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596A69B" w14:textId="77777777" w:rsidR="00CF1283" w:rsidRPr="00DC5168" w:rsidRDefault="00E25C2B" w:rsidP="00DC5168">
      <w:pPr>
        <w:pStyle w:val="30"/>
        <w:framePr w:w="4608" w:h="1531" w:hRule="exact" w:wrap="none" w:vAnchor="page" w:hAnchor="page" w:x="751" w:y="7891"/>
        <w:shd w:val="clear" w:color="auto" w:fill="auto"/>
        <w:tabs>
          <w:tab w:val="left" w:leader="underscore" w:pos="1992"/>
        </w:tabs>
        <w:spacing w:after="155"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DC5168">
        <w:rPr>
          <w:rFonts w:ascii="Times New Roman" w:hAnsi="Times New Roman" w:cs="Times New Roman"/>
          <w:sz w:val="24"/>
          <w:szCs w:val="24"/>
        </w:rPr>
        <w:tab/>
      </w:r>
    </w:p>
    <w:p w14:paraId="6F825B40" w14:textId="77777777" w:rsidR="00CF1283" w:rsidRPr="00DC5168" w:rsidRDefault="00E25C2B" w:rsidP="00DC5168">
      <w:pPr>
        <w:pStyle w:val="30"/>
        <w:framePr w:w="4608" w:h="1531" w:hRule="exact" w:wrap="none" w:vAnchor="page" w:hAnchor="page" w:x="751" w:y="7891"/>
        <w:shd w:val="clear" w:color="auto" w:fill="auto"/>
        <w:tabs>
          <w:tab w:val="left" w:leader="underscore" w:pos="4277"/>
          <w:tab w:val="left" w:leader="underscore" w:pos="459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Руководитель отделения</w:t>
      </w:r>
      <w:r w:rsidRPr="00DC51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5168">
        <w:rPr>
          <w:rFonts w:ascii="Times New Roman" w:hAnsi="Times New Roman" w:cs="Times New Roman"/>
          <w:sz w:val="24"/>
          <w:szCs w:val="24"/>
        </w:rPr>
        <w:tab/>
      </w:r>
    </w:p>
    <w:p w14:paraId="76F3A95F" w14:textId="77777777" w:rsidR="00CF1283" w:rsidRPr="00DC5168" w:rsidRDefault="00E25C2B" w:rsidP="00DC5168">
      <w:pPr>
        <w:pStyle w:val="40"/>
        <w:framePr w:w="4608" w:h="1531" w:hRule="exact" w:wrap="none" w:vAnchor="page" w:hAnchor="page" w:x="751" w:y="789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CB59CEA" w14:textId="77777777" w:rsidR="00CF1283" w:rsidRPr="00DC5168" w:rsidRDefault="00E25C2B" w:rsidP="00DC5168">
      <w:pPr>
        <w:pStyle w:val="30"/>
        <w:framePr w:wrap="none" w:vAnchor="page" w:hAnchor="page" w:x="719" w:y="9887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Подпись</w:t>
      </w:r>
    </w:p>
    <w:p w14:paraId="5E51C381" w14:textId="77777777" w:rsidR="00CF1283" w:rsidRPr="00DC5168" w:rsidRDefault="00E25C2B" w:rsidP="00DC5168">
      <w:pPr>
        <w:pStyle w:val="50"/>
        <w:framePr w:wrap="none" w:vAnchor="page" w:hAnchor="page" w:x="719" w:y="10999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стр. 2 ф. 334-у</w:t>
      </w:r>
    </w:p>
    <w:p w14:paraId="01C60781" w14:textId="77777777" w:rsidR="00CF1283" w:rsidRPr="00DC5168" w:rsidRDefault="00CF1283" w:rsidP="00DC5168">
      <w:pPr>
        <w:spacing w:line="276" w:lineRule="auto"/>
        <w:rPr>
          <w:rFonts w:ascii="Times New Roman" w:hAnsi="Times New Roman" w:cs="Times New Roman"/>
        </w:rPr>
        <w:sectPr w:rsidR="00CF1283" w:rsidRPr="00DC516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1A98F6" w14:textId="77777777" w:rsidR="00CF1283" w:rsidRDefault="00E25C2B">
      <w:pPr>
        <w:pStyle w:val="20"/>
        <w:framePr w:w="2251" w:h="449" w:hRule="exact" w:wrap="none" w:vAnchor="page" w:hAnchor="page" w:x="441" w:y="718"/>
        <w:shd w:val="clear" w:color="auto" w:fill="auto"/>
        <w:tabs>
          <w:tab w:val="left" w:leader="underscore" w:pos="792"/>
        </w:tabs>
        <w:spacing w:before="0" w:line="200" w:lineRule="exact"/>
      </w:pPr>
      <w:r>
        <w:lastRenderedPageBreak/>
        <w:tab/>
      </w:r>
      <w:proofErr w:type="spellStart"/>
      <w:r>
        <w:rPr>
          <w:rStyle w:val="21"/>
        </w:rPr>
        <w:t>КрасГМУ</w:t>
      </w:r>
      <w:proofErr w:type="spellEnd"/>
    </w:p>
    <w:p w14:paraId="086AD895" w14:textId="77777777" w:rsidR="00CF1283" w:rsidRDefault="00E25C2B">
      <w:pPr>
        <w:pStyle w:val="40"/>
        <w:framePr w:w="2251" w:h="449" w:hRule="exact" w:wrap="none" w:vAnchor="page" w:hAnchor="page" w:x="441" w:y="718"/>
        <w:shd w:val="clear" w:color="auto" w:fill="auto"/>
        <w:spacing w:before="0" w:after="0" w:line="150" w:lineRule="exact"/>
        <w:ind w:firstLine="0"/>
        <w:jc w:val="both"/>
      </w:pPr>
      <w:r>
        <w:t>Наименование учреждения</w:t>
      </w:r>
    </w:p>
    <w:p w14:paraId="060393FD" w14:textId="77777777" w:rsidR="00CF1283" w:rsidRPr="0055269A" w:rsidRDefault="00E25C2B" w:rsidP="00DC5168">
      <w:pPr>
        <w:pStyle w:val="23"/>
        <w:framePr w:w="7963" w:h="3016" w:hRule="exact" w:wrap="none" w:vAnchor="page" w:hAnchor="page" w:x="136" w:y="136"/>
        <w:shd w:val="clear" w:color="auto" w:fill="auto"/>
        <w:spacing w:after="0" w:line="360" w:lineRule="auto"/>
        <w:ind w:left="3273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5269A">
        <w:rPr>
          <w:rFonts w:ascii="Times New Roman" w:hAnsi="Times New Roman" w:cs="Times New Roman"/>
          <w:sz w:val="24"/>
          <w:szCs w:val="24"/>
        </w:rPr>
        <w:t>Учебный</w:t>
      </w:r>
      <w:bookmarkEnd w:id="0"/>
    </w:p>
    <w:p w14:paraId="52510BCE" w14:textId="77777777" w:rsidR="00CF1283" w:rsidRPr="0055269A" w:rsidRDefault="00E25C2B" w:rsidP="00DC5168">
      <w:pPr>
        <w:pStyle w:val="40"/>
        <w:framePr w:w="7963" w:h="3016" w:hRule="exact" w:wrap="none" w:vAnchor="page" w:hAnchor="page" w:x="136" w:y="136"/>
        <w:shd w:val="clear" w:color="auto" w:fill="auto"/>
        <w:spacing w:before="0" w:after="194" w:line="360" w:lineRule="auto"/>
        <w:ind w:left="4053" w:right="2000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 xml:space="preserve">на основании приказа. </w:t>
      </w:r>
      <w:r w:rsidRPr="0055269A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5269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5269A">
        <w:rPr>
          <w:rFonts w:ascii="Times New Roman" w:hAnsi="Times New Roman" w:cs="Times New Roman"/>
          <w:sz w:val="24"/>
          <w:szCs w:val="24"/>
        </w:rPr>
        <w:t>1030</w:t>
      </w:r>
      <w:r w:rsidRPr="0055269A">
        <w:rPr>
          <w:rFonts w:ascii="Times New Roman" w:hAnsi="Times New Roman" w:cs="Times New Roman"/>
          <w:sz w:val="24"/>
          <w:szCs w:val="24"/>
        </w:rPr>
        <w:br/>
        <w:t xml:space="preserve">04.10.80 г. </w:t>
      </w:r>
      <w:r w:rsidRPr="0055269A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5269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5269A">
        <w:rPr>
          <w:rFonts w:ascii="Times New Roman" w:hAnsi="Times New Roman" w:cs="Times New Roman"/>
          <w:sz w:val="24"/>
          <w:szCs w:val="24"/>
        </w:rPr>
        <w:t>1030</w:t>
      </w:r>
    </w:p>
    <w:p w14:paraId="0A3EAED6" w14:textId="77777777" w:rsidR="00CF1283" w:rsidRPr="0055269A" w:rsidRDefault="00E25C2B" w:rsidP="00DC5168">
      <w:pPr>
        <w:pStyle w:val="20"/>
        <w:framePr w:w="7963" w:h="3016" w:hRule="exact" w:wrap="none" w:vAnchor="page" w:hAnchor="page" w:x="136" w:y="136"/>
        <w:shd w:val="clear" w:color="auto" w:fill="auto"/>
        <w:tabs>
          <w:tab w:val="left" w:leader="underscore" w:pos="5034"/>
        </w:tabs>
        <w:spacing w:before="0" w:line="360" w:lineRule="auto"/>
        <w:ind w:left="2884" w:right="1546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55269A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55269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B6230B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9</w:t>
      </w:r>
    </w:p>
    <w:p w14:paraId="21C608C8" w14:textId="77777777" w:rsidR="00CF1283" w:rsidRPr="0055269A" w:rsidRDefault="00E25C2B" w:rsidP="00DC5168">
      <w:pPr>
        <w:pStyle w:val="20"/>
        <w:framePr w:w="7963" w:h="3016" w:hRule="exact" w:wrap="none" w:vAnchor="page" w:hAnchor="page" w:x="136" w:y="136"/>
        <w:shd w:val="clear" w:color="auto" w:fill="auto"/>
        <w:tabs>
          <w:tab w:val="left" w:pos="5514"/>
        </w:tabs>
        <w:spacing w:before="0" w:line="360" w:lineRule="auto"/>
        <w:ind w:left="2480" w:right="1546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измерений шума и вибрации</w:t>
      </w:r>
    </w:p>
    <w:p w14:paraId="454BAD9C" w14:textId="2F99DF78" w:rsidR="00CF1283" w:rsidRPr="0055269A" w:rsidRDefault="00B6230B" w:rsidP="00DC5168">
      <w:pPr>
        <w:pStyle w:val="32"/>
        <w:framePr w:w="7963" w:h="3016" w:hRule="exact" w:wrap="none" w:vAnchor="page" w:hAnchor="page" w:x="136" w:y="136"/>
        <w:shd w:val="clear" w:color="auto" w:fill="auto"/>
        <w:tabs>
          <w:tab w:val="left" w:pos="4994"/>
        </w:tabs>
        <w:spacing w:after="0" w:line="360" w:lineRule="auto"/>
        <w:ind w:left="1960" w:right="1546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8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992D36">
        <w:rPr>
          <w:rFonts w:ascii="Times New Roman" w:hAnsi="Times New Roman" w:cs="Times New Roman"/>
          <w:sz w:val="24"/>
          <w:szCs w:val="24"/>
        </w:rPr>
        <w:t>я 20</w:t>
      </w:r>
      <w:r w:rsidR="00A83364">
        <w:rPr>
          <w:rFonts w:ascii="Times New Roman" w:hAnsi="Times New Roman" w:cs="Times New Roman"/>
          <w:sz w:val="24"/>
          <w:szCs w:val="24"/>
        </w:rPr>
        <w:t xml:space="preserve">    </w:t>
      </w:r>
      <w:r w:rsidR="00E25C2B" w:rsidRPr="0055269A">
        <w:rPr>
          <w:rFonts w:ascii="Times New Roman" w:hAnsi="Times New Roman" w:cs="Times New Roman"/>
          <w:sz w:val="24"/>
          <w:szCs w:val="24"/>
        </w:rPr>
        <w:t>г.</w:t>
      </w:r>
      <w:bookmarkEnd w:id="1"/>
    </w:p>
    <w:p w14:paraId="0350020E" w14:textId="15B3E990" w:rsidR="00CF1283" w:rsidRPr="0055269A" w:rsidRDefault="0055269A" w:rsidP="00DC5168">
      <w:pPr>
        <w:pStyle w:val="20"/>
        <w:framePr w:wrap="none" w:vAnchor="page" w:hAnchor="page" w:x="196" w:y="3076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360" w:lineRule="auto"/>
        <w:ind w:left="19" w:right="4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проведении </w:t>
      </w:r>
      <w:r w:rsidR="00E25C2B" w:rsidRPr="0055269A">
        <w:rPr>
          <w:rFonts w:ascii="Times New Roman" w:hAnsi="Times New Roman" w:cs="Times New Roman"/>
          <w:sz w:val="24"/>
          <w:szCs w:val="24"/>
        </w:rPr>
        <w:t>измерений</w:t>
      </w:r>
      <w:r w:rsidR="00A8336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F6B9865" w14:textId="77777777" w:rsidR="00CF1283" w:rsidRPr="0055269A" w:rsidRDefault="00E25C2B" w:rsidP="00DC5168">
      <w:pPr>
        <w:pStyle w:val="40"/>
        <w:framePr w:wrap="none" w:vAnchor="page" w:hAnchor="page" w:x="1996" w:y="4291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(наименование объекта, цех,</w:t>
      </w:r>
    </w:p>
    <w:p w14:paraId="4DC23535" w14:textId="77777777" w:rsidR="00CF1283" w:rsidRPr="0055269A" w:rsidRDefault="00992D36" w:rsidP="00DC5168">
      <w:pPr>
        <w:pStyle w:val="40"/>
        <w:framePr w:w="7963" w:h="2371" w:hRule="exact" w:wrap="none" w:vAnchor="page" w:hAnchor="page" w:x="166" w:y="4606"/>
        <w:shd w:val="clear" w:color="auto" w:fill="auto"/>
        <w:spacing w:before="0" w:after="0" w:line="360" w:lineRule="auto"/>
        <w:ind w:left="20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25C2B" w:rsidRPr="0055269A">
        <w:rPr>
          <w:rFonts w:ascii="Times New Roman" w:hAnsi="Times New Roman" w:cs="Times New Roman"/>
          <w:sz w:val="24"/>
          <w:szCs w:val="24"/>
        </w:rPr>
        <w:t>участок, отделение, адрес)</w:t>
      </w:r>
    </w:p>
    <w:p w14:paraId="2E800CEB" w14:textId="38FD95E7" w:rsidR="00CF1283" w:rsidRPr="0055269A" w:rsidRDefault="00E25C2B" w:rsidP="00DC5168">
      <w:pPr>
        <w:pStyle w:val="20"/>
        <w:framePr w:w="7963" w:h="2371" w:hRule="exact" w:wrap="none" w:vAnchor="page" w:hAnchor="page" w:x="166" w:y="4606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Измерения проводились в присутствии представителя обследуемого</w:t>
      </w:r>
      <w:r w:rsidRPr="0055269A">
        <w:rPr>
          <w:rFonts w:ascii="Times New Roman" w:hAnsi="Times New Roman" w:cs="Times New Roman"/>
          <w:sz w:val="24"/>
          <w:szCs w:val="24"/>
        </w:rPr>
        <w:br/>
        <w:t>объекта</w:t>
      </w:r>
      <w:r w:rsidR="00992D36">
        <w:rPr>
          <w:rFonts w:ascii="Times New Roman" w:hAnsi="Times New Roman" w:cs="Times New Roman"/>
          <w:sz w:val="24"/>
          <w:szCs w:val="24"/>
        </w:rPr>
        <w:t xml:space="preserve"> </w:t>
      </w:r>
      <w:r w:rsidR="00992D36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="00A8336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017C64F9" w14:textId="77777777" w:rsidR="00CF1283" w:rsidRPr="0055269A" w:rsidRDefault="00992D36" w:rsidP="00DC5168">
      <w:pPr>
        <w:pStyle w:val="40"/>
        <w:framePr w:w="7963" w:h="2371" w:hRule="exact" w:wrap="none" w:vAnchor="page" w:hAnchor="page" w:x="166" w:y="4606"/>
        <w:shd w:val="clear" w:color="auto" w:fill="auto"/>
        <w:spacing w:before="0" w:after="0" w:line="360" w:lineRule="auto"/>
        <w:ind w:left="21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="00E25C2B" w:rsidRPr="0055269A">
        <w:rPr>
          <w:rFonts w:ascii="Times New Roman" w:hAnsi="Times New Roman" w:cs="Times New Roman"/>
          <w:sz w:val="24"/>
          <w:szCs w:val="24"/>
        </w:rPr>
        <w:t>, фамилия, имя, отчество)</w:t>
      </w:r>
    </w:p>
    <w:p w14:paraId="1C3A5084" w14:textId="49F73F31" w:rsidR="00CF1283" w:rsidRPr="0055269A" w:rsidRDefault="00E25C2B" w:rsidP="00DC5168">
      <w:pPr>
        <w:pStyle w:val="20"/>
        <w:framePr w:w="7963" w:h="2371" w:hRule="exact" w:wrap="none" w:vAnchor="page" w:hAnchor="page" w:x="166" w:y="460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Средства измерений</w:t>
      </w:r>
      <w:r w:rsidR="00A833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42FAA4E" w14:textId="77777777" w:rsidR="00CF1283" w:rsidRPr="0055269A" w:rsidRDefault="00E25C2B" w:rsidP="00DC5168">
      <w:pPr>
        <w:pStyle w:val="40"/>
        <w:framePr w:w="7963" w:h="2371" w:hRule="exact" w:wrap="none" w:vAnchor="page" w:hAnchor="page" w:x="166" w:y="4606"/>
        <w:shd w:val="clear" w:color="auto" w:fill="auto"/>
        <w:spacing w:before="0" w:after="0" w:line="360" w:lineRule="auto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(наименование, тип, инвентарный номер)</w:t>
      </w:r>
    </w:p>
    <w:p w14:paraId="33A522DA" w14:textId="254B71D3" w:rsidR="00CF1283" w:rsidRPr="0055269A" w:rsidRDefault="00E25C2B" w:rsidP="00DC5168">
      <w:pPr>
        <w:pStyle w:val="20"/>
        <w:framePr w:w="7786" w:h="541" w:hRule="exact" w:wrap="none" w:vAnchor="page" w:hAnchor="page" w:x="91" w:y="7021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Сведения о государственной поверке</w:t>
      </w:r>
      <w:r w:rsidR="00992D36">
        <w:rPr>
          <w:rFonts w:ascii="Times New Roman" w:hAnsi="Times New Roman" w:cs="Times New Roman"/>
          <w:sz w:val="24"/>
          <w:szCs w:val="24"/>
        </w:rPr>
        <w:t xml:space="preserve"> </w:t>
      </w:r>
      <w:r w:rsidR="00A83364">
        <w:rPr>
          <w:rFonts w:ascii="Times New Roman" w:hAnsi="Times New Roman" w:cs="Times New Roman"/>
          <w:sz w:val="28"/>
          <w:szCs w:val="24"/>
          <w:u w:val="single"/>
        </w:rPr>
        <w:t>_______________</w:t>
      </w:r>
    </w:p>
    <w:p w14:paraId="6136E357" w14:textId="77777777" w:rsidR="00CF1283" w:rsidRPr="0055269A" w:rsidRDefault="00992D36" w:rsidP="00DC5168">
      <w:pPr>
        <w:pStyle w:val="40"/>
        <w:framePr w:w="7963" w:h="2026" w:hRule="exact" w:wrap="none" w:vAnchor="page" w:hAnchor="page" w:x="211" w:y="7426"/>
        <w:shd w:val="clear" w:color="auto" w:fill="auto"/>
        <w:spacing w:before="0" w:after="0" w:line="360" w:lineRule="auto"/>
        <w:ind w:left="1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свидетель</w:t>
      </w:r>
      <w:r w:rsidR="00E25C2B" w:rsidRPr="0055269A">
        <w:rPr>
          <w:rFonts w:ascii="Times New Roman" w:hAnsi="Times New Roman" w:cs="Times New Roman"/>
          <w:sz w:val="24"/>
          <w:szCs w:val="24"/>
        </w:rPr>
        <w:t>ства (справки)</w:t>
      </w:r>
    </w:p>
    <w:p w14:paraId="11BC7682" w14:textId="5525BF9A" w:rsidR="00CF1283" w:rsidRPr="00DC5168" w:rsidRDefault="00E25C2B" w:rsidP="00DC5168">
      <w:pPr>
        <w:pStyle w:val="20"/>
        <w:framePr w:w="7963" w:h="2026" w:hRule="exact" w:wrap="none" w:vAnchor="page" w:hAnchor="page" w:x="211" w:y="7426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269A">
        <w:rPr>
          <w:rFonts w:ascii="Times New Roman" w:hAnsi="Times New Roman" w:cs="Times New Roman"/>
          <w:sz w:val="24"/>
          <w:szCs w:val="24"/>
        </w:rPr>
        <w:t>Нормативно-техническая документация, в соответствии с которой</w:t>
      </w:r>
      <w:r w:rsidRPr="0055269A">
        <w:rPr>
          <w:rFonts w:ascii="Times New Roman" w:hAnsi="Times New Roman" w:cs="Times New Roman"/>
          <w:sz w:val="24"/>
          <w:szCs w:val="24"/>
        </w:rPr>
        <w:br/>
        <w:t xml:space="preserve">проводились измерения и давалось </w:t>
      </w:r>
      <w:r w:rsidRPr="00DC51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заключение</w:t>
      </w:r>
      <w:r w:rsidR="00DC5168" w:rsidRPr="00DC51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83364">
        <w:rPr>
          <w:rFonts w:ascii="Times New Roman" w:hAnsi="Times New Roman" w:cs="Times New Roman"/>
          <w:color w:val="000000" w:themeColor="text1"/>
          <w:sz w:val="24"/>
          <w:u w:val="single"/>
        </w:rPr>
        <w:t>_________</w:t>
      </w:r>
    </w:p>
    <w:p w14:paraId="061B189F" w14:textId="0A31A8D1" w:rsidR="00CF1283" w:rsidRPr="0055269A" w:rsidRDefault="00E25C2B" w:rsidP="00DC5168">
      <w:pPr>
        <w:pStyle w:val="20"/>
        <w:framePr w:w="7963" w:h="1006" w:hRule="exact" w:wrap="none" w:vAnchor="page" w:hAnchor="page" w:x="241" w:y="9526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Основные источники шума (вибрации) и характер создаваемого ими</w:t>
      </w:r>
      <w:r w:rsidRPr="0055269A">
        <w:rPr>
          <w:rFonts w:ascii="Times New Roman" w:hAnsi="Times New Roman" w:cs="Times New Roman"/>
          <w:sz w:val="24"/>
          <w:szCs w:val="24"/>
        </w:rPr>
        <w:br/>
        <w:t>шума (вибрации)</w:t>
      </w:r>
      <w:r w:rsidR="00DC5168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88C3280" w14:textId="2E261293" w:rsidR="00CF1283" w:rsidRPr="0055269A" w:rsidRDefault="00E25C2B" w:rsidP="00DC5168">
      <w:pPr>
        <w:pStyle w:val="20"/>
        <w:framePr w:w="7963" w:h="1411" w:hRule="exact" w:wrap="none" w:vAnchor="page" w:hAnchor="page" w:x="226" w:y="10504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5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B62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A2ED2" w14:textId="77777777" w:rsidR="00CF1283" w:rsidRPr="0055269A" w:rsidRDefault="00E25C2B" w:rsidP="00DC5168">
      <w:pPr>
        <w:pStyle w:val="20"/>
        <w:framePr w:w="7963" w:h="1411" w:hRule="exact" w:wrap="none" w:vAnchor="page" w:hAnchor="page" w:x="226" w:y="10504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sz w:val="24"/>
          <w:szCs w:val="24"/>
        </w:rPr>
        <w:t>Эскиз помещения (территории, рабочего места, ручной машины) с</w:t>
      </w:r>
      <w:r w:rsidRPr="0055269A">
        <w:rPr>
          <w:rFonts w:ascii="Times New Roman" w:hAnsi="Times New Roman" w:cs="Times New Roman"/>
          <w:sz w:val="24"/>
          <w:szCs w:val="24"/>
        </w:rPr>
        <w:br/>
        <w:t>нанесением источников шума (вибрации) и указанием стрелками мест</w:t>
      </w:r>
      <w:r w:rsidRPr="0055269A">
        <w:rPr>
          <w:rFonts w:ascii="Times New Roman" w:hAnsi="Times New Roman" w:cs="Times New Roman"/>
          <w:sz w:val="24"/>
          <w:szCs w:val="24"/>
        </w:rPr>
        <w:br/>
        <w:t>установки и ориентации микрофонов (датчиков). Порядковые номера</w:t>
      </w:r>
      <w:r w:rsidRPr="0055269A">
        <w:rPr>
          <w:rFonts w:ascii="Times New Roman" w:hAnsi="Times New Roman" w:cs="Times New Roman"/>
          <w:sz w:val="24"/>
          <w:szCs w:val="24"/>
        </w:rPr>
        <w:br/>
        <w:t>точек замеров.</w:t>
      </w:r>
    </w:p>
    <w:p w14:paraId="0B62EB5C" w14:textId="77777777" w:rsidR="00CF1283" w:rsidRPr="0055269A" w:rsidRDefault="00CF1283" w:rsidP="0055269A">
      <w:pPr>
        <w:spacing w:line="360" w:lineRule="auto"/>
        <w:rPr>
          <w:rFonts w:ascii="Times New Roman" w:hAnsi="Times New Roman" w:cs="Times New Roman"/>
        </w:rPr>
        <w:sectPr w:rsidR="00CF1283" w:rsidRPr="0055269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EBDD52" w14:textId="77777777" w:rsidR="00CF1283" w:rsidRPr="00DC5168" w:rsidRDefault="00E25C2B" w:rsidP="00C45AB7">
      <w:pPr>
        <w:pStyle w:val="10"/>
        <w:framePr w:wrap="none" w:vAnchor="page" w:hAnchor="page" w:x="676" w:y="151"/>
        <w:shd w:val="clear" w:color="auto" w:fill="auto"/>
        <w:spacing w:line="276" w:lineRule="auto"/>
        <w:ind w:left="5540"/>
      </w:pPr>
      <w:bookmarkStart w:id="2" w:name="bookmark2"/>
      <w:r w:rsidRPr="00DC5168">
        <w:lastRenderedPageBreak/>
        <w:t>9. Результаты измерений шума (вибрации)</w:t>
      </w:r>
      <w:bookmarkEnd w:id="2"/>
    </w:p>
    <w:p w14:paraId="2F9675C5" w14:textId="77777777" w:rsidR="00CF1283" w:rsidRPr="00DC5168" w:rsidRDefault="00E25C2B" w:rsidP="00DC5168">
      <w:pPr>
        <w:pStyle w:val="a5"/>
        <w:framePr w:wrap="none" w:vAnchor="page" w:hAnchor="page" w:x="14911" w:y="16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стр. 2 ф. 334-у</w:t>
      </w:r>
    </w:p>
    <w:tbl>
      <w:tblPr>
        <w:tblOverlap w:val="never"/>
        <w:tblW w:w="15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985"/>
        <w:gridCol w:w="1411"/>
        <w:gridCol w:w="1417"/>
        <w:gridCol w:w="6"/>
        <w:gridCol w:w="1126"/>
        <w:gridCol w:w="994"/>
        <w:gridCol w:w="1133"/>
        <w:gridCol w:w="7"/>
        <w:gridCol w:w="1126"/>
        <w:gridCol w:w="1133"/>
        <w:gridCol w:w="7"/>
        <w:gridCol w:w="990"/>
        <w:gridCol w:w="1133"/>
        <w:gridCol w:w="7"/>
        <w:gridCol w:w="1414"/>
        <w:gridCol w:w="1133"/>
        <w:gridCol w:w="7"/>
        <w:gridCol w:w="995"/>
        <w:gridCol w:w="145"/>
        <w:gridCol w:w="79"/>
      </w:tblGrid>
      <w:tr w:rsidR="00803698" w:rsidRPr="00DC5168" w14:paraId="77435347" w14:textId="77777777" w:rsidTr="00803698">
        <w:trPr>
          <w:gridAfter w:val="1"/>
          <w:wAfter w:w="79" w:type="dxa"/>
          <w:trHeight w:hRule="exact" w:val="3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DE75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after="6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</w:p>
          <w:p w14:paraId="7FD30AD0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2C55F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24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N 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</w:p>
          <w:p w14:paraId="286AB870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24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эскизу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25BE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Место замера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(для</w:t>
            </w:r>
          </w:p>
          <w:p w14:paraId="23FBB39C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промышленных</w:t>
            </w:r>
          </w:p>
          <w:p w14:paraId="0A263E98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  <w:p w14:paraId="783BF54D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F3E91FF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с/х объектов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указать тип,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марку и др.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паспортные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данные</w:t>
            </w:r>
          </w:p>
          <w:p w14:paraId="0E73A367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12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  <w:p w14:paraId="05507000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инструментари</w:t>
            </w:r>
            <w:proofErr w:type="spellEnd"/>
          </w:p>
          <w:p w14:paraId="79E571B5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8386B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Дополни-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тельные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с ведения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(условия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замера,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продолжи-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 xml:space="preserve">т </w:t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ельность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оздействия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вибрации в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бочей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950E3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1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Характер шума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10396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1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Вид вибрации</w:t>
            </w:r>
          </w:p>
        </w:tc>
      </w:tr>
      <w:tr w:rsidR="00803698" w:rsidRPr="00DC5168" w14:paraId="2741116F" w14:textId="77777777" w:rsidTr="00803698">
        <w:trPr>
          <w:gridAfter w:val="1"/>
          <w:wAfter w:w="79" w:type="dxa"/>
          <w:trHeight w:hRule="exact" w:val="514"/>
        </w:trPr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EB710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1CCC9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BA0B1F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95E68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793D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 спектру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EC989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820" w:firstLine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 временным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характеристикам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67C7C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10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29A95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3698" w:rsidRPr="00DC5168" w14:paraId="64CB1EB3" w14:textId="77777777" w:rsidTr="00803698">
        <w:trPr>
          <w:gridAfter w:val="1"/>
          <w:wAfter w:w="79" w:type="dxa"/>
          <w:trHeight w:hRule="exact" w:val="1686"/>
        </w:trPr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697DC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C7FCD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FFD41B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78FA96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F9D3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широко-</w:t>
            </w:r>
          </w:p>
          <w:p w14:paraId="6149E95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полос-</w:t>
            </w:r>
          </w:p>
          <w:p w14:paraId="6B8AB38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4AD1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тональ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9E140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5F04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посто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6DCEBA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янный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0B134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колеблю-</w:t>
            </w:r>
          </w:p>
          <w:p w14:paraId="5BBAE6A4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F7BF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преры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E32FE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вистый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0AE3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импуль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1962C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сный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64F8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after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14:paraId="77A47CA6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ED520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14:paraId="7753315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портно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D980B01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EAF4B6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D1AB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техно-</w:t>
            </w:r>
          </w:p>
          <w:p w14:paraId="660A680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44FB3B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6CC7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after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локаль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BFD13F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03698" w:rsidRPr="00DC5168" w14:paraId="4D6B13A7" w14:textId="77777777" w:rsidTr="00803698">
        <w:trPr>
          <w:gridAfter w:val="1"/>
          <w:wAfter w:w="79" w:type="dxa"/>
          <w:trHeight w:hRule="exact" w:val="4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5976F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786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BFE8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FA64E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BD974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1E5D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A895A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3EFED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33B5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49414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17745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947CB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3FECA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26AE2" w14:textId="77777777" w:rsidR="00CF1283" w:rsidRPr="00DC5168" w:rsidRDefault="00E25C2B" w:rsidP="00803698">
            <w:pPr>
              <w:pStyle w:val="20"/>
              <w:framePr w:w="15619" w:h="4781" w:wrap="none" w:vAnchor="page" w:hAnchor="page" w:x="391" w:y="541"/>
              <w:shd w:val="clear" w:color="auto" w:fill="auto"/>
              <w:spacing w:before="0" w:line="276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3698" w:rsidRPr="00DC5168" w14:paraId="67E29E6F" w14:textId="77777777" w:rsidTr="00803698">
        <w:trPr>
          <w:gridAfter w:val="1"/>
          <w:wAfter w:w="79" w:type="dxa"/>
          <w:trHeight w:hRule="exact" w:val="5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DC64F" w14:textId="77777777" w:rsidR="00CF1283" w:rsidRPr="00DC5168" w:rsidRDefault="00C45AB7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D99F8" w14:textId="656DA833" w:rsidR="00CF1283" w:rsidRPr="00DC5168" w:rsidRDefault="00CF1283" w:rsidP="00A83364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8DB2" w14:textId="467E8C3C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ADE6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07ED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8F1DA" w14:textId="67E1E8A9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32179" w14:textId="799D5609" w:rsidR="00CF1283" w:rsidRPr="00DC5168" w:rsidRDefault="00CF1283" w:rsidP="00A83364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7DA4D" w14:textId="77777777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906B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7278B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4F50F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1A10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BAF2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E954D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3698" w:rsidRPr="00DC5168" w14:paraId="79E36BB7" w14:textId="77777777" w:rsidTr="00803698">
        <w:trPr>
          <w:gridAfter w:val="1"/>
          <w:wAfter w:w="79" w:type="dxa"/>
          <w:trHeight w:hRule="exact" w:val="5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0514" w14:textId="77777777" w:rsidR="00CF1283" w:rsidRPr="00DC5168" w:rsidRDefault="00C45AB7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0BAAB" w14:textId="6E83BD3F" w:rsidR="00CF1283" w:rsidRPr="00DC5168" w:rsidRDefault="00CF1283" w:rsidP="00A83364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E2E6" w14:textId="5372C0F1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74E8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E2F1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F85D" w14:textId="60A77C0D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E632" w14:textId="23FA892A" w:rsidR="00CF1283" w:rsidRPr="00DC5168" w:rsidRDefault="00CF1283" w:rsidP="00A83364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0E0E9" w14:textId="77777777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10ED5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C019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033D4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1476D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DA4C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C43D8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3698" w:rsidRPr="00DC5168" w14:paraId="395A252D" w14:textId="77777777" w:rsidTr="00227C32">
        <w:trPr>
          <w:gridAfter w:val="1"/>
          <w:wAfter w:w="79" w:type="dxa"/>
          <w:trHeight w:hRule="exact" w:val="5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838CE" w14:textId="77777777" w:rsidR="00CF1283" w:rsidRPr="00DC5168" w:rsidRDefault="00C45AB7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7EAE9" w14:textId="4F88D209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BCFB3" w14:textId="2C0265CE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E4D0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D0C8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84F7" w14:textId="144EE4B4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B864" w14:textId="5D6CC754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2CB2A" w14:textId="77777777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E73F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1F52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78E9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D609B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EB9A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E7639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3698" w:rsidRPr="00DC5168" w14:paraId="49CB0448" w14:textId="77777777" w:rsidTr="00803698">
        <w:trPr>
          <w:gridAfter w:val="1"/>
          <w:wAfter w:w="79" w:type="dxa"/>
          <w:trHeight w:hRule="exact" w:val="5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F93A" w14:textId="77777777" w:rsidR="00CF1283" w:rsidRPr="00DC5168" w:rsidRDefault="00C45AB7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603A9" w14:textId="30677425" w:rsidR="00CF1283" w:rsidRPr="00DC5168" w:rsidRDefault="00CF1283" w:rsidP="00A83364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18D9" w14:textId="232D4DE6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2E59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BED4A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B0B5F" w14:textId="31A88909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00D09" w14:textId="3127CEC3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DDB8" w14:textId="77777777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6D8AC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33001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550F5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A27D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98D4B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E6811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3698" w:rsidRPr="00DC5168" w14:paraId="7C0AD4BF" w14:textId="77777777" w:rsidTr="00803698">
        <w:trPr>
          <w:gridAfter w:val="1"/>
          <w:wAfter w:w="79" w:type="dxa"/>
          <w:trHeight w:hRule="exact" w:val="7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0092A" w14:textId="77777777" w:rsidR="00CF1283" w:rsidRPr="00DC5168" w:rsidRDefault="00C45AB7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3CEA" w14:textId="169763E1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9C0BC" w14:textId="6F5350E0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E36F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8EBF9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17058" w14:textId="299DE83A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FC559" w14:textId="5F33E23C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2B7F4" w14:textId="77777777" w:rsidR="00CF1283" w:rsidRPr="00DC5168" w:rsidRDefault="00CF1283" w:rsidP="00227C32">
            <w:pPr>
              <w:framePr w:w="15619" w:h="4781" w:wrap="none" w:vAnchor="page" w:hAnchor="page" w:x="391" w:y="54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7F690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AD3DE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ED886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53D4F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DD51D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BC6F" w14:textId="77777777" w:rsidR="00CF1283" w:rsidRPr="00DC5168" w:rsidRDefault="00CF1283" w:rsidP="00803698">
            <w:pPr>
              <w:framePr w:w="15619" w:h="4781" w:wrap="none" w:vAnchor="page" w:hAnchor="page" w:x="391" w:y="54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3698" w14:paraId="43E2358C" w14:textId="77777777" w:rsidTr="0080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4" w:type="dxa"/>
          <w:trHeight w:val="690"/>
        </w:trPr>
        <w:tc>
          <w:tcPr>
            <w:tcW w:w="712" w:type="dxa"/>
          </w:tcPr>
          <w:p w14:paraId="4690AF34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379E35A2" w14:textId="3D5A430F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7C563A" w14:textId="0B08B3AF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7C04C8C2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E96A493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4347D08" w14:textId="29E2B743" w:rsidR="00803698" w:rsidRDefault="00803698" w:rsidP="00227C32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7CAD8FBE" w14:textId="647AF801" w:rsidR="00803698" w:rsidRDefault="00803698" w:rsidP="00227C32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970652F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57E68AF9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6E5690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1DFB9F91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253B91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046B04DE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A66E4D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98" w14:paraId="53EB6E1B" w14:textId="77777777" w:rsidTr="0080369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wBefore w:w="5657" w:type="dxa"/>
          <w:trHeight w:val="100"/>
        </w:trPr>
        <w:tc>
          <w:tcPr>
            <w:tcW w:w="10303" w:type="dxa"/>
            <w:gridSpan w:val="15"/>
            <w:tcBorders>
              <w:left w:val="single" w:sz="4" w:space="0" w:color="auto"/>
            </w:tcBorders>
          </w:tcPr>
          <w:p w14:paraId="582D10D4" w14:textId="77777777" w:rsidR="00803698" w:rsidRDefault="00803698" w:rsidP="00803698">
            <w:pPr>
              <w:pStyle w:val="a7"/>
              <w:framePr w:w="15619" w:h="4781" w:wrap="none" w:vAnchor="page" w:hAnchor="page" w:x="391" w:y="54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BDA87" w14:textId="40B60F75" w:rsidR="00CF1283" w:rsidRPr="00DC5168" w:rsidRDefault="00E25C2B" w:rsidP="00227C32">
      <w:pPr>
        <w:pStyle w:val="a7"/>
        <w:framePr w:w="6331" w:wrap="none" w:vAnchor="page" w:hAnchor="page" w:x="406" w:y="7546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Измерения производил</w:t>
      </w:r>
      <w:r w:rsidR="00803698">
        <w:rPr>
          <w:rFonts w:ascii="Times New Roman" w:hAnsi="Times New Roman" w:cs="Times New Roman"/>
          <w:sz w:val="24"/>
          <w:szCs w:val="24"/>
        </w:rPr>
        <w:t xml:space="preserve"> </w:t>
      </w:r>
      <w:r w:rsidR="00C45AB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82B22EB" w14:textId="77777777" w:rsidR="00CF1283" w:rsidRPr="00DC5168" w:rsidRDefault="00E25C2B" w:rsidP="00227C32">
      <w:pPr>
        <w:pStyle w:val="40"/>
        <w:framePr w:w="6256" w:wrap="none" w:vAnchor="page" w:hAnchor="page" w:x="5986" w:y="7546"/>
        <w:shd w:val="clear" w:color="auto" w:fill="auto"/>
        <w:spacing w:before="0" w:after="0" w:line="276" w:lineRule="auto"/>
        <w:ind w:left="24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69E75BD9" w14:textId="77777777" w:rsidR="00CF1283" w:rsidRPr="00DC5168" w:rsidRDefault="00E25C2B" w:rsidP="00227C32">
      <w:pPr>
        <w:pStyle w:val="25"/>
        <w:framePr w:wrap="none" w:vAnchor="page" w:hAnchor="page" w:x="15061" w:y="756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стр. 3 ф. 334-у</w:t>
      </w:r>
    </w:p>
    <w:tbl>
      <w:tblPr>
        <w:tblOverlap w:val="never"/>
        <w:tblW w:w="15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11"/>
        <w:gridCol w:w="992"/>
        <w:gridCol w:w="994"/>
        <w:gridCol w:w="1133"/>
        <w:gridCol w:w="7"/>
        <w:gridCol w:w="990"/>
        <w:gridCol w:w="994"/>
        <w:gridCol w:w="990"/>
        <w:gridCol w:w="855"/>
        <w:gridCol w:w="990"/>
        <w:gridCol w:w="855"/>
        <w:gridCol w:w="994"/>
        <w:gridCol w:w="855"/>
        <w:gridCol w:w="855"/>
        <w:gridCol w:w="1830"/>
        <w:gridCol w:w="6"/>
        <w:gridCol w:w="1552"/>
        <w:gridCol w:w="35"/>
      </w:tblGrid>
      <w:tr w:rsidR="00CF1283" w:rsidRPr="00DC5168" w14:paraId="76264A53" w14:textId="77777777" w:rsidTr="00141CA7">
        <w:trPr>
          <w:trHeight w:hRule="exact" w:val="542"/>
        </w:trPr>
        <w:tc>
          <w:tcPr>
            <w:tcW w:w="12502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B82CC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Уровни звукового давления (колебательной скорости) в дБ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 xml:space="preserve">и октавных полосах со </w:t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среднеметрическими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частотами в Гц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5CCB0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Уровень звука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(эквивалентный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уровень звука</w:t>
            </w:r>
          </w:p>
          <w:p w14:paraId="74DA4A16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в БА)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91923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Допустимое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 xml:space="preserve">(ПС или </w:t>
            </w:r>
            <w:proofErr w:type="spellStart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)</w:t>
            </w: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br/>
              <w:t>по норме</w:t>
            </w:r>
          </w:p>
        </w:tc>
      </w:tr>
      <w:tr w:rsidR="00141CA7" w:rsidRPr="00DC5168" w14:paraId="3DF53381" w14:textId="77777777" w:rsidTr="00141CA7">
        <w:trPr>
          <w:trHeight w:hRule="exact" w:val="36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40AC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3DD53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EA700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96991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3ACD9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B047B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7C211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CE8C8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1BFE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DC939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D638C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0FBE0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BB0B1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65AD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5441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A7" w:rsidRPr="00DC5168" w14:paraId="248106FD" w14:textId="77777777" w:rsidTr="00141CA7">
        <w:trPr>
          <w:trHeight w:hRule="exact" w:val="33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5B94E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285DA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5F5F5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988DA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3ECA9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AE497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03C7C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D53C3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33D46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293AC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273F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655BB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3C977" w14:textId="77777777" w:rsidR="00CF1283" w:rsidRPr="00DC5168" w:rsidRDefault="00E25C2B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8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4AE9A" w14:textId="13BFC590" w:rsidR="00CF1283" w:rsidRPr="00DC5168" w:rsidRDefault="00CF1283" w:rsidP="00A83364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B11A7" w14:textId="2C3D22D8" w:rsidR="00CF1283" w:rsidRPr="00DC5168" w:rsidRDefault="00CF1283" w:rsidP="00227C32">
            <w:pPr>
              <w:pStyle w:val="20"/>
              <w:framePr w:w="15902" w:h="2966" w:wrap="none" w:vAnchor="page" w:hAnchor="page" w:x="451" w:y="7876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A7" w:rsidRPr="00DC5168" w14:paraId="65455310" w14:textId="77777777" w:rsidTr="00141CA7">
        <w:trPr>
          <w:trHeight w:hRule="exact" w:val="346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F127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2574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6CD7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72B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3180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3AC80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A2C3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DAC5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9FC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FBB2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CA68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39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7365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CB79" w14:textId="2133AC24" w:rsidR="00CF1283" w:rsidRPr="00DC5168" w:rsidRDefault="00CF1283" w:rsidP="00A83364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6BC5F" w14:textId="7C8438C2" w:rsidR="00CF1283" w:rsidRPr="00DC5168" w:rsidRDefault="00CF1283" w:rsidP="00141CA7">
            <w:pPr>
              <w:framePr w:w="15902" w:h="2966" w:wrap="none" w:vAnchor="page" w:hAnchor="page" w:x="451" w:y="787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CA7" w:rsidRPr="00DC5168" w14:paraId="02A32B46" w14:textId="77777777" w:rsidTr="00141CA7">
        <w:trPr>
          <w:trHeight w:hRule="exact" w:val="34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082C0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D5D7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8DF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030E6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C96A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BA387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3879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C7045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BD9A3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227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4BA3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7C78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2A950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31DC" w14:textId="30C190C1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C6EC" w14:textId="1BD9C89F" w:rsidR="00CF1283" w:rsidRPr="00DC5168" w:rsidRDefault="00CF1283" w:rsidP="00A83364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A7" w:rsidRPr="00DC5168" w14:paraId="6C8F86F6" w14:textId="77777777" w:rsidTr="00141CA7">
        <w:trPr>
          <w:trHeight w:hRule="exact" w:val="346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FC03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03F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8B5E3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8920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76B4A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BC77C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08C1A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BA28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15BF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A903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AC974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6087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6D869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04EC" w14:textId="1B21C7AC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E7DDE" w14:textId="7F84F991" w:rsidR="00CF1283" w:rsidRPr="00DC5168" w:rsidRDefault="00CF1283" w:rsidP="00141CA7">
            <w:pPr>
              <w:framePr w:w="15902" w:h="2966" w:wrap="none" w:vAnchor="page" w:hAnchor="page" w:x="451" w:y="787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CA7" w:rsidRPr="00DC5168" w14:paraId="72E69B48" w14:textId="77777777" w:rsidTr="00141CA7">
        <w:trPr>
          <w:trHeight w:hRule="exact" w:val="34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978FC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51DD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8377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BD0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2AB96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D69BE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661C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E99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CA4E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FADC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B2BE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27B8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B20E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B8CD" w14:textId="66B9CA35" w:rsidR="00CF1283" w:rsidRPr="00DC5168" w:rsidRDefault="00CF1283" w:rsidP="00A83364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151A9" w14:textId="3F6740D4" w:rsidR="00CF1283" w:rsidRPr="00DC5168" w:rsidRDefault="00CF1283" w:rsidP="00141CA7">
            <w:pPr>
              <w:framePr w:w="15902" w:h="2966" w:wrap="none" w:vAnchor="page" w:hAnchor="page" w:x="451" w:y="787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CA7" w:rsidRPr="00DC5168" w14:paraId="1E193657" w14:textId="77777777" w:rsidTr="00141CA7">
        <w:trPr>
          <w:trHeight w:hRule="exact" w:val="36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FFFA9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FBC75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D819C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224DA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C773F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75A44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ECD40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4F57A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A325E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3376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2249D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36058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3EA7B" w14:textId="77777777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75AB5" w14:textId="6B06CEB0" w:rsidR="00CF1283" w:rsidRPr="00DC5168" w:rsidRDefault="00CF1283" w:rsidP="00227C32">
            <w:pPr>
              <w:framePr w:w="15902" w:h="2966" w:wrap="none" w:vAnchor="page" w:hAnchor="page" w:x="451" w:y="787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AC7E" w14:textId="530A2C09" w:rsidR="00CF1283" w:rsidRPr="00DC5168" w:rsidRDefault="00CF1283" w:rsidP="00A83364">
            <w:pPr>
              <w:framePr w:w="15902" w:h="2966" w:wrap="none" w:vAnchor="page" w:hAnchor="page" w:x="451" w:y="787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1CA7" w14:paraId="0CB659C4" w14:textId="77777777" w:rsidTr="00141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555"/>
        </w:trPr>
        <w:tc>
          <w:tcPr>
            <w:tcW w:w="987" w:type="dxa"/>
          </w:tcPr>
          <w:p w14:paraId="484675E8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52261800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A73A639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61BC9399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774BF2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DA943F3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A0B498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D3CF3AC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5D0021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8DAA205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6865DDA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BCB4B56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1160599" w14:textId="77777777" w:rsidR="00141CA7" w:rsidRDefault="00141CA7" w:rsidP="00227C32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4E192E0" w14:textId="77777777" w:rsidR="00141CA7" w:rsidRDefault="00141CA7" w:rsidP="00141CA7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3CCC827A" w14:textId="77777777" w:rsidR="00141CA7" w:rsidRDefault="00141CA7" w:rsidP="00141CA7">
            <w:pPr>
              <w:pStyle w:val="40"/>
              <w:framePr w:w="15902" w:h="2966" w:wrap="none" w:vAnchor="page" w:hAnchor="page" w:x="451" w:y="7876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E66B4" w14:textId="77777777" w:rsidR="00CF1283" w:rsidRPr="00DC5168" w:rsidRDefault="00E25C2B" w:rsidP="00803698">
      <w:pPr>
        <w:pStyle w:val="40"/>
        <w:framePr w:wrap="none" w:vAnchor="page" w:hAnchor="page" w:x="646" w:y="11599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5168">
        <w:rPr>
          <w:rFonts w:ascii="Times New Roman" w:hAnsi="Times New Roman" w:cs="Times New Roman"/>
          <w:sz w:val="24"/>
          <w:szCs w:val="24"/>
        </w:rPr>
        <w:t>Подпис</w:t>
      </w:r>
      <w:r w:rsidRPr="00DC5168">
        <w:rPr>
          <w:rStyle w:val="455pt"/>
          <w:rFonts w:ascii="Times New Roman" w:hAnsi="Times New Roman" w:cs="Times New Roman"/>
          <w:sz w:val="24"/>
          <w:szCs w:val="24"/>
        </w:rPr>
        <w:t>ь</w:t>
      </w:r>
    </w:p>
    <w:p w14:paraId="39D6F191" w14:textId="77777777" w:rsidR="00CF1283" w:rsidRPr="00803698" w:rsidRDefault="00CF1283" w:rsidP="00803698"/>
    <w:sectPr w:rsidR="00CF1283" w:rsidRPr="00803698" w:rsidSect="00CF128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FF3C" w14:textId="77777777" w:rsidR="00540F54" w:rsidRDefault="00540F54" w:rsidP="00CF1283">
      <w:r>
        <w:separator/>
      </w:r>
    </w:p>
  </w:endnote>
  <w:endnote w:type="continuationSeparator" w:id="0">
    <w:p w14:paraId="1AA8B537" w14:textId="77777777" w:rsidR="00540F54" w:rsidRDefault="00540F54" w:rsidP="00C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38FE" w14:textId="77777777" w:rsidR="00540F54" w:rsidRDefault="00540F54"/>
  </w:footnote>
  <w:footnote w:type="continuationSeparator" w:id="0">
    <w:p w14:paraId="3DFDC4E9" w14:textId="77777777" w:rsidR="00540F54" w:rsidRDefault="00540F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3F3C"/>
    <w:multiLevelType w:val="multilevel"/>
    <w:tmpl w:val="5B9CC81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83"/>
    <w:rsid w:val="00141CA7"/>
    <w:rsid w:val="00227C32"/>
    <w:rsid w:val="004072E3"/>
    <w:rsid w:val="00540F54"/>
    <w:rsid w:val="0055269A"/>
    <w:rsid w:val="00803698"/>
    <w:rsid w:val="00992D36"/>
    <w:rsid w:val="00A83364"/>
    <w:rsid w:val="00B6230B"/>
    <w:rsid w:val="00C45AB7"/>
    <w:rsid w:val="00C8411F"/>
    <w:rsid w:val="00CA1878"/>
    <w:rsid w:val="00CF1283"/>
    <w:rsid w:val="00DA53E0"/>
    <w:rsid w:val="00DC5168"/>
    <w:rsid w:val="00E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0242"/>
  <w15:docId w15:val="{D79F7DE4-F265-4432-A625-D0627591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1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28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F1283"/>
    <w:rPr>
      <w:rFonts w:ascii="Courier New" w:eastAsia="Courier New" w:hAnsi="Courier New" w:cs="Courier Ne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CF1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5pt">
    <w:name w:val="Основной текст (2) + 7;5 pt"/>
    <w:basedOn w:val="2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_"/>
    <w:basedOn w:val="a0"/>
    <w:link w:val="25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55pt">
    <w:name w:val="Основной текст (4) + 5;5 pt"/>
    <w:basedOn w:val="4"/>
    <w:rsid w:val="00CF12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1283"/>
    <w:pPr>
      <w:shd w:val="clear" w:color="auto" w:fill="FFFFFF"/>
      <w:spacing w:after="5280" w:line="0" w:lineRule="atLeas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40">
    <w:name w:val="Основной текст (4)"/>
    <w:basedOn w:val="a"/>
    <w:link w:val="4"/>
    <w:rsid w:val="00CF1283"/>
    <w:pPr>
      <w:shd w:val="clear" w:color="auto" w:fill="FFFFFF"/>
      <w:spacing w:before="60" w:after="420" w:line="0" w:lineRule="atLeast"/>
      <w:ind w:hanging="780"/>
      <w:jc w:val="right"/>
    </w:pPr>
    <w:rPr>
      <w:rFonts w:ascii="Courier New" w:eastAsia="Courier New" w:hAnsi="Courier New" w:cs="Courier New"/>
      <w:sz w:val="15"/>
      <w:szCs w:val="15"/>
    </w:rPr>
  </w:style>
  <w:style w:type="paragraph" w:customStyle="1" w:styleId="50">
    <w:name w:val="Основной текст (5)"/>
    <w:basedOn w:val="a"/>
    <w:link w:val="5"/>
    <w:rsid w:val="00CF1283"/>
    <w:pPr>
      <w:shd w:val="clear" w:color="auto" w:fill="FFFFFF"/>
      <w:spacing w:before="90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20">
    <w:name w:val="Основной текст (2)"/>
    <w:basedOn w:val="a"/>
    <w:link w:val="2"/>
    <w:rsid w:val="00CF1283"/>
    <w:pPr>
      <w:shd w:val="clear" w:color="auto" w:fill="FFFFFF"/>
      <w:spacing w:before="240" w:line="235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23">
    <w:name w:val="Заголовок №2"/>
    <w:basedOn w:val="a"/>
    <w:link w:val="22"/>
    <w:rsid w:val="00CF1283"/>
    <w:pPr>
      <w:shd w:val="clear" w:color="auto" w:fill="FFFFFF"/>
      <w:spacing w:after="60" w:line="0" w:lineRule="atLeast"/>
      <w:outlineLvl w:val="1"/>
    </w:pPr>
    <w:rPr>
      <w:rFonts w:ascii="Courier New" w:eastAsia="Courier New" w:hAnsi="Courier New" w:cs="Courier New"/>
      <w:i/>
      <w:iCs/>
      <w:sz w:val="22"/>
      <w:szCs w:val="22"/>
    </w:rPr>
  </w:style>
  <w:style w:type="paragraph" w:customStyle="1" w:styleId="32">
    <w:name w:val="Заголовок №3"/>
    <w:basedOn w:val="a"/>
    <w:link w:val="31"/>
    <w:rsid w:val="00CF1283"/>
    <w:pPr>
      <w:shd w:val="clear" w:color="auto" w:fill="FFFFFF"/>
      <w:spacing w:after="240" w:line="235" w:lineRule="exact"/>
      <w:jc w:val="both"/>
      <w:outlineLvl w:val="2"/>
    </w:pPr>
    <w:rPr>
      <w:rFonts w:ascii="Courier New" w:eastAsia="Courier New" w:hAnsi="Courier New" w:cs="Courier New"/>
      <w:sz w:val="21"/>
      <w:szCs w:val="21"/>
    </w:rPr>
  </w:style>
  <w:style w:type="paragraph" w:customStyle="1" w:styleId="10">
    <w:name w:val="Заголовок №1"/>
    <w:basedOn w:val="a"/>
    <w:link w:val="1"/>
    <w:rsid w:val="00CF12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CF1283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a7">
    <w:name w:val="Подпись к таблице"/>
    <w:basedOn w:val="a"/>
    <w:link w:val="a6"/>
    <w:rsid w:val="00CF1283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25">
    <w:name w:val="Подпись к таблице (2)"/>
    <w:basedOn w:val="a"/>
    <w:link w:val="24"/>
    <w:rsid w:val="00CF1283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Бондарцева</dc:creator>
  <cp:keywords/>
  <cp:lastModifiedBy>пользователь пользователь</cp:lastModifiedBy>
  <cp:revision>2</cp:revision>
  <dcterms:created xsi:type="dcterms:W3CDTF">2020-10-20T10:51:00Z</dcterms:created>
  <dcterms:modified xsi:type="dcterms:W3CDTF">2020-10-20T10:51:00Z</dcterms:modified>
</cp:coreProperties>
</file>