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7A" w:rsidRDefault="009B1062" w:rsidP="000C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7A">
        <w:rPr>
          <w:rFonts w:ascii="Times New Roman" w:hAnsi="Times New Roman" w:cs="Times New Roman"/>
          <w:b/>
          <w:sz w:val="24"/>
          <w:szCs w:val="24"/>
        </w:rPr>
        <w:t>Вопросы  и задания к защите лабораторной работы по теме:</w:t>
      </w:r>
    </w:p>
    <w:p w:rsidR="0080266B" w:rsidRDefault="009B1062" w:rsidP="000C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7A">
        <w:rPr>
          <w:rFonts w:ascii="Times New Roman" w:hAnsi="Times New Roman" w:cs="Times New Roman"/>
          <w:b/>
          <w:sz w:val="24"/>
          <w:szCs w:val="24"/>
        </w:rPr>
        <w:t>«Определение билирубина в сыворотке крови. Остаточный азот».</w:t>
      </w:r>
    </w:p>
    <w:p w:rsidR="000C467A" w:rsidRPr="000C467A" w:rsidRDefault="000C467A" w:rsidP="000C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7A" w:rsidRDefault="009B1062" w:rsidP="000C4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0C467A">
        <w:rPr>
          <w:rFonts w:ascii="Times New Roman" w:hAnsi="Times New Roman" w:cs="Times New Roman"/>
          <w:sz w:val="24"/>
          <w:szCs w:val="24"/>
        </w:rPr>
        <w:t>хромопротеиды</w:t>
      </w:r>
      <w:proofErr w:type="spellEnd"/>
      <w:r w:rsidRPr="000C467A">
        <w:rPr>
          <w:rFonts w:ascii="Times New Roman" w:hAnsi="Times New Roman" w:cs="Times New Roman"/>
          <w:sz w:val="24"/>
          <w:szCs w:val="24"/>
        </w:rPr>
        <w:t xml:space="preserve">. </w:t>
      </w:r>
      <w:r w:rsidR="000C467A" w:rsidRPr="000C467A">
        <w:rPr>
          <w:rFonts w:ascii="Times New Roman" w:hAnsi="Times New Roman" w:cs="Times New Roman"/>
          <w:sz w:val="24"/>
          <w:szCs w:val="24"/>
        </w:rPr>
        <w:t>Приведите примеры хромопротеинов. Дайте им характеристику.</w:t>
      </w:r>
    </w:p>
    <w:p w:rsidR="000C467A" w:rsidRPr="000C467A" w:rsidRDefault="000C467A" w:rsidP="000C4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Опишите строение гемоглобина. Какие вещества необходимы для его синтеза? Какие виды гемоглобина существуют.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67A">
        <w:rPr>
          <w:rFonts w:ascii="Times New Roman" w:hAnsi="Times New Roman" w:cs="Times New Roman"/>
          <w:sz w:val="24"/>
          <w:szCs w:val="24"/>
        </w:rPr>
        <w:t>Зарисовать структуру гемоглобина.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 xml:space="preserve">Представить схему распада и образования </w:t>
      </w:r>
      <w:proofErr w:type="spellStart"/>
      <w:r w:rsidRPr="000C467A">
        <w:rPr>
          <w:rFonts w:ascii="Times New Roman" w:hAnsi="Times New Roman" w:cs="Times New Roman"/>
          <w:sz w:val="24"/>
          <w:szCs w:val="24"/>
        </w:rPr>
        <w:t>гемолобина</w:t>
      </w:r>
      <w:proofErr w:type="spellEnd"/>
      <w:r w:rsidR="000C467A">
        <w:rPr>
          <w:rFonts w:ascii="Times New Roman" w:hAnsi="Times New Roman" w:cs="Times New Roman"/>
          <w:sz w:val="24"/>
          <w:szCs w:val="24"/>
        </w:rPr>
        <w:t>,</w:t>
      </w:r>
      <w:r w:rsidRPr="000C467A">
        <w:rPr>
          <w:rFonts w:ascii="Times New Roman" w:hAnsi="Times New Roman" w:cs="Times New Roman"/>
          <w:sz w:val="24"/>
          <w:szCs w:val="24"/>
        </w:rPr>
        <w:t xml:space="preserve"> с названиями всех ферментов и продуктов.  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Виды билирубина.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Какой</w:t>
      </w:r>
      <w:r w:rsidRPr="000C467A">
        <w:rPr>
          <w:rFonts w:ascii="Times New Roman" w:hAnsi="Times New Roman" w:cs="Times New Roman"/>
          <w:sz w:val="24"/>
          <w:szCs w:val="24"/>
        </w:rPr>
        <w:t xml:space="preserve"> билирубин преимущественно </w:t>
      </w:r>
      <w:r w:rsidRPr="000C467A">
        <w:rPr>
          <w:rFonts w:ascii="Times New Roman" w:hAnsi="Times New Roman" w:cs="Times New Roman"/>
          <w:sz w:val="24"/>
          <w:szCs w:val="24"/>
        </w:rPr>
        <w:t xml:space="preserve"> содержится в сыворотке крови в норме?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Какой тип желтухи приводит к повышению в сыворотке крови свободного</w:t>
      </w:r>
      <w:r w:rsidRPr="000C467A">
        <w:rPr>
          <w:rFonts w:ascii="Times New Roman" w:hAnsi="Times New Roman" w:cs="Times New Roman"/>
          <w:sz w:val="24"/>
          <w:szCs w:val="24"/>
        </w:rPr>
        <w:t xml:space="preserve"> </w:t>
      </w:r>
      <w:r w:rsidRPr="000C46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467A">
        <w:rPr>
          <w:rFonts w:ascii="Times New Roman" w:hAnsi="Times New Roman" w:cs="Times New Roman"/>
          <w:sz w:val="24"/>
          <w:szCs w:val="24"/>
        </w:rPr>
        <w:t>неконъюгированного</w:t>
      </w:r>
      <w:proofErr w:type="spellEnd"/>
      <w:r w:rsidRPr="000C467A">
        <w:rPr>
          <w:rFonts w:ascii="Times New Roman" w:hAnsi="Times New Roman" w:cs="Times New Roman"/>
          <w:sz w:val="24"/>
          <w:szCs w:val="24"/>
        </w:rPr>
        <w:t>) билирубина?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При каком уровне билирубина в крови появляется желтушная окраска</w:t>
      </w:r>
      <w:r w:rsidRPr="000C467A">
        <w:rPr>
          <w:rFonts w:ascii="Times New Roman" w:hAnsi="Times New Roman" w:cs="Times New Roman"/>
          <w:sz w:val="24"/>
          <w:szCs w:val="24"/>
        </w:rPr>
        <w:t xml:space="preserve">  </w:t>
      </w:r>
      <w:r w:rsidRPr="000C467A">
        <w:rPr>
          <w:rFonts w:ascii="Times New Roman" w:hAnsi="Times New Roman" w:cs="Times New Roman"/>
          <w:sz w:val="24"/>
          <w:szCs w:val="24"/>
        </w:rPr>
        <w:t>склер, кожи, слизистых?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 xml:space="preserve">Какой фермент связывает свободный билирубин? 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Представьте схему распада гемоглобина. Назовите конечные продукты и пути их дальнейшего превращения.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Дайте сравнительную характеристику формам билирубина.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Назовите конечные продукты обмена билирубина. Где и как они образуются?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Какое диагностическое значение имеет определение билирубина?</w:t>
      </w:r>
    </w:p>
    <w:p w:rsidR="009B1062" w:rsidRPr="000C467A" w:rsidRDefault="009B1062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 xml:space="preserve">Что такое желтухи? Какие </w:t>
      </w:r>
      <w:r w:rsidR="000C467A" w:rsidRPr="000C467A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="000C467A" w:rsidRPr="000C467A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="000C467A" w:rsidRPr="000C467A">
        <w:rPr>
          <w:rFonts w:ascii="Times New Roman" w:hAnsi="Times New Roman" w:cs="Times New Roman"/>
          <w:sz w:val="24"/>
          <w:szCs w:val="24"/>
        </w:rPr>
        <w:t xml:space="preserve"> вы знаете? С помощью таблицы</w:t>
      </w:r>
      <w:r w:rsidRPr="000C467A">
        <w:rPr>
          <w:rFonts w:ascii="Times New Roman" w:hAnsi="Times New Roman" w:cs="Times New Roman"/>
          <w:sz w:val="24"/>
          <w:szCs w:val="24"/>
        </w:rPr>
        <w:t xml:space="preserve"> охарактеризуйте каждый вид.</w:t>
      </w:r>
    </w:p>
    <w:p w:rsidR="000C467A" w:rsidRPr="000C467A" w:rsidRDefault="000C467A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>Что такое остаточный азот?</w:t>
      </w:r>
    </w:p>
    <w:p w:rsidR="000C467A" w:rsidRPr="000C467A" w:rsidRDefault="000C467A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 xml:space="preserve">Для чего используется метод определения остаточного азота в сыворотке крови. </w:t>
      </w:r>
    </w:p>
    <w:p w:rsidR="000C467A" w:rsidRPr="000C467A" w:rsidRDefault="000C467A" w:rsidP="009B1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67A">
        <w:rPr>
          <w:rFonts w:ascii="Times New Roman" w:hAnsi="Times New Roman" w:cs="Times New Roman"/>
          <w:sz w:val="24"/>
          <w:szCs w:val="24"/>
        </w:rPr>
        <w:t xml:space="preserve">Патогенез гемолитической желтухи, паренхиматозной, механической, физиологической.  </w:t>
      </w:r>
    </w:p>
    <w:p w:rsidR="009B1062" w:rsidRPr="000C467A" w:rsidRDefault="009B1062" w:rsidP="009B1062">
      <w:pPr>
        <w:rPr>
          <w:rFonts w:ascii="Times New Roman" w:hAnsi="Times New Roman" w:cs="Times New Roman"/>
          <w:sz w:val="24"/>
          <w:szCs w:val="24"/>
        </w:rPr>
      </w:pPr>
    </w:p>
    <w:p w:rsidR="000C467A" w:rsidRPr="000C467A" w:rsidRDefault="000C467A">
      <w:pPr>
        <w:rPr>
          <w:rFonts w:ascii="Times New Roman" w:hAnsi="Times New Roman" w:cs="Times New Roman"/>
          <w:sz w:val="24"/>
          <w:szCs w:val="24"/>
        </w:rPr>
      </w:pPr>
    </w:p>
    <w:sectPr w:rsidR="000C467A" w:rsidRPr="000C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B8A"/>
    <w:multiLevelType w:val="hybridMultilevel"/>
    <w:tmpl w:val="EFD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62"/>
    <w:rsid w:val="000C467A"/>
    <w:rsid w:val="0080266B"/>
    <w:rsid w:val="009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2024-03-23T04:53:00Z</dcterms:created>
  <dcterms:modified xsi:type="dcterms:W3CDTF">2024-03-23T05:12:00Z</dcterms:modified>
</cp:coreProperties>
</file>