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72AB5" w:rsidRDefault="00AF277F">
      <w:pPr>
        <w:pStyle w:val="Style1"/>
        <w:widowControl/>
        <w:spacing w:before="48" w:line="283" w:lineRule="exact"/>
        <w:ind w:right="154"/>
        <w:rPr>
          <w:rStyle w:val="FontStyle35"/>
          <w:rFonts w:ascii="Times New Roman" w:hAnsi="Times New Roman" w:cs="Times New Roman"/>
        </w:rPr>
      </w:pPr>
      <w:r w:rsidRPr="00372AB5">
        <w:rPr>
          <w:rStyle w:val="FontStyle35"/>
          <w:rFonts w:ascii="Times New Roman" w:hAnsi="Times New Roman" w:cs="Times New Roman"/>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 проф. В. Ф. </w:t>
      </w:r>
      <w:proofErr w:type="spellStart"/>
      <w:proofErr w:type="gramStart"/>
      <w:r w:rsidRPr="00372AB5">
        <w:rPr>
          <w:rStyle w:val="FontStyle35"/>
          <w:rFonts w:ascii="Times New Roman" w:hAnsi="Times New Roman" w:cs="Times New Roman"/>
        </w:rPr>
        <w:t>Войно</w:t>
      </w:r>
      <w:proofErr w:type="spellEnd"/>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rPr>
        <w:t>Ясенецкого</w:t>
      </w:r>
      <w:proofErr w:type="spellEnd"/>
      <w:proofErr w:type="gramEnd"/>
      <w:r w:rsidRPr="00372AB5">
        <w:rPr>
          <w:rStyle w:val="FontStyle35"/>
          <w:rFonts w:ascii="Times New Roman" w:hAnsi="Times New Roman" w:cs="Times New Roman"/>
        </w:rPr>
        <w:t>» Министер</w:t>
      </w:r>
      <w:r w:rsidRPr="00372AB5">
        <w:rPr>
          <w:rStyle w:val="FontStyle35"/>
          <w:rFonts w:ascii="Times New Roman" w:hAnsi="Times New Roman" w:cs="Times New Roman"/>
        </w:rPr>
        <w:t>ства здравоохранения Российской Федерации</w:t>
      </w:r>
    </w:p>
    <w:p w:rsidR="00000000" w:rsidRPr="00372AB5" w:rsidRDefault="00AF277F">
      <w:pPr>
        <w:pStyle w:val="Style7"/>
        <w:widowControl/>
        <w:spacing w:line="240" w:lineRule="exact"/>
        <w:ind w:left="2640"/>
        <w:rPr>
          <w:rFonts w:ascii="Times New Roman" w:hAnsi="Times New Roman"/>
          <w:sz w:val="20"/>
          <w:szCs w:val="20"/>
        </w:rPr>
      </w:pPr>
    </w:p>
    <w:p w:rsidR="00000000" w:rsidRPr="00372AB5" w:rsidRDefault="00AF277F">
      <w:pPr>
        <w:pStyle w:val="Style7"/>
        <w:widowControl/>
        <w:spacing w:line="240" w:lineRule="exact"/>
        <w:ind w:left="2640"/>
        <w:rPr>
          <w:rFonts w:ascii="Times New Roman" w:hAnsi="Times New Roman"/>
          <w:sz w:val="20"/>
          <w:szCs w:val="20"/>
        </w:rPr>
      </w:pPr>
    </w:p>
    <w:p w:rsidR="00000000" w:rsidRPr="00372AB5" w:rsidRDefault="00AF277F">
      <w:pPr>
        <w:pStyle w:val="Style7"/>
        <w:widowControl/>
        <w:spacing w:line="240" w:lineRule="exact"/>
        <w:ind w:left="2640"/>
        <w:rPr>
          <w:rFonts w:ascii="Times New Roman" w:hAnsi="Times New Roman"/>
          <w:sz w:val="20"/>
          <w:szCs w:val="20"/>
        </w:rPr>
      </w:pPr>
    </w:p>
    <w:p w:rsidR="00000000" w:rsidRPr="00372AB5" w:rsidRDefault="00AF277F">
      <w:pPr>
        <w:pStyle w:val="Style7"/>
        <w:widowControl/>
        <w:spacing w:before="58"/>
        <w:ind w:left="2640"/>
        <w:rPr>
          <w:rStyle w:val="FontStyle35"/>
          <w:rFonts w:ascii="Times New Roman" w:hAnsi="Times New Roman" w:cs="Times New Roman"/>
        </w:rPr>
      </w:pPr>
      <w:r w:rsidRPr="00372AB5">
        <w:rPr>
          <w:rStyle w:val="FontStyle35"/>
          <w:rFonts w:ascii="Times New Roman" w:hAnsi="Times New Roman" w:cs="Times New Roman"/>
        </w:rPr>
        <w:t>Кафедра оперативной гинекологии ИПО</w:t>
      </w:r>
    </w:p>
    <w:p w:rsidR="00000000" w:rsidRPr="00372AB5" w:rsidRDefault="00AF277F">
      <w:pPr>
        <w:pStyle w:val="Style3"/>
        <w:widowControl/>
        <w:spacing w:line="240" w:lineRule="exact"/>
        <w:ind w:right="120"/>
        <w:jc w:val="center"/>
        <w:rPr>
          <w:rFonts w:ascii="Times New Roman" w:hAnsi="Times New Roman"/>
          <w:sz w:val="20"/>
          <w:szCs w:val="20"/>
        </w:rPr>
      </w:pPr>
    </w:p>
    <w:p w:rsidR="00000000" w:rsidRPr="00372AB5" w:rsidRDefault="00AF277F">
      <w:pPr>
        <w:pStyle w:val="Style3"/>
        <w:widowControl/>
        <w:spacing w:line="240" w:lineRule="exact"/>
        <w:ind w:right="120"/>
        <w:jc w:val="center"/>
        <w:rPr>
          <w:rFonts w:ascii="Times New Roman" w:hAnsi="Times New Roman"/>
          <w:sz w:val="20"/>
          <w:szCs w:val="20"/>
        </w:rPr>
      </w:pPr>
    </w:p>
    <w:p w:rsidR="00000000" w:rsidRPr="00372AB5" w:rsidRDefault="00AF277F">
      <w:pPr>
        <w:pStyle w:val="Style3"/>
        <w:widowControl/>
        <w:spacing w:line="240" w:lineRule="exact"/>
        <w:ind w:right="120"/>
        <w:jc w:val="center"/>
        <w:rPr>
          <w:rFonts w:ascii="Times New Roman" w:hAnsi="Times New Roman"/>
          <w:sz w:val="20"/>
          <w:szCs w:val="20"/>
        </w:rPr>
      </w:pPr>
    </w:p>
    <w:p w:rsidR="00000000" w:rsidRPr="00372AB5" w:rsidRDefault="00AF277F">
      <w:pPr>
        <w:pStyle w:val="Style3"/>
        <w:widowControl/>
        <w:spacing w:line="240" w:lineRule="exact"/>
        <w:ind w:right="120"/>
        <w:jc w:val="center"/>
        <w:rPr>
          <w:rFonts w:ascii="Times New Roman" w:hAnsi="Times New Roman"/>
          <w:sz w:val="20"/>
          <w:szCs w:val="20"/>
        </w:rPr>
      </w:pPr>
    </w:p>
    <w:p w:rsidR="00000000" w:rsidRPr="00372AB5" w:rsidRDefault="00AF277F">
      <w:pPr>
        <w:pStyle w:val="Style3"/>
        <w:widowControl/>
        <w:spacing w:line="240" w:lineRule="exact"/>
        <w:ind w:right="120"/>
        <w:jc w:val="center"/>
        <w:rPr>
          <w:rFonts w:ascii="Times New Roman" w:hAnsi="Times New Roman"/>
          <w:sz w:val="20"/>
          <w:szCs w:val="20"/>
        </w:rPr>
      </w:pPr>
    </w:p>
    <w:p w:rsidR="00000000" w:rsidRPr="00372AB5" w:rsidRDefault="00AF277F">
      <w:pPr>
        <w:pStyle w:val="Style3"/>
        <w:widowControl/>
        <w:spacing w:line="240" w:lineRule="exact"/>
        <w:ind w:right="120"/>
        <w:jc w:val="center"/>
        <w:rPr>
          <w:rFonts w:ascii="Times New Roman" w:hAnsi="Times New Roman"/>
          <w:sz w:val="20"/>
          <w:szCs w:val="20"/>
        </w:rPr>
      </w:pPr>
    </w:p>
    <w:p w:rsidR="00000000" w:rsidRPr="00372AB5" w:rsidRDefault="00AF277F">
      <w:pPr>
        <w:pStyle w:val="Style3"/>
        <w:widowControl/>
        <w:spacing w:line="240" w:lineRule="exact"/>
        <w:ind w:right="120"/>
        <w:jc w:val="center"/>
        <w:rPr>
          <w:rFonts w:ascii="Times New Roman" w:hAnsi="Times New Roman"/>
          <w:sz w:val="20"/>
          <w:szCs w:val="20"/>
        </w:rPr>
      </w:pPr>
    </w:p>
    <w:p w:rsidR="00000000" w:rsidRPr="00372AB5" w:rsidRDefault="00AF277F">
      <w:pPr>
        <w:pStyle w:val="Style3"/>
        <w:widowControl/>
        <w:spacing w:line="240" w:lineRule="exact"/>
        <w:ind w:right="120"/>
        <w:jc w:val="center"/>
        <w:rPr>
          <w:rFonts w:ascii="Times New Roman" w:hAnsi="Times New Roman"/>
          <w:sz w:val="20"/>
          <w:szCs w:val="20"/>
        </w:rPr>
      </w:pPr>
    </w:p>
    <w:p w:rsidR="00000000" w:rsidRPr="00372AB5" w:rsidRDefault="00AF277F">
      <w:pPr>
        <w:pStyle w:val="Style3"/>
        <w:widowControl/>
        <w:spacing w:line="240" w:lineRule="exact"/>
        <w:ind w:right="120"/>
        <w:jc w:val="center"/>
        <w:rPr>
          <w:rFonts w:ascii="Times New Roman" w:hAnsi="Times New Roman"/>
          <w:sz w:val="20"/>
          <w:szCs w:val="20"/>
        </w:rPr>
      </w:pPr>
    </w:p>
    <w:p w:rsidR="00000000" w:rsidRPr="00372AB5" w:rsidRDefault="00AF277F">
      <w:pPr>
        <w:pStyle w:val="Style3"/>
        <w:widowControl/>
        <w:spacing w:line="240" w:lineRule="exact"/>
        <w:ind w:right="120"/>
        <w:jc w:val="center"/>
        <w:rPr>
          <w:rFonts w:ascii="Times New Roman" w:hAnsi="Times New Roman"/>
          <w:sz w:val="20"/>
          <w:szCs w:val="20"/>
        </w:rPr>
      </w:pPr>
    </w:p>
    <w:p w:rsidR="00000000" w:rsidRPr="00372AB5" w:rsidRDefault="00AF277F">
      <w:pPr>
        <w:pStyle w:val="Style3"/>
        <w:widowControl/>
        <w:spacing w:line="240" w:lineRule="exact"/>
        <w:ind w:right="120"/>
        <w:jc w:val="center"/>
        <w:rPr>
          <w:rFonts w:ascii="Times New Roman" w:hAnsi="Times New Roman"/>
          <w:sz w:val="20"/>
          <w:szCs w:val="20"/>
        </w:rPr>
      </w:pPr>
    </w:p>
    <w:p w:rsidR="00000000" w:rsidRPr="00372AB5" w:rsidRDefault="00AF277F">
      <w:pPr>
        <w:pStyle w:val="Style3"/>
        <w:widowControl/>
        <w:spacing w:line="240" w:lineRule="exact"/>
        <w:ind w:right="120"/>
        <w:jc w:val="center"/>
        <w:rPr>
          <w:rFonts w:ascii="Times New Roman" w:hAnsi="Times New Roman"/>
          <w:sz w:val="20"/>
          <w:szCs w:val="20"/>
        </w:rPr>
      </w:pPr>
    </w:p>
    <w:p w:rsidR="00000000" w:rsidRPr="00372AB5" w:rsidRDefault="00AF277F">
      <w:pPr>
        <w:pStyle w:val="Style3"/>
        <w:widowControl/>
        <w:spacing w:line="240" w:lineRule="exact"/>
        <w:ind w:right="120"/>
        <w:jc w:val="center"/>
        <w:rPr>
          <w:rFonts w:ascii="Times New Roman" w:hAnsi="Times New Roman"/>
          <w:sz w:val="20"/>
          <w:szCs w:val="20"/>
        </w:rPr>
      </w:pPr>
    </w:p>
    <w:p w:rsidR="00000000" w:rsidRPr="00372AB5" w:rsidRDefault="00AF277F">
      <w:pPr>
        <w:pStyle w:val="Style3"/>
        <w:widowControl/>
        <w:spacing w:line="240" w:lineRule="exact"/>
        <w:ind w:right="120"/>
        <w:jc w:val="center"/>
        <w:rPr>
          <w:rFonts w:ascii="Times New Roman" w:hAnsi="Times New Roman"/>
          <w:sz w:val="20"/>
          <w:szCs w:val="20"/>
        </w:rPr>
      </w:pPr>
    </w:p>
    <w:p w:rsidR="00000000" w:rsidRPr="00372AB5" w:rsidRDefault="00AF277F">
      <w:pPr>
        <w:pStyle w:val="Style3"/>
        <w:widowControl/>
        <w:spacing w:before="67"/>
        <w:ind w:right="120"/>
        <w:jc w:val="center"/>
        <w:rPr>
          <w:rStyle w:val="FontStyle27"/>
          <w:rFonts w:ascii="Times New Roman" w:hAnsi="Times New Roman" w:cs="Times New Roman"/>
        </w:rPr>
      </w:pPr>
      <w:r w:rsidRPr="00372AB5">
        <w:rPr>
          <w:rStyle w:val="FontStyle27"/>
          <w:rFonts w:ascii="Times New Roman" w:hAnsi="Times New Roman" w:cs="Times New Roman"/>
        </w:rPr>
        <w:t>Реферат</w:t>
      </w:r>
    </w:p>
    <w:p w:rsidR="00000000" w:rsidRPr="00372AB5" w:rsidRDefault="00AF277F">
      <w:pPr>
        <w:pStyle w:val="Style7"/>
        <w:widowControl/>
        <w:spacing w:line="240" w:lineRule="exact"/>
        <w:ind w:left="3274"/>
        <w:rPr>
          <w:rFonts w:ascii="Times New Roman" w:hAnsi="Times New Roman"/>
          <w:sz w:val="20"/>
          <w:szCs w:val="20"/>
        </w:rPr>
      </w:pPr>
    </w:p>
    <w:p w:rsidR="00000000" w:rsidRPr="00372AB5" w:rsidRDefault="00AF277F">
      <w:pPr>
        <w:pStyle w:val="Style7"/>
        <w:widowControl/>
        <w:spacing w:before="58"/>
        <w:ind w:left="3274"/>
        <w:rPr>
          <w:rStyle w:val="FontStyle35"/>
          <w:rFonts w:ascii="Times New Roman" w:hAnsi="Times New Roman" w:cs="Times New Roman"/>
        </w:rPr>
      </w:pPr>
      <w:r w:rsidRPr="00372AB5">
        <w:rPr>
          <w:rStyle w:val="FontStyle35"/>
          <w:rFonts w:ascii="Times New Roman" w:hAnsi="Times New Roman" w:cs="Times New Roman"/>
        </w:rPr>
        <w:t>«Анемия и беременность»</w:t>
      </w:r>
    </w:p>
    <w:p w:rsidR="00000000" w:rsidRPr="00372AB5" w:rsidRDefault="00AF277F">
      <w:pPr>
        <w:pStyle w:val="Style5"/>
        <w:widowControl/>
        <w:spacing w:line="240" w:lineRule="exact"/>
        <w:ind w:left="5242"/>
        <w:rPr>
          <w:rFonts w:ascii="Times New Roman" w:hAnsi="Times New Roman"/>
          <w:sz w:val="20"/>
          <w:szCs w:val="20"/>
        </w:rPr>
      </w:pPr>
    </w:p>
    <w:p w:rsidR="00000000" w:rsidRPr="00372AB5" w:rsidRDefault="00AF277F">
      <w:pPr>
        <w:pStyle w:val="Style5"/>
        <w:widowControl/>
        <w:spacing w:line="240" w:lineRule="exact"/>
        <w:ind w:left="5242"/>
        <w:rPr>
          <w:rFonts w:ascii="Times New Roman" w:hAnsi="Times New Roman"/>
          <w:sz w:val="20"/>
          <w:szCs w:val="20"/>
        </w:rPr>
      </w:pPr>
    </w:p>
    <w:p w:rsidR="00000000" w:rsidRPr="00372AB5" w:rsidRDefault="00AF277F">
      <w:pPr>
        <w:pStyle w:val="Style5"/>
        <w:widowControl/>
        <w:spacing w:line="240" w:lineRule="exact"/>
        <w:ind w:left="5242"/>
        <w:rPr>
          <w:rFonts w:ascii="Times New Roman" w:hAnsi="Times New Roman"/>
          <w:sz w:val="20"/>
          <w:szCs w:val="20"/>
        </w:rPr>
      </w:pPr>
    </w:p>
    <w:p w:rsidR="00000000" w:rsidRPr="00372AB5" w:rsidRDefault="00AF277F">
      <w:pPr>
        <w:pStyle w:val="Style5"/>
        <w:widowControl/>
        <w:spacing w:line="240" w:lineRule="exact"/>
        <w:ind w:left="5242"/>
        <w:rPr>
          <w:rFonts w:ascii="Times New Roman" w:hAnsi="Times New Roman"/>
          <w:sz w:val="20"/>
          <w:szCs w:val="20"/>
        </w:rPr>
      </w:pPr>
    </w:p>
    <w:p w:rsidR="00000000" w:rsidRPr="00372AB5" w:rsidRDefault="00AF277F">
      <w:pPr>
        <w:pStyle w:val="Style5"/>
        <w:widowControl/>
        <w:spacing w:line="240" w:lineRule="exact"/>
        <w:ind w:left="5242"/>
        <w:rPr>
          <w:rFonts w:ascii="Times New Roman" w:hAnsi="Times New Roman"/>
          <w:sz w:val="20"/>
          <w:szCs w:val="20"/>
        </w:rPr>
      </w:pPr>
    </w:p>
    <w:p w:rsidR="00000000" w:rsidRPr="00372AB5" w:rsidRDefault="00AF277F">
      <w:pPr>
        <w:pStyle w:val="Style5"/>
        <w:widowControl/>
        <w:spacing w:line="240" w:lineRule="exact"/>
        <w:ind w:left="5242"/>
        <w:rPr>
          <w:rFonts w:ascii="Times New Roman" w:hAnsi="Times New Roman"/>
          <w:sz w:val="20"/>
          <w:szCs w:val="20"/>
        </w:rPr>
      </w:pPr>
    </w:p>
    <w:p w:rsidR="00000000" w:rsidRPr="00372AB5" w:rsidRDefault="00AF277F">
      <w:pPr>
        <w:pStyle w:val="Style5"/>
        <w:widowControl/>
        <w:spacing w:before="139"/>
        <w:ind w:left="5242"/>
        <w:rPr>
          <w:rStyle w:val="FontStyle35"/>
          <w:rFonts w:ascii="Times New Roman" w:hAnsi="Times New Roman" w:cs="Times New Roman"/>
        </w:rPr>
      </w:pPr>
      <w:proofErr w:type="spellStart"/>
      <w:r w:rsidRPr="00372AB5">
        <w:rPr>
          <w:rStyle w:val="FontStyle35"/>
          <w:rFonts w:ascii="Times New Roman" w:hAnsi="Times New Roman" w:cs="Times New Roman"/>
        </w:rPr>
        <w:t>Вополнил</w:t>
      </w:r>
      <w:proofErr w:type="spellEnd"/>
      <w:r w:rsidRPr="00372AB5">
        <w:rPr>
          <w:rStyle w:val="FontStyle35"/>
          <w:rFonts w:ascii="Times New Roman" w:hAnsi="Times New Roman" w:cs="Times New Roman"/>
        </w:rPr>
        <w:t>: Клинический ординатор Кафедры оперативной гинекологии ИПО</w:t>
      </w:r>
    </w:p>
    <w:p w:rsidR="00000000" w:rsidRPr="00372AB5" w:rsidRDefault="00372AB5">
      <w:pPr>
        <w:pStyle w:val="Style7"/>
        <w:widowControl/>
        <w:spacing w:line="509" w:lineRule="exact"/>
        <w:jc w:val="right"/>
        <w:rPr>
          <w:rStyle w:val="FontStyle35"/>
          <w:rFonts w:ascii="Times New Roman" w:hAnsi="Times New Roman" w:cs="Times New Roman"/>
        </w:rPr>
      </w:pPr>
      <w:r>
        <w:rPr>
          <w:rStyle w:val="FontStyle35"/>
          <w:rFonts w:ascii="Times New Roman" w:hAnsi="Times New Roman" w:cs="Times New Roman"/>
        </w:rPr>
        <w:t>Кривоногова Екатерина Сергеевна</w:t>
      </w:r>
    </w:p>
    <w:p w:rsidR="00000000" w:rsidRPr="00372AB5" w:rsidRDefault="00AF277F">
      <w:pPr>
        <w:pStyle w:val="Style7"/>
        <w:widowControl/>
        <w:spacing w:line="509" w:lineRule="exact"/>
        <w:ind w:left="3797"/>
        <w:rPr>
          <w:rStyle w:val="FontStyle35"/>
          <w:rFonts w:ascii="Times New Roman" w:hAnsi="Times New Roman" w:cs="Times New Roman"/>
        </w:rPr>
      </w:pPr>
      <w:r w:rsidRPr="00372AB5">
        <w:rPr>
          <w:rStyle w:val="FontStyle35"/>
          <w:rFonts w:ascii="Times New Roman" w:hAnsi="Times New Roman" w:cs="Times New Roman"/>
        </w:rPr>
        <w:t>Проверил: Зав. кафедрой оперативной гин</w:t>
      </w:r>
      <w:r w:rsidRPr="00372AB5">
        <w:rPr>
          <w:rStyle w:val="FontStyle35"/>
          <w:rFonts w:ascii="Times New Roman" w:hAnsi="Times New Roman" w:cs="Times New Roman"/>
        </w:rPr>
        <w:t>екологии ИПО</w:t>
      </w:r>
    </w:p>
    <w:p w:rsidR="00000000" w:rsidRPr="00372AB5" w:rsidRDefault="00AF277F">
      <w:pPr>
        <w:pStyle w:val="Style7"/>
        <w:widowControl/>
        <w:spacing w:line="509" w:lineRule="exact"/>
        <w:ind w:right="53"/>
        <w:jc w:val="right"/>
        <w:rPr>
          <w:rStyle w:val="FontStyle35"/>
          <w:rFonts w:ascii="Times New Roman" w:hAnsi="Times New Roman" w:cs="Times New Roman"/>
        </w:rPr>
      </w:pPr>
      <w:r w:rsidRPr="00372AB5">
        <w:rPr>
          <w:rStyle w:val="FontStyle35"/>
          <w:rFonts w:ascii="Times New Roman" w:hAnsi="Times New Roman" w:cs="Times New Roman"/>
        </w:rPr>
        <w:t>д.м.н., доцент Макаренко Т. А.</w:t>
      </w:r>
    </w:p>
    <w:p w:rsidR="00000000" w:rsidRPr="00372AB5" w:rsidRDefault="00AF277F">
      <w:pPr>
        <w:pStyle w:val="Style7"/>
        <w:widowControl/>
        <w:spacing w:line="240" w:lineRule="exact"/>
        <w:ind w:left="3782"/>
        <w:rPr>
          <w:rFonts w:ascii="Times New Roman" w:hAnsi="Times New Roman"/>
          <w:sz w:val="20"/>
          <w:szCs w:val="20"/>
        </w:rPr>
      </w:pPr>
    </w:p>
    <w:p w:rsidR="00000000" w:rsidRPr="00372AB5" w:rsidRDefault="00AF277F">
      <w:pPr>
        <w:pStyle w:val="Style7"/>
        <w:widowControl/>
        <w:spacing w:line="240" w:lineRule="exact"/>
        <w:ind w:left="3782"/>
        <w:rPr>
          <w:rFonts w:ascii="Times New Roman" w:hAnsi="Times New Roman"/>
          <w:sz w:val="20"/>
          <w:szCs w:val="20"/>
        </w:rPr>
      </w:pPr>
    </w:p>
    <w:p w:rsidR="00000000" w:rsidRPr="00372AB5" w:rsidRDefault="00AF277F">
      <w:pPr>
        <w:pStyle w:val="Style7"/>
        <w:widowControl/>
        <w:spacing w:line="240" w:lineRule="exact"/>
        <w:ind w:left="3782"/>
        <w:rPr>
          <w:rFonts w:ascii="Times New Roman" w:hAnsi="Times New Roman"/>
          <w:sz w:val="20"/>
          <w:szCs w:val="20"/>
        </w:rPr>
      </w:pPr>
    </w:p>
    <w:p w:rsidR="00000000" w:rsidRPr="00372AB5" w:rsidRDefault="00AF277F">
      <w:pPr>
        <w:pStyle w:val="Style7"/>
        <w:widowControl/>
        <w:spacing w:line="240" w:lineRule="exact"/>
        <w:ind w:left="3782"/>
        <w:rPr>
          <w:rFonts w:ascii="Times New Roman" w:hAnsi="Times New Roman"/>
          <w:sz w:val="20"/>
          <w:szCs w:val="20"/>
        </w:rPr>
      </w:pPr>
    </w:p>
    <w:p w:rsidR="00000000" w:rsidRPr="00372AB5" w:rsidRDefault="00AF277F">
      <w:pPr>
        <w:pStyle w:val="Style7"/>
        <w:widowControl/>
        <w:spacing w:line="240" w:lineRule="exact"/>
        <w:ind w:left="3782"/>
        <w:rPr>
          <w:rFonts w:ascii="Times New Roman" w:hAnsi="Times New Roman"/>
          <w:sz w:val="20"/>
          <w:szCs w:val="20"/>
        </w:rPr>
      </w:pPr>
    </w:p>
    <w:p w:rsidR="00000000" w:rsidRPr="00372AB5" w:rsidRDefault="00AF277F">
      <w:pPr>
        <w:pStyle w:val="Style7"/>
        <w:widowControl/>
        <w:spacing w:line="240" w:lineRule="exact"/>
        <w:ind w:left="3782"/>
        <w:rPr>
          <w:rFonts w:ascii="Times New Roman" w:hAnsi="Times New Roman"/>
          <w:sz w:val="20"/>
          <w:szCs w:val="20"/>
        </w:rPr>
      </w:pPr>
    </w:p>
    <w:p w:rsidR="00000000" w:rsidRPr="00372AB5" w:rsidRDefault="00AF277F">
      <w:pPr>
        <w:pStyle w:val="Style7"/>
        <w:widowControl/>
        <w:spacing w:line="240" w:lineRule="exact"/>
        <w:ind w:left="3782"/>
        <w:rPr>
          <w:rFonts w:ascii="Times New Roman" w:hAnsi="Times New Roman"/>
          <w:sz w:val="20"/>
          <w:szCs w:val="20"/>
        </w:rPr>
      </w:pPr>
    </w:p>
    <w:p w:rsidR="00000000" w:rsidRPr="00372AB5" w:rsidRDefault="00AF277F">
      <w:pPr>
        <w:pStyle w:val="Style7"/>
        <w:widowControl/>
        <w:spacing w:line="240" w:lineRule="exact"/>
        <w:ind w:left="3782"/>
        <w:rPr>
          <w:rFonts w:ascii="Times New Roman" w:hAnsi="Times New Roman"/>
          <w:sz w:val="20"/>
          <w:szCs w:val="20"/>
        </w:rPr>
      </w:pPr>
    </w:p>
    <w:p w:rsidR="00000000" w:rsidRPr="00372AB5" w:rsidRDefault="00AF277F">
      <w:pPr>
        <w:pStyle w:val="Style7"/>
        <w:widowControl/>
        <w:spacing w:line="240" w:lineRule="exact"/>
        <w:ind w:left="3782"/>
        <w:rPr>
          <w:rFonts w:ascii="Times New Roman" w:hAnsi="Times New Roman"/>
          <w:sz w:val="20"/>
          <w:szCs w:val="20"/>
        </w:rPr>
      </w:pPr>
    </w:p>
    <w:p w:rsidR="00000000" w:rsidRPr="00372AB5" w:rsidRDefault="00AF277F">
      <w:pPr>
        <w:pStyle w:val="Style7"/>
        <w:widowControl/>
        <w:spacing w:line="240" w:lineRule="exact"/>
        <w:ind w:left="3782"/>
        <w:rPr>
          <w:rFonts w:ascii="Times New Roman" w:hAnsi="Times New Roman"/>
          <w:sz w:val="20"/>
          <w:szCs w:val="20"/>
        </w:rPr>
      </w:pPr>
    </w:p>
    <w:p w:rsidR="00000000" w:rsidRPr="00372AB5" w:rsidRDefault="00AF277F">
      <w:pPr>
        <w:pStyle w:val="Style7"/>
        <w:widowControl/>
        <w:spacing w:line="240" w:lineRule="exact"/>
        <w:ind w:left="3782"/>
        <w:rPr>
          <w:rFonts w:ascii="Times New Roman" w:hAnsi="Times New Roman"/>
          <w:sz w:val="20"/>
          <w:szCs w:val="20"/>
        </w:rPr>
      </w:pPr>
    </w:p>
    <w:p w:rsidR="00000000" w:rsidRPr="00372AB5" w:rsidRDefault="00AF277F">
      <w:pPr>
        <w:pStyle w:val="Style7"/>
        <w:widowControl/>
        <w:spacing w:line="240" w:lineRule="exact"/>
        <w:ind w:left="3782"/>
        <w:rPr>
          <w:rFonts w:ascii="Times New Roman" w:hAnsi="Times New Roman"/>
          <w:sz w:val="20"/>
          <w:szCs w:val="20"/>
        </w:rPr>
      </w:pPr>
    </w:p>
    <w:p w:rsidR="00000000" w:rsidRPr="00372AB5" w:rsidRDefault="00AF277F">
      <w:pPr>
        <w:pStyle w:val="Style7"/>
        <w:widowControl/>
        <w:spacing w:line="240" w:lineRule="exact"/>
        <w:ind w:left="3782"/>
        <w:rPr>
          <w:rFonts w:ascii="Times New Roman" w:hAnsi="Times New Roman"/>
          <w:sz w:val="20"/>
          <w:szCs w:val="20"/>
        </w:rPr>
      </w:pPr>
    </w:p>
    <w:p w:rsidR="00000000" w:rsidRPr="00372AB5" w:rsidRDefault="00AF277F">
      <w:pPr>
        <w:pStyle w:val="Style7"/>
        <w:widowControl/>
        <w:spacing w:line="240" w:lineRule="exact"/>
        <w:ind w:left="3782"/>
        <w:rPr>
          <w:rFonts w:ascii="Times New Roman" w:hAnsi="Times New Roman"/>
          <w:sz w:val="20"/>
          <w:szCs w:val="20"/>
        </w:rPr>
      </w:pPr>
    </w:p>
    <w:p w:rsidR="00000000" w:rsidRPr="00372AB5" w:rsidRDefault="00AF277F">
      <w:pPr>
        <w:pStyle w:val="Style7"/>
        <w:widowControl/>
        <w:spacing w:line="240" w:lineRule="exact"/>
        <w:ind w:left="3782"/>
        <w:rPr>
          <w:rFonts w:ascii="Times New Roman" w:hAnsi="Times New Roman"/>
          <w:sz w:val="20"/>
          <w:szCs w:val="20"/>
        </w:rPr>
      </w:pPr>
    </w:p>
    <w:p w:rsidR="00000000" w:rsidRPr="00372AB5" w:rsidRDefault="00372AB5">
      <w:pPr>
        <w:pStyle w:val="Style7"/>
        <w:widowControl/>
        <w:spacing w:before="187"/>
        <w:ind w:left="3782"/>
        <w:rPr>
          <w:rStyle w:val="FontStyle35"/>
          <w:rFonts w:ascii="Times New Roman" w:hAnsi="Times New Roman" w:cs="Times New Roman"/>
        </w:rPr>
      </w:pPr>
      <w:r>
        <w:rPr>
          <w:rStyle w:val="FontStyle35"/>
          <w:rFonts w:ascii="Times New Roman" w:hAnsi="Times New Roman" w:cs="Times New Roman"/>
        </w:rPr>
        <w:t>Красноярск 2019</w:t>
      </w:r>
    </w:p>
    <w:p w:rsidR="00000000" w:rsidRPr="00372AB5" w:rsidRDefault="00AF277F">
      <w:pPr>
        <w:pStyle w:val="Style9"/>
        <w:widowControl/>
        <w:spacing w:before="67"/>
        <w:rPr>
          <w:rStyle w:val="FontStyle34"/>
          <w:rFonts w:ascii="Times New Roman" w:hAnsi="Times New Roman" w:cs="Times New Roman"/>
        </w:rPr>
      </w:pPr>
      <w:r w:rsidRPr="00372AB5">
        <w:rPr>
          <w:rStyle w:val="FontStyle34"/>
          <w:rFonts w:ascii="Times New Roman" w:hAnsi="Times New Roman" w:cs="Times New Roman"/>
        </w:rPr>
        <w:lastRenderedPageBreak/>
        <w:t>Оглавление</w:t>
      </w:r>
    </w:p>
    <w:p w:rsidR="00000000" w:rsidRPr="00372AB5" w:rsidRDefault="00AF277F">
      <w:pPr>
        <w:pStyle w:val="Style7"/>
        <w:widowControl/>
        <w:tabs>
          <w:tab w:val="left" w:leader="dot" w:pos="9173"/>
        </w:tabs>
        <w:spacing w:line="408" w:lineRule="exact"/>
        <w:rPr>
          <w:rStyle w:val="FontStyle35"/>
          <w:rFonts w:ascii="Times New Roman" w:hAnsi="Times New Roman" w:cs="Times New Roman"/>
        </w:rPr>
      </w:pPr>
      <w:r w:rsidRPr="00372AB5">
        <w:rPr>
          <w:rStyle w:val="FontStyle35"/>
          <w:rFonts w:ascii="Times New Roman" w:hAnsi="Times New Roman" w:cs="Times New Roman"/>
        </w:rPr>
        <w:t>Дефиниции</w:t>
      </w:r>
      <w:r w:rsidRPr="00372AB5">
        <w:rPr>
          <w:rStyle w:val="FontStyle35"/>
          <w:rFonts w:ascii="Times New Roman" w:hAnsi="Times New Roman" w:cs="Times New Roman"/>
        </w:rPr>
        <w:tab/>
        <w:t>3</w:t>
      </w:r>
    </w:p>
    <w:p w:rsidR="00000000" w:rsidRPr="00372AB5" w:rsidRDefault="00AF277F">
      <w:pPr>
        <w:pStyle w:val="Style7"/>
        <w:widowControl/>
        <w:tabs>
          <w:tab w:val="left" w:leader="dot" w:pos="9163"/>
        </w:tabs>
        <w:spacing w:line="408" w:lineRule="exact"/>
        <w:rPr>
          <w:rStyle w:val="FontStyle35"/>
          <w:rFonts w:ascii="Times New Roman" w:hAnsi="Times New Roman" w:cs="Times New Roman"/>
        </w:rPr>
      </w:pPr>
      <w:r w:rsidRPr="00372AB5">
        <w:rPr>
          <w:rStyle w:val="FontStyle35"/>
          <w:rFonts w:ascii="Times New Roman" w:hAnsi="Times New Roman" w:cs="Times New Roman"/>
        </w:rPr>
        <w:t>Обмен железа в организме</w:t>
      </w:r>
      <w:r w:rsidRPr="00372AB5">
        <w:rPr>
          <w:rStyle w:val="FontStyle35"/>
          <w:rFonts w:ascii="Times New Roman" w:hAnsi="Times New Roman" w:cs="Times New Roman"/>
        </w:rPr>
        <w:tab/>
        <w:t>4</w:t>
      </w:r>
    </w:p>
    <w:p w:rsidR="00000000" w:rsidRPr="00372AB5" w:rsidRDefault="00AF277F">
      <w:pPr>
        <w:pStyle w:val="Style7"/>
        <w:widowControl/>
        <w:tabs>
          <w:tab w:val="left" w:leader="dot" w:pos="9163"/>
        </w:tabs>
        <w:spacing w:line="408" w:lineRule="exact"/>
        <w:rPr>
          <w:rStyle w:val="FontStyle35"/>
          <w:rFonts w:ascii="Times New Roman" w:hAnsi="Times New Roman" w:cs="Times New Roman"/>
        </w:rPr>
      </w:pPr>
      <w:r w:rsidRPr="00372AB5">
        <w:rPr>
          <w:rStyle w:val="FontStyle35"/>
          <w:rFonts w:ascii="Times New Roman" w:hAnsi="Times New Roman" w:cs="Times New Roman"/>
        </w:rPr>
        <w:t>Особенности кроветворения в период беременности</w:t>
      </w:r>
      <w:r w:rsidRPr="00372AB5">
        <w:rPr>
          <w:rStyle w:val="FontStyle35"/>
          <w:rFonts w:ascii="Times New Roman" w:hAnsi="Times New Roman" w:cs="Times New Roman"/>
        </w:rPr>
        <w:tab/>
        <w:t>5</w:t>
      </w:r>
    </w:p>
    <w:p w:rsidR="00000000" w:rsidRPr="00372AB5" w:rsidRDefault="00AF277F">
      <w:pPr>
        <w:pStyle w:val="Style7"/>
        <w:widowControl/>
        <w:tabs>
          <w:tab w:val="left" w:leader="dot" w:pos="9154"/>
        </w:tabs>
        <w:spacing w:line="408" w:lineRule="exact"/>
        <w:rPr>
          <w:rStyle w:val="FontStyle35"/>
          <w:rFonts w:ascii="Times New Roman" w:hAnsi="Times New Roman" w:cs="Times New Roman"/>
        </w:rPr>
      </w:pPr>
      <w:r w:rsidRPr="00372AB5">
        <w:rPr>
          <w:rStyle w:val="FontStyle35"/>
          <w:rFonts w:ascii="Times New Roman" w:hAnsi="Times New Roman" w:cs="Times New Roman"/>
        </w:rPr>
        <w:t>Классификации</w:t>
      </w:r>
      <w:r w:rsidRPr="00372AB5">
        <w:rPr>
          <w:rStyle w:val="FontStyle35"/>
          <w:rFonts w:ascii="Times New Roman" w:hAnsi="Times New Roman" w:cs="Times New Roman"/>
        </w:rPr>
        <w:tab/>
        <w:t>6</w:t>
      </w:r>
    </w:p>
    <w:p w:rsidR="00000000" w:rsidRPr="00372AB5" w:rsidRDefault="00AF277F">
      <w:pPr>
        <w:pStyle w:val="Style7"/>
        <w:widowControl/>
        <w:tabs>
          <w:tab w:val="left" w:leader="dot" w:pos="9163"/>
        </w:tabs>
        <w:spacing w:line="408" w:lineRule="exact"/>
        <w:rPr>
          <w:rStyle w:val="FontStyle35"/>
          <w:rFonts w:ascii="Times New Roman" w:hAnsi="Times New Roman" w:cs="Times New Roman"/>
        </w:rPr>
      </w:pPr>
      <w:r w:rsidRPr="00372AB5">
        <w:rPr>
          <w:rStyle w:val="FontStyle35"/>
          <w:rFonts w:ascii="Times New Roman" w:hAnsi="Times New Roman" w:cs="Times New Roman"/>
        </w:rPr>
        <w:t>Факторы риска развития железодефицитной анемии и противопоказания</w:t>
      </w:r>
      <w:r w:rsidRPr="00372AB5">
        <w:rPr>
          <w:rStyle w:val="FontStyle35"/>
          <w:rFonts w:ascii="Times New Roman" w:hAnsi="Times New Roman" w:cs="Times New Roman"/>
        </w:rPr>
        <w:t xml:space="preserve"> к беременности</w:t>
      </w:r>
      <w:r w:rsidRPr="00372AB5">
        <w:rPr>
          <w:rStyle w:val="FontStyle35"/>
          <w:rFonts w:ascii="Times New Roman" w:hAnsi="Times New Roman" w:cs="Times New Roman"/>
        </w:rPr>
        <w:tab/>
        <w:t>8</w:t>
      </w:r>
    </w:p>
    <w:p w:rsidR="00000000" w:rsidRPr="00372AB5" w:rsidRDefault="00AF277F">
      <w:pPr>
        <w:pStyle w:val="Style7"/>
        <w:widowControl/>
        <w:tabs>
          <w:tab w:val="left" w:leader="dot" w:pos="9053"/>
        </w:tabs>
        <w:spacing w:before="5" w:line="408" w:lineRule="exact"/>
        <w:rPr>
          <w:rStyle w:val="FontStyle35"/>
          <w:rFonts w:ascii="Times New Roman" w:hAnsi="Times New Roman" w:cs="Times New Roman"/>
        </w:rPr>
      </w:pPr>
      <w:r w:rsidRPr="00372AB5">
        <w:rPr>
          <w:rStyle w:val="FontStyle35"/>
          <w:rFonts w:ascii="Times New Roman" w:hAnsi="Times New Roman" w:cs="Times New Roman"/>
        </w:rPr>
        <w:t>Патогенез анемии беременных</w:t>
      </w:r>
      <w:r w:rsidRPr="00372AB5">
        <w:rPr>
          <w:rStyle w:val="FontStyle35"/>
          <w:rFonts w:ascii="Times New Roman" w:hAnsi="Times New Roman" w:cs="Times New Roman"/>
        </w:rPr>
        <w:tab/>
        <w:t>10</w:t>
      </w:r>
    </w:p>
    <w:p w:rsidR="00000000" w:rsidRPr="00372AB5" w:rsidRDefault="00AF277F">
      <w:pPr>
        <w:pStyle w:val="Style7"/>
        <w:widowControl/>
        <w:tabs>
          <w:tab w:val="left" w:leader="dot" w:pos="9062"/>
        </w:tabs>
        <w:spacing w:line="408" w:lineRule="exact"/>
        <w:rPr>
          <w:rStyle w:val="FontStyle35"/>
          <w:rFonts w:ascii="Times New Roman" w:hAnsi="Times New Roman" w:cs="Times New Roman"/>
        </w:rPr>
      </w:pPr>
      <w:r w:rsidRPr="00372AB5">
        <w:rPr>
          <w:rStyle w:val="FontStyle35"/>
          <w:rFonts w:ascii="Times New Roman" w:hAnsi="Times New Roman" w:cs="Times New Roman"/>
        </w:rPr>
        <w:t>Формы анемии, возникающие во время беременности</w:t>
      </w:r>
      <w:r w:rsidRPr="00372AB5">
        <w:rPr>
          <w:rStyle w:val="FontStyle35"/>
          <w:rFonts w:ascii="Times New Roman" w:hAnsi="Times New Roman" w:cs="Times New Roman"/>
        </w:rPr>
        <w:tab/>
        <w:t>11</w:t>
      </w:r>
    </w:p>
    <w:p w:rsidR="00000000" w:rsidRPr="00372AB5" w:rsidRDefault="00AF277F">
      <w:pPr>
        <w:pStyle w:val="Style7"/>
        <w:widowControl/>
        <w:tabs>
          <w:tab w:val="left" w:leader="dot" w:pos="9072"/>
        </w:tabs>
        <w:spacing w:line="408" w:lineRule="exact"/>
        <w:rPr>
          <w:rStyle w:val="FontStyle35"/>
          <w:rFonts w:ascii="Times New Roman" w:hAnsi="Times New Roman" w:cs="Times New Roman"/>
        </w:rPr>
      </w:pPr>
      <w:r w:rsidRPr="00372AB5">
        <w:rPr>
          <w:rStyle w:val="FontStyle35"/>
          <w:rFonts w:ascii="Times New Roman" w:hAnsi="Times New Roman" w:cs="Times New Roman"/>
        </w:rPr>
        <w:t>Течение беременности, родов и послеродового периода при анемии</w:t>
      </w:r>
      <w:r w:rsidRPr="00372AB5">
        <w:rPr>
          <w:rStyle w:val="FontStyle35"/>
          <w:rFonts w:ascii="Times New Roman" w:hAnsi="Times New Roman" w:cs="Times New Roman"/>
        </w:rPr>
        <w:tab/>
        <w:t>19</w:t>
      </w:r>
    </w:p>
    <w:p w:rsidR="00000000" w:rsidRPr="00372AB5" w:rsidRDefault="00AF277F">
      <w:pPr>
        <w:pStyle w:val="Style7"/>
        <w:widowControl/>
        <w:tabs>
          <w:tab w:val="left" w:leader="dot" w:pos="9072"/>
        </w:tabs>
        <w:spacing w:before="5" w:line="408" w:lineRule="exact"/>
        <w:rPr>
          <w:rStyle w:val="FontStyle35"/>
          <w:rFonts w:ascii="Times New Roman" w:hAnsi="Times New Roman" w:cs="Times New Roman"/>
        </w:rPr>
      </w:pPr>
      <w:r w:rsidRPr="00372AB5">
        <w:rPr>
          <w:rStyle w:val="FontStyle35"/>
          <w:rFonts w:ascii="Times New Roman" w:hAnsi="Times New Roman" w:cs="Times New Roman"/>
        </w:rPr>
        <w:t>Диагностика</w:t>
      </w:r>
      <w:r w:rsidRPr="00372AB5">
        <w:rPr>
          <w:rStyle w:val="FontStyle35"/>
          <w:rFonts w:ascii="Times New Roman" w:hAnsi="Times New Roman" w:cs="Times New Roman"/>
        </w:rPr>
        <w:tab/>
        <w:t>20</w:t>
      </w:r>
    </w:p>
    <w:p w:rsidR="00000000" w:rsidRPr="00372AB5" w:rsidRDefault="00AF277F">
      <w:pPr>
        <w:pStyle w:val="Style7"/>
        <w:widowControl/>
        <w:tabs>
          <w:tab w:val="left" w:leader="dot" w:pos="9072"/>
        </w:tabs>
        <w:spacing w:line="408" w:lineRule="exact"/>
        <w:rPr>
          <w:rStyle w:val="FontStyle35"/>
          <w:rFonts w:ascii="Times New Roman" w:hAnsi="Times New Roman" w:cs="Times New Roman"/>
        </w:rPr>
      </w:pPr>
      <w:r w:rsidRPr="00372AB5">
        <w:rPr>
          <w:rStyle w:val="FontStyle35"/>
          <w:rFonts w:ascii="Times New Roman" w:hAnsi="Times New Roman" w:cs="Times New Roman"/>
        </w:rPr>
        <w:t>Лечение и профилактика анемии</w:t>
      </w:r>
      <w:r w:rsidRPr="00372AB5">
        <w:rPr>
          <w:rStyle w:val="FontStyle35"/>
          <w:rFonts w:ascii="Times New Roman" w:hAnsi="Times New Roman" w:cs="Times New Roman"/>
        </w:rPr>
        <w:tab/>
        <w:t>22</w:t>
      </w:r>
    </w:p>
    <w:p w:rsidR="00000000" w:rsidRPr="00372AB5" w:rsidRDefault="00AF277F">
      <w:pPr>
        <w:pStyle w:val="Style7"/>
        <w:widowControl/>
        <w:tabs>
          <w:tab w:val="left" w:leader="dot" w:pos="9062"/>
        </w:tabs>
        <w:spacing w:line="408" w:lineRule="exact"/>
        <w:rPr>
          <w:rStyle w:val="FontStyle35"/>
          <w:rFonts w:ascii="Times New Roman" w:hAnsi="Times New Roman" w:cs="Times New Roman"/>
        </w:rPr>
      </w:pPr>
      <w:r w:rsidRPr="00372AB5">
        <w:rPr>
          <w:rStyle w:val="FontStyle35"/>
          <w:rFonts w:ascii="Times New Roman" w:hAnsi="Times New Roman" w:cs="Times New Roman"/>
        </w:rPr>
        <w:t>Список используемой литературы</w:t>
      </w:r>
      <w:r w:rsidRPr="00372AB5">
        <w:rPr>
          <w:rStyle w:val="FontStyle35"/>
          <w:rFonts w:ascii="Times New Roman" w:hAnsi="Times New Roman" w:cs="Times New Roman"/>
        </w:rPr>
        <w:tab/>
        <w:t>27</w:t>
      </w: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372AB5" w:rsidRDefault="00372AB5" w:rsidP="00372AB5">
      <w:pPr>
        <w:pStyle w:val="Style9"/>
        <w:widowControl/>
        <w:spacing w:before="67"/>
        <w:jc w:val="center"/>
        <w:rPr>
          <w:rStyle w:val="FontStyle34"/>
          <w:rFonts w:ascii="Times New Roman" w:hAnsi="Times New Roman" w:cs="Times New Roman"/>
        </w:rPr>
      </w:pPr>
    </w:p>
    <w:p w:rsidR="00000000" w:rsidRPr="00372AB5" w:rsidRDefault="00AF277F" w:rsidP="00372AB5">
      <w:pPr>
        <w:pStyle w:val="Style9"/>
        <w:widowControl/>
        <w:spacing w:before="67"/>
        <w:jc w:val="center"/>
        <w:rPr>
          <w:rStyle w:val="FontStyle34"/>
          <w:rFonts w:ascii="Times New Roman" w:hAnsi="Times New Roman" w:cs="Times New Roman"/>
        </w:rPr>
      </w:pPr>
      <w:r w:rsidRPr="00372AB5">
        <w:rPr>
          <w:rStyle w:val="FontStyle34"/>
          <w:rFonts w:ascii="Times New Roman" w:hAnsi="Times New Roman" w:cs="Times New Roman"/>
        </w:rPr>
        <w:lastRenderedPageBreak/>
        <w:t>Дефиници</w:t>
      </w:r>
      <w:r w:rsidRPr="00372AB5">
        <w:rPr>
          <w:rStyle w:val="FontStyle34"/>
          <w:rFonts w:ascii="Times New Roman" w:hAnsi="Times New Roman" w:cs="Times New Roman"/>
        </w:rPr>
        <w:t>и</w:t>
      </w:r>
    </w:p>
    <w:p w:rsidR="00000000" w:rsidRPr="00372AB5" w:rsidRDefault="00AF277F">
      <w:pPr>
        <w:pStyle w:val="Style12"/>
        <w:widowControl/>
        <w:spacing w:before="72" w:line="283" w:lineRule="exact"/>
        <w:ind w:left="269"/>
        <w:rPr>
          <w:rStyle w:val="FontStyle35"/>
          <w:rFonts w:ascii="Times New Roman" w:hAnsi="Times New Roman" w:cs="Times New Roman"/>
        </w:rPr>
      </w:pPr>
      <w:r w:rsidRPr="00372AB5">
        <w:rPr>
          <w:rStyle w:val="FontStyle35"/>
          <w:rFonts w:ascii="Times New Roman" w:hAnsi="Times New Roman" w:cs="Times New Roman"/>
        </w:rPr>
        <w:t>Анемия — это состояние организма человека, характеризующееся снижением уровня гемоглобина, уменьшением количества эритроцитов, появлением их патологических форм, изменением витаминного баланса, количества микроэлементов и ферментов.</w:t>
      </w:r>
    </w:p>
    <w:p w:rsidR="00000000" w:rsidRPr="00372AB5" w:rsidRDefault="00AF277F">
      <w:pPr>
        <w:pStyle w:val="Style12"/>
        <w:widowControl/>
        <w:spacing w:line="240" w:lineRule="exact"/>
        <w:ind w:left="269"/>
        <w:rPr>
          <w:rFonts w:ascii="Times New Roman" w:hAnsi="Times New Roman"/>
          <w:sz w:val="20"/>
          <w:szCs w:val="20"/>
        </w:rPr>
      </w:pPr>
    </w:p>
    <w:p w:rsidR="00000000" w:rsidRPr="00372AB5" w:rsidRDefault="00AF277F">
      <w:pPr>
        <w:pStyle w:val="Style12"/>
        <w:widowControl/>
        <w:spacing w:before="43" w:line="264" w:lineRule="exact"/>
        <w:ind w:left="269"/>
        <w:rPr>
          <w:rStyle w:val="FontStyle35"/>
          <w:rFonts w:ascii="Times New Roman" w:hAnsi="Times New Roman" w:cs="Times New Roman"/>
        </w:rPr>
      </w:pPr>
      <w:r w:rsidRPr="00372AB5">
        <w:rPr>
          <w:rStyle w:val="FontStyle35"/>
          <w:rFonts w:ascii="Times New Roman" w:hAnsi="Times New Roman" w:cs="Times New Roman"/>
        </w:rPr>
        <w:t>Анемия — не диагноз,</w:t>
      </w:r>
      <w:r w:rsidRPr="00372AB5">
        <w:rPr>
          <w:rStyle w:val="FontStyle35"/>
          <w:rFonts w:ascii="Times New Roman" w:hAnsi="Times New Roman" w:cs="Times New Roman"/>
        </w:rPr>
        <w:t xml:space="preserve"> а симптом, поэтому в обязательном порядке необходимо выяснять причину ее развития.</w:t>
      </w:r>
    </w:p>
    <w:p w:rsidR="00000000" w:rsidRPr="00372AB5" w:rsidRDefault="00AF277F">
      <w:pPr>
        <w:pStyle w:val="Style12"/>
        <w:widowControl/>
        <w:spacing w:line="240" w:lineRule="exact"/>
        <w:ind w:left="269" w:firstLine="715"/>
        <w:rPr>
          <w:rFonts w:ascii="Times New Roman" w:hAnsi="Times New Roman"/>
          <w:sz w:val="20"/>
          <w:szCs w:val="20"/>
        </w:rPr>
      </w:pPr>
    </w:p>
    <w:p w:rsidR="00000000" w:rsidRPr="00372AB5" w:rsidRDefault="00AF277F">
      <w:pPr>
        <w:pStyle w:val="Style12"/>
        <w:widowControl/>
        <w:spacing w:before="53" w:line="264" w:lineRule="exact"/>
        <w:ind w:left="269" w:firstLine="715"/>
        <w:rPr>
          <w:rStyle w:val="FontStyle35"/>
          <w:rFonts w:ascii="Times New Roman" w:hAnsi="Times New Roman" w:cs="Times New Roman"/>
        </w:rPr>
      </w:pPr>
      <w:r w:rsidRPr="00372AB5">
        <w:rPr>
          <w:rStyle w:val="FontStyle35"/>
          <w:rFonts w:ascii="Times New Roman" w:hAnsi="Times New Roman" w:cs="Times New Roman"/>
        </w:rPr>
        <w:t>Критериями анемии у женщин, согласно данным ВОЗ, являются: концентрация гемоглобина — менее 120 г/л, а во время беременности — менее 110 г/л.</w:t>
      </w:r>
    </w:p>
    <w:p w:rsidR="00000000" w:rsidRPr="00372AB5" w:rsidRDefault="00AF277F">
      <w:pPr>
        <w:pStyle w:val="Style12"/>
        <w:widowControl/>
        <w:spacing w:line="240" w:lineRule="exact"/>
        <w:ind w:left="264" w:firstLine="706"/>
        <w:rPr>
          <w:rFonts w:ascii="Times New Roman" w:hAnsi="Times New Roman"/>
          <w:sz w:val="20"/>
          <w:szCs w:val="20"/>
        </w:rPr>
      </w:pPr>
    </w:p>
    <w:p w:rsidR="00000000" w:rsidRPr="00372AB5" w:rsidRDefault="00AF277F">
      <w:pPr>
        <w:pStyle w:val="Style12"/>
        <w:widowControl/>
        <w:spacing w:before="29" w:line="283" w:lineRule="exact"/>
        <w:ind w:left="264" w:firstLine="706"/>
        <w:rPr>
          <w:rStyle w:val="FontStyle35"/>
          <w:rFonts w:ascii="Times New Roman" w:hAnsi="Times New Roman" w:cs="Times New Roman"/>
        </w:rPr>
      </w:pPr>
      <w:r w:rsidRPr="00372AB5">
        <w:rPr>
          <w:rStyle w:val="FontStyle35"/>
          <w:rFonts w:ascii="Times New Roman" w:hAnsi="Times New Roman" w:cs="Times New Roman"/>
        </w:rPr>
        <w:t>Анемия — одно из наиболее ча</w:t>
      </w:r>
      <w:r w:rsidRPr="00372AB5">
        <w:rPr>
          <w:rStyle w:val="FontStyle35"/>
          <w:rFonts w:ascii="Times New Roman" w:hAnsi="Times New Roman" w:cs="Times New Roman"/>
        </w:rPr>
        <w:t>стых осложнений беременности. По данным ВОЗ, частота железодефицитной анемии у беременных в странах с различными уровнями жизни колеблется от 21 до 80%. За последнее десятилетие в связи с ухудшением социально-экономической обстановки</w:t>
      </w:r>
    </w:p>
    <w:p w:rsidR="00000000" w:rsidRPr="00372AB5" w:rsidRDefault="00AF277F">
      <w:pPr>
        <w:pStyle w:val="Style13"/>
        <w:widowControl/>
        <w:spacing w:before="67" w:line="283" w:lineRule="exact"/>
        <w:ind w:left="269"/>
        <w:rPr>
          <w:rStyle w:val="FontStyle35"/>
          <w:rFonts w:ascii="Times New Roman" w:hAnsi="Times New Roman" w:cs="Times New Roman"/>
        </w:rPr>
      </w:pPr>
      <w:r w:rsidRPr="00372AB5">
        <w:rPr>
          <w:rStyle w:val="FontStyle35"/>
          <w:rFonts w:ascii="Times New Roman" w:hAnsi="Times New Roman" w:cs="Times New Roman"/>
        </w:rPr>
        <w:t>в России частота желез</w:t>
      </w:r>
      <w:r w:rsidRPr="00372AB5">
        <w:rPr>
          <w:rStyle w:val="FontStyle35"/>
          <w:rFonts w:ascii="Times New Roman" w:hAnsi="Times New Roman" w:cs="Times New Roman"/>
        </w:rPr>
        <w:t xml:space="preserve">одефицитной анемии значительно возросла, несмотря на низкую рождаемость. </w:t>
      </w:r>
      <w:proofErr w:type="gramStart"/>
      <w:r w:rsidRPr="00372AB5">
        <w:rPr>
          <w:rStyle w:val="FontStyle35"/>
          <w:rFonts w:ascii="Times New Roman" w:hAnsi="Times New Roman" w:cs="Times New Roman"/>
        </w:rPr>
        <w:t>Частота анемии, по данным Минздрава РФ, за последние 10 лет увеличилась в 6,3 раза.</w:t>
      </w:r>
      <w:proofErr w:type="gramEnd"/>
    </w:p>
    <w:p w:rsidR="00000000" w:rsidRPr="00372AB5" w:rsidRDefault="00AF277F">
      <w:pPr>
        <w:pStyle w:val="Style12"/>
        <w:widowControl/>
        <w:spacing w:line="240" w:lineRule="exact"/>
        <w:ind w:left="264" w:firstLine="706"/>
        <w:rPr>
          <w:rFonts w:ascii="Times New Roman" w:hAnsi="Times New Roman"/>
          <w:sz w:val="20"/>
          <w:szCs w:val="20"/>
        </w:rPr>
      </w:pPr>
    </w:p>
    <w:p w:rsidR="00000000" w:rsidRPr="00372AB5" w:rsidRDefault="00AF277F">
      <w:pPr>
        <w:pStyle w:val="Style12"/>
        <w:widowControl/>
        <w:spacing w:before="29" w:line="293" w:lineRule="exact"/>
        <w:ind w:left="264" w:firstLine="706"/>
        <w:rPr>
          <w:rStyle w:val="FontStyle35"/>
          <w:rFonts w:ascii="Times New Roman" w:hAnsi="Times New Roman" w:cs="Times New Roman"/>
        </w:rPr>
      </w:pPr>
      <w:r w:rsidRPr="00372AB5">
        <w:rPr>
          <w:rStyle w:val="FontStyle35"/>
          <w:rFonts w:ascii="Times New Roman" w:hAnsi="Times New Roman" w:cs="Times New Roman"/>
        </w:rPr>
        <w:t>Анемия беременных в 90% случаев является железодефицитной. Железодефицитная анемия — это клинико-г</w:t>
      </w:r>
      <w:r w:rsidRPr="00372AB5">
        <w:rPr>
          <w:rStyle w:val="FontStyle35"/>
          <w:rFonts w:ascii="Times New Roman" w:hAnsi="Times New Roman" w:cs="Times New Roman"/>
        </w:rPr>
        <w:t xml:space="preserve">ематологический синдром, характеризующийся нарушением синтеза гемоглобина из-за развивающегося вследствие различных физиологических и патологических процессов дефицита железа и проявляющийся симптомами анемии и </w:t>
      </w:r>
      <w:proofErr w:type="spellStart"/>
      <w:r w:rsidRPr="00372AB5">
        <w:rPr>
          <w:rStyle w:val="FontStyle35"/>
          <w:rFonts w:ascii="Times New Roman" w:hAnsi="Times New Roman" w:cs="Times New Roman"/>
        </w:rPr>
        <w:t>сидеропении</w:t>
      </w:r>
      <w:proofErr w:type="spellEnd"/>
      <w:r w:rsidRPr="00372AB5">
        <w:rPr>
          <w:rStyle w:val="FontStyle35"/>
          <w:rFonts w:ascii="Times New Roman" w:hAnsi="Times New Roman" w:cs="Times New Roman"/>
        </w:rPr>
        <w:t>.</w:t>
      </w:r>
    </w:p>
    <w:p w:rsidR="00000000" w:rsidRPr="00372AB5" w:rsidRDefault="00AF277F">
      <w:pPr>
        <w:pStyle w:val="Style12"/>
        <w:widowControl/>
        <w:spacing w:line="240" w:lineRule="exact"/>
        <w:ind w:left="259" w:firstLine="715"/>
        <w:rPr>
          <w:rFonts w:ascii="Times New Roman" w:hAnsi="Times New Roman"/>
          <w:sz w:val="20"/>
          <w:szCs w:val="20"/>
        </w:rPr>
      </w:pPr>
    </w:p>
    <w:p w:rsidR="00000000" w:rsidRPr="00372AB5" w:rsidRDefault="00AF277F">
      <w:pPr>
        <w:pStyle w:val="Style12"/>
        <w:widowControl/>
        <w:spacing w:before="19" w:line="293" w:lineRule="exact"/>
        <w:ind w:left="259" w:firstLine="715"/>
        <w:rPr>
          <w:rStyle w:val="FontStyle35"/>
          <w:rFonts w:ascii="Times New Roman" w:hAnsi="Times New Roman" w:cs="Times New Roman"/>
        </w:rPr>
      </w:pPr>
      <w:r w:rsidRPr="00372AB5">
        <w:rPr>
          <w:rStyle w:val="FontStyle35"/>
          <w:rFonts w:ascii="Times New Roman" w:hAnsi="Times New Roman" w:cs="Times New Roman"/>
        </w:rPr>
        <w:t xml:space="preserve">В развитых странах Европы и на </w:t>
      </w:r>
      <w:r w:rsidRPr="00372AB5">
        <w:rPr>
          <w:rStyle w:val="FontStyle35"/>
          <w:rFonts w:ascii="Times New Roman" w:hAnsi="Times New Roman" w:cs="Times New Roman"/>
        </w:rPr>
        <w:t>территории России около 10% женщин детородного возраста страдают железодефицитной анемией, у 30% из них наблюдается скрытый дефицит железа, в некоторых регионах нашей страны (Север, Восточная Сибирь, Северный Кавказ) данный показатель достигает 50—60%.</w:t>
      </w:r>
    </w:p>
    <w:p w:rsidR="00000000" w:rsidRPr="00372AB5" w:rsidRDefault="00AF277F">
      <w:pPr>
        <w:pStyle w:val="Style12"/>
        <w:widowControl/>
        <w:spacing w:line="240" w:lineRule="exact"/>
        <w:ind w:left="269" w:firstLine="715"/>
        <w:jc w:val="left"/>
        <w:rPr>
          <w:rFonts w:ascii="Times New Roman" w:hAnsi="Times New Roman"/>
          <w:sz w:val="20"/>
          <w:szCs w:val="20"/>
        </w:rPr>
      </w:pPr>
    </w:p>
    <w:p w:rsidR="00000000" w:rsidRPr="00372AB5" w:rsidRDefault="00AF277F">
      <w:pPr>
        <w:pStyle w:val="Style12"/>
        <w:widowControl/>
        <w:spacing w:before="38" w:line="264" w:lineRule="exact"/>
        <w:ind w:left="269" w:firstLine="715"/>
        <w:jc w:val="left"/>
        <w:rPr>
          <w:rStyle w:val="FontStyle35"/>
          <w:rFonts w:ascii="Times New Roman" w:hAnsi="Times New Roman" w:cs="Times New Roman"/>
        </w:rPr>
      </w:pPr>
      <w:r w:rsidRPr="00372AB5">
        <w:rPr>
          <w:rStyle w:val="FontStyle35"/>
          <w:rFonts w:ascii="Times New Roman" w:hAnsi="Times New Roman" w:cs="Times New Roman"/>
        </w:rPr>
        <w:t xml:space="preserve">В </w:t>
      </w:r>
      <w:r w:rsidRPr="00372AB5">
        <w:rPr>
          <w:rStyle w:val="FontStyle35"/>
          <w:rFonts w:ascii="Times New Roman" w:hAnsi="Times New Roman" w:cs="Times New Roman"/>
        </w:rPr>
        <w:t>конце беременности практически у всех женщин имеется скрытый дефицит железа, причем у '/з из них развивается железодефицитная анемия.</w:t>
      </w:r>
    </w:p>
    <w:p w:rsidR="00000000" w:rsidRPr="00372AB5" w:rsidRDefault="00AF277F">
      <w:pPr>
        <w:pStyle w:val="Style12"/>
        <w:widowControl/>
        <w:spacing w:before="48" w:line="264" w:lineRule="exact"/>
        <w:ind w:firstLine="715"/>
        <w:jc w:val="left"/>
        <w:rPr>
          <w:rStyle w:val="FontStyle35"/>
          <w:rFonts w:ascii="Times New Roman" w:hAnsi="Times New Roman" w:cs="Times New Roman"/>
        </w:rPr>
      </w:pPr>
      <w:r w:rsidRPr="00372AB5">
        <w:rPr>
          <w:rStyle w:val="FontStyle35"/>
          <w:rFonts w:ascii="Times New Roman" w:hAnsi="Times New Roman" w:cs="Times New Roman"/>
        </w:rPr>
        <w:t>Наличие железодефицитной анемии нарушает качество жизни пациенток, снижает их работоспособность, вызывает функциональные р</w:t>
      </w:r>
      <w:r w:rsidRPr="00372AB5">
        <w:rPr>
          <w:rStyle w:val="FontStyle35"/>
          <w:rFonts w:ascii="Times New Roman" w:hAnsi="Times New Roman" w:cs="Times New Roman"/>
        </w:rPr>
        <w:t>асстройства со стороны многих органов и систем.</w:t>
      </w:r>
    </w:p>
    <w:p w:rsidR="00000000" w:rsidRPr="00372AB5" w:rsidRDefault="00AF277F">
      <w:pPr>
        <w:pStyle w:val="Style13"/>
        <w:widowControl/>
        <w:spacing w:before="91" w:line="264" w:lineRule="exact"/>
        <w:jc w:val="left"/>
        <w:rPr>
          <w:rStyle w:val="FontStyle35"/>
          <w:rFonts w:ascii="Times New Roman" w:hAnsi="Times New Roman" w:cs="Times New Roman"/>
        </w:rPr>
      </w:pPr>
      <w:r w:rsidRPr="00372AB5">
        <w:rPr>
          <w:rStyle w:val="FontStyle35"/>
          <w:rFonts w:ascii="Times New Roman" w:hAnsi="Times New Roman" w:cs="Times New Roman"/>
        </w:rPr>
        <w:t>У беременных дефицит железа увеличивает риск развития осложнений в родах, а при отсутствии своевременной и адекватной терапии ведет к возникновению дефицита железа у плода.</w:t>
      </w: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rsidP="00372AB5">
      <w:pPr>
        <w:pStyle w:val="Style9"/>
        <w:widowControl/>
        <w:spacing w:before="134"/>
        <w:jc w:val="center"/>
        <w:rPr>
          <w:rStyle w:val="FontStyle34"/>
          <w:rFonts w:ascii="Times New Roman" w:hAnsi="Times New Roman" w:cs="Times New Roman"/>
        </w:rPr>
      </w:pPr>
      <w:r w:rsidRPr="00372AB5">
        <w:rPr>
          <w:rStyle w:val="FontStyle34"/>
          <w:rFonts w:ascii="Times New Roman" w:hAnsi="Times New Roman" w:cs="Times New Roman"/>
        </w:rPr>
        <w:t>Обмен железа в организме</w:t>
      </w:r>
    </w:p>
    <w:p w:rsidR="00000000" w:rsidRPr="00372AB5" w:rsidRDefault="00AF277F">
      <w:pPr>
        <w:pStyle w:val="Style12"/>
        <w:widowControl/>
        <w:spacing w:line="240" w:lineRule="exact"/>
        <w:ind w:firstLine="706"/>
        <w:rPr>
          <w:rFonts w:ascii="Times New Roman" w:hAnsi="Times New Roman"/>
          <w:sz w:val="20"/>
          <w:szCs w:val="20"/>
        </w:rPr>
      </w:pPr>
    </w:p>
    <w:p w:rsidR="00000000" w:rsidRPr="00372AB5" w:rsidRDefault="00AF277F">
      <w:pPr>
        <w:pStyle w:val="Style12"/>
        <w:widowControl/>
        <w:spacing w:line="240" w:lineRule="exact"/>
        <w:ind w:firstLine="706"/>
        <w:rPr>
          <w:rFonts w:ascii="Times New Roman" w:hAnsi="Times New Roman"/>
          <w:sz w:val="20"/>
          <w:szCs w:val="20"/>
        </w:rPr>
      </w:pPr>
    </w:p>
    <w:p w:rsidR="00000000" w:rsidRPr="00372AB5" w:rsidRDefault="00AF277F">
      <w:pPr>
        <w:pStyle w:val="Style12"/>
        <w:widowControl/>
        <w:spacing w:before="130" w:line="283" w:lineRule="exact"/>
        <w:ind w:firstLine="706"/>
        <w:rPr>
          <w:rStyle w:val="FontStyle35"/>
          <w:rFonts w:ascii="Times New Roman" w:hAnsi="Times New Roman" w:cs="Times New Roman"/>
        </w:rPr>
      </w:pPr>
      <w:r w:rsidRPr="00372AB5">
        <w:rPr>
          <w:rStyle w:val="FontStyle35"/>
          <w:rFonts w:ascii="Times New Roman" w:hAnsi="Times New Roman" w:cs="Times New Roman"/>
        </w:rPr>
        <w:t>Желе</w:t>
      </w:r>
      <w:r w:rsidRPr="00372AB5">
        <w:rPr>
          <w:rStyle w:val="FontStyle35"/>
          <w:rFonts w:ascii="Times New Roman" w:hAnsi="Times New Roman" w:cs="Times New Roman"/>
        </w:rPr>
        <w:t>зо относится к одним из жизненно важных для организма элементов, входит в состав гемоглобина, миоглобина, участвует в функционировании множества ферментных систем организма, процессах тканевого дыхания и других физиологических процессах.</w:t>
      </w:r>
    </w:p>
    <w:p w:rsidR="00000000" w:rsidRPr="00372AB5" w:rsidRDefault="00AF277F">
      <w:pPr>
        <w:pStyle w:val="Style12"/>
        <w:widowControl/>
        <w:spacing w:line="240" w:lineRule="exact"/>
        <w:ind w:firstLine="725"/>
        <w:rPr>
          <w:rFonts w:ascii="Times New Roman" w:hAnsi="Times New Roman"/>
          <w:sz w:val="20"/>
          <w:szCs w:val="20"/>
        </w:rPr>
      </w:pPr>
    </w:p>
    <w:p w:rsidR="00000000" w:rsidRPr="00372AB5" w:rsidRDefault="00AF277F">
      <w:pPr>
        <w:pStyle w:val="Style12"/>
        <w:widowControl/>
        <w:spacing w:before="19" w:line="298" w:lineRule="exact"/>
        <w:ind w:firstLine="725"/>
        <w:rPr>
          <w:rStyle w:val="FontStyle35"/>
          <w:rFonts w:ascii="Times New Roman" w:hAnsi="Times New Roman" w:cs="Times New Roman"/>
        </w:rPr>
      </w:pPr>
      <w:r w:rsidRPr="00372AB5">
        <w:rPr>
          <w:rStyle w:val="FontStyle35"/>
          <w:rFonts w:ascii="Times New Roman" w:hAnsi="Times New Roman" w:cs="Times New Roman"/>
        </w:rPr>
        <w:t>Из поступающего в</w:t>
      </w:r>
      <w:r w:rsidRPr="00372AB5">
        <w:rPr>
          <w:rStyle w:val="FontStyle35"/>
          <w:rFonts w:ascii="Times New Roman" w:hAnsi="Times New Roman" w:cs="Times New Roman"/>
        </w:rPr>
        <w:t xml:space="preserve"> организм с пищей в количестве 15—20 мг в сутки железа всасывается в двенадцатиперстной и проксимальных отделах тощей кишки не более 2—3 мг железа (предел усвоения организмом данного элемента). Причем интенсивность этого процесса определяется потребностью </w:t>
      </w:r>
      <w:r w:rsidRPr="00372AB5">
        <w:rPr>
          <w:rStyle w:val="FontStyle35"/>
          <w:rFonts w:ascii="Times New Roman" w:hAnsi="Times New Roman" w:cs="Times New Roman"/>
        </w:rPr>
        <w:t>в железе (при его дефиците всасывание увеличивается). Наиболее полно усваивается железо из продуктов животного происхождения (мясо), значительно хуже из пищи растительного характера. Высвобождение железа из продуктов снижается при их тепловой обработке, за</w:t>
      </w:r>
      <w:r w:rsidRPr="00372AB5">
        <w:rPr>
          <w:rStyle w:val="FontStyle35"/>
          <w:rFonts w:ascii="Times New Roman" w:hAnsi="Times New Roman" w:cs="Times New Roman"/>
        </w:rPr>
        <w:t>мораживании и длительном хранении.</w:t>
      </w:r>
    </w:p>
    <w:p w:rsidR="00000000" w:rsidRPr="00372AB5" w:rsidRDefault="00AF277F">
      <w:pPr>
        <w:pStyle w:val="Style12"/>
        <w:widowControl/>
        <w:spacing w:before="38" w:line="509" w:lineRule="exact"/>
        <w:ind w:left="725" w:firstLine="0"/>
        <w:jc w:val="left"/>
        <w:rPr>
          <w:rStyle w:val="FontStyle35"/>
          <w:rFonts w:ascii="Times New Roman" w:hAnsi="Times New Roman" w:cs="Times New Roman"/>
        </w:rPr>
      </w:pPr>
      <w:r w:rsidRPr="00372AB5">
        <w:rPr>
          <w:rStyle w:val="FontStyle35"/>
          <w:rFonts w:ascii="Times New Roman" w:hAnsi="Times New Roman" w:cs="Times New Roman"/>
        </w:rPr>
        <w:lastRenderedPageBreak/>
        <w:t>Следует отметить, что всасывание железа усиливается под влиянием:</w:t>
      </w:r>
    </w:p>
    <w:p w:rsidR="00000000" w:rsidRPr="00372AB5" w:rsidRDefault="00AF277F" w:rsidP="00372AB5">
      <w:pPr>
        <w:pStyle w:val="Style17"/>
        <w:widowControl/>
        <w:numPr>
          <w:ilvl w:val="0"/>
          <w:numId w:val="1"/>
        </w:numPr>
        <w:tabs>
          <w:tab w:val="left" w:pos="883"/>
        </w:tabs>
        <w:spacing w:line="509" w:lineRule="exact"/>
        <w:ind w:left="725"/>
        <w:rPr>
          <w:rStyle w:val="FontStyle35"/>
          <w:rFonts w:ascii="Times New Roman" w:hAnsi="Times New Roman" w:cs="Times New Roman"/>
        </w:rPr>
      </w:pPr>
      <w:r w:rsidRPr="00372AB5">
        <w:rPr>
          <w:rStyle w:val="FontStyle35"/>
          <w:rFonts w:ascii="Times New Roman" w:hAnsi="Times New Roman" w:cs="Times New Roman"/>
        </w:rPr>
        <w:t>меди;</w:t>
      </w:r>
    </w:p>
    <w:p w:rsidR="00000000" w:rsidRPr="00372AB5" w:rsidRDefault="00AF277F" w:rsidP="00372AB5">
      <w:pPr>
        <w:pStyle w:val="Style17"/>
        <w:widowControl/>
        <w:numPr>
          <w:ilvl w:val="0"/>
          <w:numId w:val="1"/>
        </w:numPr>
        <w:tabs>
          <w:tab w:val="left" w:pos="883"/>
        </w:tabs>
        <w:spacing w:line="509" w:lineRule="exact"/>
        <w:ind w:left="725"/>
        <w:rPr>
          <w:rStyle w:val="FontStyle35"/>
          <w:rFonts w:ascii="Times New Roman" w:hAnsi="Times New Roman" w:cs="Times New Roman"/>
        </w:rPr>
      </w:pPr>
      <w:r w:rsidRPr="00372AB5">
        <w:rPr>
          <w:rStyle w:val="FontStyle35"/>
          <w:rFonts w:ascii="Times New Roman" w:hAnsi="Times New Roman" w:cs="Times New Roman"/>
        </w:rPr>
        <w:t>желудочного сока;</w:t>
      </w:r>
    </w:p>
    <w:p w:rsidR="00000000" w:rsidRPr="00372AB5" w:rsidRDefault="00AF277F" w:rsidP="00372AB5">
      <w:pPr>
        <w:pStyle w:val="Style17"/>
        <w:widowControl/>
        <w:numPr>
          <w:ilvl w:val="0"/>
          <w:numId w:val="1"/>
        </w:numPr>
        <w:tabs>
          <w:tab w:val="left" w:pos="883"/>
        </w:tabs>
        <w:spacing w:line="509" w:lineRule="exact"/>
        <w:ind w:left="725"/>
        <w:rPr>
          <w:rStyle w:val="FontStyle35"/>
          <w:rFonts w:ascii="Times New Roman" w:hAnsi="Times New Roman" w:cs="Times New Roman"/>
        </w:rPr>
      </w:pPr>
      <w:r w:rsidRPr="00372AB5">
        <w:rPr>
          <w:rStyle w:val="FontStyle35"/>
          <w:rFonts w:ascii="Times New Roman" w:hAnsi="Times New Roman" w:cs="Times New Roman"/>
        </w:rPr>
        <w:t>белков животного происхождения;</w:t>
      </w:r>
    </w:p>
    <w:p w:rsidR="00000000" w:rsidRPr="00372AB5" w:rsidRDefault="00AF277F" w:rsidP="00372AB5">
      <w:pPr>
        <w:pStyle w:val="Style17"/>
        <w:widowControl/>
        <w:numPr>
          <w:ilvl w:val="0"/>
          <w:numId w:val="1"/>
        </w:numPr>
        <w:tabs>
          <w:tab w:val="left" w:pos="883"/>
        </w:tabs>
        <w:spacing w:line="509" w:lineRule="exact"/>
        <w:ind w:left="725"/>
        <w:rPr>
          <w:rStyle w:val="FontStyle35"/>
          <w:rFonts w:ascii="Times New Roman" w:hAnsi="Times New Roman" w:cs="Times New Roman"/>
        </w:rPr>
      </w:pPr>
      <w:r w:rsidRPr="00372AB5">
        <w:rPr>
          <w:rStyle w:val="FontStyle35"/>
          <w:rFonts w:ascii="Times New Roman" w:hAnsi="Times New Roman" w:cs="Times New Roman"/>
        </w:rPr>
        <w:t>аскорбиновой кислоты.</w:t>
      </w:r>
    </w:p>
    <w:p w:rsidR="00000000" w:rsidRPr="00372AB5" w:rsidRDefault="00AF277F">
      <w:pPr>
        <w:pStyle w:val="Style12"/>
        <w:widowControl/>
        <w:spacing w:before="235" w:line="264" w:lineRule="exact"/>
        <w:ind w:right="5" w:firstLine="710"/>
        <w:rPr>
          <w:rStyle w:val="FontStyle35"/>
          <w:rFonts w:ascii="Times New Roman" w:hAnsi="Times New Roman" w:cs="Times New Roman"/>
        </w:rPr>
      </w:pPr>
      <w:r w:rsidRPr="00372AB5">
        <w:rPr>
          <w:rStyle w:val="FontStyle35"/>
          <w:rFonts w:ascii="Times New Roman" w:hAnsi="Times New Roman" w:cs="Times New Roman"/>
        </w:rPr>
        <w:t>Аскорбиновая кислота образует комплексы железа, хорошо раство</w:t>
      </w:r>
      <w:r w:rsidRPr="00372AB5">
        <w:rPr>
          <w:rStyle w:val="FontStyle35"/>
          <w:rFonts w:ascii="Times New Roman" w:hAnsi="Times New Roman" w:cs="Times New Roman"/>
        </w:rPr>
        <w:t>римые в кислой среде желудка, и продолжает поддерживать их растворимость даже в щелочной среде тонкой кишки.</w:t>
      </w:r>
    </w:p>
    <w:p w:rsidR="00000000" w:rsidRPr="00372AB5" w:rsidRDefault="00AF277F">
      <w:pPr>
        <w:pStyle w:val="Style12"/>
        <w:widowControl/>
        <w:spacing w:line="240" w:lineRule="exact"/>
        <w:ind w:firstLine="706"/>
        <w:rPr>
          <w:rFonts w:ascii="Times New Roman" w:hAnsi="Times New Roman"/>
          <w:sz w:val="20"/>
          <w:szCs w:val="20"/>
        </w:rPr>
      </w:pPr>
    </w:p>
    <w:p w:rsidR="00000000" w:rsidRPr="00372AB5" w:rsidRDefault="00AF277F">
      <w:pPr>
        <w:pStyle w:val="Style12"/>
        <w:widowControl/>
        <w:spacing w:before="48" w:line="264" w:lineRule="exact"/>
        <w:ind w:firstLine="706"/>
        <w:rPr>
          <w:rStyle w:val="FontStyle35"/>
          <w:rFonts w:ascii="Times New Roman" w:hAnsi="Times New Roman" w:cs="Times New Roman"/>
        </w:rPr>
      </w:pPr>
      <w:r w:rsidRPr="00372AB5">
        <w:rPr>
          <w:rStyle w:val="FontStyle35"/>
          <w:rFonts w:ascii="Times New Roman" w:hAnsi="Times New Roman" w:cs="Times New Roman"/>
        </w:rPr>
        <w:t>Фосфаты, фитин, танин, оксалаты, а также различные патологические процессы в тонкой кишке нарушают и угнетают всасывание железа.</w:t>
      </w:r>
    </w:p>
    <w:p w:rsidR="00000000" w:rsidRPr="00372AB5" w:rsidRDefault="00AF277F">
      <w:pPr>
        <w:pStyle w:val="Style12"/>
        <w:widowControl/>
        <w:spacing w:line="240" w:lineRule="exact"/>
        <w:ind w:firstLine="725"/>
        <w:rPr>
          <w:rFonts w:ascii="Times New Roman" w:hAnsi="Times New Roman"/>
          <w:sz w:val="20"/>
          <w:szCs w:val="20"/>
        </w:rPr>
      </w:pPr>
    </w:p>
    <w:p w:rsidR="00000000" w:rsidRPr="00372AB5" w:rsidRDefault="00AF277F">
      <w:pPr>
        <w:pStyle w:val="Style12"/>
        <w:widowControl/>
        <w:spacing w:before="19" w:line="302" w:lineRule="exact"/>
        <w:ind w:firstLine="725"/>
        <w:rPr>
          <w:rStyle w:val="FontStyle35"/>
          <w:rFonts w:ascii="Times New Roman" w:hAnsi="Times New Roman" w:cs="Times New Roman"/>
        </w:rPr>
      </w:pPr>
      <w:proofErr w:type="gramStart"/>
      <w:r w:rsidRPr="00372AB5">
        <w:rPr>
          <w:rStyle w:val="FontStyle35"/>
          <w:rFonts w:ascii="Times New Roman" w:hAnsi="Times New Roman" w:cs="Times New Roman"/>
        </w:rPr>
        <w:t>Поступившее в кр</w:t>
      </w:r>
      <w:r w:rsidRPr="00372AB5">
        <w:rPr>
          <w:rStyle w:val="FontStyle35"/>
          <w:rFonts w:ascii="Times New Roman" w:hAnsi="Times New Roman" w:cs="Times New Roman"/>
        </w:rPr>
        <w:t xml:space="preserve">овь железо соединяется с </w:t>
      </w:r>
      <w:proofErr w:type="spellStart"/>
      <w:r w:rsidRPr="00372AB5">
        <w:rPr>
          <w:rStyle w:val="FontStyle35"/>
          <w:rFonts w:ascii="Times New Roman" w:hAnsi="Times New Roman" w:cs="Times New Roman"/>
        </w:rPr>
        <w:t>трансферрином</w:t>
      </w:r>
      <w:proofErr w:type="spellEnd"/>
      <w:r w:rsidRPr="00372AB5">
        <w:rPr>
          <w:rStyle w:val="FontStyle35"/>
          <w:rFonts w:ascii="Times New Roman" w:hAnsi="Times New Roman" w:cs="Times New Roman"/>
        </w:rPr>
        <w:t xml:space="preserve"> (белок (3-глобулиновой фракции), который осуществляет транспортировку железа в различные ткани и органы, в частности в </w:t>
      </w:r>
      <w:proofErr w:type="spellStart"/>
      <w:r w:rsidRPr="00372AB5">
        <w:rPr>
          <w:rStyle w:val="FontStyle35"/>
          <w:rFonts w:ascii="Times New Roman" w:hAnsi="Times New Roman" w:cs="Times New Roman"/>
        </w:rPr>
        <w:t>эритробласты</w:t>
      </w:r>
      <w:proofErr w:type="spellEnd"/>
      <w:r w:rsidRPr="00372AB5">
        <w:rPr>
          <w:rStyle w:val="FontStyle35"/>
          <w:rFonts w:ascii="Times New Roman" w:hAnsi="Times New Roman" w:cs="Times New Roman"/>
        </w:rPr>
        <w:t xml:space="preserve"> костного мозга, где оно включается в молекулы эритроцитов (1,5—3 г) и представляет ос</w:t>
      </w:r>
      <w:r w:rsidRPr="00372AB5">
        <w:rPr>
          <w:rStyle w:val="FontStyle35"/>
          <w:rFonts w:ascii="Times New Roman" w:hAnsi="Times New Roman" w:cs="Times New Roman"/>
        </w:rPr>
        <w:t>новной фонд железа в организме.</w:t>
      </w:r>
      <w:proofErr w:type="gramEnd"/>
      <w:r w:rsidRPr="00372AB5">
        <w:rPr>
          <w:rStyle w:val="FontStyle35"/>
          <w:rFonts w:ascii="Times New Roman" w:hAnsi="Times New Roman" w:cs="Times New Roman"/>
        </w:rPr>
        <w:t xml:space="preserve"> В результате физиологического гемолиза из распадающихся эритроцитов происходит высвобождение железа (15—25 мг/</w:t>
      </w:r>
      <w:proofErr w:type="spellStart"/>
      <w:r w:rsidRPr="00372AB5">
        <w:rPr>
          <w:rStyle w:val="FontStyle35"/>
          <w:rFonts w:ascii="Times New Roman" w:hAnsi="Times New Roman" w:cs="Times New Roman"/>
        </w:rPr>
        <w:t>сут</w:t>
      </w:r>
      <w:proofErr w:type="spellEnd"/>
      <w:r w:rsidRPr="00372AB5">
        <w:rPr>
          <w:rStyle w:val="FontStyle35"/>
          <w:rFonts w:ascii="Times New Roman" w:hAnsi="Times New Roman" w:cs="Times New Roman"/>
        </w:rPr>
        <w:t xml:space="preserve">), которое соединяется в крови с </w:t>
      </w:r>
      <w:proofErr w:type="spellStart"/>
      <w:r w:rsidRPr="00372AB5">
        <w:rPr>
          <w:rStyle w:val="FontStyle35"/>
          <w:rFonts w:ascii="Times New Roman" w:hAnsi="Times New Roman" w:cs="Times New Roman"/>
        </w:rPr>
        <w:t>трансферрином</w:t>
      </w:r>
      <w:proofErr w:type="spellEnd"/>
      <w:r w:rsidRPr="00372AB5">
        <w:rPr>
          <w:rStyle w:val="FontStyle35"/>
          <w:rFonts w:ascii="Times New Roman" w:hAnsi="Times New Roman" w:cs="Times New Roman"/>
        </w:rPr>
        <w:t xml:space="preserve"> и вновь используется </w:t>
      </w:r>
      <w:proofErr w:type="spellStart"/>
      <w:r w:rsidRPr="00372AB5">
        <w:rPr>
          <w:rStyle w:val="FontStyle35"/>
          <w:rFonts w:ascii="Times New Roman" w:hAnsi="Times New Roman" w:cs="Times New Roman"/>
        </w:rPr>
        <w:t>эритробластами</w:t>
      </w:r>
      <w:proofErr w:type="spellEnd"/>
      <w:r w:rsidRPr="00372AB5">
        <w:rPr>
          <w:rStyle w:val="FontStyle35"/>
          <w:rFonts w:ascii="Times New Roman" w:hAnsi="Times New Roman" w:cs="Times New Roman"/>
        </w:rPr>
        <w:t xml:space="preserve"> для синтеза гемоглобина. Сле</w:t>
      </w:r>
      <w:r w:rsidRPr="00372AB5">
        <w:rPr>
          <w:rStyle w:val="FontStyle35"/>
          <w:rFonts w:ascii="Times New Roman" w:hAnsi="Times New Roman" w:cs="Times New Roman"/>
        </w:rPr>
        <w:t>дует отметить, что 75% железа человеческого организма находится в гемоглобине.</w:t>
      </w:r>
    </w:p>
    <w:p w:rsidR="00000000" w:rsidRPr="00372AB5" w:rsidRDefault="00AF277F">
      <w:pPr>
        <w:pStyle w:val="Style12"/>
        <w:widowControl/>
        <w:spacing w:line="240" w:lineRule="exact"/>
        <w:ind w:firstLine="725"/>
        <w:rPr>
          <w:rFonts w:ascii="Times New Roman" w:hAnsi="Times New Roman"/>
          <w:sz w:val="20"/>
          <w:szCs w:val="20"/>
        </w:rPr>
      </w:pPr>
    </w:p>
    <w:p w:rsidR="00000000" w:rsidRPr="00372AB5" w:rsidRDefault="00AF277F">
      <w:pPr>
        <w:pStyle w:val="Style12"/>
        <w:widowControl/>
        <w:spacing w:before="24" w:line="283" w:lineRule="exact"/>
        <w:ind w:firstLine="725"/>
        <w:rPr>
          <w:rStyle w:val="FontStyle35"/>
          <w:rFonts w:ascii="Times New Roman" w:hAnsi="Times New Roman" w:cs="Times New Roman"/>
        </w:rPr>
      </w:pPr>
      <w:r w:rsidRPr="00372AB5">
        <w:rPr>
          <w:rStyle w:val="FontStyle35"/>
          <w:rFonts w:ascii="Times New Roman" w:hAnsi="Times New Roman" w:cs="Times New Roman"/>
        </w:rPr>
        <w:t xml:space="preserve">Важное физиологическое значение имеет фонд запасов железа, представленный </w:t>
      </w:r>
      <w:proofErr w:type="spellStart"/>
      <w:r w:rsidRPr="00372AB5">
        <w:rPr>
          <w:rStyle w:val="FontStyle35"/>
          <w:rFonts w:ascii="Times New Roman" w:hAnsi="Times New Roman" w:cs="Times New Roman"/>
        </w:rPr>
        <w:t>ферритином</w:t>
      </w:r>
      <w:proofErr w:type="spellEnd"/>
      <w:r w:rsidRPr="00372AB5">
        <w:rPr>
          <w:rStyle w:val="FontStyle35"/>
          <w:rFonts w:ascii="Times New Roman" w:hAnsi="Times New Roman" w:cs="Times New Roman"/>
        </w:rPr>
        <w:t xml:space="preserve"> и </w:t>
      </w:r>
      <w:proofErr w:type="spellStart"/>
      <w:r w:rsidRPr="00372AB5">
        <w:rPr>
          <w:rStyle w:val="FontStyle35"/>
          <w:rFonts w:ascii="Times New Roman" w:hAnsi="Times New Roman" w:cs="Times New Roman"/>
        </w:rPr>
        <w:t>гемосидерином</w:t>
      </w:r>
      <w:proofErr w:type="spellEnd"/>
      <w:r w:rsidRPr="00372AB5">
        <w:rPr>
          <w:rStyle w:val="FontStyle35"/>
          <w:rFonts w:ascii="Times New Roman" w:hAnsi="Times New Roman" w:cs="Times New Roman"/>
        </w:rPr>
        <w:t>. Железо запасов содержится в макрофагах паренхиматозных органов (печень, се</w:t>
      </w:r>
      <w:r w:rsidRPr="00372AB5">
        <w:rPr>
          <w:rStyle w:val="FontStyle35"/>
          <w:rFonts w:ascii="Times New Roman" w:hAnsi="Times New Roman" w:cs="Times New Roman"/>
        </w:rPr>
        <w:t>лезенка). Общее количество железа в запасах составляет 0,5—1,5 г.</w:t>
      </w:r>
    </w:p>
    <w:p w:rsidR="00000000" w:rsidRPr="00372AB5" w:rsidRDefault="00AF277F">
      <w:pPr>
        <w:pStyle w:val="Style12"/>
        <w:widowControl/>
        <w:spacing w:before="48" w:line="293" w:lineRule="exact"/>
        <w:ind w:firstLine="725"/>
        <w:rPr>
          <w:rStyle w:val="FontStyle35"/>
          <w:rFonts w:ascii="Times New Roman" w:hAnsi="Times New Roman" w:cs="Times New Roman"/>
        </w:rPr>
      </w:pPr>
      <w:r w:rsidRPr="00372AB5">
        <w:rPr>
          <w:rStyle w:val="FontStyle35"/>
          <w:rFonts w:ascii="Times New Roman" w:hAnsi="Times New Roman" w:cs="Times New Roman"/>
        </w:rPr>
        <w:t xml:space="preserve">Небольшое количество железа (около 125 мг) входит в состав миоглобина, </w:t>
      </w:r>
      <w:proofErr w:type="spellStart"/>
      <w:r w:rsidRPr="00372AB5">
        <w:rPr>
          <w:rStyle w:val="FontStyle35"/>
          <w:rFonts w:ascii="Times New Roman" w:hAnsi="Times New Roman" w:cs="Times New Roman"/>
        </w:rPr>
        <w:t>цитохромов</w:t>
      </w:r>
      <w:proofErr w:type="spellEnd"/>
      <w:r w:rsidRPr="00372AB5">
        <w:rPr>
          <w:rStyle w:val="FontStyle35"/>
          <w:rFonts w:ascii="Times New Roman" w:hAnsi="Times New Roman" w:cs="Times New Roman"/>
        </w:rPr>
        <w:t xml:space="preserve">, ферментов (каталаза, </w:t>
      </w:r>
      <w:proofErr w:type="spellStart"/>
      <w:r w:rsidRPr="00372AB5">
        <w:rPr>
          <w:rStyle w:val="FontStyle35"/>
          <w:rFonts w:ascii="Times New Roman" w:hAnsi="Times New Roman" w:cs="Times New Roman"/>
        </w:rPr>
        <w:t>пероксидаза</w:t>
      </w:r>
      <w:proofErr w:type="spellEnd"/>
      <w:r w:rsidRPr="00372AB5">
        <w:rPr>
          <w:rStyle w:val="FontStyle35"/>
          <w:rFonts w:ascii="Times New Roman" w:hAnsi="Times New Roman" w:cs="Times New Roman"/>
        </w:rPr>
        <w:t xml:space="preserve">), некоторых белков. Наличие запасного фонда железа обеспечивает временную </w:t>
      </w:r>
      <w:r w:rsidRPr="00372AB5">
        <w:rPr>
          <w:rStyle w:val="FontStyle35"/>
          <w:rFonts w:ascii="Times New Roman" w:hAnsi="Times New Roman" w:cs="Times New Roman"/>
        </w:rPr>
        <w:t>компенсацию в тех ситуациях, когда потери железа превышают его поступление с пищей.</w:t>
      </w:r>
    </w:p>
    <w:p w:rsidR="00000000" w:rsidRPr="00372AB5" w:rsidRDefault="00AF277F">
      <w:pPr>
        <w:pStyle w:val="Style19"/>
        <w:widowControl/>
        <w:spacing w:line="240" w:lineRule="exact"/>
        <w:ind w:left="1565"/>
        <w:jc w:val="both"/>
        <w:rPr>
          <w:rFonts w:ascii="Times New Roman" w:hAnsi="Times New Roman"/>
          <w:sz w:val="20"/>
          <w:szCs w:val="20"/>
        </w:rPr>
      </w:pPr>
    </w:p>
    <w:p w:rsidR="00000000" w:rsidRPr="00372AB5" w:rsidRDefault="00AF277F">
      <w:pPr>
        <w:pStyle w:val="Style19"/>
        <w:widowControl/>
        <w:spacing w:line="240" w:lineRule="exact"/>
        <w:ind w:left="1565"/>
        <w:jc w:val="both"/>
        <w:rPr>
          <w:rFonts w:ascii="Times New Roman" w:hAnsi="Times New Roman"/>
          <w:sz w:val="20"/>
          <w:szCs w:val="20"/>
        </w:rPr>
      </w:pPr>
    </w:p>
    <w:p w:rsidR="00000000" w:rsidRPr="00372AB5" w:rsidRDefault="00AF277F">
      <w:pPr>
        <w:pStyle w:val="Style19"/>
        <w:widowControl/>
        <w:spacing w:line="240" w:lineRule="exact"/>
        <w:ind w:left="1565"/>
        <w:jc w:val="both"/>
        <w:rPr>
          <w:rFonts w:ascii="Times New Roman" w:hAnsi="Times New Roman"/>
          <w:sz w:val="20"/>
          <w:szCs w:val="20"/>
        </w:rPr>
      </w:pPr>
    </w:p>
    <w:p w:rsidR="00000000" w:rsidRPr="00372AB5" w:rsidRDefault="00AF277F">
      <w:pPr>
        <w:pStyle w:val="Style19"/>
        <w:widowControl/>
        <w:spacing w:before="86"/>
        <w:ind w:left="1565"/>
        <w:jc w:val="both"/>
        <w:rPr>
          <w:rStyle w:val="FontStyle32"/>
          <w:rFonts w:ascii="Times New Roman" w:hAnsi="Times New Roman" w:cs="Times New Roman"/>
        </w:rPr>
      </w:pPr>
      <w:r w:rsidRPr="00372AB5">
        <w:rPr>
          <w:rStyle w:val="FontStyle32"/>
          <w:rFonts w:ascii="Times New Roman" w:hAnsi="Times New Roman" w:cs="Times New Roman"/>
        </w:rPr>
        <w:t>Основные гематологические показатели во время беременности</w:t>
      </w:r>
    </w:p>
    <w:p w:rsidR="00000000" w:rsidRPr="00372AB5" w:rsidRDefault="00AF277F">
      <w:pPr>
        <w:widowControl/>
        <w:spacing w:after="778" w:line="1" w:lineRule="exact"/>
        <w:rPr>
          <w:rFonts w:ascii="Times New Roman" w:hAnsi="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717"/>
        <w:gridCol w:w="1718"/>
        <w:gridCol w:w="1699"/>
        <w:gridCol w:w="1742"/>
        <w:gridCol w:w="1728"/>
      </w:tblGrid>
      <w:tr w:rsidR="00000000" w:rsidRPr="00372AB5">
        <w:tblPrEx>
          <w:tblCellMar>
            <w:top w:w="0" w:type="dxa"/>
            <w:bottom w:w="0" w:type="dxa"/>
          </w:tblCellMar>
        </w:tblPrEx>
        <w:tc>
          <w:tcPr>
            <w:tcW w:w="2717" w:type="dxa"/>
            <w:tcBorders>
              <w:top w:val="single" w:sz="6" w:space="0" w:color="auto"/>
              <w:left w:val="nil"/>
              <w:bottom w:val="single" w:sz="6" w:space="0" w:color="auto"/>
              <w:right w:val="single" w:sz="6" w:space="0" w:color="auto"/>
            </w:tcBorders>
          </w:tcPr>
          <w:p w:rsidR="00000000" w:rsidRPr="00372AB5" w:rsidRDefault="00AF277F">
            <w:pPr>
              <w:pStyle w:val="Style21"/>
              <w:widowControl/>
              <w:spacing w:line="240" w:lineRule="auto"/>
              <w:ind w:left="648"/>
              <w:jc w:val="left"/>
              <w:rPr>
                <w:rStyle w:val="FontStyle32"/>
                <w:rFonts w:ascii="Times New Roman" w:hAnsi="Times New Roman" w:cs="Times New Roman"/>
              </w:rPr>
            </w:pPr>
            <w:r w:rsidRPr="00372AB5">
              <w:rPr>
                <w:rStyle w:val="FontStyle32"/>
                <w:rFonts w:ascii="Times New Roman" w:hAnsi="Times New Roman" w:cs="Times New Roman"/>
              </w:rPr>
              <w:t>Показатели</w:t>
            </w:r>
          </w:p>
        </w:tc>
        <w:tc>
          <w:tcPr>
            <w:tcW w:w="1718" w:type="dxa"/>
            <w:tcBorders>
              <w:top w:val="single" w:sz="6" w:space="0" w:color="auto"/>
              <w:left w:val="single" w:sz="6" w:space="0" w:color="auto"/>
              <w:bottom w:val="single" w:sz="6" w:space="0" w:color="auto"/>
              <w:right w:val="single" w:sz="6" w:space="0" w:color="auto"/>
            </w:tcBorders>
            <w:vAlign w:val="center"/>
          </w:tcPr>
          <w:p w:rsidR="00000000" w:rsidRPr="00372AB5" w:rsidRDefault="00AF277F">
            <w:pPr>
              <w:pStyle w:val="Style21"/>
              <w:widowControl/>
              <w:rPr>
                <w:rStyle w:val="FontStyle32"/>
                <w:rFonts w:ascii="Times New Roman" w:hAnsi="Times New Roman" w:cs="Times New Roman"/>
              </w:rPr>
            </w:pPr>
            <w:r w:rsidRPr="00372AB5">
              <w:rPr>
                <w:rStyle w:val="FontStyle32"/>
                <w:rFonts w:ascii="Times New Roman" w:hAnsi="Times New Roman" w:cs="Times New Roman"/>
              </w:rPr>
              <w:t>Небеременные женщины</w:t>
            </w:r>
          </w:p>
        </w:tc>
        <w:tc>
          <w:tcPr>
            <w:tcW w:w="1699" w:type="dxa"/>
            <w:tcBorders>
              <w:top w:val="single" w:sz="6" w:space="0" w:color="auto"/>
              <w:left w:val="single" w:sz="6" w:space="0" w:color="auto"/>
              <w:bottom w:val="single" w:sz="6" w:space="0" w:color="auto"/>
              <w:right w:val="single" w:sz="6" w:space="0" w:color="auto"/>
            </w:tcBorders>
          </w:tcPr>
          <w:p w:rsidR="00000000" w:rsidRPr="00372AB5" w:rsidRDefault="00AF277F">
            <w:pPr>
              <w:pStyle w:val="Style21"/>
              <w:widowControl/>
              <w:spacing w:line="240" w:lineRule="auto"/>
              <w:rPr>
                <w:rStyle w:val="FontStyle32"/>
                <w:rFonts w:ascii="Times New Roman" w:hAnsi="Times New Roman" w:cs="Times New Roman"/>
              </w:rPr>
            </w:pPr>
            <w:r w:rsidRPr="00372AB5">
              <w:rPr>
                <w:rStyle w:val="FontStyle32"/>
                <w:rFonts w:ascii="Times New Roman" w:hAnsi="Times New Roman" w:cs="Times New Roman"/>
              </w:rPr>
              <w:t>I триместр</w:t>
            </w:r>
          </w:p>
        </w:tc>
        <w:tc>
          <w:tcPr>
            <w:tcW w:w="1742" w:type="dxa"/>
            <w:tcBorders>
              <w:top w:val="single" w:sz="6" w:space="0" w:color="auto"/>
              <w:left w:val="single" w:sz="6" w:space="0" w:color="auto"/>
              <w:bottom w:val="single" w:sz="6" w:space="0" w:color="auto"/>
              <w:right w:val="single" w:sz="6" w:space="0" w:color="auto"/>
            </w:tcBorders>
          </w:tcPr>
          <w:p w:rsidR="00000000" w:rsidRPr="00372AB5" w:rsidRDefault="00AF277F">
            <w:pPr>
              <w:pStyle w:val="Style21"/>
              <w:widowControl/>
              <w:spacing w:line="240" w:lineRule="auto"/>
              <w:rPr>
                <w:rStyle w:val="FontStyle32"/>
                <w:rFonts w:ascii="Times New Roman" w:hAnsi="Times New Roman" w:cs="Times New Roman"/>
              </w:rPr>
            </w:pPr>
            <w:r w:rsidRPr="00372AB5">
              <w:rPr>
                <w:rStyle w:val="FontStyle32"/>
                <w:rFonts w:ascii="Times New Roman" w:hAnsi="Times New Roman" w:cs="Times New Roman"/>
              </w:rPr>
              <w:t>II триместр</w:t>
            </w:r>
          </w:p>
        </w:tc>
        <w:tc>
          <w:tcPr>
            <w:tcW w:w="1728" w:type="dxa"/>
            <w:tcBorders>
              <w:top w:val="single" w:sz="6" w:space="0" w:color="auto"/>
              <w:left w:val="single" w:sz="6" w:space="0" w:color="auto"/>
              <w:bottom w:val="single" w:sz="6" w:space="0" w:color="auto"/>
              <w:right w:val="nil"/>
            </w:tcBorders>
          </w:tcPr>
          <w:p w:rsidR="00000000" w:rsidRPr="00372AB5" w:rsidRDefault="00AF277F">
            <w:pPr>
              <w:pStyle w:val="Style21"/>
              <w:widowControl/>
              <w:spacing w:line="240" w:lineRule="auto"/>
              <w:rPr>
                <w:rStyle w:val="FontStyle32"/>
                <w:rFonts w:ascii="Times New Roman" w:hAnsi="Times New Roman" w:cs="Times New Roman"/>
              </w:rPr>
            </w:pPr>
            <w:r w:rsidRPr="00372AB5">
              <w:rPr>
                <w:rStyle w:val="FontStyle32"/>
                <w:rFonts w:ascii="Times New Roman" w:hAnsi="Times New Roman" w:cs="Times New Roman"/>
              </w:rPr>
              <w:t>III триместр</w:t>
            </w:r>
          </w:p>
        </w:tc>
      </w:tr>
      <w:tr w:rsidR="00000000" w:rsidRPr="00372AB5">
        <w:tblPrEx>
          <w:tblCellMar>
            <w:top w:w="0" w:type="dxa"/>
            <w:bottom w:w="0" w:type="dxa"/>
          </w:tblCellMar>
        </w:tblPrEx>
        <w:tc>
          <w:tcPr>
            <w:tcW w:w="2717" w:type="dxa"/>
            <w:tcBorders>
              <w:top w:val="single" w:sz="6" w:space="0" w:color="auto"/>
              <w:left w:val="nil"/>
              <w:bottom w:val="nil"/>
              <w:right w:val="nil"/>
            </w:tcBorders>
          </w:tcPr>
          <w:p w:rsidR="00000000" w:rsidRPr="00372AB5" w:rsidRDefault="00AF277F">
            <w:pPr>
              <w:pStyle w:val="Style20"/>
              <w:widowControl/>
              <w:rPr>
                <w:rStyle w:val="FontStyle35"/>
                <w:rFonts w:ascii="Times New Roman" w:hAnsi="Times New Roman" w:cs="Times New Roman"/>
              </w:rPr>
            </w:pPr>
            <w:r w:rsidRPr="00372AB5">
              <w:rPr>
                <w:rStyle w:val="FontStyle35"/>
                <w:rFonts w:ascii="Times New Roman" w:hAnsi="Times New Roman" w:cs="Times New Roman"/>
              </w:rPr>
              <w:t xml:space="preserve">Гемоглобин, </w:t>
            </w:r>
            <w:proofErr w:type="gramStart"/>
            <w:r w:rsidRPr="00372AB5">
              <w:rPr>
                <w:rStyle w:val="FontStyle35"/>
                <w:rFonts w:ascii="Times New Roman" w:hAnsi="Times New Roman" w:cs="Times New Roman"/>
              </w:rPr>
              <w:t>г</w:t>
            </w:r>
            <w:proofErr w:type="gramEnd"/>
            <w:r w:rsidRPr="00372AB5">
              <w:rPr>
                <w:rStyle w:val="FontStyle35"/>
                <w:rFonts w:ascii="Times New Roman" w:hAnsi="Times New Roman" w:cs="Times New Roman"/>
              </w:rPr>
              <w:t>/л</w:t>
            </w:r>
          </w:p>
        </w:tc>
        <w:tc>
          <w:tcPr>
            <w:tcW w:w="1718" w:type="dxa"/>
            <w:tcBorders>
              <w:top w:val="single" w:sz="6" w:space="0" w:color="auto"/>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139 (115-160)</w:t>
            </w:r>
          </w:p>
        </w:tc>
        <w:tc>
          <w:tcPr>
            <w:tcW w:w="1699" w:type="dxa"/>
            <w:tcBorders>
              <w:top w:val="single" w:sz="6" w:space="0" w:color="auto"/>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131 (112-165)</w:t>
            </w:r>
          </w:p>
        </w:tc>
        <w:tc>
          <w:tcPr>
            <w:tcW w:w="1742" w:type="dxa"/>
            <w:tcBorders>
              <w:top w:val="single" w:sz="6" w:space="0" w:color="auto"/>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126(110-144)</w:t>
            </w:r>
          </w:p>
        </w:tc>
        <w:tc>
          <w:tcPr>
            <w:tcW w:w="1728" w:type="dxa"/>
            <w:tcBorders>
              <w:top w:val="single" w:sz="6" w:space="0" w:color="auto"/>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112(110-140)</w:t>
            </w:r>
          </w:p>
        </w:tc>
      </w:tr>
      <w:tr w:rsidR="00000000" w:rsidRPr="00372AB5">
        <w:tblPrEx>
          <w:tblCellMar>
            <w:top w:w="0" w:type="dxa"/>
            <w:bottom w:w="0" w:type="dxa"/>
          </w:tblCellMar>
        </w:tblPrEx>
        <w:tc>
          <w:tcPr>
            <w:tcW w:w="2717" w:type="dxa"/>
            <w:tcBorders>
              <w:top w:val="nil"/>
              <w:left w:val="nil"/>
              <w:bottom w:val="nil"/>
              <w:right w:val="nil"/>
            </w:tcBorders>
          </w:tcPr>
          <w:p w:rsidR="00000000" w:rsidRPr="00372AB5" w:rsidRDefault="00AF277F">
            <w:pPr>
              <w:pStyle w:val="Style20"/>
              <w:widowControl/>
              <w:rPr>
                <w:rStyle w:val="FontStyle35"/>
                <w:rFonts w:ascii="Times New Roman" w:hAnsi="Times New Roman" w:cs="Times New Roman"/>
              </w:rPr>
            </w:pPr>
            <w:proofErr w:type="spellStart"/>
            <w:r w:rsidRPr="00372AB5">
              <w:rPr>
                <w:rStyle w:val="FontStyle35"/>
                <w:rFonts w:ascii="Times New Roman" w:hAnsi="Times New Roman" w:cs="Times New Roman"/>
              </w:rPr>
              <w:t>Гематокритное</w:t>
            </w:r>
            <w:proofErr w:type="spellEnd"/>
            <w:r w:rsidRPr="00372AB5">
              <w:rPr>
                <w:rStyle w:val="FontStyle35"/>
                <w:rFonts w:ascii="Times New Roman" w:hAnsi="Times New Roman" w:cs="Times New Roman"/>
              </w:rPr>
              <w:t xml:space="preserve"> число,%</w:t>
            </w:r>
          </w:p>
        </w:tc>
        <w:tc>
          <w:tcPr>
            <w:tcW w:w="1718"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35</w:t>
            </w:r>
          </w:p>
        </w:tc>
        <w:tc>
          <w:tcPr>
            <w:tcW w:w="1699"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33</w:t>
            </w:r>
          </w:p>
        </w:tc>
        <w:tc>
          <w:tcPr>
            <w:tcW w:w="1742"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36</w:t>
            </w:r>
          </w:p>
        </w:tc>
        <w:tc>
          <w:tcPr>
            <w:tcW w:w="1728"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34</w:t>
            </w:r>
          </w:p>
        </w:tc>
      </w:tr>
      <w:tr w:rsidR="00000000" w:rsidRPr="00372AB5">
        <w:tblPrEx>
          <w:tblCellMar>
            <w:top w:w="0" w:type="dxa"/>
            <w:bottom w:w="0" w:type="dxa"/>
          </w:tblCellMar>
        </w:tblPrEx>
        <w:tc>
          <w:tcPr>
            <w:tcW w:w="2717" w:type="dxa"/>
            <w:tcBorders>
              <w:top w:val="nil"/>
              <w:left w:val="nil"/>
              <w:bottom w:val="nil"/>
              <w:right w:val="nil"/>
            </w:tcBorders>
          </w:tcPr>
          <w:p w:rsidR="00000000" w:rsidRPr="00372AB5" w:rsidRDefault="00AF277F">
            <w:pPr>
              <w:pStyle w:val="Style22"/>
              <w:widowControl/>
              <w:rPr>
                <w:rStyle w:val="FontStyle28"/>
                <w:rFonts w:ascii="Times New Roman" w:hAnsi="Times New Roman" w:cs="Times New Roman"/>
              </w:rPr>
            </w:pPr>
            <w:r w:rsidRPr="00372AB5">
              <w:rPr>
                <w:rStyle w:val="FontStyle28"/>
                <w:rFonts w:ascii="Times New Roman" w:hAnsi="Times New Roman" w:cs="Times New Roman"/>
              </w:rPr>
              <w:t>12</w:t>
            </w:r>
          </w:p>
          <w:p w:rsidR="00000000" w:rsidRPr="00372AB5" w:rsidRDefault="00AF277F">
            <w:pPr>
              <w:pStyle w:val="Style20"/>
              <w:widowControl/>
              <w:rPr>
                <w:rStyle w:val="FontStyle35"/>
                <w:rFonts w:ascii="Times New Roman" w:hAnsi="Times New Roman" w:cs="Times New Roman"/>
              </w:rPr>
            </w:pPr>
            <w:r w:rsidRPr="00372AB5">
              <w:rPr>
                <w:rStyle w:val="FontStyle35"/>
                <w:rFonts w:ascii="Times New Roman" w:hAnsi="Times New Roman" w:cs="Times New Roman"/>
              </w:rPr>
              <w:t>Эритроциты (• 10 /л)</w:t>
            </w:r>
          </w:p>
        </w:tc>
        <w:tc>
          <w:tcPr>
            <w:tcW w:w="1718"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3,7</w:t>
            </w:r>
          </w:p>
        </w:tc>
        <w:tc>
          <w:tcPr>
            <w:tcW w:w="1699"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3,6</w:t>
            </w:r>
          </w:p>
        </w:tc>
        <w:tc>
          <w:tcPr>
            <w:tcW w:w="1742"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3,25</w:t>
            </w:r>
          </w:p>
        </w:tc>
        <w:tc>
          <w:tcPr>
            <w:tcW w:w="1728"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3,2</w:t>
            </w:r>
          </w:p>
        </w:tc>
      </w:tr>
      <w:tr w:rsidR="00000000" w:rsidRPr="00372AB5">
        <w:tblPrEx>
          <w:tblCellMar>
            <w:top w:w="0" w:type="dxa"/>
            <w:bottom w:w="0" w:type="dxa"/>
          </w:tblCellMar>
        </w:tblPrEx>
        <w:tc>
          <w:tcPr>
            <w:tcW w:w="2717" w:type="dxa"/>
            <w:tcBorders>
              <w:top w:val="nil"/>
              <w:left w:val="nil"/>
              <w:bottom w:val="nil"/>
              <w:right w:val="nil"/>
            </w:tcBorders>
          </w:tcPr>
          <w:p w:rsidR="00000000" w:rsidRPr="00372AB5" w:rsidRDefault="00AF277F">
            <w:pPr>
              <w:pStyle w:val="Style22"/>
              <w:widowControl/>
              <w:rPr>
                <w:rStyle w:val="FontStyle28"/>
                <w:rFonts w:ascii="Times New Roman" w:hAnsi="Times New Roman" w:cs="Times New Roman"/>
              </w:rPr>
            </w:pPr>
            <w:r w:rsidRPr="00372AB5">
              <w:rPr>
                <w:rStyle w:val="FontStyle28"/>
                <w:rFonts w:ascii="Times New Roman" w:hAnsi="Times New Roman" w:cs="Times New Roman"/>
              </w:rPr>
              <w:t>9</w:t>
            </w:r>
          </w:p>
          <w:p w:rsidR="00000000" w:rsidRPr="00372AB5" w:rsidRDefault="00AF277F">
            <w:pPr>
              <w:pStyle w:val="Style20"/>
              <w:widowControl/>
              <w:rPr>
                <w:rStyle w:val="FontStyle35"/>
                <w:rFonts w:ascii="Times New Roman" w:hAnsi="Times New Roman" w:cs="Times New Roman"/>
              </w:rPr>
            </w:pPr>
            <w:r w:rsidRPr="00372AB5">
              <w:rPr>
                <w:rStyle w:val="FontStyle35"/>
                <w:rFonts w:ascii="Times New Roman" w:hAnsi="Times New Roman" w:cs="Times New Roman"/>
              </w:rPr>
              <w:t>Лейкоциты (• 10 /л)</w:t>
            </w:r>
          </w:p>
        </w:tc>
        <w:tc>
          <w:tcPr>
            <w:tcW w:w="1718"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5,5</w:t>
            </w:r>
          </w:p>
        </w:tc>
        <w:tc>
          <w:tcPr>
            <w:tcW w:w="1699"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6,6</w:t>
            </w:r>
          </w:p>
        </w:tc>
        <w:tc>
          <w:tcPr>
            <w:tcW w:w="1742"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7,9</w:t>
            </w:r>
          </w:p>
        </w:tc>
        <w:tc>
          <w:tcPr>
            <w:tcW w:w="1728"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9,6</w:t>
            </w:r>
          </w:p>
        </w:tc>
      </w:tr>
      <w:tr w:rsidR="00000000" w:rsidRPr="00372AB5">
        <w:tblPrEx>
          <w:tblCellMar>
            <w:top w:w="0" w:type="dxa"/>
            <w:bottom w:w="0" w:type="dxa"/>
          </w:tblCellMar>
        </w:tblPrEx>
        <w:tc>
          <w:tcPr>
            <w:tcW w:w="2717" w:type="dxa"/>
            <w:tcBorders>
              <w:top w:val="nil"/>
              <w:left w:val="nil"/>
              <w:bottom w:val="nil"/>
              <w:right w:val="nil"/>
            </w:tcBorders>
          </w:tcPr>
          <w:p w:rsidR="00000000" w:rsidRPr="00372AB5" w:rsidRDefault="00AF277F">
            <w:pPr>
              <w:pStyle w:val="Style20"/>
              <w:widowControl/>
              <w:rPr>
                <w:rStyle w:val="FontStyle35"/>
                <w:rFonts w:ascii="Times New Roman" w:hAnsi="Times New Roman" w:cs="Times New Roman"/>
              </w:rPr>
            </w:pPr>
            <w:r w:rsidRPr="00372AB5">
              <w:rPr>
                <w:rStyle w:val="FontStyle35"/>
                <w:rFonts w:ascii="Times New Roman" w:hAnsi="Times New Roman" w:cs="Times New Roman"/>
              </w:rPr>
              <w:t>Нейтрофилы,%</w:t>
            </w:r>
          </w:p>
        </w:tc>
        <w:tc>
          <w:tcPr>
            <w:tcW w:w="1718"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0,5</w:t>
            </w:r>
          </w:p>
        </w:tc>
        <w:tc>
          <w:tcPr>
            <w:tcW w:w="1699"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0,2</w:t>
            </w:r>
          </w:p>
        </w:tc>
        <w:tc>
          <w:tcPr>
            <w:tcW w:w="1742"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0,2</w:t>
            </w:r>
          </w:p>
        </w:tc>
        <w:tc>
          <w:tcPr>
            <w:tcW w:w="1728"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0,1</w:t>
            </w:r>
          </w:p>
        </w:tc>
      </w:tr>
      <w:tr w:rsidR="00000000" w:rsidRPr="00372AB5">
        <w:tblPrEx>
          <w:tblCellMar>
            <w:top w:w="0" w:type="dxa"/>
            <w:bottom w:w="0" w:type="dxa"/>
          </w:tblCellMar>
        </w:tblPrEx>
        <w:tc>
          <w:tcPr>
            <w:tcW w:w="2717" w:type="dxa"/>
            <w:tcBorders>
              <w:top w:val="nil"/>
              <w:left w:val="nil"/>
              <w:bottom w:val="nil"/>
              <w:right w:val="nil"/>
            </w:tcBorders>
          </w:tcPr>
          <w:p w:rsidR="00000000" w:rsidRPr="00372AB5" w:rsidRDefault="00AF277F">
            <w:pPr>
              <w:pStyle w:val="Style20"/>
              <w:widowControl/>
              <w:rPr>
                <w:rStyle w:val="FontStyle35"/>
                <w:rFonts w:ascii="Times New Roman" w:hAnsi="Times New Roman" w:cs="Times New Roman"/>
              </w:rPr>
            </w:pPr>
            <w:r w:rsidRPr="00372AB5">
              <w:rPr>
                <w:rStyle w:val="FontStyle35"/>
                <w:rFonts w:ascii="Times New Roman" w:hAnsi="Times New Roman" w:cs="Times New Roman"/>
              </w:rPr>
              <w:t>Базофилы,%</w:t>
            </w:r>
          </w:p>
        </w:tc>
        <w:tc>
          <w:tcPr>
            <w:tcW w:w="1718"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2,0</w:t>
            </w:r>
          </w:p>
        </w:tc>
        <w:tc>
          <w:tcPr>
            <w:tcW w:w="1699"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1,7</w:t>
            </w:r>
          </w:p>
        </w:tc>
        <w:tc>
          <w:tcPr>
            <w:tcW w:w="1742"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1,5</w:t>
            </w:r>
          </w:p>
        </w:tc>
        <w:tc>
          <w:tcPr>
            <w:tcW w:w="1728"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1,5</w:t>
            </w:r>
          </w:p>
        </w:tc>
      </w:tr>
      <w:tr w:rsidR="00000000" w:rsidRPr="00372AB5">
        <w:tblPrEx>
          <w:tblCellMar>
            <w:top w:w="0" w:type="dxa"/>
            <w:bottom w:w="0" w:type="dxa"/>
          </w:tblCellMar>
        </w:tblPrEx>
        <w:tc>
          <w:tcPr>
            <w:tcW w:w="2717" w:type="dxa"/>
            <w:tcBorders>
              <w:top w:val="nil"/>
              <w:left w:val="nil"/>
              <w:bottom w:val="nil"/>
              <w:right w:val="nil"/>
            </w:tcBorders>
          </w:tcPr>
          <w:p w:rsidR="00000000" w:rsidRPr="00372AB5" w:rsidRDefault="00AF277F">
            <w:pPr>
              <w:pStyle w:val="Style20"/>
              <w:widowControl/>
              <w:rPr>
                <w:rStyle w:val="FontStyle35"/>
                <w:rFonts w:ascii="Times New Roman" w:hAnsi="Times New Roman" w:cs="Times New Roman"/>
              </w:rPr>
            </w:pPr>
            <w:r w:rsidRPr="00372AB5">
              <w:rPr>
                <w:rStyle w:val="FontStyle35"/>
                <w:rFonts w:ascii="Times New Roman" w:hAnsi="Times New Roman" w:cs="Times New Roman"/>
              </w:rPr>
              <w:t>Эозинофилы,%</w:t>
            </w:r>
          </w:p>
        </w:tc>
        <w:tc>
          <w:tcPr>
            <w:tcW w:w="1718"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38,0</w:t>
            </w:r>
          </w:p>
        </w:tc>
        <w:tc>
          <w:tcPr>
            <w:tcW w:w="1699"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27,9</w:t>
            </w:r>
          </w:p>
        </w:tc>
        <w:tc>
          <w:tcPr>
            <w:tcW w:w="1742"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25,2</w:t>
            </w:r>
          </w:p>
        </w:tc>
        <w:tc>
          <w:tcPr>
            <w:tcW w:w="1728"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25,3</w:t>
            </w:r>
          </w:p>
        </w:tc>
      </w:tr>
      <w:tr w:rsidR="00000000" w:rsidRPr="00372AB5">
        <w:tblPrEx>
          <w:tblCellMar>
            <w:top w:w="0" w:type="dxa"/>
            <w:bottom w:w="0" w:type="dxa"/>
          </w:tblCellMar>
        </w:tblPrEx>
        <w:tc>
          <w:tcPr>
            <w:tcW w:w="2717" w:type="dxa"/>
            <w:tcBorders>
              <w:top w:val="nil"/>
              <w:left w:val="nil"/>
              <w:bottom w:val="nil"/>
              <w:right w:val="nil"/>
            </w:tcBorders>
          </w:tcPr>
          <w:p w:rsidR="00000000" w:rsidRPr="00372AB5" w:rsidRDefault="00AF277F">
            <w:pPr>
              <w:pStyle w:val="Style20"/>
              <w:widowControl/>
              <w:rPr>
                <w:rStyle w:val="FontStyle35"/>
                <w:rFonts w:ascii="Times New Roman" w:hAnsi="Times New Roman" w:cs="Times New Roman"/>
              </w:rPr>
            </w:pPr>
            <w:r w:rsidRPr="00372AB5">
              <w:rPr>
                <w:rStyle w:val="FontStyle35"/>
                <w:rFonts w:ascii="Times New Roman" w:hAnsi="Times New Roman" w:cs="Times New Roman"/>
              </w:rPr>
              <w:t>Лимфоци</w:t>
            </w:r>
            <w:r w:rsidRPr="00372AB5">
              <w:rPr>
                <w:rStyle w:val="FontStyle35"/>
                <w:rFonts w:ascii="Times New Roman" w:hAnsi="Times New Roman" w:cs="Times New Roman"/>
              </w:rPr>
              <w:t>ты,%</w:t>
            </w:r>
          </w:p>
        </w:tc>
        <w:tc>
          <w:tcPr>
            <w:tcW w:w="1718"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4,0</w:t>
            </w:r>
          </w:p>
        </w:tc>
        <w:tc>
          <w:tcPr>
            <w:tcW w:w="1699"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3,9</w:t>
            </w:r>
          </w:p>
        </w:tc>
        <w:tc>
          <w:tcPr>
            <w:tcW w:w="1742"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4,0</w:t>
            </w:r>
          </w:p>
        </w:tc>
        <w:tc>
          <w:tcPr>
            <w:tcW w:w="1728" w:type="dxa"/>
            <w:tcBorders>
              <w:top w:val="nil"/>
              <w:left w:val="nil"/>
              <w:bottom w:val="nil"/>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4,5</w:t>
            </w:r>
          </w:p>
        </w:tc>
      </w:tr>
      <w:tr w:rsidR="00000000" w:rsidRPr="00372AB5">
        <w:tblPrEx>
          <w:tblCellMar>
            <w:top w:w="0" w:type="dxa"/>
            <w:bottom w:w="0" w:type="dxa"/>
          </w:tblCellMar>
        </w:tblPrEx>
        <w:tc>
          <w:tcPr>
            <w:tcW w:w="2717" w:type="dxa"/>
            <w:tcBorders>
              <w:top w:val="nil"/>
              <w:left w:val="nil"/>
              <w:bottom w:val="single" w:sz="6" w:space="0" w:color="auto"/>
              <w:right w:val="nil"/>
            </w:tcBorders>
          </w:tcPr>
          <w:p w:rsidR="00000000" w:rsidRPr="00372AB5" w:rsidRDefault="00AF277F">
            <w:pPr>
              <w:pStyle w:val="Style20"/>
              <w:widowControl/>
              <w:rPr>
                <w:rStyle w:val="FontStyle35"/>
                <w:rFonts w:ascii="Times New Roman" w:hAnsi="Times New Roman" w:cs="Times New Roman"/>
              </w:rPr>
            </w:pPr>
            <w:r w:rsidRPr="00372AB5">
              <w:rPr>
                <w:rStyle w:val="FontStyle35"/>
                <w:rFonts w:ascii="Times New Roman" w:hAnsi="Times New Roman" w:cs="Times New Roman"/>
              </w:rPr>
              <w:t>СОЭ, мм/ч</w:t>
            </w:r>
          </w:p>
        </w:tc>
        <w:tc>
          <w:tcPr>
            <w:tcW w:w="1718" w:type="dxa"/>
            <w:tcBorders>
              <w:top w:val="nil"/>
              <w:left w:val="nil"/>
              <w:bottom w:val="single" w:sz="6" w:space="0" w:color="auto"/>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22</w:t>
            </w:r>
          </w:p>
        </w:tc>
        <w:tc>
          <w:tcPr>
            <w:tcW w:w="1699" w:type="dxa"/>
            <w:tcBorders>
              <w:top w:val="nil"/>
              <w:left w:val="nil"/>
              <w:bottom w:val="single" w:sz="6" w:space="0" w:color="auto"/>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24</w:t>
            </w:r>
          </w:p>
        </w:tc>
        <w:tc>
          <w:tcPr>
            <w:tcW w:w="1742" w:type="dxa"/>
            <w:tcBorders>
              <w:top w:val="nil"/>
              <w:left w:val="nil"/>
              <w:bottom w:val="single" w:sz="6" w:space="0" w:color="auto"/>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45</w:t>
            </w:r>
          </w:p>
        </w:tc>
        <w:tc>
          <w:tcPr>
            <w:tcW w:w="1728" w:type="dxa"/>
            <w:tcBorders>
              <w:top w:val="nil"/>
              <w:left w:val="nil"/>
              <w:bottom w:val="single" w:sz="6" w:space="0" w:color="auto"/>
              <w:right w:val="nil"/>
            </w:tcBorders>
          </w:tcPr>
          <w:p w:rsidR="00000000" w:rsidRPr="00372AB5" w:rsidRDefault="00AF277F">
            <w:pPr>
              <w:pStyle w:val="Style20"/>
              <w:widowControl/>
              <w:jc w:val="center"/>
              <w:rPr>
                <w:rStyle w:val="FontStyle35"/>
                <w:rFonts w:ascii="Times New Roman" w:hAnsi="Times New Roman" w:cs="Times New Roman"/>
              </w:rPr>
            </w:pPr>
            <w:r w:rsidRPr="00372AB5">
              <w:rPr>
                <w:rStyle w:val="FontStyle35"/>
                <w:rFonts w:ascii="Times New Roman" w:hAnsi="Times New Roman" w:cs="Times New Roman"/>
              </w:rPr>
              <w:t>52</w:t>
            </w:r>
          </w:p>
        </w:tc>
      </w:tr>
    </w:tbl>
    <w:p w:rsidR="00000000" w:rsidRPr="00372AB5" w:rsidRDefault="00AF277F">
      <w:pPr>
        <w:pStyle w:val="Style12"/>
        <w:widowControl/>
        <w:spacing w:line="240" w:lineRule="exact"/>
        <w:ind w:left="835" w:firstLine="0"/>
        <w:jc w:val="left"/>
        <w:rPr>
          <w:rFonts w:ascii="Times New Roman" w:hAnsi="Times New Roman"/>
          <w:sz w:val="20"/>
          <w:szCs w:val="20"/>
        </w:rPr>
      </w:pPr>
    </w:p>
    <w:p w:rsidR="00000000" w:rsidRPr="00372AB5" w:rsidRDefault="00AF277F">
      <w:pPr>
        <w:pStyle w:val="Style12"/>
        <w:widowControl/>
        <w:spacing w:line="240" w:lineRule="exact"/>
        <w:ind w:left="835" w:firstLine="0"/>
        <w:jc w:val="left"/>
        <w:rPr>
          <w:rFonts w:ascii="Times New Roman" w:hAnsi="Times New Roman"/>
          <w:sz w:val="20"/>
          <w:szCs w:val="20"/>
        </w:rPr>
      </w:pPr>
    </w:p>
    <w:p w:rsidR="00000000" w:rsidRPr="00372AB5" w:rsidRDefault="00AF277F">
      <w:pPr>
        <w:pStyle w:val="Style12"/>
        <w:widowControl/>
        <w:spacing w:before="77" w:line="240" w:lineRule="auto"/>
        <w:ind w:left="835" w:firstLine="0"/>
        <w:jc w:val="left"/>
        <w:rPr>
          <w:rStyle w:val="FontStyle35"/>
          <w:rFonts w:ascii="Times New Roman" w:hAnsi="Times New Roman" w:cs="Times New Roman"/>
        </w:rPr>
      </w:pPr>
      <w:r w:rsidRPr="00372AB5">
        <w:rPr>
          <w:rStyle w:val="FontStyle35"/>
          <w:rFonts w:ascii="Times New Roman" w:hAnsi="Times New Roman" w:cs="Times New Roman"/>
        </w:rPr>
        <w:t>Таким образом, в организме человека находится около 4 г железа.</w:t>
      </w:r>
    </w:p>
    <w:p w:rsidR="00000000" w:rsidRPr="00372AB5" w:rsidRDefault="00AF277F">
      <w:pPr>
        <w:pStyle w:val="Style12"/>
        <w:widowControl/>
        <w:spacing w:line="240" w:lineRule="exact"/>
        <w:ind w:firstLine="720"/>
        <w:rPr>
          <w:rFonts w:ascii="Times New Roman" w:hAnsi="Times New Roman"/>
          <w:sz w:val="20"/>
          <w:szCs w:val="20"/>
        </w:rPr>
      </w:pPr>
    </w:p>
    <w:p w:rsidR="00000000" w:rsidRPr="00372AB5" w:rsidRDefault="00AF277F">
      <w:pPr>
        <w:pStyle w:val="Style12"/>
        <w:widowControl/>
        <w:spacing w:before="48" w:line="269" w:lineRule="exact"/>
        <w:ind w:firstLine="720"/>
        <w:rPr>
          <w:rStyle w:val="FontStyle35"/>
          <w:rFonts w:ascii="Times New Roman" w:hAnsi="Times New Roman" w:cs="Times New Roman"/>
        </w:rPr>
      </w:pPr>
      <w:r w:rsidRPr="00372AB5">
        <w:rPr>
          <w:rStyle w:val="FontStyle35"/>
          <w:rFonts w:ascii="Times New Roman" w:hAnsi="Times New Roman" w:cs="Times New Roman"/>
        </w:rPr>
        <w:lastRenderedPageBreak/>
        <w:t xml:space="preserve">Выводится железо из организма женщины в количестве 2—3 мг в сутки через кишечник, желчь, с мочой, через </w:t>
      </w:r>
      <w:proofErr w:type="spellStart"/>
      <w:r w:rsidRPr="00372AB5">
        <w:rPr>
          <w:rStyle w:val="FontStyle35"/>
          <w:rFonts w:ascii="Times New Roman" w:hAnsi="Times New Roman" w:cs="Times New Roman"/>
        </w:rPr>
        <w:t>слущивающийся</w:t>
      </w:r>
      <w:proofErr w:type="spellEnd"/>
      <w:r w:rsidRPr="00372AB5">
        <w:rPr>
          <w:rStyle w:val="FontStyle35"/>
          <w:rFonts w:ascii="Times New Roman" w:hAnsi="Times New Roman" w:cs="Times New Roman"/>
        </w:rPr>
        <w:t xml:space="preserve"> эпителий кожи, при лактаци</w:t>
      </w:r>
      <w:r w:rsidRPr="00372AB5">
        <w:rPr>
          <w:rStyle w:val="FontStyle35"/>
          <w:rFonts w:ascii="Times New Roman" w:hAnsi="Times New Roman" w:cs="Times New Roman"/>
        </w:rPr>
        <w:t>и и менструациях.</w:t>
      </w:r>
    </w:p>
    <w:p w:rsidR="00000000" w:rsidRPr="00372AB5" w:rsidRDefault="00AF277F">
      <w:pPr>
        <w:pStyle w:val="Style12"/>
        <w:widowControl/>
        <w:spacing w:line="240" w:lineRule="exact"/>
        <w:ind w:firstLine="720"/>
        <w:rPr>
          <w:rFonts w:ascii="Times New Roman" w:hAnsi="Times New Roman"/>
          <w:sz w:val="20"/>
          <w:szCs w:val="20"/>
        </w:rPr>
      </w:pPr>
    </w:p>
    <w:p w:rsidR="00000000" w:rsidRPr="00372AB5" w:rsidRDefault="00AF277F">
      <w:pPr>
        <w:pStyle w:val="Style12"/>
        <w:widowControl/>
        <w:spacing w:before="24" w:line="293" w:lineRule="exact"/>
        <w:ind w:firstLine="720"/>
        <w:rPr>
          <w:rStyle w:val="FontStyle35"/>
          <w:rFonts w:ascii="Times New Roman" w:hAnsi="Times New Roman" w:cs="Times New Roman"/>
        </w:rPr>
      </w:pPr>
      <w:r w:rsidRPr="00372AB5">
        <w:rPr>
          <w:rStyle w:val="FontStyle35"/>
          <w:rFonts w:ascii="Times New Roman" w:hAnsi="Times New Roman" w:cs="Times New Roman"/>
        </w:rPr>
        <w:t>Потери железа при каждой беременности, в родах и за время лактации составляют 700— 900 мг (до 1 г). Организм в состоянии восстановить запасы железа в течение 4—5 лет. Если женщина планирует беременность раньше этого срока, у нее неизбежн</w:t>
      </w:r>
      <w:r w:rsidRPr="00372AB5">
        <w:rPr>
          <w:rStyle w:val="FontStyle35"/>
          <w:rFonts w:ascii="Times New Roman" w:hAnsi="Times New Roman" w:cs="Times New Roman"/>
        </w:rPr>
        <w:t xml:space="preserve">о развивается анемия. Дефицит железа не может не возникнуть у </w:t>
      </w:r>
      <w:proofErr w:type="spellStart"/>
      <w:r w:rsidRPr="00372AB5">
        <w:rPr>
          <w:rStyle w:val="FontStyle35"/>
          <w:rFonts w:ascii="Times New Roman" w:hAnsi="Times New Roman" w:cs="Times New Roman"/>
        </w:rPr>
        <w:t>многорожавших</w:t>
      </w:r>
      <w:proofErr w:type="spellEnd"/>
      <w:r w:rsidRPr="00372AB5">
        <w:rPr>
          <w:rStyle w:val="FontStyle35"/>
          <w:rFonts w:ascii="Times New Roman" w:hAnsi="Times New Roman" w:cs="Times New Roman"/>
        </w:rPr>
        <w:t xml:space="preserve"> женщин (имеющих более 4 детей).</w:t>
      </w: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rsidP="00372AB5">
      <w:pPr>
        <w:pStyle w:val="Style9"/>
        <w:widowControl/>
        <w:spacing w:before="125"/>
        <w:jc w:val="center"/>
        <w:rPr>
          <w:rStyle w:val="FontStyle34"/>
          <w:rFonts w:ascii="Times New Roman" w:hAnsi="Times New Roman" w:cs="Times New Roman"/>
        </w:rPr>
      </w:pPr>
      <w:r w:rsidRPr="00372AB5">
        <w:rPr>
          <w:rStyle w:val="FontStyle34"/>
          <w:rFonts w:ascii="Times New Roman" w:hAnsi="Times New Roman" w:cs="Times New Roman"/>
        </w:rPr>
        <w:t>Особенности кроветворения в период беременности</w:t>
      </w:r>
    </w:p>
    <w:p w:rsidR="00000000" w:rsidRPr="00372AB5" w:rsidRDefault="00AF277F">
      <w:pPr>
        <w:pStyle w:val="Style12"/>
        <w:widowControl/>
        <w:spacing w:line="240" w:lineRule="exact"/>
        <w:ind w:firstLine="706"/>
        <w:rPr>
          <w:rFonts w:ascii="Times New Roman" w:hAnsi="Times New Roman"/>
          <w:sz w:val="20"/>
          <w:szCs w:val="20"/>
        </w:rPr>
      </w:pPr>
    </w:p>
    <w:p w:rsidR="00000000" w:rsidRPr="00372AB5" w:rsidRDefault="00AF277F">
      <w:pPr>
        <w:pStyle w:val="Style12"/>
        <w:widowControl/>
        <w:spacing w:line="240" w:lineRule="exact"/>
        <w:ind w:firstLine="706"/>
        <w:rPr>
          <w:rFonts w:ascii="Times New Roman" w:hAnsi="Times New Roman"/>
          <w:sz w:val="20"/>
          <w:szCs w:val="20"/>
        </w:rPr>
      </w:pPr>
    </w:p>
    <w:p w:rsidR="00000000" w:rsidRPr="00372AB5" w:rsidRDefault="00AF277F">
      <w:pPr>
        <w:pStyle w:val="Style12"/>
        <w:widowControl/>
        <w:spacing w:before="125" w:line="283" w:lineRule="exact"/>
        <w:ind w:firstLine="706"/>
        <w:rPr>
          <w:rStyle w:val="FontStyle35"/>
          <w:rFonts w:ascii="Times New Roman" w:hAnsi="Times New Roman" w:cs="Times New Roman"/>
        </w:rPr>
      </w:pPr>
      <w:r w:rsidRPr="00372AB5">
        <w:rPr>
          <w:rStyle w:val="FontStyle35"/>
          <w:rFonts w:ascii="Times New Roman" w:hAnsi="Times New Roman" w:cs="Times New Roman"/>
        </w:rPr>
        <w:t xml:space="preserve">Установлено, что с прогрессированием беременности происходит стимуляция </w:t>
      </w:r>
      <w:proofErr w:type="spellStart"/>
      <w:r w:rsidRPr="00372AB5">
        <w:rPr>
          <w:rStyle w:val="FontStyle35"/>
          <w:rFonts w:ascii="Times New Roman" w:hAnsi="Times New Roman" w:cs="Times New Roman"/>
        </w:rPr>
        <w:t>эритропоэза</w:t>
      </w:r>
      <w:proofErr w:type="spellEnd"/>
      <w:r w:rsidRPr="00372AB5">
        <w:rPr>
          <w:rStyle w:val="FontStyle35"/>
          <w:rFonts w:ascii="Times New Roman" w:hAnsi="Times New Roman" w:cs="Times New Roman"/>
        </w:rPr>
        <w:t>: имеет мес</w:t>
      </w:r>
      <w:r w:rsidRPr="00372AB5">
        <w:rPr>
          <w:rStyle w:val="FontStyle35"/>
          <w:rFonts w:ascii="Times New Roman" w:hAnsi="Times New Roman" w:cs="Times New Roman"/>
        </w:rPr>
        <w:t xml:space="preserve">то увеличение гормона </w:t>
      </w:r>
      <w:proofErr w:type="spellStart"/>
      <w:r w:rsidRPr="00372AB5">
        <w:rPr>
          <w:rStyle w:val="FontStyle32"/>
          <w:rFonts w:ascii="Times New Roman" w:hAnsi="Times New Roman" w:cs="Times New Roman"/>
        </w:rPr>
        <w:t>эритропоэтина</w:t>
      </w:r>
      <w:proofErr w:type="spellEnd"/>
      <w:r w:rsidRPr="00372AB5">
        <w:rPr>
          <w:rStyle w:val="FontStyle32"/>
          <w:rFonts w:ascii="Times New Roman" w:hAnsi="Times New Roman" w:cs="Times New Roman"/>
        </w:rPr>
        <w:t xml:space="preserve">, </w:t>
      </w:r>
      <w:r w:rsidRPr="00372AB5">
        <w:rPr>
          <w:rStyle w:val="FontStyle35"/>
          <w:rFonts w:ascii="Times New Roman" w:hAnsi="Times New Roman" w:cs="Times New Roman"/>
        </w:rPr>
        <w:t>который стимулирует продукцию эритроцитов костным мозгом.</w:t>
      </w:r>
    </w:p>
    <w:p w:rsidR="00000000" w:rsidRPr="00372AB5" w:rsidRDefault="00AF277F">
      <w:pPr>
        <w:pStyle w:val="Style12"/>
        <w:widowControl/>
        <w:spacing w:before="48" w:line="264" w:lineRule="exact"/>
        <w:ind w:firstLine="715"/>
        <w:jc w:val="left"/>
        <w:rPr>
          <w:rStyle w:val="FontStyle35"/>
          <w:rFonts w:ascii="Times New Roman" w:hAnsi="Times New Roman" w:cs="Times New Roman"/>
        </w:rPr>
      </w:pPr>
      <w:r w:rsidRPr="00372AB5">
        <w:rPr>
          <w:rStyle w:val="FontStyle35"/>
          <w:rFonts w:ascii="Times New Roman" w:hAnsi="Times New Roman" w:cs="Times New Roman"/>
        </w:rPr>
        <w:t xml:space="preserve">Кроме того, </w:t>
      </w:r>
      <w:proofErr w:type="spellStart"/>
      <w:r w:rsidRPr="00372AB5">
        <w:rPr>
          <w:rStyle w:val="FontStyle35"/>
          <w:rFonts w:ascii="Times New Roman" w:hAnsi="Times New Roman" w:cs="Times New Roman"/>
        </w:rPr>
        <w:t>эритропоэз</w:t>
      </w:r>
      <w:proofErr w:type="spellEnd"/>
      <w:r w:rsidRPr="00372AB5">
        <w:rPr>
          <w:rStyle w:val="FontStyle35"/>
          <w:rFonts w:ascii="Times New Roman" w:hAnsi="Times New Roman" w:cs="Times New Roman"/>
        </w:rPr>
        <w:t xml:space="preserve"> стимулируют образующиеся во время беременности ХГ, </w:t>
      </w:r>
      <w:proofErr w:type="gramStart"/>
      <w:r w:rsidRPr="00372AB5">
        <w:rPr>
          <w:rStyle w:val="FontStyle35"/>
          <w:rFonts w:ascii="Times New Roman" w:hAnsi="Times New Roman" w:cs="Times New Roman"/>
        </w:rPr>
        <w:t>ПЛ</w:t>
      </w:r>
      <w:proofErr w:type="gramEnd"/>
      <w:r w:rsidRPr="00372AB5">
        <w:rPr>
          <w:rStyle w:val="FontStyle35"/>
          <w:rFonts w:ascii="Times New Roman" w:hAnsi="Times New Roman" w:cs="Times New Roman"/>
        </w:rPr>
        <w:t xml:space="preserve"> и прогестерон. В то же время эстрогены оказывают угнетающее действие на этот процесс</w:t>
      </w:r>
      <w:r w:rsidRPr="00372AB5">
        <w:rPr>
          <w:rStyle w:val="FontStyle35"/>
          <w:rFonts w:ascii="Times New Roman" w:hAnsi="Times New Roman" w:cs="Times New Roman"/>
        </w:rPr>
        <w:t>.</w:t>
      </w:r>
    </w:p>
    <w:p w:rsidR="00000000" w:rsidRPr="00372AB5" w:rsidRDefault="00AF277F">
      <w:pPr>
        <w:pStyle w:val="Style12"/>
        <w:widowControl/>
        <w:spacing w:line="240" w:lineRule="exact"/>
        <w:ind w:right="14"/>
        <w:rPr>
          <w:rFonts w:ascii="Times New Roman" w:hAnsi="Times New Roman"/>
          <w:sz w:val="20"/>
          <w:szCs w:val="20"/>
        </w:rPr>
      </w:pPr>
    </w:p>
    <w:p w:rsidR="00000000" w:rsidRPr="00372AB5" w:rsidRDefault="00AF277F">
      <w:pPr>
        <w:pStyle w:val="Style12"/>
        <w:widowControl/>
        <w:spacing w:before="34" w:line="283" w:lineRule="exact"/>
        <w:ind w:right="14"/>
        <w:rPr>
          <w:rStyle w:val="FontStyle35"/>
          <w:rFonts w:ascii="Times New Roman" w:hAnsi="Times New Roman" w:cs="Times New Roman"/>
        </w:rPr>
      </w:pPr>
      <w:r w:rsidRPr="00372AB5">
        <w:rPr>
          <w:rStyle w:val="FontStyle35"/>
          <w:rFonts w:ascii="Times New Roman" w:hAnsi="Times New Roman" w:cs="Times New Roman"/>
        </w:rPr>
        <w:t>У небеременных женщин потребность в железе составляет 1,5 мг в сутки. Во время беременности потребность в железе неуклонно возрастает в I триместре на 1 мг в сутки, во II триместре — на 2 мг в сутки, в III триместре — на 3—5 мг в сутки.</w:t>
      </w:r>
    </w:p>
    <w:p w:rsidR="00000000" w:rsidRPr="00372AB5" w:rsidRDefault="00AF277F">
      <w:pPr>
        <w:pStyle w:val="Style12"/>
        <w:widowControl/>
        <w:spacing w:line="240" w:lineRule="exact"/>
        <w:ind w:firstLine="725"/>
        <w:rPr>
          <w:rFonts w:ascii="Times New Roman" w:hAnsi="Times New Roman"/>
          <w:sz w:val="20"/>
          <w:szCs w:val="20"/>
        </w:rPr>
      </w:pPr>
    </w:p>
    <w:p w:rsidR="00000000" w:rsidRPr="00372AB5" w:rsidRDefault="00AF277F">
      <w:pPr>
        <w:pStyle w:val="Style12"/>
        <w:widowControl/>
        <w:spacing w:before="19" w:line="298" w:lineRule="exact"/>
        <w:ind w:firstLine="725"/>
        <w:rPr>
          <w:rStyle w:val="FontStyle35"/>
          <w:rFonts w:ascii="Times New Roman" w:hAnsi="Times New Roman" w:cs="Times New Roman"/>
        </w:rPr>
      </w:pPr>
      <w:r w:rsidRPr="00372AB5">
        <w:rPr>
          <w:rStyle w:val="FontStyle35"/>
          <w:rFonts w:ascii="Times New Roman" w:hAnsi="Times New Roman" w:cs="Times New Roman"/>
        </w:rPr>
        <w:t>При этом потеря</w:t>
      </w:r>
      <w:r w:rsidRPr="00372AB5">
        <w:rPr>
          <w:rStyle w:val="FontStyle35"/>
          <w:rFonts w:ascii="Times New Roman" w:hAnsi="Times New Roman" w:cs="Times New Roman"/>
        </w:rPr>
        <w:t xml:space="preserve"> железа организмом женщины составляет 0,8 мг в сутки. Для восполнения дефицита железа необходимо назначение препаратов железа. Потеря железа наиболее выражена в 16— 20 </w:t>
      </w:r>
      <w:proofErr w:type="spellStart"/>
      <w:r w:rsidRPr="00372AB5">
        <w:rPr>
          <w:rStyle w:val="FontStyle35"/>
          <w:rFonts w:ascii="Times New Roman" w:hAnsi="Times New Roman" w:cs="Times New Roman"/>
        </w:rPr>
        <w:t>нед</w:t>
      </w:r>
      <w:proofErr w:type="spellEnd"/>
      <w:r w:rsidRPr="00372AB5">
        <w:rPr>
          <w:rStyle w:val="FontStyle35"/>
          <w:rFonts w:ascii="Times New Roman" w:hAnsi="Times New Roman" w:cs="Times New Roman"/>
        </w:rPr>
        <w:t xml:space="preserve"> беременности, что совпадает с периодом начала костномозгового кроветворения у плода </w:t>
      </w:r>
      <w:r w:rsidRPr="00372AB5">
        <w:rPr>
          <w:rStyle w:val="FontStyle35"/>
          <w:rFonts w:ascii="Times New Roman" w:hAnsi="Times New Roman" w:cs="Times New Roman"/>
        </w:rPr>
        <w:t>и увеличением массы крови у беременной. В третьем периоде родов (при физиологической кровопотере) теряется от 200 до 700 мг железа, в дальнейшем, в период лактации, еще около 200 мг. Таким образом, из материнского депо в период беременности расходуется око</w:t>
      </w:r>
      <w:r w:rsidRPr="00372AB5">
        <w:rPr>
          <w:rStyle w:val="FontStyle35"/>
          <w:rFonts w:ascii="Times New Roman" w:hAnsi="Times New Roman" w:cs="Times New Roman"/>
        </w:rPr>
        <w:t>ло 800—950 мг железа.</w:t>
      </w:r>
    </w:p>
    <w:p w:rsidR="00000000" w:rsidRPr="00372AB5" w:rsidRDefault="00AF277F">
      <w:pPr>
        <w:pStyle w:val="Style12"/>
        <w:widowControl/>
        <w:spacing w:line="240" w:lineRule="exact"/>
        <w:ind w:firstLine="725"/>
        <w:jc w:val="left"/>
        <w:rPr>
          <w:rFonts w:ascii="Times New Roman" w:hAnsi="Times New Roman"/>
          <w:sz w:val="20"/>
          <w:szCs w:val="20"/>
        </w:rPr>
      </w:pPr>
    </w:p>
    <w:p w:rsidR="00000000" w:rsidRPr="00372AB5" w:rsidRDefault="00AF277F">
      <w:pPr>
        <w:pStyle w:val="Style12"/>
        <w:widowControl/>
        <w:spacing w:before="38" w:line="269" w:lineRule="exact"/>
        <w:ind w:firstLine="725"/>
        <w:jc w:val="left"/>
        <w:rPr>
          <w:rStyle w:val="FontStyle32"/>
          <w:rFonts w:ascii="Times New Roman" w:hAnsi="Times New Roman" w:cs="Times New Roman"/>
        </w:rPr>
      </w:pPr>
      <w:r w:rsidRPr="00372AB5">
        <w:rPr>
          <w:rStyle w:val="FontStyle35"/>
          <w:rFonts w:ascii="Times New Roman" w:hAnsi="Times New Roman" w:cs="Times New Roman"/>
        </w:rPr>
        <w:t xml:space="preserve">На состояние периферической крови матери, безусловно, оказывает влияние и </w:t>
      </w:r>
      <w:r w:rsidRPr="00372AB5">
        <w:rPr>
          <w:rStyle w:val="FontStyle32"/>
          <w:rFonts w:ascii="Times New Roman" w:hAnsi="Times New Roman" w:cs="Times New Roman"/>
        </w:rPr>
        <w:t>кроветворение плода.</w:t>
      </w:r>
    </w:p>
    <w:p w:rsidR="00000000" w:rsidRPr="00372AB5" w:rsidRDefault="00AF277F">
      <w:pPr>
        <w:pStyle w:val="Style25"/>
        <w:widowControl/>
        <w:spacing w:line="240" w:lineRule="exact"/>
        <w:rPr>
          <w:rFonts w:ascii="Times New Roman" w:hAnsi="Times New Roman"/>
          <w:sz w:val="20"/>
          <w:szCs w:val="20"/>
        </w:rPr>
      </w:pPr>
    </w:p>
    <w:p w:rsidR="00000000" w:rsidRPr="00372AB5" w:rsidRDefault="00AF277F">
      <w:pPr>
        <w:pStyle w:val="Style25"/>
        <w:widowControl/>
        <w:spacing w:before="14"/>
        <w:rPr>
          <w:rStyle w:val="FontStyle35"/>
          <w:rFonts w:ascii="Times New Roman" w:hAnsi="Times New Roman" w:cs="Times New Roman"/>
        </w:rPr>
      </w:pPr>
      <w:r w:rsidRPr="00372AB5">
        <w:rPr>
          <w:rStyle w:val="FontStyle35"/>
          <w:rFonts w:ascii="Times New Roman" w:hAnsi="Times New Roman" w:cs="Times New Roman"/>
        </w:rPr>
        <w:t>Кроветворение плода начинается с 19-го дня внутриутробной жизни и проходит три стадии:</w:t>
      </w:r>
      <w:r w:rsidRPr="00372AB5">
        <w:rPr>
          <w:rStyle w:val="FontStyle35"/>
          <w:rFonts w:ascii="Times New Roman" w:hAnsi="Times New Roman" w:cs="Times New Roman"/>
        </w:rPr>
        <w:t xml:space="preserve"> </w:t>
      </w:r>
      <w:proofErr w:type="gramStart"/>
      <w:r w:rsidRPr="00372AB5">
        <w:rPr>
          <w:rStyle w:val="FontStyle35"/>
          <w:rFonts w:ascii="Times New Roman" w:hAnsi="Times New Roman" w:cs="Times New Roman"/>
          <w:lang w:val="en-US"/>
        </w:rPr>
        <w:t>I</w:t>
      </w:r>
      <w:r w:rsidRPr="00372AB5">
        <w:rPr>
          <w:rStyle w:val="FontStyle35"/>
          <w:rFonts w:ascii="Times New Roman" w:hAnsi="Times New Roman" w:cs="Times New Roman"/>
        </w:rPr>
        <w:t xml:space="preserve"> — в желточном мешке,</w:t>
      </w:r>
      <w:r w:rsidRPr="00372AB5">
        <w:rPr>
          <w:rStyle w:val="FontStyle35"/>
          <w:rFonts w:ascii="Times New Roman" w:hAnsi="Times New Roman" w:cs="Times New Roman"/>
        </w:rPr>
        <w:t xml:space="preserve"> </w:t>
      </w:r>
      <w:r w:rsidRPr="00372AB5">
        <w:rPr>
          <w:rStyle w:val="FontStyle35"/>
          <w:rFonts w:ascii="Times New Roman" w:hAnsi="Times New Roman" w:cs="Times New Roman"/>
          <w:lang w:val="en-US"/>
        </w:rPr>
        <w:t>II</w:t>
      </w:r>
      <w:r w:rsidRPr="00372AB5">
        <w:rPr>
          <w:rStyle w:val="FontStyle35"/>
          <w:rFonts w:ascii="Times New Roman" w:hAnsi="Times New Roman" w:cs="Times New Roman"/>
        </w:rPr>
        <w:t xml:space="preserve"> — в печени плода,</w:t>
      </w:r>
      <w:r w:rsidRPr="00372AB5">
        <w:rPr>
          <w:rStyle w:val="FontStyle35"/>
          <w:rFonts w:ascii="Times New Roman" w:hAnsi="Times New Roman" w:cs="Times New Roman"/>
        </w:rPr>
        <w:t xml:space="preserve"> </w:t>
      </w:r>
      <w:r w:rsidRPr="00372AB5">
        <w:rPr>
          <w:rStyle w:val="FontStyle35"/>
          <w:rFonts w:ascii="Times New Roman" w:hAnsi="Times New Roman" w:cs="Times New Roman"/>
          <w:lang w:val="en-US"/>
        </w:rPr>
        <w:t>III</w:t>
      </w:r>
      <w:r w:rsidRPr="00372AB5">
        <w:rPr>
          <w:rStyle w:val="FontStyle35"/>
          <w:rFonts w:ascii="Times New Roman" w:hAnsi="Times New Roman" w:cs="Times New Roman"/>
        </w:rPr>
        <w:t xml:space="preserve"> — </w:t>
      </w:r>
      <w:r w:rsidRPr="00372AB5">
        <w:rPr>
          <w:rStyle w:val="FontStyle35"/>
          <w:rFonts w:ascii="Times New Roman" w:hAnsi="Times New Roman" w:cs="Times New Roman"/>
        </w:rPr>
        <w:t>в костном мозге (с 4—5-го месяца беременности).</w:t>
      </w:r>
      <w:proofErr w:type="gramEnd"/>
      <w:r w:rsidRPr="00372AB5">
        <w:rPr>
          <w:rStyle w:val="FontStyle35"/>
          <w:rFonts w:ascii="Times New Roman" w:hAnsi="Times New Roman" w:cs="Times New Roman"/>
        </w:rPr>
        <w:t xml:space="preserve"> Для образования гемоглобина плод использует железо материнского организма, в последние 3 </w:t>
      </w:r>
      <w:proofErr w:type="spellStart"/>
      <w:proofErr w:type="gramStart"/>
      <w:r w:rsidRPr="00372AB5">
        <w:rPr>
          <w:rStyle w:val="FontStyle35"/>
          <w:rFonts w:ascii="Times New Roman" w:hAnsi="Times New Roman" w:cs="Times New Roman"/>
        </w:rPr>
        <w:t>мес</w:t>
      </w:r>
      <w:proofErr w:type="spellEnd"/>
      <w:proofErr w:type="gramEnd"/>
      <w:r w:rsidRPr="00372AB5">
        <w:rPr>
          <w:rStyle w:val="FontStyle35"/>
          <w:rFonts w:ascii="Times New Roman" w:hAnsi="Times New Roman" w:cs="Times New Roman"/>
        </w:rPr>
        <w:t xml:space="preserve"> своего развития плод утилизирует до 250—400 мг железа. Из материнской</w:t>
      </w:r>
    </w:p>
    <w:p w:rsidR="00000000" w:rsidRPr="00372AB5" w:rsidRDefault="00AF277F">
      <w:pPr>
        <w:pStyle w:val="Style13"/>
        <w:widowControl/>
        <w:spacing w:before="110" w:line="240" w:lineRule="auto"/>
        <w:rPr>
          <w:rStyle w:val="FontStyle35"/>
          <w:rFonts w:ascii="Times New Roman" w:hAnsi="Times New Roman" w:cs="Times New Roman"/>
        </w:rPr>
      </w:pPr>
      <w:r w:rsidRPr="00372AB5">
        <w:rPr>
          <w:rStyle w:val="FontStyle35"/>
          <w:rFonts w:ascii="Times New Roman" w:hAnsi="Times New Roman" w:cs="Times New Roman"/>
        </w:rPr>
        <w:t>крови железо поступает в плаценту, превращает</w:t>
      </w:r>
      <w:r w:rsidRPr="00372AB5">
        <w:rPr>
          <w:rStyle w:val="FontStyle35"/>
          <w:rFonts w:ascii="Times New Roman" w:hAnsi="Times New Roman" w:cs="Times New Roman"/>
        </w:rPr>
        <w:t xml:space="preserve">ся в </w:t>
      </w:r>
      <w:proofErr w:type="spellStart"/>
      <w:r w:rsidRPr="00372AB5">
        <w:rPr>
          <w:rStyle w:val="FontStyle35"/>
          <w:rFonts w:ascii="Times New Roman" w:hAnsi="Times New Roman" w:cs="Times New Roman"/>
        </w:rPr>
        <w:t>ферритин</w:t>
      </w:r>
      <w:proofErr w:type="spellEnd"/>
      <w:r w:rsidRPr="00372AB5">
        <w:rPr>
          <w:rStyle w:val="FontStyle35"/>
          <w:rFonts w:ascii="Times New Roman" w:hAnsi="Times New Roman" w:cs="Times New Roman"/>
        </w:rPr>
        <w:t xml:space="preserve"> и переходит к плоду: </w:t>
      </w:r>
      <w:proofErr w:type="gramStart"/>
      <w:r w:rsidRPr="00372AB5">
        <w:rPr>
          <w:rStyle w:val="FontStyle35"/>
          <w:rFonts w:ascii="Times New Roman" w:hAnsi="Times New Roman" w:cs="Times New Roman"/>
        </w:rPr>
        <w:t>на</w:t>
      </w:r>
      <w:proofErr w:type="gramEnd"/>
    </w:p>
    <w:p w:rsidR="00000000" w:rsidRPr="00372AB5" w:rsidRDefault="00AF277F">
      <w:pPr>
        <w:pStyle w:val="Style18"/>
        <w:widowControl/>
        <w:ind w:left="4094"/>
        <w:rPr>
          <w:rStyle w:val="FontStyle31"/>
          <w:rFonts w:ascii="Times New Roman" w:hAnsi="Times New Roman" w:cs="Times New Roman"/>
          <w:vertAlign w:val="subscript"/>
        </w:rPr>
      </w:pPr>
      <w:r w:rsidRPr="00372AB5">
        <w:rPr>
          <w:rStyle w:val="FontStyle31"/>
          <w:rFonts w:ascii="Times New Roman" w:hAnsi="Times New Roman" w:cs="Times New Roman"/>
          <w:vertAlign w:val="subscript"/>
        </w:rPr>
        <w:t>2</w:t>
      </w:r>
    </w:p>
    <w:p w:rsidR="00000000" w:rsidRPr="00372AB5" w:rsidRDefault="00AF277F">
      <w:pPr>
        <w:pStyle w:val="Style13"/>
        <w:widowControl/>
        <w:spacing w:line="274" w:lineRule="exact"/>
        <w:rPr>
          <w:rStyle w:val="FontStyle35"/>
          <w:rFonts w:ascii="Times New Roman" w:hAnsi="Times New Roman" w:cs="Times New Roman"/>
        </w:rPr>
      </w:pPr>
      <w:r w:rsidRPr="00372AB5">
        <w:rPr>
          <w:rStyle w:val="FontStyle35"/>
          <w:rFonts w:ascii="Times New Roman" w:hAnsi="Times New Roman" w:cs="Times New Roman"/>
        </w:rPr>
        <w:t xml:space="preserve">образование плодового гемоглобина идет </w:t>
      </w:r>
      <w:r w:rsidRPr="00372AB5">
        <w:rPr>
          <w:rStyle w:val="FontStyle31"/>
          <w:rFonts w:ascii="Times New Roman" w:hAnsi="Times New Roman" w:cs="Times New Roman"/>
        </w:rPr>
        <w:t xml:space="preserve">/3 </w:t>
      </w:r>
      <w:proofErr w:type="spellStart"/>
      <w:r w:rsidRPr="00372AB5">
        <w:rPr>
          <w:rStyle w:val="FontStyle35"/>
          <w:rFonts w:ascii="Times New Roman" w:hAnsi="Times New Roman" w:cs="Times New Roman"/>
        </w:rPr>
        <w:t>ферритина</w:t>
      </w:r>
      <w:proofErr w:type="spellEnd"/>
      <w:r w:rsidRPr="00372AB5">
        <w:rPr>
          <w:rStyle w:val="FontStyle35"/>
          <w:rFonts w:ascii="Times New Roman" w:hAnsi="Times New Roman" w:cs="Times New Roman"/>
        </w:rPr>
        <w:t>, остальная часть откладывается в печени плода.</w:t>
      </w:r>
    </w:p>
    <w:p w:rsidR="00000000" w:rsidRPr="00372AB5" w:rsidRDefault="00AF277F">
      <w:pPr>
        <w:pStyle w:val="Style25"/>
        <w:widowControl/>
        <w:spacing w:line="240" w:lineRule="exact"/>
        <w:rPr>
          <w:rFonts w:ascii="Times New Roman" w:hAnsi="Times New Roman"/>
          <w:sz w:val="20"/>
          <w:szCs w:val="20"/>
        </w:rPr>
      </w:pPr>
    </w:p>
    <w:p w:rsidR="00000000" w:rsidRPr="00372AB5" w:rsidRDefault="00AF277F">
      <w:pPr>
        <w:pStyle w:val="Style25"/>
        <w:widowControl/>
        <w:spacing w:before="43" w:line="264" w:lineRule="exact"/>
        <w:rPr>
          <w:rStyle w:val="FontStyle35"/>
          <w:rFonts w:ascii="Times New Roman" w:hAnsi="Times New Roman" w:cs="Times New Roman"/>
        </w:rPr>
      </w:pPr>
      <w:r w:rsidRPr="00372AB5">
        <w:rPr>
          <w:rStyle w:val="FontStyle35"/>
          <w:rFonts w:ascii="Times New Roman" w:hAnsi="Times New Roman" w:cs="Times New Roman"/>
        </w:rPr>
        <w:t>Врачу необходимо знать основные гематологические показатели у женщин в зависимости от триместра беременности.</w:t>
      </w: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Default="00AF277F">
      <w:pPr>
        <w:pStyle w:val="Style9"/>
        <w:widowControl/>
        <w:spacing w:line="240" w:lineRule="exact"/>
        <w:jc w:val="both"/>
        <w:rPr>
          <w:rFonts w:ascii="Times New Roman" w:hAnsi="Times New Roman"/>
          <w:sz w:val="20"/>
          <w:szCs w:val="20"/>
        </w:rPr>
      </w:pPr>
    </w:p>
    <w:p w:rsidR="00372AB5" w:rsidRDefault="00372AB5">
      <w:pPr>
        <w:pStyle w:val="Style9"/>
        <w:widowControl/>
        <w:spacing w:line="240" w:lineRule="exact"/>
        <w:jc w:val="both"/>
        <w:rPr>
          <w:rFonts w:ascii="Times New Roman" w:hAnsi="Times New Roman"/>
          <w:sz w:val="20"/>
          <w:szCs w:val="20"/>
        </w:rPr>
      </w:pPr>
    </w:p>
    <w:p w:rsidR="00372AB5" w:rsidRDefault="00372AB5">
      <w:pPr>
        <w:pStyle w:val="Style9"/>
        <w:widowControl/>
        <w:spacing w:line="240" w:lineRule="exact"/>
        <w:jc w:val="both"/>
        <w:rPr>
          <w:rFonts w:ascii="Times New Roman" w:hAnsi="Times New Roman"/>
          <w:sz w:val="20"/>
          <w:szCs w:val="20"/>
        </w:rPr>
      </w:pPr>
    </w:p>
    <w:p w:rsidR="00372AB5" w:rsidRDefault="00372AB5">
      <w:pPr>
        <w:pStyle w:val="Style9"/>
        <w:widowControl/>
        <w:spacing w:line="240" w:lineRule="exact"/>
        <w:jc w:val="both"/>
        <w:rPr>
          <w:rFonts w:ascii="Times New Roman" w:hAnsi="Times New Roman"/>
          <w:sz w:val="20"/>
          <w:szCs w:val="20"/>
        </w:rPr>
      </w:pPr>
    </w:p>
    <w:p w:rsidR="00372AB5" w:rsidRDefault="00372AB5">
      <w:pPr>
        <w:pStyle w:val="Style9"/>
        <w:widowControl/>
        <w:spacing w:line="240" w:lineRule="exact"/>
        <w:jc w:val="both"/>
        <w:rPr>
          <w:rFonts w:ascii="Times New Roman" w:hAnsi="Times New Roman"/>
          <w:sz w:val="20"/>
          <w:szCs w:val="20"/>
        </w:rPr>
      </w:pPr>
    </w:p>
    <w:p w:rsidR="00372AB5" w:rsidRDefault="00372AB5">
      <w:pPr>
        <w:pStyle w:val="Style9"/>
        <w:widowControl/>
        <w:spacing w:line="240" w:lineRule="exact"/>
        <w:jc w:val="both"/>
        <w:rPr>
          <w:rFonts w:ascii="Times New Roman" w:hAnsi="Times New Roman"/>
          <w:sz w:val="20"/>
          <w:szCs w:val="20"/>
        </w:rPr>
      </w:pPr>
    </w:p>
    <w:p w:rsidR="00372AB5" w:rsidRPr="00372AB5" w:rsidRDefault="00372AB5">
      <w:pPr>
        <w:pStyle w:val="Style9"/>
        <w:widowControl/>
        <w:spacing w:line="240" w:lineRule="exact"/>
        <w:jc w:val="both"/>
        <w:rPr>
          <w:rFonts w:ascii="Times New Roman" w:hAnsi="Times New Roman"/>
          <w:sz w:val="20"/>
          <w:szCs w:val="20"/>
        </w:rPr>
      </w:pPr>
    </w:p>
    <w:p w:rsidR="00000000" w:rsidRPr="00372AB5" w:rsidRDefault="00AF277F" w:rsidP="00372AB5">
      <w:pPr>
        <w:pStyle w:val="Style9"/>
        <w:widowControl/>
        <w:spacing w:before="134"/>
        <w:jc w:val="center"/>
        <w:rPr>
          <w:rStyle w:val="FontStyle34"/>
          <w:rFonts w:ascii="Times New Roman" w:hAnsi="Times New Roman" w:cs="Times New Roman"/>
        </w:rPr>
      </w:pPr>
      <w:r w:rsidRPr="00372AB5">
        <w:rPr>
          <w:rStyle w:val="FontStyle34"/>
          <w:rFonts w:ascii="Times New Roman" w:hAnsi="Times New Roman" w:cs="Times New Roman"/>
        </w:rPr>
        <w:lastRenderedPageBreak/>
        <w:t>Кл</w:t>
      </w:r>
      <w:r w:rsidRPr="00372AB5">
        <w:rPr>
          <w:rStyle w:val="FontStyle34"/>
          <w:rFonts w:ascii="Times New Roman" w:hAnsi="Times New Roman" w:cs="Times New Roman"/>
        </w:rPr>
        <w:t>ассификации</w:t>
      </w:r>
    </w:p>
    <w:p w:rsidR="00000000" w:rsidRPr="00372AB5" w:rsidRDefault="00AF277F">
      <w:pPr>
        <w:pStyle w:val="Style19"/>
        <w:widowControl/>
        <w:spacing w:line="240" w:lineRule="exact"/>
        <w:ind w:left="715"/>
        <w:rPr>
          <w:rFonts w:ascii="Times New Roman" w:hAnsi="Times New Roman"/>
          <w:sz w:val="20"/>
          <w:szCs w:val="20"/>
        </w:rPr>
      </w:pPr>
    </w:p>
    <w:p w:rsidR="00000000" w:rsidRPr="00372AB5" w:rsidRDefault="00AF277F">
      <w:pPr>
        <w:pStyle w:val="Style19"/>
        <w:widowControl/>
        <w:spacing w:before="144" w:line="509" w:lineRule="exact"/>
        <w:ind w:left="715"/>
        <w:rPr>
          <w:rStyle w:val="FontStyle35"/>
          <w:rFonts w:ascii="Times New Roman" w:hAnsi="Times New Roman" w:cs="Times New Roman"/>
        </w:rPr>
      </w:pPr>
      <w:r w:rsidRPr="00372AB5">
        <w:rPr>
          <w:rStyle w:val="FontStyle32"/>
          <w:rFonts w:ascii="Times New Roman" w:hAnsi="Times New Roman" w:cs="Times New Roman"/>
        </w:rPr>
        <w:t xml:space="preserve">Классификация, предложенная И. А. </w:t>
      </w:r>
      <w:proofErr w:type="gramStart"/>
      <w:r w:rsidRPr="00372AB5">
        <w:rPr>
          <w:rStyle w:val="FontStyle32"/>
          <w:rFonts w:ascii="Times New Roman" w:hAnsi="Times New Roman" w:cs="Times New Roman"/>
        </w:rPr>
        <w:t>Кассирским</w:t>
      </w:r>
      <w:proofErr w:type="gramEnd"/>
      <w:r w:rsidRPr="00372AB5">
        <w:rPr>
          <w:rStyle w:val="FontStyle32"/>
          <w:rFonts w:ascii="Times New Roman" w:hAnsi="Times New Roman" w:cs="Times New Roman"/>
        </w:rPr>
        <w:t xml:space="preserve"> и Г. А. Алексеевой </w:t>
      </w:r>
      <w:r w:rsidRPr="00372AB5">
        <w:rPr>
          <w:rStyle w:val="FontStyle35"/>
          <w:rFonts w:ascii="Times New Roman" w:hAnsi="Times New Roman" w:cs="Times New Roman"/>
        </w:rPr>
        <w:t>(1962, 1970)</w:t>
      </w:r>
    </w:p>
    <w:p w:rsidR="00000000" w:rsidRPr="00372AB5" w:rsidRDefault="00AF277F" w:rsidP="00372AB5">
      <w:pPr>
        <w:pStyle w:val="Style4"/>
        <w:widowControl/>
        <w:numPr>
          <w:ilvl w:val="0"/>
          <w:numId w:val="2"/>
        </w:numPr>
        <w:tabs>
          <w:tab w:val="left" w:pos="917"/>
        </w:tabs>
        <w:spacing w:line="509" w:lineRule="exact"/>
        <w:ind w:left="715"/>
        <w:rPr>
          <w:rStyle w:val="FontStyle35"/>
          <w:rFonts w:ascii="Times New Roman" w:hAnsi="Times New Roman" w:cs="Times New Roman"/>
        </w:rPr>
      </w:pPr>
      <w:r w:rsidRPr="00372AB5">
        <w:rPr>
          <w:rStyle w:val="FontStyle30"/>
          <w:rFonts w:ascii="Times New Roman" w:hAnsi="Times New Roman" w:cs="Times New Roman"/>
        </w:rPr>
        <w:t>Постгеморрагические анемии.</w:t>
      </w:r>
    </w:p>
    <w:p w:rsidR="00000000" w:rsidRPr="00372AB5" w:rsidRDefault="00AF277F" w:rsidP="00372AB5">
      <w:pPr>
        <w:pStyle w:val="Style4"/>
        <w:widowControl/>
        <w:numPr>
          <w:ilvl w:val="0"/>
          <w:numId w:val="2"/>
        </w:numPr>
        <w:tabs>
          <w:tab w:val="left" w:pos="917"/>
        </w:tabs>
        <w:spacing w:line="509" w:lineRule="exact"/>
        <w:ind w:left="715"/>
        <w:rPr>
          <w:rStyle w:val="FontStyle30"/>
          <w:rFonts w:ascii="Times New Roman" w:hAnsi="Times New Roman" w:cs="Times New Roman"/>
        </w:rPr>
      </w:pPr>
      <w:r w:rsidRPr="00372AB5">
        <w:rPr>
          <w:rStyle w:val="FontStyle30"/>
          <w:rFonts w:ascii="Times New Roman" w:hAnsi="Times New Roman" w:cs="Times New Roman"/>
        </w:rPr>
        <w:t>Анемии вследствие нарушенного кровообращения:</w:t>
      </w:r>
    </w:p>
    <w:p w:rsidR="00000000" w:rsidRPr="00372AB5" w:rsidRDefault="00AF277F">
      <w:pPr>
        <w:pStyle w:val="Style6"/>
        <w:widowControl/>
        <w:tabs>
          <w:tab w:val="left" w:pos="922"/>
        </w:tabs>
        <w:spacing w:line="509" w:lineRule="exact"/>
        <w:ind w:left="725" w:firstLine="0"/>
        <w:jc w:val="left"/>
        <w:rPr>
          <w:rStyle w:val="FontStyle35"/>
          <w:rFonts w:ascii="Times New Roman" w:hAnsi="Times New Roman" w:cs="Times New Roman"/>
        </w:rPr>
      </w:pPr>
      <w:r w:rsidRPr="00372AB5">
        <w:rPr>
          <w:rStyle w:val="FontStyle35"/>
          <w:rFonts w:ascii="Times New Roman" w:hAnsi="Times New Roman" w:cs="Times New Roman"/>
        </w:rPr>
        <w:t>а)</w:t>
      </w:r>
      <w:r w:rsidRPr="00372AB5">
        <w:rPr>
          <w:rStyle w:val="FontStyle35"/>
          <w:rFonts w:ascii="Times New Roman" w:hAnsi="Times New Roman" w:cs="Times New Roman"/>
        </w:rPr>
        <w:tab/>
        <w:t>железодефицитные анемии;</w:t>
      </w:r>
    </w:p>
    <w:p w:rsidR="00000000" w:rsidRPr="00372AB5" w:rsidRDefault="00AF277F">
      <w:pPr>
        <w:pStyle w:val="Style6"/>
        <w:widowControl/>
        <w:tabs>
          <w:tab w:val="left" w:pos="922"/>
        </w:tabs>
        <w:spacing w:line="509" w:lineRule="exact"/>
        <w:ind w:left="725" w:firstLine="0"/>
        <w:jc w:val="left"/>
        <w:rPr>
          <w:rStyle w:val="FontStyle35"/>
          <w:rFonts w:ascii="Times New Roman" w:hAnsi="Times New Roman" w:cs="Times New Roman"/>
        </w:rPr>
      </w:pPr>
      <w:r w:rsidRPr="00372AB5">
        <w:rPr>
          <w:rStyle w:val="FontStyle35"/>
          <w:rFonts w:ascii="Times New Roman" w:hAnsi="Times New Roman" w:cs="Times New Roman"/>
        </w:rPr>
        <w:t>б)</w:t>
      </w:r>
      <w:r w:rsidRPr="00372AB5">
        <w:rPr>
          <w:rStyle w:val="FontStyle35"/>
          <w:rFonts w:ascii="Times New Roman" w:hAnsi="Times New Roman" w:cs="Times New Roman"/>
        </w:rPr>
        <w:tab/>
      </w:r>
      <w:proofErr w:type="spellStart"/>
      <w:r w:rsidRPr="00372AB5">
        <w:rPr>
          <w:rStyle w:val="FontStyle35"/>
          <w:rFonts w:ascii="Times New Roman" w:hAnsi="Times New Roman" w:cs="Times New Roman"/>
        </w:rPr>
        <w:t>железорефрактерные</w:t>
      </w:r>
      <w:proofErr w:type="spellEnd"/>
      <w:r w:rsidRPr="00372AB5">
        <w:rPr>
          <w:rStyle w:val="FontStyle35"/>
          <w:rFonts w:ascii="Times New Roman" w:hAnsi="Times New Roman" w:cs="Times New Roman"/>
        </w:rPr>
        <w:t xml:space="preserve"> анемии;</w:t>
      </w:r>
    </w:p>
    <w:p w:rsidR="00000000" w:rsidRPr="00372AB5" w:rsidRDefault="00AF277F">
      <w:pPr>
        <w:pStyle w:val="Style6"/>
        <w:widowControl/>
        <w:tabs>
          <w:tab w:val="left" w:pos="922"/>
        </w:tabs>
        <w:spacing w:line="509" w:lineRule="exact"/>
        <w:ind w:left="725" w:firstLine="0"/>
        <w:jc w:val="left"/>
        <w:rPr>
          <w:rStyle w:val="FontStyle35"/>
          <w:rFonts w:ascii="Times New Roman" w:hAnsi="Times New Roman" w:cs="Times New Roman"/>
        </w:rPr>
      </w:pPr>
      <w:r w:rsidRPr="00372AB5">
        <w:rPr>
          <w:rStyle w:val="FontStyle35"/>
          <w:rFonts w:ascii="Times New Roman" w:hAnsi="Times New Roman" w:cs="Times New Roman"/>
        </w:rPr>
        <w:t>в)</w:t>
      </w:r>
      <w:r w:rsidRPr="00372AB5">
        <w:rPr>
          <w:rStyle w:val="FontStyle35"/>
          <w:rFonts w:ascii="Times New Roman" w:hAnsi="Times New Roman" w:cs="Times New Roman"/>
        </w:rPr>
        <w:tab/>
        <w:t>В</w:t>
      </w:r>
      <w:r w:rsidRPr="00372AB5">
        <w:rPr>
          <w:rStyle w:val="FontStyle31"/>
          <w:rFonts w:ascii="Times New Roman" w:hAnsi="Times New Roman" w:cs="Times New Roman"/>
        </w:rPr>
        <w:t>12</w:t>
      </w:r>
      <w:r w:rsidRPr="00372AB5">
        <w:rPr>
          <w:rStyle w:val="FontStyle35"/>
          <w:rFonts w:ascii="Times New Roman" w:hAnsi="Times New Roman" w:cs="Times New Roman"/>
        </w:rPr>
        <w:t>-(фолиев</w:t>
      </w:r>
      <w:proofErr w:type="gramStart"/>
      <w:r w:rsidRPr="00372AB5">
        <w:rPr>
          <w:rStyle w:val="FontStyle35"/>
          <w:rFonts w:ascii="Times New Roman" w:hAnsi="Times New Roman" w:cs="Times New Roman"/>
        </w:rPr>
        <w:t>о-</w:t>
      </w:r>
      <w:proofErr w:type="gramEnd"/>
      <w:r w:rsidRPr="00372AB5">
        <w:rPr>
          <w:rStyle w:val="FontStyle35"/>
          <w:rFonts w:ascii="Times New Roman" w:hAnsi="Times New Roman" w:cs="Times New Roman"/>
        </w:rPr>
        <w:t>)дефицит</w:t>
      </w:r>
      <w:r w:rsidRPr="00372AB5">
        <w:rPr>
          <w:rStyle w:val="FontStyle35"/>
          <w:rFonts w:ascii="Times New Roman" w:hAnsi="Times New Roman" w:cs="Times New Roman"/>
        </w:rPr>
        <w:t>ные анемии;</w:t>
      </w:r>
    </w:p>
    <w:p w:rsidR="00000000" w:rsidRPr="00372AB5" w:rsidRDefault="00AF277F">
      <w:pPr>
        <w:pStyle w:val="Style6"/>
        <w:widowControl/>
        <w:tabs>
          <w:tab w:val="left" w:pos="902"/>
        </w:tabs>
        <w:spacing w:before="168"/>
        <w:jc w:val="left"/>
        <w:rPr>
          <w:rStyle w:val="FontStyle35"/>
          <w:rFonts w:ascii="Times New Roman" w:hAnsi="Times New Roman" w:cs="Times New Roman"/>
        </w:rPr>
      </w:pPr>
      <w:r w:rsidRPr="00372AB5">
        <w:rPr>
          <w:rStyle w:val="FontStyle35"/>
          <w:rFonts w:ascii="Times New Roman" w:hAnsi="Times New Roman" w:cs="Times New Roman"/>
        </w:rPr>
        <w:t>г)</w:t>
      </w:r>
      <w:r w:rsidRPr="00372AB5">
        <w:rPr>
          <w:rStyle w:val="FontStyle35"/>
          <w:rFonts w:ascii="Times New Roman" w:hAnsi="Times New Roman" w:cs="Times New Roman"/>
        </w:rPr>
        <w:tab/>
        <w:t>В</w:t>
      </w:r>
      <w:r w:rsidRPr="00372AB5">
        <w:rPr>
          <w:rStyle w:val="FontStyle35"/>
          <w:rFonts w:ascii="Times New Roman" w:hAnsi="Times New Roman" w:cs="Times New Roman"/>
          <w:vertAlign w:val="subscript"/>
        </w:rPr>
        <w:t>12</w:t>
      </w:r>
      <w:r w:rsidRPr="00372AB5">
        <w:rPr>
          <w:rStyle w:val="FontStyle35"/>
          <w:rFonts w:ascii="Times New Roman" w:hAnsi="Times New Roman" w:cs="Times New Roman"/>
        </w:rPr>
        <w:t>-(фолиево-)рефрактерные анемии вследствие нарушенной ассимиляции витамина</w:t>
      </w:r>
      <w:proofErr w:type="gramStart"/>
      <w:r w:rsidRPr="00372AB5">
        <w:rPr>
          <w:rStyle w:val="FontStyle35"/>
          <w:rFonts w:ascii="Times New Roman" w:hAnsi="Times New Roman" w:cs="Times New Roman"/>
        </w:rPr>
        <w:br/>
        <w:t>В</w:t>
      </w:r>
      <w:proofErr w:type="gramEnd"/>
      <w:r w:rsidRPr="00372AB5">
        <w:rPr>
          <w:rStyle w:val="FontStyle35"/>
          <w:rFonts w:ascii="Times New Roman" w:hAnsi="Times New Roman" w:cs="Times New Roman"/>
        </w:rPr>
        <w:t xml:space="preserve">| </w:t>
      </w:r>
      <w:r w:rsidRPr="00372AB5">
        <w:rPr>
          <w:rStyle w:val="FontStyle31"/>
          <w:rFonts w:ascii="Times New Roman" w:hAnsi="Times New Roman" w:cs="Times New Roman"/>
        </w:rPr>
        <w:t xml:space="preserve">2 </w:t>
      </w:r>
      <w:r w:rsidRPr="00372AB5">
        <w:rPr>
          <w:rStyle w:val="FontStyle35"/>
          <w:rFonts w:ascii="Times New Roman" w:hAnsi="Times New Roman" w:cs="Times New Roman"/>
        </w:rPr>
        <w:t>(фолиевой кислоты) костным мозгом;</w:t>
      </w:r>
    </w:p>
    <w:p w:rsidR="00000000" w:rsidRPr="00372AB5" w:rsidRDefault="00AF277F">
      <w:pPr>
        <w:pStyle w:val="Style6"/>
        <w:widowControl/>
        <w:spacing w:line="240" w:lineRule="exact"/>
        <w:ind w:left="725" w:firstLine="0"/>
        <w:jc w:val="left"/>
        <w:rPr>
          <w:rFonts w:ascii="Times New Roman" w:hAnsi="Times New Roman"/>
          <w:sz w:val="20"/>
          <w:szCs w:val="20"/>
        </w:rPr>
      </w:pPr>
    </w:p>
    <w:p w:rsidR="00000000" w:rsidRPr="00372AB5" w:rsidRDefault="00AF277F">
      <w:pPr>
        <w:pStyle w:val="Style6"/>
        <w:widowControl/>
        <w:tabs>
          <w:tab w:val="left" w:pos="922"/>
        </w:tabs>
        <w:spacing w:before="29" w:line="240" w:lineRule="auto"/>
        <w:ind w:left="725" w:firstLine="0"/>
        <w:jc w:val="left"/>
        <w:rPr>
          <w:rStyle w:val="FontStyle35"/>
          <w:rFonts w:ascii="Times New Roman" w:hAnsi="Times New Roman" w:cs="Times New Roman"/>
        </w:rPr>
      </w:pPr>
      <w:r w:rsidRPr="00372AB5">
        <w:rPr>
          <w:rStyle w:val="FontStyle35"/>
          <w:rFonts w:ascii="Times New Roman" w:hAnsi="Times New Roman" w:cs="Times New Roman"/>
        </w:rPr>
        <w:t>д)</w:t>
      </w:r>
      <w:r w:rsidRPr="00372AB5">
        <w:rPr>
          <w:rStyle w:val="FontStyle35"/>
          <w:rFonts w:ascii="Times New Roman" w:hAnsi="Times New Roman" w:cs="Times New Roman"/>
        </w:rPr>
        <w:tab/>
      </w:r>
      <w:proofErr w:type="spellStart"/>
      <w:r w:rsidRPr="00372AB5">
        <w:rPr>
          <w:rStyle w:val="FontStyle35"/>
          <w:rFonts w:ascii="Times New Roman" w:hAnsi="Times New Roman" w:cs="Times New Roman"/>
        </w:rPr>
        <w:t>дизэритропоэтические</w:t>
      </w:r>
      <w:proofErr w:type="spellEnd"/>
      <w:r w:rsidRPr="00372AB5">
        <w:rPr>
          <w:rStyle w:val="FontStyle35"/>
          <w:rFonts w:ascii="Times New Roman" w:hAnsi="Times New Roman" w:cs="Times New Roman"/>
        </w:rPr>
        <w:t xml:space="preserve"> анемии вследствие </w:t>
      </w:r>
      <w:proofErr w:type="gramStart"/>
      <w:r w:rsidRPr="00372AB5">
        <w:rPr>
          <w:rStyle w:val="FontStyle35"/>
          <w:rFonts w:ascii="Times New Roman" w:hAnsi="Times New Roman" w:cs="Times New Roman"/>
        </w:rPr>
        <w:t>неэффективного</w:t>
      </w:r>
      <w:proofErr w:type="gramEnd"/>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rPr>
        <w:t>эритропоэза</w:t>
      </w:r>
      <w:proofErr w:type="spellEnd"/>
      <w:r w:rsidRPr="00372AB5">
        <w:rPr>
          <w:rStyle w:val="FontStyle35"/>
          <w:rFonts w:ascii="Times New Roman" w:hAnsi="Times New Roman" w:cs="Times New Roman"/>
        </w:rPr>
        <w:t>;</w:t>
      </w:r>
    </w:p>
    <w:p w:rsidR="00000000" w:rsidRPr="00372AB5" w:rsidRDefault="00AF277F">
      <w:pPr>
        <w:pStyle w:val="Style2"/>
        <w:widowControl/>
        <w:spacing w:before="48"/>
        <w:ind w:left="710" w:right="5794"/>
        <w:rPr>
          <w:rStyle w:val="FontStyle30"/>
          <w:rFonts w:ascii="Times New Roman" w:hAnsi="Times New Roman" w:cs="Times New Roman"/>
        </w:rPr>
      </w:pPr>
      <w:r w:rsidRPr="00372AB5">
        <w:rPr>
          <w:rStyle w:val="FontStyle35"/>
          <w:rFonts w:ascii="Times New Roman" w:hAnsi="Times New Roman" w:cs="Times New Roman"/>
        </w:rPr>
        <w:t xml:space="preserve">е) гипопластические анемии. 3. </w:t>
      </w:r>
      <w:r w:rsidRPr="00372AB5">
        <w:rPr>
          <w:rStyle w:val="FontStyle30"/>
          <w:rFonts w:ascii="Times New Roman" w:hAnsi="Times New Roman" w:cs="Times New Roman"/>
        </w:rPr>
        <w:t>Гемолитические анемии.</w:t>
      </w:r>
    </w:p>
    <w:p w:rsidR="00000000" w:rsidRPr="00372AB5" w:rsidRDefault="00AF277F">
      <w:pPr>
        <w:pStyle w:val="Style19"/>
        <w:widowControl/>
        <w:spacing w:line="240" w:lineRule="exact"/>
        <w:ind w:left="710"/>
        <w:rPr>
          <w:rFonts w:ascii="Times New Roman" w:hAnsi="Times New Roman"/>
          <w:sz w:val="20"/>
          <w:szCs w:val="20"/>
        </w:rPr>
      </w:pPr>
    </w:p>
    <w:p w:rsidR="00000000" w:rsidRPr="00372AB5" w:rsidRDefault="00AF277F">
      <w:pPr>
        <w:pStyle w:val="Style19"/>
        <w:widowControl/>
        <w:spacing w:line="240" w:lineRule="exact"/>
        <w:ind w:left="710"/>
        <w:rPr>
          <w:rFonts w:ascii="Times New Roman" w:hAnsi="Times New Roman"/>
          <w:sz w:val="20"/>
          <w:szCs w:val="20"/>
        </w:rPr>
      </w:pPr>
    </w:p>
    <w:p w:rsidR="00000000" w:rsidRPr="00372AB5" w:rsidRDefault="00AF277F">
      <w:pPr>
        <w:pStyle w:val="Style19"/>
        <w:widowControl/>
        <w:spacing w:line="240" w:lineRule="exact"/>
        <w:ind w:left="710"/>
        <w:rPr>
          <w:rFonts w:ascii="Times New Roman" w:hAnsi="Times New Roman"/>
          <w:sz w:val="20"/>
          <w:szCs w:val="20"/>
        </w:rPr>
      </w:pPr>
    </w:p>
    <w:p w:rsidR="00000000" w:rsidRPr="00372AB5" w:rsidRDefault="00AF277F">
      <w:pPr>
        <w:pStyle w:val="Style19"/>
        <w:widowControl/>
        <w:spacing w:before="14"/>
        <w:ind w:left="710"/>
        <w:rPr>
          <w:rStyle w:val="FontStyle32"/>
          <w:rFonts w:ascii="Times New Roman" w:hAnsi="Times New Roman" w:cs="Times New Roman"/>
        </w:rPr>
      </w:pPr>
      <w:r w:rsidRPr="00372AB5">
        <w:rPr>
          <w:rStyle w:val="FontStyle32"/>
          <w:rFonts w:ascii="Times New Roman" w:hAnsi="Times New Roman" w:cs="Times New Roman"/>
        </w:rPr>
        <w:t xml:space="preserve">Классификация анемий в зависимости от среднего </w:t>
      </w:r>
      <w:proofErr w:type="spellStart"/>
      <w:r w:rsidRPr="00372AB5">
        <w:rPr>
          <w:rStyle w:val="FontStyle32"/>
          <w:rFonts w:ascii="Times New Roman" w:hAnsi="Times New Roman" w:cs="Times New Roman"/>
        </w:rPr>
        <w:t>эритроцитарного</w:t>
      </w:r>
      <w:proofErr w:type="spellEnd"/>
      <w:r w:rsidRPr="00372AB5">
        <w:rPr>
          <w:rStyle w:val="FontStyle32"/>
          <w:rFonts w:ascii="Times New Roman" w:hAnsi="Times New Roman" w:cs="Times New Roman"/>
        </w:rPr>
        <w:t xml:space="preserve"> объема</w:t>
      </w:r>
    </w:p>
    <w:p w:rsidR="00000000" w:rsidRPr="00372AB5" w:rsidRDefault="00AF277F">
      <w:pPr>
        <w:pStyle w:val="Style14"/>
        <w:widowControl/>
        <w:spacing w:line="240" w:lineRule="exact"/>
        <w:ind w:right="806"/>
        <w:rPr>
          <w:rFonts w:ascii="Times New Roman" w:hAnsi="Times New Roman"/>
          <w:sz w:val="20"/>
          <w:szCs w:val="20"/>
        </w:rPr>
      </w:pPr>
    </w:p>
    <w:p w:rsidR="00000000" w:rsidRPr="00372AB5" w:rsidRDefault="00AF277F">
      <w:pPr>
        <w:pStyle w:val="Style14"/>
        <w:widowControl/>
        <w:tabs>
          <w:tab w:val="left" w:pos="1056"/>
        </w:tabs>
        <w:spacing w:before="48"/>
        <w:ind w:right="806"/>
        <w:rPr>
          <w:rStyle w:val="FontStyle30"/>
          <w:rFonts w:ascii="Times New Roman" w:hAnsi="Times New Roman" w:cs="Times New Roman"/>
        </w:rPr>
      </w:pPr>
      <w:r w:rsidRPr="00372AB5">
        <w:rPr>
          <w:rStyle w:val="FontStyle35"/>
          <w:rFonts w:ascii="Times New Roman" w:hAnsi="Times New Roman" w:cs="Times New Roman"/>
        </w:rPr>
        <w:t>1.</w:t>
      </w:r>
      <w:r w:rsidRPr="00372AB5">
        <w:rPr>
          <w:rStyle w:val="FontStyle35"/>
          <w:rFonts w:ascii="Times New Roman" w:hAnsi="Times New Roman" w:cs="Times New Roman"/>
        </w:rPr>
        <w:tab/>
      </w:r>
      <w:proofErr w:type="spellStart"/>
      <w:r w:rsidRPr="00372AB5">
        <w:rPr>
          <w:rStyle w:val="FontStyle30"/>
          <w:rFonts w:ascii="Times New Roman" w:hAnsi="Times New Roman" w:cs="Times New Roman"/>
        </w:rPr>
        <w:t>Макроцитарные</w:t>
      </w:r>
      <w:proofErr w:type="spellEnd"/>
      <w:r w:rsidRPr="00372AB5">
        <w:rPr>
          <w:rStyle w:val="FontStyle30"/>
          <w:rFonts w:ascii="Times New Roman" w:hAnsi="Times New Roman" w:cs="Times New Roman"/>
        </w:rPr>
        <w:t xml:space="preserve"> анемии [средний </w:t>
      </w:r>
      <w:proofErr w:type="spellStart"/>
      <w:r w:rsidRPr="00372AB5">
        <w:rPr>
          <w:rStyle w:val="FontStyle30"/>
          <w:rFonts w:ascii="Times New Roman" w:hAnsi="Times New Roman" w:cs="Times New Roman"/>
        </w:rPr>
        <w:t>эритроцитарный</w:t>
      </w:r>
      <w:proofErr w:type="spellEnd"/>
      <w:r w:rsidRPr="00372AB5">
        <w:rPr>
          <w:rStyle w:val="FontStyle30"/>
          <w:rFonts w:ascii="Times New Roman" w:hAnsi="Times New Roman" w:cs="Times New Roman"/>
        </w:rPr>
        <w:t xml:space="preserve"> объем </w:t>
      </w:r>
      <w:r w:rsidRPr="00372AB5">
        <w:rPr>
          <w:rStyle w:val="FontStyle35"/>
          <w:rFonts w:ascii="Times New Roman" w:hAnsi="Times New Roman" w:cs="Times New Roman"/>
        </w:rPr>
        <w:t xml:space="preserve">— </w:t>
      </w:r>
      <w:r w:rsidRPr="00372AB5">
        <w:rPr>
          <w:rStyle w:val="FontStyle30"/>
          <w:rFonts w:ascii="Times New Roman" w:hAnsi="Times New Roman" w:cs="Times New Roman"/>
        </w:rPr>
        <w:t>СЭО менее 80</w:t>
      </w:r>
      <w:r w:rsidRPr="00372AB5">
        <w:rPr>
          <w:rStyle w:val="FontStyle30"/>
          <w:rFonts w:ascii="Times New Roman" w:hAnsi="Times New Roman" w:cs="Times New Roman"/>
        </w:rPr>
        <w:br/>
      </w:r>
      <w:proofErr w:type="spellStart"/>
      <w:r w:rsidRPr="00372AB5">
        <w:rPr>
          <w:rStyle w:val="FontStyle30"/>
          <w:rFonts w:ascii="Times New Roman" w:hAnsi="Times New Roman" w:cs="Times New Roman"/>
        </w:rPr>
        <w:t>фемтолитров</w:t>
      </w:r>
      <w:proofErr w:type="spellEnd"/>
      <w:r w:rsidRPr="00372AB5">
        <w:rPr>
          <w:rStyle w:val="FontStyle30"/>
          <w:rFonts w:ascii="Times New Roman" w:hAnsi="Times New Roman" w:cs="Times New Roman"/>
        </w:rPr>
        <w:t xml:space="preserve"> (</w:t>
      </w:r>
      <w:proofErr w:type="spellStart"/>
      <w:r w:rsidRPr="00372AB5">
        <w:rPr>
          <w:rStyle w:val="FontStyle30"/>
          <w:rFonts w:ascii="Times New Roman" w:hAnsi="Times New Roman" w:cs="Times New Roman"/>
        </w:rPr>
        <w:t>фл</w:t>
      </w:r>
      <w:proofErr w:type="spellEnd"/>
      <w:r w:rsidRPr="00372AB5">
        <w:rPr>
          <w:rStyle w:val="FontStyle30"/>
          <w:rFonts w:ascii="Times New Roman" w:hAnsi="Times New Roman" w:cs="Times New Roman"/>
        </w:rPr>
        <w:t>)]:</w:t>
      </w:r>
    </w:p>
    <w:p w:rsidR="00000000" w:rsidRPr="00372AB5" w:rsidRDefault="00AF277F" w:rsidP="00372AB5">
      <w:pPr>
        <w:pStyle w:val="Style10"/>
        <w:widowControl/>
        <w:numPr>
          <w:ilvl w:val="0"/>
          <w:numId w:val="3"/>
        </w:numPr>
        <w:tabs>
          <w:tab w:val="left" w:pos="874"/>
        </w:tabs>
        <w:spacing w:before="53" w:line="504" w:lineRule="exact"/>
        <w:ind w:left="720" w:firstLine="0"/>
        <w:rPr>
          <w:rStyle w:val="FontStyle35"/>
          <w:rFonts w:ascii="Times New Roman" w:hAnsi="Times New Roman" w:cs="Times New Roman"/>
        </w:rPr>
      </w:pPr>
      <w:r w:rsidRPr="00372AB5">
        <w:rPr>
          <w:rStyle w:val="FontStyle35"/>
          <w:rFonts w:ascii="Times New Roman" w:hAnsi="Times New Roman" w:cs="Times New Roman"/>
        </w:rPr>
        <w:t>анемия вследствие дефицита железа;</w:t>
      </w:r>
    </w:p>
    <w:p w:rsidR="00000000" w:rsidRPr="00372AB5" w:rsidRDefault="00AF277F" w:rsidP="00372AB5">
      <w:pPr>
        <w:pStyle w:val="Style10"/>
        <w:widowControl/>
        <w:numPr>
          <w:ilvl w:val="0"/>
          <w:numId w:val="3"/>
        </w:numPr>
        <w:tabs>
          <w:tab w:val="left" w:pos="874"/>
        </w:tabs>
        <w:spacing w:before="5" w:line="504" w:lineRule="exact"/>
        <w:ind w:left="720" w:firstLine="0"/>
        <w:rPr>
          <w:rStyle w:val="FontStyle35"/>
          <w:rFonts w:ascii="Times New Roman" w:hAnsi="Times New Roman" w:cs="Times New Roman"/>
        </w:rPr>
      </w:pPr>
      <w:r w:rsidRPr="00372AB5">
        <w:rPr>
          <w:rStyle w:val="FontStyle35"/>
          <w:rFonts w:ascii="Times New Roman" w:hAnsi="Times New Roman" w:cs="Times New Roman"/>
        </w:rPr>
        <w:t>вторичные анемии;</w:t>
      </w:r>
    </w:p>
    <w:p w:rsidR="00000000" w:rsidRPr="00372AB5" w:rsidRDefault="00AF277F" w:rsidP="00372AB5">
      <w:pPr>
        <w:pStyle w:val="Style10"/>
        <w:widowControl/>
        <w:numPr>
          <w:ilvl w:val="0"/>
          <w:numId w:val="3"/>
        </w:numPr>
        <w:tabs>
          <w:tab w:val="left" w:pos="874"/>
        </w:tabs>
        <w:spacing w:line="504" w:lineRule="exact"/>
        <w:ind w:left="720" w:firstLine="0"/>
        <w:rPr>
          <w:rStyle w:val="FontStyle35"/>
          <w:rFonts w:ascii="Times New Roman" w:hAnsi="Times New Roman" w:cs="Times New Roman"/>
        </w:rPr>
      </w:pPr>
      <w:r w:rsidRPr="00372AB5">
        <w:rPr>
          <w:rStyle w:val="FontStyle35"/>
          <w:rFonts w:ascii="Times New Roman" w:hAnsi="Times New Roman" w:cs="Times New Roman"/>
        </w:rPr>
        <w:t>анемии, связанные с инфекцие</w:t>
      </w:r>
      <w:r w:rsidRPr="00372AB5">
        <w:rPr>
          <w:rStyle w:val="FontStyle35"/>
          <w:rFonts w:ascii="Times New Roman" w:hAnsi="Times New Roman" w:cs="Times New Roman"/>
        </w:rPr>
        <w:t>й и воспалением;</w:t>
      </w:r>
    </w:p>
    <w:p w:rsidR="00000000" w:rsidRPr="00372AB5" w:rsidRDefault="00AF277F" w:rsidP="00372AB5">
      <w:pPr>
        <w:pStyle w:val="Style10"/>
        <w:widowControl/>
        <w:numPr>
          <w:ilvl w:val="0"/>
          <w:numId w:val="3"/>
        </w:numPr>
        <w:tabs>
          <w:tab w:val="left" w:pos="874"/>
        </w:tabs>
        <w:spacing w:before="5" w:line="504" w:lineRule="exact"/>
        <w:ind w:left="720" w:firstLine="0"/>
        <w:rPr>
          <w:rStyle w:val="FontStyle35"/>
          <w:rFonts w:ascii="Times New Roman" w:hAnsi="Times New Roman" w:cs="Times New Roman"/>
        </w:rPr>
      </w:pPr>
      <w:r w:rsidRPr="00372AB5">
        <w:rPr>
          <w:rStyle w:val="FontStyle35"/>
          <w:rFonts w:ascii="Times New Roman" w:hAnsi="Times New Roman" w:cs="Times New Roman"/>
        </w:rPr>
        <w:t xml:space="preserve">талассемия и другие </w:t>
      </w:r>
      <w:proofErr w:type="spellStart"/>
      <w:r w:rsidRPr="00372AB5">
        <w:rPr>
          <w:rStyle w:val="FontStyle35"/>
          <w:rFonts w:ascii="Times New Roman" w:hAnsi="Times New Roman" w:cs="Times New Roman"/>
        </w:rPr>
        <w:t>гемоглобинопатии</w:t>
      </w:r>
      <w:proofErr w:type="spellEnd"/>
      <w:r w:rsidRPr="00372AB5">
        <w:rPr>
          <w:rStyle w:val="FontStyle35"/>
          <w:rFonts w:ascii="Times New Roman" w:hAnsi="Times New Roman" w:cs="Times New Roman"/>
        </w:rPr>
        <w:t>.</w:t>
      </w:r>
    </w:p>
    <w:p w:rsidR="00000000" w:rsidRPr="00372AB5" w:rsidRDefault="00AF277F">
      <w:pPr>
        <w:widowControl/>
        <w:rPr>
          <w:rFonts w:ascii="Times New Roman" w:hAnsi="Times New Roman"/>
          <w:sz w:val="2"/>
          <w:szCs w:val="2"/>
        </w:rPr>
      </w:pPr>
    </w:p>
    <w:p w:rsidR="00000000" w:rsidRPr="00372AB5" w:rsidRDefault="00AF277F" w:rsidP="00372AB5">
      <w:pPr>
        <w:pStyle w:val="Style14"/>
        <w:widowControl/>
        <w:numPr>
          <w:ilvl w:val="0"/>
          <w:numId w:val="4"/>
        </w:numPr>
        <w:tabs>
          <w:tab w:val="left" w:pos="922"/>
        </w:tabs>
        <w:spacing w:before="5" w:line="504" w:lineRule="exact"/>
        <w:ind w:left="710" w:firstLine="0"/>
        <w:rPr>
          <w:rStyle w:val="FontStyle35"/>
          <w:rFonts w:ascii="Times New Roman" w:hAnsi="Times New Roman" w:cs="Times New Roman"/>
        </w:rPr>
      </w:pPr>
      <w:proofErr w:type="spellStart"/>
      <w:r w:rsidRPr="00372AB5">
        <w:rPr>
          <w:rStyle w:val="FontStyle30"/>
          <w:rFonts w:ascii="Times New Roman" w:hAnsi="Times New Roman" w:cs="Times New Roman"/>
        </w:rPr>
        <w:t>Нормоцитарные</w:t>
      </w:r>
      <w:proofErr w:type="spellEnd"/>
      <w:r w:rsidRPr="00372AB5">
        <w:rPr>
          <w:rStyle w:val="FontStyle30"/>
          <w:rFonts w:ascii="Times New Roman" w:hAnsi="Times New Roman" w:cs="Times New Roman"/>
        </w:rPr>
        <w:t xml:space="preserve"> анемии (СЭО 80—100 </w:t>
      </w:r>
      <w:proofErr w:type="spellStart"/>
      <w:r w:rsidRPr="00372AB5">
        <w:rPr>
          <w:rStyle w:val="FontStyle30"/>
          <w:rFonts w:ascii="Times New Roman" w:hAnsi="Times New Roman" w:cs="Times New Roman"/>
        </w:rPr>
        <w:t>фл</w:t>
      </w:r>
      <w:proofErr w:type="spellEnd"/>
      <w:r w:rsidRPr="00372AB5">
        <w:rPr>
          <w:rStyle w:val="FontStyle30"/>
          <w:rFonts w:ascii="Times New Roman" w:hAnsi="Times New Roman" w:cs="Times New Roman"/>
        </w:rPr>
        <w:t>):</w:t>
      </w:r>
    </w:p>
    <w:p w:rsidR="00000000" w:rsidRPr="00372AB5" w:rsidRDefault="00AF277F" w:rsidP="00372AB5">
      <w:pPr>
        <w:pStyle w:val="Style10"/>
        <w:widowControl/>
        <w:numPr>
          <w:ilvl w:val="0"/>
          <w:numId w:val="3"/>
        </w:numPr>
        <w:tabs>
          <w:tab w:val="left" w:pos="874"/>
        </w:tabs>
        <w:spacing w:before="5" w:line="504" w:lineRule="exact"/>
        <w:ind w:left="720" w:firstLine="0"/>
        <w:rPr>
          <w:rStyle w:val="FontStyle35"/>
          <w:rFonts w:ascii="Times New Roman" w:hAnsi="Times New Roman" w:cs="Times New Roman"/>
        </w:rPr>
      </w:pPr>
      <w:r w:rsidRPr="00372AB5">
        <w:rPr>
          <w:rStyle w:val="FontStyle35"/>
          <w:rFonts w:ascii="Times New Roman" w:hAnsi="Times New Roman" w:cs="Times New Roman"/>
        </w:rPr>
        <w:t>вторичные анемии;</w:t>
      </w:r>
    </w:p>
    <w:p w:rsidR="00000000" w:rsidRPr="00372AB5" w:rsidRDefault="00AF277F" w:rsidP="00372AB5">
      <w:pPr>
        <w:pStyle w:val="Style10"/>
        <w:widowControl/>
        <w:numPr>
          <w:ilvl w:val="0"/>
          <w:numId w:val="3"/>
        </w:numPr>
        <w:tabs>
          <w:tab w:val="left" w:pos="874"/>
        </w:tabs>
        <w:spacing w:before="5" w:line="504" w:lineRule="exact"/>
        <w:ind w:left="720" w:firstLine="0"/>
        <w:rPr>
          <w:rStyle w:val="FontStyle35"/>
          <w:rFonts w:ascii="Times New Roman" w:hAnsi="Times New Roman" w:cs="Times New Roman"/>
        </w:rPr>
      </w:pPr>
      <w:r w:rsidRPr="00372AB5">
        <w:rPr>
          <w:rStyle w:val="FontStyle35"/>
          <w:rFonts w:ascii="Times New Roman" w:hAnsi="Times New Roman" w:cs="Times New Roman"/>
        </w:rPr>
        <w:t>гемолитические анемии;</w:t>
      </w:r>
    </w:p>
    <w:p w:rsidR="00000000" w:rsidRPr="00372AB5" w:rsidRDefault="00AF277F" w:rsidP="00372AB5">
      <w:pPr>
        <w:pStyle w:val="Style10"/>
        <w:widowControl/>
        <w:numPr>
          <w:ilvl w:val="0"/>
          <w:numId w:val="3"/>
        </w:numPr>
        <w:tabs>
          <w:tab w:val="left" w:pos="874"/>
        </w:tabs>
        <w:spacing w:before="5" w:line="504" w:lineRule="exact"/>
        <w:ind w:left="720" w:firstLine="0"/>
        <w:rPr>
          <w:rStyle w:val="FontStyle35"/>
          <w:rFonts w:ascii="Times New Roman" w:hAnsi="Times New Roman" w:cs="Times New Roman"/>
        </w:rPr>
      </w:pPr>
      <w:r w:rsidRPr="00372AB5">
        <w:rPr>
          <w:rStyle w:val="FontStyle35"/>
          <w:rFonts w:ascii="Times New Roman" w:hAnsi="Times New Roman" w:cs="Times New Roman"/>
        </w:rPr>
        <w:t>анемия вследствие острой кровопотери;</w:t>
      </w:r>
    </w:p>
    <w:p w:rsidR="00000000" w:rsidRPr="00372AB5" w:rsidRDefault="00AF277F" w:rsidP="00372AB5">
      <w:pPr>
        <w:pStyle w:val="Style10"/>
        <w:widowControl/>
        <w:numPr>
          <w:ilvl w:val="0"/>
          <w:numId w:val="3"/>
        </w:numPr>
        <w:tabs>
          <w:tab w:val="left" w:pos="874"/>
        </w:tabs>
        <w:spacing w:before="5" w:line="504" w:lineRule="exact"/>
        <w:ind w:left="720" w:firstLine="0"/>
        <w:rPr>
          <w:rStyle w:val="FontStyle35"/>
          <w:rFonts w:ascii="Times New Roman" w:hAnsi="Times New Roman" w:cs="Times New Roman"/>
        </w:rPr>
      </w:pPr>
      <w:proofErr w:type="spellStart"/>
      <w:r w:rsidRPr="00372AB5">
        <w:rPr>
          <w:rStyle w:val="FontStyle35"/>
          <w:rFonts w:ascii="Times New Roman" w:hAnsi="Times New Roman" w:cs="Times New Roman"/>
        </w:rPr>
        <w:t>апластическая</w:t>
      </w:r>
      <w:proofErr w:type="spellEnd"/>
      <w:r w:rsidRPr="00372AB5">
        <w:rPr>
          <w:rStyle w:val="FontStyle35"/>
          <w:rFonts w:ascii="Times New Roman" w:hAnsi="Times New Roman" w:cs="Times New Roman"/>
        </w:rPr>
        <w:t xml:space="preserve"> анемия;</w:t>
      </w:r>
    </w:p>
    <w:p w:rsidR="00000000" w:rsidRPr="00372AB5" w:rsidRDefault="00AF277F" w:rsidP="00372AB5">
      <w:pPr>
        <w:pStyle w:val="Style10"/>
        <w:widowControl/>
        <w:numPr>
          <w:ilvl w:val="0"/>
          <w:numId w:val="3"/>
        </w:numPr>
        <w:tabs>
          <w:tab w:val="left" w:pos="874"/>
        </w:tabs>
        <w:spacing w:before="5" w:line="504" w:lineRule="exact"/>
        <w:ind w:left="720" w:firstLine="0"/>
        <w:rPr>
          <w:rStyle w:val="FontStyle35"/>
          <w:rFonts w:ascii="Times New Roman" w:hAnsi="Times New Roman" w:cs="Times New Roman"/>
        </w:rPr>
      </w:pPr>
      <w:proofErr w:type="spellStart"/>
      <w:r w:rsidRPr="00372AB5">
        <w:rPr>
          <w:rStyle w:val="FontStyle35"/>
          <w:rFonts w:ascii="Times New Roman" w:hAnsi="Times New Roman" w:cs="Times New Roman"/>
        </w:rPr>
        <w:t>миелофтизная</w:t>
      </w:r>
      <w:proofErr w:type="spellEnd"/>
      <w:r w:rsidRPr="00372AB5">
        <w:rPr>
          <w:rStyle w:val="FontStyle35"/>
          <w:rFonts w:ascii="Times New Roman" w:hAnsi="Times New Roman" w:cs="Times New Roman"/>
        </w:rPr>
        <w:t xml:space="preserve"> анемия.</w:t>
      </w:r>
    </w:p>
    <w:p w:rsidR="00000000" w:rsidRPr="00372AB5" w:rsidRDefault="00AF277F" w:rsidP="00372AB5">
      <w:pPr>
        <w:pStyle w:val="Style14"/>
        <w:widowControl/>
        <w:numPr>
          <w:ilvl w:val="0"/>
          <w:numId w:val="5"/>
        </w:numPr>
        <w:tabs>
          <w:tab w:val="left" w:pos="922"/>
        </w:tabs>
        <w:spacing w:before="5" w:line="504" w:lineRule="exact"/>
        <w:ind w:left="710" w:firstLine="0"/>
        <w:rPr>
          <w:rStyle w:val="FontStyle35"/>
          <w:rFonts w:ascii="Times New Roman" w:hAnsi="Times New Roman" w:cs="Times New Roman"/>
        </w:rPr>
      </w:pPr>
      <w:proofErr w:type="spellStart"/>
      <w:r w:rsidRPr="00372AB5">
        <w:rPr>
          <w:rStyle w:val="FontStyle30"/>
          <w:rFonts w:ascii="Times New Roman" w:hAnsi="Times New Roman" w:cs="Times New Roman"/>
        </w:rPr>
        <w:t>Макроц</w:t>
      </w:r>
      <w:r w:rsidRPr="00372AB5">
        <w:rPr>
          <w:rStyle w:val="FontStyle30"/>
          <w:rFonts w:ascii="Times New Roman" w:hAnsi="Times New Roman" w:cs="Times New Roman"/>
        </w:rPr>
        <w:t>итарные</w:t>
      </w:r>
      <w:proofErr w:type="spellEnd"/>
      <w:r w:rsidRPr="00372AB5">
        <w:rPr>
          <w:rStyle w:val="FontStyle30"/>
          <w:rFonts w:ascii="Times New Roman" w:hAnsi="Times New Roman" w:cs="Times New Roman"/>
        </w:rPr>
        <w:t xml:space="preserve"> анемии (СЭО более 100 </w:t>
      </w:r>
      <w:proofErr w:type="spellStart"/>
      <w:r w:rsidRPr="00372AB5">
        <w:rPr>
          <w:rStyle w:val="FontStyle30"/>
          <w:rFonts w:ascii="Times New Roman" w:hAnsi="Times New Roman" w:cs="Times New Roman"/>
        </w:rPr>
        <w:t>фл</w:t>
      </w:r>
      <w:proofErr w:type="spellEnd"/>
      <w:r w:rsidRPr="00372AB5">
        <w:rPr>
          <w:rStyle w:val="FontStyle30"/>
          <w:rFonts w:ascii="Times New Roman" w:hAnsi="Times New Roman" w:cs="Times New Roman"/>
        </w:rPr>
        <w:t>):</w:t>
      </w:r>
    </w:p>
    <w:p w:rsidR="00000000" w:rsidRPr="00372AB5" w:rsidRDefault="00AF277F" w:rsidP="00372AB5">
      <w:pPr>
        <w:pStyle w:val="Style10"/>
        <w:widowControl/>
        <w:numPr>
          <w:ilvl w:val="0"/>
          <w:numId w:val="3"/>
        </w:numPr>
        <w:tabs>
          <w:tab w:val="left" w:pos="874"/>
        </w:tabs>
        <w:spacing w:before="5" w:line="504" w:lineRule="exact"/>
        <w:ind w:left="720" w:firstLine="0"/>
        <w:rPr>
          <w:rStyle w:val="FontStyle35"/>
          <w:rFonts w:ascii="Times New Roman" w:hAnsi="Times New Roman" w:cs="Times New Roman"/>
        </w:rPr>
      </w:pPr>
      <w:r w:rsidRPr="00372AB5">
        <w:rPr>
          <w:rStyle w:val="FontStyle35"/>
          <w:rFonts w:ascii="Times New Roman" w:hAnsi="Times New Roman" w:cs="Times New Roman"/>
        </w:rPr>
        <w:t>В,</w:t>
      </w:r>
      <w:r w:rsidRPr="00372AB5">
        <w:rPr>
          <w:rStyle w:val="FontStyle35"/>
          <w:rFonts w:ascii="Times New Roman" w:hAnsi="Times New Roman" w:cs="Times New Roman"/>
          <w:vertAlign w:val="subscript"/>
        </w:rPr>
        <w:t>2</w:t>
      </w:r>
      <w:r w:rsidRPr="00372AB5">
        <w:rPr>
          <w:rStyle w:val="FontStyle35"/>
          <w:rFonts w:ascii="Times New Roman" w:hAnsi="Times New Roman" w:cs="Times New Roman"/>
        </w:rPr>
        <w:t>-дефицитная анемия;</w:t>
      </w:r>
    </w:p>
    <w:p w:rsidR="00000000" w:rsidRPr="00372AB5" w:rsidRDefault="00AF277F" w:rsidP="00372AB5">
      <w:pPr>
        <w:pStyle w:val="Style10"/>
        <w:widowControl/>
        <w:numPr>
          <w:ilvl w:val="0"/>
          <w:numId w:val="3"/>
        </w:numPr>
        <w:tabs>
          <w:tab w:val="left" w:pos="874"/>
        </w:tabs>
        <w:spacing w:before="5" w:line="504" w:lineRule="exact"/>
        <w:ind w:left="720" w:firstLine="0"/>
        <w:rPr>
          <w:rStyle w:val="FontStyle35"/>
          <w:rFonts w:ascii="Times New Roman" w:hAnsi="Times New Roman" w:cs="Times New Roman"/>
        </w:rPr>
      </w:pPr>
      <w:r w:rsidRPr="00372AB5">
        <w:rPr>
          <w:rStyle w:val="FontStyle35"/>
          <w:rFonts w:ascii="Times New Roman" w:hAnsi="Times New Roman" w:cs="Times New Roman"/>
        </w:rPr>
        <w:t>фолиево-дефицитная анемия;</w:t>
      </w:r>
    </w:p>
    <w:p w:rsidR="00000000" w:rsidRPr="00372AB5" w:rsidRDefault="00AF277F" w:rsidP="00372AB5">
      <w:pPr>
        <w:pStyle w:val="Style10"/>
        <w:widowControl/>
        <w:numPr>
          <w:ilvl w:val="0"/>
          <w:numId w:val="3"/>
        </w:numPr>
        <w:tabs>
          <w:tab w:val="left" w:pos="869"/>
        </w:tabs>
        <w:spacing w:before="240"/>
        <w:rPr>
          <w:rStyle w:val="FontStyle35"/>
          <w:rFonts w:ascii="Times New Roman" w:hAnsi="Times New Roman" w:cs="Times New Roman"/>
        </w:rPr>
      </w:pPr>
      <w:r w:rsidRPr="00372AB5">
        <w:rPr>
          <w:rStyle w:val="FontStyle35"/>
          <w:rFonts w:ascii="Times New Roman" w:hAnsi="Times New Roman" w:cs="Times New Roman"/>
        </w:rPr>
        <w:lastRenderedPageBreak/>
        <w:t xml:space="preserve">анемия при кровопотере (более чем 2-дневной давности в результате кровотечения или гемолиза, </w:t>
      </w:r>
      <w:proofErr w:type="gramStart"/>
      <w:r w:rsidRPr="00372AB5">
        <w:rPr>
          <w:rStyle w:val="FontStyle35"/>
          <w:rFonts w:ascii="Times New Roman" w:hAnsi="Times New Roman" w:cs="Times New Roman"/>
        </w:rPr>
        <w:t>характерен</w:t>
      </w:r>
      <w:proofErr w:type="gramEnd"/>
      <w:r w:rsidRPr="00372AB5">
        <w:rPr>
          <w:rStyle w:val="FontStyle35"/>
          <w:rFonts w:ascii="Times New Roman" w:hAnsi="Times New Roman" w:cs="Times New Roman"/>
        </w:rPr>
        <w:t xml:space="preserve"> выраженный </w:t>
      </w:r>
      <w:proofErr w:type="spellStart"/>
      <w:r w:rsidRPr="00372AB5">
        <w:rPr>
          <w:rStyle w:val="FontStyle35"/>
          <w:rFonts w:ascii="Times New Roman" w:hAnsi="Times New Roman" w:cs="Times New Roman"/>
        </w:rPr>
        <w:t>ретикулоцитоз</w:t>
      </w:r>
      <w:proofErr w:type="spellEnd"/>
      <w:r w:rsidRPr="00372AB5">
        <w:rPr>
          <w:rStyle w:val="FontStyle35"/>
          <w:rFonts w:ascii="Times New Roman" w:hAnsi="Times New Roman" w:cs="Times New Roman"/>
        </w:rPr>
        <w:t>);</w:t>
      </w:r>
    </w:p>
    <w:p w:rsidR="00000000" w:rsidRPr="00372AB5" w:rsidRDefault="00AF277F" w:rsidP="00372AB5">
      <w:pPr>
        <w:pStyle w:val="Style10"/>
        <w:widowControl/>
        <w:numPr>
          <w:ilvl w:val="0"/>
          <w:numId w:val="3"/>
        </w:numPr>
        <w:tabs>
          <w:tab w:val="left" w:pos="874"/>
        </w:tabs>
        <w:spacing w:before="48" w:line="509" w:lineRule="exact"/>
        <w:ind w:left="720" w:firstLine="0"/>
        <w:rPr>
          <w:rStyle w:val="FontStyle35"/>
          <w:rFonts w:ascii="Times New Roman" w:hAnsi="Times New Roman" w:cs="Times New Roman"/>
        </w:rPr>
      </w:pPr>
      <w:r w:rsidRPr="00372AB5">
        <w:rPr>
          <w:rStyle w:val="FontStyle35"/>
          <w:rFonts w:ascii="Times New Roman" w:hAnsi="Times New Roman" w:cs="Times New Roman"/>
        </w:rPr>
        <w:t xml:space="preserve">анемия при заболеваниях </w:t>
      </w:r>
      <w:r w:rsidRPr="00372AB5">
        <w:rPr>
          <w:rStyle w:val="FontStyle35"/>
          <w:rFonts w:ascii="Times New Roman" w:hAnsi="Times New Roman" w:cs="Times New Roman"/>
        </w:rPr>
        <w:t>печени и желудочно-кишечного тракта;</w:t>
      </w:r>
    </w:p>
    <w:p w:rsidR="00000000" w:rsidRPr="00372AB5" w:rsidRDefault="00AF277F" w:rsidP="00372AB5">
      <w:pPr>
        <w:pStyle w:val="Style10"/>
        <w:widowControl/>
        <w:numPr>
          <w:ilvl w:val="0"/>
          <w:numId w:val="3"/>
        </w:numPr>
        <w:tabs>
          <w:tab w:val="left" w:pos="874"/>
        </w:tabs>
        <w:spacing w:line="509" w:lineRule="exact"/>
        <w:ind w:left="720" w:firstLine="0"/>
        <w:rPr>
          <w:rStyle w:val="FontStyle35"/>
          <w:rFonts w:ascii="Times New Roman" w:hAnsi="Times New Roman" w:cs="Times New Roman"/>
        </w:rPr>
      </w:pPr>
      <w:r w:rsidRPr="00372AB5">
        <w:rPr>
          <w:rStyle w:val="FontStyle35"/>
          <w:rFonts w:ascii="Times New Roman" w:hAnsi="Times New Roman" w:cs="Times New Roman"/>
        </w:rPr>
        <w:t>анемия при злоупотреблении алкоголем;</w:t>
      </w:r>
    </w:p>
    <w:p w:rsidR="00000000" w:rsidRPr="00372AB5" w:rsidRDefault="00AF277F" w:rsidP="00372AB5">
      <w:pPr>
        <w:pStyle w:val="Style10"/>
        <w:widowControl/>
        <w:numPr>
          <w:ilvl w:val="0"/>
          <w:numId w:val="3"/>
        </w:numPr>
        <w:tabs>
          <w:tab w:val="left" w:pos="874"/>
        </w:tabs>
        <w:spacing w:line="509" w:lineRule="exact"/>
        <w:ind w:left="720" w:firstLine="0"/>
        <w:rPr>
          <w:rStyle w:val="FontStyle35"/>
          <w:rFonts w:ascii="Times New Roman" w:hAnsi="Times New Roman" w:cs="Times New Roman"/>
        </w:rPr>
      </w:pPr>
      <w:r w:rsidRPr="00372AB5">
        <w:rPr>
          <w:rStyle w:val="FontStyle35"/>
          <w:rFonts w:ascii="Times New Roman" w:hAnsi="Times New Roman" w:cs="Times New Roman"/>
        </w:rPr>
        <w:t xml:space="preserve">анемия вследствие дисплазии костного мозга, </w:t>
      </w:r>
      <w:proofErr w:type="spellStart"/>
      <w:r w:rsidRPr="00372AB5">
        <w:rPr>
          <w:rStyle w:val="FontStyle35"/>
          <w:rFonts w:ascii="Times New Roman" w:hAnsi="Times New Roman" w:cs="Times New Roman"/>
        </w:rPr>
        <w:t>гемобластоза</w:t>
      </w:r>
      <w:proofErr w:type="spellEnd"/>
      <w:r w:rsidRPr="00372AB5">
        <w:rPr>
          <w:rStyle w:val="FontStyle35"/>
          <w:rFonts w:ascii="Times New Roman" w:hAnsi="Times New Roman" w:cs="Times New Roman"/>
        </w:rPr>
        <w:t>, гипотиреоза).</w:t>
      </w:r>
    </w:p>
    <w:p w:rsidR="00000000" w:rsidRPr="00372AB5" w:rsidRDefault="00AF277F">
      <w:pPr>
        <w:pStyle w:val="Style19"/>
        <w:widowControl/>
        <w:spacing w:line="240" w:lineRule="exact"/>
        <w:ind w:left="715"/>
        <w:rPr>
          <w:rFonts w:ascii="Times New Roman" w:hAnsi="Times New Roman"/>
          <w:sz w:val="20"/>
          <w:szCs w:val="20"/>
        </w:rPr>
      </w:pPr>
    </w:p>
    <w:p w:rsidR="00000000" w:rsidRPr="00372AB5" w:rsidRDefault="00AF277F">
      <w:pPr>
        <w:pStyle w:val="Style19"/>
        <w:widowControl/>
        <w:spacing w:line="240" w:lineRule="exact"/>
        <w:ind w:left="715"/>
        <w:rPr>
          <w:rFonts w:ascii="Times New Roman" w:hAnsi="Times New Roman"/>
          <w:sz w:val="20"/>
          <w:szCs w:val="20"/>
        </w:rPr>
      </w:pPr>
    </w:p>
    <w:p w:rsidR="00000000" w:rsidRPr="00372AB5" w:rsidRDefault="00AF277F">
      <w:pPr>
        <w:pStyle w:val="Style19"/>
        <w:widowControl/>
        <w:spacing w:before="34" w:line="504" w:lineRule="exact"/>
        <w:ind w:left="715"/>
        <w:rPr>
          <w:rStyle w:val="FontStyle32"/>
          <w:rFonts w:ascii="Times New Roman" w:hAnsi="Times New Roman" w:cs="Times New Roman"/>
        </w:rPr>
      </w:pPr>
      <w:r w:rsidRPr="00372AB5">
        <w:rPr>
          <w:rStyle w:val="FontStyle32"/>
          <w:rFonts w:ascii="Times New Roman" w:hAnsi="Times New Roman" w:cs="Times New Roman"/>
        </w:rPr>
        <w:t>Классификация анемии по степени тяжести [Мордухович А. С. и др., 1991]</w:t>
      </w:r>
    </w:p>
    <w:p w:rsidR="00000000" w:rsidRPr="00372AB5" w:rsidRDefault="00AF277F">
      <w:pPr>
        <w:pStyle w:val="Style11"/>
        <w:widowControl/>
        <w:spacing w:line="504" w:lineRule="exact"/>
        <w:ind w:left="720"/>
        <w:rPr>
          <w:rStyle w:val="FontStyle30"/>
          <w:rFonts w:ascii="Times New Roman" w:hAnsi="Times New Roman" w:cs="Times New Roman"/>
        </w:rPr>
      </w:pPr>
      <w:r w:rsidRPr="00372AB5">
        <w:rPr>
          <w:rStyle w:val="FontStyle35"/>
          <w:rFonts w:ascii="Times New Roman" w:hAnsi="Times New Roman" w:cs="Times New Roman"/>
        </w:rPr>
        <w:t xml:space="preserve">1. </w:t>
      </w:r>
      <w:r w:rsidRPr="00372AB5">
        <w:rPr>
          <w:rStyle w:val="FontStyle30"/>
          <w:rFonts w:ascii="Times New Roman" w:hAnsi="Times New Roman" w:cs="Times New Roman"/>
        </w:rPr>
        <w:t>Легкая:</w:t>
      </w:r>
    </w:p>
    <w:p w:rsidR="00000000" w:rsidRPr="00372AB5" w:rsidRDefault="00AF277F" w:rsidP="00372AB5">
      <w:pPr>
        <w:pStyle w:val="Style10"/>
        <w:widowControl/>
        <w:numPr>
          <w:ilvl w:val="0"/>
          <w:numId w:val="3"/>
        </w:numPr>
        <w:tabs>
          <w:tab w:val="left" w:pos="874"/>
        </w:tabs>
        <w:spacing w:before="5" w:line="504" w:lineRule="exact"/>
        <w:ind w:left="720" w:firstLine="0"/>
        <w:rPr>
          <w:rStyle w:val="FontStyle35"/>
          <w:rFonts w:ascii="Times New Roman" w:hAnsi="Times New Roman" w:cs="Times New Roman"/>
        </w:rPr>
      </w:pPr>
      <w:r w:rsidRPr="00372AB5">
        <w:rPr>
          <w:rStyle w:val="FontStyle35"/>
          <w:rFonts w:ascii="Times New Roman" w:hAnsi="Times New Roman" w:cs="Times New Roman"/>
        </w:rPr>
        <w:t>гемоглобин</w:t>
      </w:r>
      <w:r w:rsidRPr="00372AB5">
        <w:rPr>
          <w:rStyle w:val="FontStyle35"/>
          <w:rFonts w:ascii="Times New Roman" w:hAnsi="Times New Roman" w:cs="Times New Roman"/>
        </w:rPr>
        <w:t xml:space="preserve"> 110—91 г/л;</w:t>
      </w:r>
    </w:p>
    <w:p w:rsidR="00000000" w:rsidRPr="00372AB5" w:rsidRDefault="00AF277F">
      <w:pPr>
        <w:pStyle w:val="Style18"/>
        <w:widowControl/>
        <w:spacing w:before="101"/>
        <w:ind w:left="3245"/>
        <w:rPr>
          <w:rStyle w:val="FontStyle31"/>
          <w:rFonts w:ascii="Times New Roman" w:hAnsi="Times New Roman" w:cs="Times New Roman"/>
          <w:vertAlign w:val="subscript"/>
        </w:rPr>
      </w:pPr>
      <w:r w:rsidRPr="00372AB5">
        <w:rPr>
          <w:rStyle w:val="FontStyle31"/>
          <w:rFonts w:ascii="Times New Roman" w:hAnsi="Times New Roman" w:cs="Times New Roman"/>
          <w:vertAlign w:val="subscript"/>
        </w:rPr>
        <w:t>12</w:t>
      </w:r>
    </w:p>
    <w:p w:rsidR="00000000" w:rsidRPr="00372AB5" w:rsidRDefault="00AF277F" w:rsidP="00372AB5">
      <w:pPr>
        <w:pStyle w:val="Style10"/>
        <w:widowControl/>
        <w:numPr>
          <w:ilvl w:val="0"/>
          <w:numId w:val="3"/>
        </w:numPr>
        <w:tabs>
          <w:tab w:val="left" w:pos="874"/>
        </w:tabs>
        <w:spacing w:line="240" w:lineRule="auto"/>
        <w:ind w:left="720" w:firstLine="0"/>
        <w:rPr>
          <w:rStyle w:val="FontStyle35"/>
          <w:rFonts w:ascii="Times New Roman" w:hAnsi="Times New Roman" w:cs="Times New Roman"/>
        </w:rPr>
      </w:pPr>
      <w:r w:rsidRPr="00372AB5">
        <w:rPr>
          <w:rStyle w:val="FontStyle35"/>
          <w:rFonts w:ascii="Times New Roman" w:hAnsi="Times New Roman" w:cs="Times New Roman"/>
        </w:rPr>
        <w:t>эритроциты 3,6—3,2 • 10 /л;</w:t>
      </w:r>
    </w:p>
    <w:p w:rsidR="00000000" w:rsidRPr="00372AB5" w:rsidRDefault="00AF277F" w:rsidP="00372AB5">
      <w:pPr>
        <w:pStyle w:val="Style10"/>
        <w:widowControl/>
        <w:numPr>
          <w:ilvl w:val="0"/>
          <w:numId w:val="1"/>
        </w:numPr>
        <w:tabs>
          <w:tab w:val="left" w:pos="888"/>
        </w:tabs>
        <w:spacing w:before="48" w:line="509" w:lineRule="exact"/>
        <w:ind w:left="730" w:firstLine="0"/>
        <w:rPr>
          <w:rStyle w:val="FontStyle35"/>
          <w:rFonts w:ascii="Times New Roman" w:hAnsi="Times New Roman" w:cs="Times New Roman"/>
        </w:rPr>
      </w:pPr>
      <w:proofErr w:type="spellStart"/>
      <w:r w:rsidRPr="00372AB5">
        <w:rPr>
          <w:rStyle w:val="FontStyle35"/>
          <w:rFonts w:ascii="Times New Roman" w:hAnsi="Times New Roman" w:cs="Times New Roman"/>
        </w:rPr>
        <w:t>гематокритное</w:t>
      </w:r>
      <w:proofErr w:type="spellEnd"/>
      <w:r w:rsidRPr="00372AB5">
        <w:rPr>
          <w:rStyle w:val="FontStyle35"/>
          <w:rFonts w:ascii="Times New Roman" w:hAnsi="Times New Roman" w:cs="Times New Roman"/>
        </w:rPr>
        <w:t xml:space="preserve"> число 34—30%.</w:t>
      </w:r>
    </w:p>
    <w:p w:rsidR="00000000" w:rsidRPr="00372AB5" w:rsidRDefault="00AF277F">
      <w:pPr>
        <w:widowControl/>
        <w:rPr>
          <w:rFonts w:ascii="Times New Roman" w:hAnsi="Times New Roman"/>
          <w:sz w:val="2"/>
          <w:szCs w:val="2"/>
        </w:rPr>
      </w:pPr>
    </w:p>
    <w:p w:rsidR="00000000" w:rsidRPr="00372AB5" w:rsidRDefault="00AF277F" w:rsidP="00372AB5">
      <w:pPr>
        <w:pStyle w:val="Style4"/>
        <w:widowControl/>
        <w:numPr>
          <w:ilvl w:val="0"/>
          <w:numId w:val="6"/>
        </w:numPr>
        <w:tabs>
          <w:tab w:val="left" w:pos="931"/>
        </w:tabs>
        <w:spacing w:line="509" w:lineRule="exact"/>
        <w:ind w:left="715"/>
        <w:rPr>
          <w:rStyle w:val="FontStyle35"/>
          <w:rFonts w:ascii="Times New Roman" w:hAnsi="Times New Roman" w:cs="Times New Roman"/>
        </w:rPr>
      </w:pPr>
      <w:r w:rsidRPr="00372AB5">
        <w:rPr>
          <w:rStyle w:val="FontStyle30"/>
          <w:rFonts w:ascii="Times New Roman" w:hAnsi="Times New Roman" w:cs="Times New Roman"/>
        </w:rPr>
        <w:t>Средняя:</w:t>
      </w:r>
    </w:p>
    <w:p w:rsidR="00000000" w:rsidRPr="00372AB5" w:rsidRDefault="00AF277F" w:rsidP="00372AB5">
      <w:pPr>
        <w:pStyle w:val="Style10"/>
        <w:widowControl/>
        <w:numPr>
          <w:ilvl w:val="0"/>
          <w:numId w:val="1"/>
        </w:numPr>
        <w:tabs>
          <w:tab w:val="left" w:pos="888"/>
        </w:tabs>
        <w:spacing w:line="509" w:lineRule="exact"/>
        <w:ind w:left="730" w:firstLine="0"/>
        <w:rPr>
          <w:rStyle w:val="FontStyle35"/>
          <w:rFonts w:ascii="Times New Roman" w:hAnsi="Times New Roman" w:cs="Times New Roman"/>
        </w:rPr>
      </w:pPr>
      <w:r w:rsidRPr="00372AB5">
        <w:rPr>
          <w:rStyle w:val="FontStyle35"/>
          <w:rFonts w:ascii="Times New Roman" w:hAnsi="Times New Roman" w:cs="Times New Roman"/>
        </w:rPr>
        <w:t>гемоглобин 90—71 г/л;</w:t>
      </w:r>
    </w:p>
    <w:p w:rsidR="00000000" w:rsidRPr="00372AB5" w:rsidRDefault="00AF277F">
      <w:pPr>
        <w:pStyle w:val="Style18"/>
        <w:widowControl/>
        <w:spacing w:before="96"/>
        <w:ind w:left="3254"/>
        <w:rPr>
          <w:rStyle w:val="FontStyle31"/>
          <w:rFonts w:ascii="Times New Roman" w:hAnsi="Times New Roman" w:cs="Times New Roman"/>
          <w:vertAlign w:val="subscript"/>
        </w:rPr>
      </w:pPr>
      <w:r w:rsidRPr="00372AB5">
        <w:rPr>
          <w:rStyle w:val="FontStyle31"/>
          <w:rFonts w:ascii="Times New Roman" w:hAnsi="Times New Roman" w:cs="Times New Roman"/>
          <w:vertAlign w:val="subscript"/>
        </w:rPr>
        <w:t>12</w:t>
      </w:r>
    </w:p>
    <w:p w:rsidR="00000000" w:rsidRPr="00372AB5" w:rsidRDefault="00AF277F" w:rsidP="00372AB5">
      <w:pPr>
        <w:pStyle w:val="Style10"/>
        <w:widowControl/>
        <w:numPr>
          <w:ilvl w:val="0"/>
          <w:numId w:val="1"/>
        </w:numPr>
        <w:tabs>
          <w:tab w:val="left" w:pos="888"/>
        </w:tabs>
        <w:spacing w:line="240" w:lineRule="auto"/>
        <w:ind w:left="730" w:firstLine="0"/>
        <w:rPr>
          <w:rStyle w:val="FontStyle35"/>
          <w:rFonts w:ascii="Times New Roman" w:hAnsi="Times New Roman" w:cs="Times New Roman"/>
        </w:rPr>
      </w:pPr>
      <w:r w:rsidRPr="00372AB5">
        <w:rPr>
          <w:rStyle w:val="FontStyle35"/>
          <w:rFonts w:ascii="Times New Roman" w:hAnsi="Times New Roman" w:cs="Times New Roman"/>
        </w:rPr>
        <w:t>эритроциты 3,2—2,6 • 10 /л;</w:t>
      </w:r>
    </w:p>
    <w:p w:rsidR="00000000" w:rsidRPr="00372AB5" w:rsidRDefault="00AF277F" w:rsidP="00372AB5">
      <w:pPr>
        <w:pStyle w:val="Style10"/>
        <w:widowControl/>
        <w:numPr>
          <w:ilvl w:val="0"/>
          <w:numId w:val="1"/>
        </w:numPr>
        <w:tabs>
          <w:tab w:val="left" w:pos="888"/>
        </w:tabs>
        <w:spacing w:before="24" w:line="509" w:lineRule="exact"/>
        <w:ind w:left="730" w:firstLine="0"/>
        <w:rPr>
          <w:rStyle w:val="FontStyle35"/>
          <w:rFonts w:ascii="Times New Roman" w:hAnsi="Times New Roman" w:cs="Times New Roman"/>
        </w:rPr>
      </w:pPr>
      <w:proofErr w:type="spellStart"/>
      <w:r w:rsidRPr="00372AB5">
        <w:rPr>
          <w:rStyle w:val="FontStyle35"/>
          <w:rFonts w:ascii="Times New Roman" w:hAnsi="Times New Roman" w:cs="Times New Roman"/>
        </w:rPr>
        <w:t>гематокритное</w:t>
      </w:r>
      <w:proofErr w:type="spellEnd"/>
      <w:r w:rsidRPr="00372AB5">
        <w:rPr>
          <w:rStyle w:val="FontStyle35"/>
          <w:rFonts w:ascii="Times New Roman" w:hAnsi="Times New Roman" w:cs="Times New Roman"/>
        </w:rPr>
        <w:t xml:space="preserve"> число 30—26%.</w:t>
      </w:r>
    </w:p>
    <w:p w:rsidR="00000000" w:rsidRPr="00372AB5" w:rsidRDefault="00AF277F" w:rsidP="00372AB5">
      <w:pPr>
        <w:pStyle w:val="Style4"/>
        <w:widowControl/>
        <w:numPr>
          <w:ilvl w:val="0"/>
          <w:numId w:val="7"/>
        </w:numPr>
        <w:tabs>
          <w:tab w:val="left" w:pos="931"/>
        </w:tabs>
        <w:spacing w:line="509" w:lineRule="exact"/>
        <w:ind w:left="715"/>
        <w:rPr>
          <w:rStyle w:val="FontStyle35"/>
          <w:rFonts w:ascii="Times New Roman" w:hAnsi="Times New Roman" w:cs="Times New Roman"/>
        </w:rPr>
      </w:pPr>
      <w:r w:rsidRPr="00372AB5">
        <w:rPr>
          <w:rStyle w:val="FontStyle30"/>
          <w:rFonts w:ascii="Times New Roman" w:hAnsi="Times New Roman" w:cs="Times New Roman"/>
        </w:rPr>
        <w:t>Тяжелая:</w:t>
      </w:r>
    </w:p>
    <w:p w:rsidR="00000000" w:rsidRPr="00372AB5" w:rsidRDefault="00AF277F" w:rsidP="00372AB5">
      <w:pPr>
        <w:pStyle w:val="Style10"/>
        <w:widowControl/>
        <w:numPr>
          <w:ilvl w:val="0"/>
          <w:numId w:val="1"/>
        </w:numPr>
        <w:tabs>
          <w:tab w:val="left" w:pos="888"/>
        </w:tabs>
        <w:spacing w:line="509" w:lineRule="exact"/>
        <w:ind w:left="730" w:firstLine="0"/>
        <w:rPr>
          <w:rStyle w:val="FontStyle35"/>
          <w:rFonts w:ascii="Times New Roman" w:hAnsi="Times New Roman" w:cs="Times New Roman"/>
        </w:rPr>
      </w:pPr>
      <w:r w:rsidRPr="00372AB5">
        <w:rPr>
          <w:rStyle w:val="FontStyle35"/>
          <w:rFonts w:ascii="Times New Roman" w:hAnsi="Times New Roman" w:cs="Times New Roman"/>
        </w:rPr>
        <w:t>гемоглобин 70—51 г/л;</w:t>
      </w:r>
    </w:p>
    <w:p w:rsidR="00000000" w:rsidRPr="00372AB5" w:rsidRDefault="00AF277F">
      <w:pPr>
        <w:pStyle w:val="Style18"/>
        <w:widowControl/>
        <w:spacing w:before="101"/>
        <w:ind w:left="3254"/>
        <w:rPr>
          <w:rStyle w:val="FontStyle31"/>
          <w:rFonts w:ascii="Times New Roman" w:hAnsi="Times New Roman" w:cs="Times New Roman"/>
          <w:vertAlign w:val="subscript"/>
        </w:rPr>
      </w:pPr>
      <w:r w:rsidRPr="00372AB5">
        <w:rPr>
          <w:rStyle w:val="FontStyle31"/>
          <w:rFonts w:ascii="Times New Roman" w:hAnsi="Times New Roman" w:cs="Times New Roman"/>
          <w:vertAlign w:val="subscript"/>
        </w:rPr>
        <w:t>12</w:t>
      </w:r>
    </w:p>
    <w:p w:rsidR="00000000" w:rsidRPr="00372AB5" w:rsidRDefault="00AF277F" w:rsidP="00372AB5">
      <w:pPr>
        <w:pStyle w:val="Style10"/>
        <w:widowControl/>
        <w:numPr>
          <w:ilvl w:val="0"/>
          <w:numId w:val="1"/>
        </w:numPr>
        <w:tabs>
          <w:tab w:val="left" w:pos="888"/>
        </w:tabs>
        <w:spacing w:line="240" w:lineRule="auto"/>
        <w:ind w:left="730" w:firstLine="0"/>
        <w:rPr>
          <w:rStyle w:val="FontStyle35"/>
          <w:rFonts w:ascii="Times New Roman" w:hAnsi="Times New Roman" w:cs="Times New Roman"/>
        </w:rPr>
      </w:pPr>
      <w:r w:rsidRPr="00372AB5">
        <w:rPr>
          <w:rStyle w:val="FontStyle35"/>
          <w:rFonts w:ascii="Times New Roman" w:hAnsi="Times New Roman" w:cs="Times New Roman"/>
        </w:rPr>
        <w:t>эритроциты 2,6—1,8 •</w:t>
      </w:r>
      <w:r w:rsidRPr="00372AB5">
        <w:rPr>
          <w:rStyle w:val="FontStyle35"/>
          <w:rFonts w:ascii="Times New Roman" w:hAnsi="Times New Roman" w:cs="Times New Roman"/>
        </w:rPr>
        <w:t xml:space="preserve"> 10 /л;</w:t>
      </w:r>
    </w:p>
    <w:p w:rsidR="00000000" w:rsidRPr="00372AB5" w:rsidRDefault="00AF277F" w:rsidP="00372AB5">
      <w:pPr>
        <w:pStyle w:val="Style10"/>
        <w:widowControl/>
        <w:numPr>
          <w:ilvl w:val="0"/>
          <w:numId w:val="1"/>
        </w:numPr>
        <w:tabs>
          <w:tab w:val="left" w:pos="888"/>
        </w:tabs>
        <w:spacing w:before="24" w:line="509" w:lineRule="exact"/>
        <w:ind w:left="730" w:firstLine="0"/>
        <w:rPr>
          <w:rStyle w:val="FontStyle35"/>
          <w:rFonts w:ascii="Times New Roman" w:hAnsi="Times New Roman" w:cs="Times New Roman"/>
        </w:rPr>
      </w:pPr>
      <w:proofErr w:type="spellStart"/>
      <w:r w:rsidRPr="00372AB5">
        <w:rPr>
          <w:rStyle w:val="FontStyle35"/>
          <w:rFonts w:ascii="Times New Roman" w:hAnsi="Times New Roman" w:cs="Times New Roman"/>
        </w:rPr>
        <w:t>гематокритное</w:t>
      </w:r>
      <w:proofErr w:type="spellEnd"/>
      <w:r w:rsidRPr="00372AB5">
        <w:rPr>
          <w:rStyle w:val="FontStyle35"/>
          <w:rFonts w:ascii="Times New Roman" w:hAnsi="Times New Roman" w:cs="Times New Roman"/>
        </w:rPr>
        <w:t xml:space="preserve"> число 26—22%.</w:t>
      </w:r>
    </w:p>
    <w:p w:rsidR="00000000" w:rsidRPr="00372AB5" w:rsidRDefault="00AF277F" w:rsidP="00372AB5">
      <w:pPr>
        <w:pStyle w:val="Style4"/>
        <w:widowControl/>
        <w:numPr>
          <w:ilvl w:val="0"/>
          <w:numId w:val="8"/>
        </w:numPr>
        <w:tabs>
          <w:tab w:val="left" w:pos="931"/>
        </w:tabs>
        <w:spacing w:line="509" w:lineRule="exact"/>
        <w:ind w:left="715"/>
        <w:rPr>
          <w:rStyle w:val="FontStyle35"/>
          <w:rFonts w:ascii="Times New Roman" w:hAnsi="Times New Roman" w:cs="Times New Roman"/>
        </w:rPr>
      </w:pPr>
      <w:r w:rsidRPr="00372AB5">
        <w:rPr>
          <w:rStyle w:val="FontStyle30"/>
          <w:rFonts w:ascii="Times New Roman" w:hAnsi="Times New Roman" w:cs="Times New Roman"/>
        </w:rPr>
        <w:t>Крайне тяжелая (экстремальная):</w:t>
      </w:r>
    </w:p>
    <w:p w:rsidR="00000000" w:rsidRPr="00372AB5" w:rsidRDefault="00AF277F" w:rsidP="00372AB5">
      <w:pPr>
        <w:pStyle w:val="Style10"/>
        <w:widowControl/>
        <w:numPr>
          <w:ilvl w:val="0"/>
          <w:numId w:val="1"/>
        </w:numPr>
        <w:tabs>
          <w:tab w:val="left" w:pos="888"/>
        </w:tabs>
        <w:spacing w:line="509" w:lineRule="exact"/>
        <w:ind w:left="730" w:firstLine="0"/>
        <w:rPr>
          <w:rStyle w:val="FontStyle35"/>
          <w:rFonts w:ascii="Times New Roman" w:hAnsi="Times New Roman" w:cs="Times New Roman"/>
        </w:rPr>
      </w:pPr>
      <w:r w:rsidRPr="00372AB5">
        <w:rPr>
          <w:rStyle w:val="FontStyle35"/>
          <w:rFonts w:ascii="Times New Roman" w:hAnsi="Times New Roman" w:cs="Times New Roman"/>
        </w:rPr>
        <w:t>гемоглобин 50 г/л и ниже;</w:t>
      </w:r>
    </w:p>
    <w:p w:rsidR="00000000" w:rsidRPr="00372AB5" w:rsidRDefault="00AF277F">
      <w:pPr>
        <w:pStyle w:val="Style18"/>
        <w:widowControl/>
        <w:spacing w:before="101"/>
        <w:ind w:left="3254"/>
        <w:rPr>
          <w:rStyle w:val="FontStyle31"/>
          <w:rFonts w:ascii="Times New Roman" w:hAnsi="Times New Roman" w:cs="Times New Roman"/>
          <w:vertAlign w:val="subscript"/>
        </w:rPr>
      </w:pPr>
      <w:r w:rsidRPr="00372AB5">
        <w:rPr>
          <w:rStyle w:val="FontStyle31"/>
          <w:rFonts w:ascii="Times New Roman" w:hAnsi="Times New Roman" w:cs="Times New Roman"/>
          <w:vertAlign w:val="subscript"/>
        </w:rPr>
        <w:t>12</w:t>
      </w:r>
    </w:p>
    <w:p w:rsidR="00000000" w:rsidRPr="00372AB5" w:rsidRDefault="00AF277F" w:rsidP="00372AB5">
      <w:pPr>
        <w:pStyle w:val="Style10"/>
        <w:widowControl/>
        <w:numPr>
          <w:ilvl w:val="0"/>
          <w:numId w:val="1"/>
        </w:numPr>
        <w:tabs>
          <w:tab w:val="left" w:pos="888"/>
        </w:tabs>
        <w:spacing w:line="240" w:lineRule="auto"/>
        <w:ind w:left="730" w:firstLine="0"/>
        <w:rPr>
          <w:rStyle w:val="FontStyle35"/>
          <w:rFonts w:ascii="Times New Roman" w:hAnsi="Times New Roman" w:cs="Times New Roman"/>
        </w:rPr>
      </w:pPr>
      <w:r w:rsidRPr="00372AB5">
        <w:rPr>
          <w:rStyle w:val="FontStyle35"/>
          <w:rFonts w:ascii="Times New Roman" w:hAnsi="Times New Roman" w:cs="Times New Roman"/>
        </w:rPr>
        <w:t>эритроциты 2,0—1,5 • 10 /л;</w:t>
      </w:r>
    </w:p>
    <w:p w:rsidR="00000000" w:rsidRPr="00372AB5" w:rsidRDefault="00AF277F" w:rsidP="00372AB5">
      <w:pPr>
        <w:pStyle w:val="Style10"/>
        <w:widowControl/>
        <w:numPr>
          <w:ilvl w:val="0"/>
          <w:numId w:val="1"/>
        </w:numPr>
        <w:tabs>
          <w:tab w:val="left" w:pos="888"/>
        </w:tabs>
        <w:spacing w:before="250" w:line="240" w:lineRule="auto"/>
        <w:ind w:left="730" w:firstLine="0"/>
        <w:rPr>
          <w:rStyle w:val="FontStyle35"/>
          <w:rFonts w:ascii="Times New Roman" w:hAnsi="Times New Roman" w:cs="Times New Roman"/>
        </w:rPr>
      </w:pPr>
      <w:proofErr w:type="spellStart"/>
      <w:r w:rsidRPr="00372AB5">
        <w:rPr>
          <w:rStyle w:val="FontStyle35"/>
          <w:rFonts w:ascii="Times New Roman" w:hAnsi="Times New Roman" w:cs="Times New Roman"/>
        </w:rPr>
        <w:t>гематокритное</w:t>
      </w:r>
      <w:proofErr w:type="spellEnd"/>
      <w:r w:rsidRPr="00372AB5">
        <w:rPr>
          <w:rStyle w:val="FontStyle35"/>
          <w:rFonts w:ascii="Times New Roman" w:hAnsi="Times New Roman" w:cs="Times New Roman"/>
        </w:rPr>
        <w:t xml:space="preserve"> число 22% и ниже.</w:t>
      </w:r>
    </w:p>
    <w:p w:rsidR="00000000" w:rsidRPr="00372AB5" w:rsidRDefault="00AF277F">
      <w:pPr>
        <w:pStyle w:val="Style9"/>
        <w:widowControl/>
        <w:spacing w:line="240" w:lineRule="exact"/>
        <w:ind w:right="1670"/>
        <w:rPr>
          <w:rFonts w:ascii="Times New Roman" w:hAnsi="Times New Roman"/>
          <w:sz w:val="20"/>
          <w:szCs w:val="20"/>
        </w:rPr>
      </w:pPr>
    </w:p>
    <w:p w:rsidR="00000000" w:rsidRPr="00372AB5" w:rsidRDefault="00AF277F">
      <w:pPr>
        <w:pStyle w:val="Style9"/>
        <w:widowControl/>
        <w:spacing w:line="240" w:lineRule="exact"/>
        <w:ind w:right="1670"/>
        <w:rPr>
          <w:rFonts w:ascii="Times New Roman" w:hAnsi="Times New Roman"/>
          <w:sz w:val="20"/>
          <w:szCs w:val="20"/>
        </w:rPr>
      </w:pPr>
    </w:p>
    <w:p w:rsidR="00000000" w:rsidRPr="00372AB5" w:rsidRDefault="00AF277F" w:rsidP="00372AB5">
      <w:pPr>
        <w:pStyle w:val="Style9"/>
        <w:widowControl/>
        <w:spacing w:before="14" w:line="379" w:lineRule="exact"/>
        <w:ind w:right="1670"/>
        <w:jc w:val="center"/>
        <w:rPr>
          <w:rStyle w:val="FontStyle34"/>
          <w:rFonts w:ascii="Times New Roman" w:hAnsi="Times New Roman" w:cs="Times New Roman"/>
        </w:rPr>
      </w:pPr>
      <w:r w:rsidRPr="00372AB5">
        <w:rPr>
          <w:rStyle w:val="FontStyle34"/>
          <w:rFonts w:ascii="Times New Roman" w:hAnsi="Times New Roman" w:cs="Times New Roman"/>
        </w:rPr>
        <w:t>Факторы риска развития железодефицитной анемии и противопоказания к беременн</w:t>
      </w:r>
      <w:r w:rsidRPr="00372AB5">
        <w:rPr>
          <w:rStyle w:val="FontStyle34"/>
          <w:rFonts w:ascii="Times New Roman" w:hAnsi="Times New Roman" w:cs="Times New Roman"/>
        </w:rPr>
        <w:t>ости</w:t>
      </w:r>
    </w:p>
    <w:p w:rsidR="00000000" w:rsidRPr="00372AB5" w:rsidRDefault="00AF277F">
      <w:pPr>
        <w:pStyle w:val="Style12"/>
        <w:widowControl/>
        <w:spacing w:line="240" w:lineRule="exact"/>
        <w:ind w:firstLine="715"/>
        <w:rPr>
          <w:rFonts w:ascii="Times New Roman" w:hAnsi="Times New Roman"/>
          <w:sz w:val="20"/>
          <w:szCs w:val="20"/>
        </w:rPr>
      </w:pPr>
    </w:p>
    <w:p w:rsidR="00000000" w:rsidRPr="00372AB5" w:rsidRDefault="00AF277F">
      <w:pPr>
        <w:pStyle w:val="Style12"/>
        <w:widowControl/>
        <w:spacing w:line="240" w:lineRule="exact"/>
        <w:ind w:firstLine="715"/>
        <w:rPr>
          <w:rFonts w:ascii="Times New Roman" w:hAnsi="Times New Roman"/>
          <w:sz w:val="20"/>
          <w:szCs w:val="20"/>
        </w:rPr>
      </w:pPr>
    </w:p>
    <w:p w:rsidR="00000000" w:rsidRPr="00372AB5" w:rsidRDefault="00AF277F">
      <w:pPr>
        <w:pStyle w:val="Style12"/>
        <w:widowControl/>
        <w:spacing w:before="86" w:line="283" w:lineRule="exact"/>
        <w:ind w:firstLine="715"/>
        <w:rPr>
          <w:rStyle w:val="FontStyle35"/>
          <w:rFonts w:ascii="Times New Roman" w:hAnsi="Times New Roman" w:cs="Times New Roman"/>
        </w:rPr>
      </w:pPr>
      <w:r w:rsidRPr="00372AB5">
        <w:rPr>
          <w:rStyle w:val="FontStyle35"/>
          <w:rFonts w:ascii="Times New Roman" w:hAnsi="Times New Roman" w:cs="Times New Roman"/>
        </w:rPr>
        <w:t xml:space="preserve">Профилактика </w:t>
      </w:r>
      <w:proofErr w:type="gramStart"/>
      <w:r w:rsidRPr="00372AB5">
        <w:rPr>
          <w:rStyle w:val="FontStyle35"/>
          <w:rFonts w:ascii="Times New Roman" w:hAnsi="Times New Roman" w:cs="Times New Roman"/>
        </w:rPr>
        <w:t>анемии</w:t>
      </w:r>
      <w:proofErr w:type="gramEnd"/>
      <w:r w:rsidRPr="00372AB5">
        <w:rPr>
          <w:rStyle w:val="FontStyle35"/>
          <w:rFonts w:ascii="Times New Roman" w:hAnsi="Times New Roman" w:cs="Times New Roman"/>
        </w:rPr>
        <w:t xml:space="preserve"> прежде всего необходима беременным с высоким риском ее развития. Выделяют следующие основные этиологические факторы развития железодефицитной анемии.</w:t>
      </w:r>
    </w:p>
    <w:p w:rsidR="00000000" w:rsidRPr="00372AB5" w:rsidRDefault="00AF277F" w:rsidP="00372AB5">
      <w:pPr>
        <w:pStyle w:val="Style15"/>
        <w:widowControl/>
        <w:numPr>
          <w:ilvl w:val="0"/>
          <w:numId w:val="9"/>
        </w:numPr>
        <w:tabs>
          <w:tab w:val="left" w:pos="926"/>
        </w:tabs>
        <w:spacing w:before="43" w:line="509" w:lineRule="exact"/>
        <w:ind w:left="730"/>
        <w:rPr>
          <w:rStyle w:val="FontStyle35"/>
          <w:rFonts w:ascii="Times New Roman" w:hAnsi="Times New Roman" w:cs="Times New Roman"/>
        </w:rPr>
      </w:pPr>
      <w:r w:rsidRPr="00372AB5">
        <w:rPr>
          <w:rStyle w:val="FontStyle35"/>
          <w:rFonts w:ascii="Times New Roman" w:hAnsi="Times New Roman" w:cs="Times New Roman"/>
        </w:rPr>
        <w:t>Алиментарный фактор:</w:t>
      </w:r>
    </w:p>
    <w:p w:rsidR="00000000" w:rsidRPr="00372AB5" w:rsidRDefault="00AF277F" w:rsidP="00372AB5">
      <w:pPr>
        <w:pStyle w:val="Style10"/>
        <w:widowControl/>
        <w:numPr>
          <w:ilvl w:val="0"/>
          <w:numId w:val="1"/>
        </w:numPr>
        <w:tabs>
          <w:tab w:val="left" w:pos="888"/>
        </w:tabs>
        <w:spacing w:line="509" w:lineRule="exact"/>
        <w:ind w:left="730" w:firstLine="0"/>
        <w:rPr>
          <w:rStyle w:val="FontStyle35"/>
          <w:rFonts w:ascii="Times New Roman" w:hAnsi="Times New Roman" w:cs="Times New Roman"/>
        </w:rPr>
      </w:pPr>
      <w:r w:rsidRPr="00372AB5">
        <w:rPr>
          <w:rStyle w:val="FontStyle35"/>
          <w:rFonts w:ascii="Times New Roman" w:hAnsi="Times New Roman" w:cs="Times New Roman"/>
        </w:rPr>
        <w:lastRenderedPageBreak/>
        <w:t>снижение поступления железа в организм с пищей (</w:t>
      </w:r>
      <w:proofErr w:type="spellStart"/>
      <w:r w:rsidRPr="00372AB5">
        <w:rPr>
          <w:rStyle w:val="FontStyle35"/>
          <w:rFonts w:ascii="Times New Roman" w:hAnsi="Times New Roman" w:cs="Times New Roman"/>
        </w:rPr>
        <w:t>в</w:t>
      </w:r>
      <w:r w:rsidRPr="00372AB5">
        <w:rPr>
          <w:rStyle w:val="FontStyle35"/>
          <w:rFonts w:ascii="Times New Roman" w:hAnsi="Times New Roman" w:cs="Times New Roman"/>
        </w:rPr>
        <w:t>егетерианская</w:t>
      </w:r>
      <w:proofErr w:type="spellEnd"/>
      <w:r w:rsidRPr="00372AB5">
        <w:rPr>
          <w:rStyle w:val="FontStyle35"/>
          <w:rFonts w:ascii="Times New Roman" w:hAnsi="Times New Roman" w:cs="Times New Roman"/>
        </w:rPr>
        <w:t xml:space="preserve"> диета, анорексия).</w:t>
      </w:r>
    </w:p>
    <w:p w:rsidR="00000000" w:rsidRPr="00372AB5" w:rsidRDefault="00AF277F" w:rsidP="00372AB5">
      <w:pPr>
        <w:pStyle w:val="Style15"/>
        <w:widowControl/>
        <w:numPr>
          <w:ilvl w:val="0"/>
          <w:numId w:val="10"/>
        </w:numPr>
        <w:tabs>
          <w:tab w:val="left" w:pos="926"/>
        </w:tabs>
        <w:spacing w:line="509" w:lineRule="exact"/>
        <w:ind w:left="730"/>
        <w:rPr>
          <w:rStyle w:val="FontStyle35"/>
          <w:rFonts w:ascii="Times New Roman" w:hAnsi="Times New Roman" w:cs="Times New Roman"/>
        </w:rPr>
      </w:pPr>
      <w:r w:rsidRPr="00372AB5">
        <w:rPr>
          <w:rStyle w:val="FontStyle35"/>
          <w:rFonts w:ascii="Times New Roman" w:hAnsi="Times New Roman" w:cs="Times New Roman"/>
        </w:rPr>
        <w:t>Отягощенный соматический анамнез:</w:t>
      </w:r>
    </w:p>
    <w:p w:rsidR="00000000" w:rsidRPr="00372AB5" w:rsidRDefault="00AF277F" w:rsidP="00372AB5">
      <w:pPr>
        <w:pStyle w:val="Style10"/>
        <w:widowControl/>
        <w:numPr>
          <w:ilvl w:val="0"/>
          <w:numId w:val="11"/>
        </w:numPr>
        <w:tabs>
          <w:tab w:val="left" w:pos="874"/>
        </w:tabs>
        <w:spacing w:before="154" w:line="312" w:lineRule="exact"/>
        <w:jc w:val="both"/>
        <w:rPr>
          <w:rStyle w:val="FontStyle35"/>
          <w:rFonts w:ascii="Times New Roman" w:hAnsi="Times New Roman" w:cs="Times New Roman"/>
        </w:rPr>
      </w:pPr>
      <w:r w:rsidRPr="00372AB5">
        <w:rPr>
          <w:rStyle w:val="FontStyle35"/>
          <w:rFonts w:ascii="Times New Roman" w:hAnsi="Times New Roman" w:cs="Times New Roman"/>
        </w:rPr>
        <w:t>хронические заболевания внутренних органов (ревматизм, пороки сердца, пиелонефрит, гепатит);</w:t>
      </w:r>
    </w:p>
    <w:p w:rsidR="00000000" w:rsidRPr="00372AB5" w:rsidRDefault="00AF277F">
      <w:pPr>
        <w:widowControl/>
        <w:rPr>
          <w:rFonts w:ascii="Times New Roman" w:hAnsi="Times New Roman"/>
          <w:sz w:val="2"/>
          <w:szCs w:val="2"/>
        </w:rPr>
      </w:pPr>
    </w:p>
    <w:p w:rsidR="00000000" w:rsidRPr="00372AB5" w:rsidRDefault="00AF277F" w:rsidP="00372AB5">
      <w:pPr>
        <w:pStyle w:val="Style10"/>
        <w:widowControl/>
        <w:numPr>
          <w:ilvl w:val="0"/>
          <w:numId w:val="12"/>
        </w:numPr>
        <w:tabs>
          <w:tab w:val="left" w:pos="1051"/>
        </w:tabs>
        <w:spacing w:before="278"/>
        <w:ind w:right="557" w:firstLine="730"/>
        <w:rPr>
          <w:rStyle w:val="FontStyle35"/>
          <w:rFonts w:ascii="Times New Roman" w:hAnsi="Times New Roman" w:cs="Times New Roman"/>
        </w:rPr>
      </w:pPr>
      <w:r w:rsidRPr="00372AB5">
        <w:rPr>
          <w:rStyle w:val="FontStyle35"/>
          <w:rFonts w:ascii="Times New Roman" w:hAnsi="Times New Roman" w:cs="Times New Roman"/>
        </w:rPr>
        <w:t>заболевания печени (нарушение процессов депонирования железа и его транспортировки</w:t>
      </w:r>
      <w:r w:rsidRPr="00372AB5">
        <w:rPr>
          <w:rStyle w:val="FontStyle35"/>
          <w:rFonts w:ascii="Times New Roman" w:hAnsi="Times New Roman" w:cs="Times New Roman"/>
        </w:rPr>
        <w:t xml:space="preserve"> в связи с дефицитом </w:t>
      </w:r>
      <w:proofErr w:type="spellStart"/>
      <w:r w:rsidRPr="00372AB5">
        <w:rPr>
          <w:rStyle w:val="FontStyle35"/>
          <w:rFonts w:ascii="Times New Roman" w:hAnsi="Times New Roman" w:cs="Times New Roman"/>
        </w:rPr>
        <w:t>трансферрина</w:t>
      </w:r>
      <w:proofErr w:type="spellEnd"/>
      <w:r w:rsidRPr="00372AB5">
        <w:rPr>
          <w:rStyle w:val="FontStyle35"/>
          <w:rFonts w:ascii="Times New Roman" w:hAnsi="Times New Roman" w:cs="Times New Roman"/>
        </w:rPr>
        <w:t>);</w:t>
      </w:r>
    </w:p>
    <w:p w:rsidR="00000000" w:rsidRPr="00372AB5" w:rsidRDefault="00AF277F" w:rsidP="00372AB5">
      <w:pPr>
        <w:pStyle w:val="Style10"/>
        <w:widowControl/>
        <w:numPr>
          <w:ilvl w:val="0"/>
          <w:numId w:val="12"/>
        </w:numPr>
        <w:tabs>
          <w:tab w:val="left" w:pos="1051"/>
        </w:tabs>
        <w:spacing w:before="288"/>
        <w:ind w:right="557" w:firstLine="730"/>
        <w:rPr>
          <w:rStyle w:val="FontStyle35"/>
          <w:rFonts w:ascii="Times New Roman" w:hAnsi="Times New Roman" w:cs="Times New Roman"/>
        </w:rPr>
      </w:pPr>
      <w:r w:rsidRPr="00372AB5">
        <w:rPr>
          <w:rStyle w:val="FontStyle35"/>
          <w:rFonts w:ascii="Times New Roman" w:hAnsi="Times New Roman" w:cs="Times New Roman"/>
        </w:rPr>
        <w:t>хронические заболевания инфекционного характера (происходит интенсивная аккумуляция железа зоной воспаления);</w:t>
      </w:r>
    </w:p>
    <w:p w:rsidR="00000000" w:rsidRPr="00372AB5" w:rsidRDefault="00AF277F" w:rsidP="00372AB5">
      <w:pPr>
        <w:pStyle w:val="Style10"/>
        <w:widowControl/>
        <w:numPr>
          <w:ilvl w:val="0"/>
          <w:numId w:val="13"/>
        </w:numPr>
        <w:tabs>
          <w:tab w:val="left" w:pos="893"/>
        </w:tabs>
        <w:spacing w:before="274" w:line="240" w:lineRule="auto"/>
        <w:ind w:left="730" w:firstLine="0"/>
        <w:rPr>
          <w:rStyle w:val="FontStyle35"/>
          <w:rFonts w:ascii="Times New Roman" w:hAnsi="Times New Roman" w:cs="Times New Roman"/>
        </w:rPr>
      </w:pPr>
      <w:r w:rsidRPr="00372AB5">
        <w:rPr>
          <w:rStyle w:val="FontStyle35"/>
          <w:rFonts w:ascii="Times New Roman" w:hAnsi="Times New Roman" w:cs="Times New Roman"/>
        </w:rPr>
        <w:t>анемия в анамнезе;</w:t>
      </w:r>
    </w:p>
    <w:p w:rsidR="00000000" w:rsidRPr="00372AB5" w:rsidRDefault="00AF277F" w:rsidP="00372AB5">
      <w:pPr>
        <w:pStyle w:val="Style10"/>
        <w:widowControl/>
        <w:numPr>
          <w:ilvl w:val="0"/>
          <w:numId w:val="13"/>
        </w:numPr>
        <w:tabs>
          <w:tab w:val="left" w:pos="893"/>
        </w:tabs>
        <w:spacing w:before="278" w:line="240" w:lineRule="auto"/>
        <w:ind w:left="730" w:firstLine="0"/>
        <w:rPr>
          <w:rStyle w:val="FontStyle35"/>
          <w:rFonts w:ascii="Times New Roman" w:hAnsi="Times New Roman" w:cs="Times New Roman"/>
        </w:rPr>
      </w:pPr>
      <w:proofErr w:type="spellStart"/>
      <w:r w:rsidRPr="00372AB5">
        <w:rPr>
          <w:rStyle w:val="FontStyle35"/>
          <w:rFonts w:ascii="Times New Roman" w:hAnsi="Times New Roman" w:cs="Times New Roman"/>
        </w:rPr>
        <w:t>гастрогенный</w:t>
      </w:r>
      <w:proofErr w:type="spellEnd"/>
      <w:r w:rsidRPr="00372AB5">
        <w:rPr>
          <w:rStyle w:val="FontStyle35"/>
          <w:rFonts w:ascii="Times New Roman" w:hAnsi="Times New Roman" w:cs="Times New Roman"/>
        </w:rPr>
        <w:t xml:space="preserve"> и энтерогенный факторы;</w:t>
      </w:r>
    </w:p>
    <w:p w:rsidR="00000000" w:rsidRPr="00372AB5" w:rsidRDefault="00AF277F">
      <w:pPr>
        <w:pStyle w:val="Style10"/>
        <w:widowControl/>
        <w:tabs>
          <w:tab w:val="left" w:pos="1138"/>
        </w:tabs>
        <w:spacing w:before="48" w:line="283" w:lineRule="exact"/>
        <w:ind w:right="5" w:firstLine="725"/>
        <w:jc w:val="both"/>
        <w:rPr>
          <w:rStyle w:val="FontStyle35"/>
          <w:rFonts w:ascii="Times New Roman" w:hAnsi="Times New Roman" w:cs="Times New Roman"/>
        </w:rPr>
      </w:pPr>
      <w:r w:rsidRPr="00372AB5">
        <w:rPr>
          <w:rStyle w:val="FontStyle35"/>
          <w:rFonts w:ascii="Times New Roman" w:hAnsi="Times New Roman" w:cs="Times New Roman"/>
        </w:rPr>
        <w:t>•</w:t>
      </w:r>
      <w:r w:rsidRPr="00372AB5">
        <w:rPr>
          <w:rStyle w:val="FontStyle35"/>
          <w:rFonts w:ascii="Times New Roman" w:hAnsi="Times New Roman" w:cs="Times New Roman"/>
        </w:rPr>
        <w:tab/>
        <w:t>желудочно-кишечные кровотечения при язве</w:t>
      </w:r>
      <w:r w:rsidRPr="00372AB5">
        <w:rPr>
          <w:rStyle w:val="FontStyle35"/>
          <w:rFonts w:ascii="Times New Roman" w:hAnsi="Times New Roman" w:cs="Times New Roman"/>
        </w:rPr>
        <w:t xml:space="preserve">нной болезни желудка и двенадцатиперстной кишки, геморрое, </w:t>
      </w:r>
      <w:proofErr w:type="spellStart"/>
      <w:r w:rsidRPr="00372AB5">
        <w:rPr>
          <w:rStyle w:val="FontStyle35"/>
          <w:rFonts w:ascii="Times New Roman" w:hAnsi="Times New Roman" w:cs="Times New Roman"/>
        </w:rPr>
        <w:t>дивертикулезе</w:t>
      </w:r>
      <w:proofErr w:type="spellEnd"/>
      <w:r w:rsidRPr="00372AB5">
        <w:rPr>
          <w:rStyle w:val="FontStyle35"/>
          <w:rFonts w:ascii="Times New Roman" w:hAnsi="Times New Roman" w:cs="Times New Roman"/>
        </w:rPr>
        <w:t xml:space="preserve"> кишечника, неспецифическом язвенном колите, глистной инвазии;</w:t>
      </w:r>
    </w:p>
    <w:p w:rsidR="00000000" w:rsidRPr="00372AB5" w:rsidRDefault="00AF277F">
      <w:pPr>
        <w:pStyle w:val="Style10"/>
        <w:widowControl/>
        <w:spacing w:line="240" w:lineRule="exact"/>
        <w:rPr>
          <w:rFonts w:ascii="Times New Roman" w:hAnsi="Times New Roman"/>
          <w:sz w:val="20"/>
          <w:szCs w:val="20"/>
        </w:rPr>
      </w:pPr>
    </w:p>
    <w:p w:rsidR="00000000" w:rsidRPr="00372AB5" w:rsidRDefault="00AF277F">
      <w:pPr>
        <w:pStyle w:val="Style10"/>
        <w:widowControl/>
        <w:tabs>
          <w:tab w:val="left" w:pos="998"/>
        </w:tabs>
        <w:spacing w:before="43"/>
        <w:rPr>
          <w:rStyle w:val="FontStyle35"/>
          <w:rFonts w:ascii="Times New Roman" w:hAnsi="Times New Roman" w:cs="Times New Roman"/>
        </w:rPr>
      </w:pPr>
      <w:r w:rsidRPr="00372AB5">
        <w:rPr>
          <w:rStyle w:val="FontStyle35"/>
          <w:rFonts w:ascii="Times New Roman" w:hAnsi="Times New Roman" w:cs="Times New Roman"/>
        </w:rPr>
        <w:t>•</w:t>
      </w:r>
      <w:r w:rsidRPr="00372AB5">
        <w:rPr>
          <w:rStyle w:val="FontStyle35"/>
          <w:rFonts w:ascii="Times New Roman" w:hAnsi="Times New Roman" w:cs="Times New Roman"/>
        </w:rPr>
        <w:tab/>
        <w:t>наличие заболеваний, проявляющихся хроническими носовыми кровотечениями (</w:t>
      </w:r>
      <w:proofErr w:type="spellStart"/>
      <w:r w:rsidRPr="00372AB5">
        <w:rPr>
          <w:rStyle w:val="FontStyle35"/>
          <w:rFonts w:ascii="Times New Roman" w:hAnsi="Times New Roman" w:cs="Times New Roman"/>
        </w:rPr>
        <w:t>тромбоцитопатии</w:t>
      </w:r>
      <w:proofErr w:type="spellEnd"/>
      <w:r w:rsidRPr="00372AB5">
        <w:rPr>
          <w:rStyle w:val="FontStyle35"/>
          <w:rFonts w:ascii="Times New Roman" w:hAnsi="Times New Roman" w:cs="Times New Roman"/>
        </w:rPr>
        <w:t>, тромбоцитопеническая пурпура</w:t>
      </w:r>
      <w:r w:rsidRPr="00372AB5">
        <w:rPr>
          <w:rStyle w:val="FontStyle35"/>
          <w:rFonts w:ascii="Times New Roman" w:hAnsi="Times New Roman" w:cs="Times New Roman"/>
        </w:rPr>
        <w:t>).</w:t>
      </w:r>
    </w:p>
    <w:p w:rsidR="00000000" w:rsidRPr="00372AB5" w:rsidRDefault="00AF277F" w:rsidP="00372AB5">
      <w:pPr>
        <w:pStyle w:val="Style15"/>
        <w:widowControl/>
        <w:numPr>
          <w:ilvl w:val="0"/>
          <w:numId w:val="14"/>
        </w:numPr>
        <w:tabs>
          <w:tab w:val="left" w:pos="926"/>
        </w:tabs>
        <w:spacing w:before="48" w:line="509" w:lineRule="exact"/>
        <w:ind w:left="710"/>
        <w:rPr>
          <w:rStyle w:val="FontStyle35"/>
          <w:rFonts w:ascii="Times New Roman" w:hAnsi="Times New Roman" w:cs="Times New Roman"/>
        </w:rPr>
      </w:pPr>
      <w:r w:rsidRPr="00372AB5">
        <w:rPr>
          <w:rStyle w:val="FontStyle35"/>
          <w:rFonts w:ascii="Times New Roman" w:hAnsi="Times New Roman" w:cs="Times New Roman"/>
        </w:rPr>
        <w:t>Отягощенный акушерско-гинекологический анамнез:</w:t>
      </w:r>
    </w:p>
    <w:p w:rsidR="00000000" w:rsidRPr="00372AB5" w:rsidRDefault="00AF277F">
      <w:pPr>
        <w:widowControl/>
        <w:rPr>
          <w:rFonts w:ascii="Times New Roman" w:hAnsi="Times New Roman"/>
          <w:sz w:val="2"/>
          <w:szCs w:val="2"/>
        </w:rPr>
      </w:pPr>
    </w:p>
    <w:p w:rsidR="00000000" w:rsidRPr="00372AB5" w:rsidRDefault="00AF277F" w:rsidP="00372AB5">
      <w:pPr>
        <w:pStyle w:val="Style10"/>
        <w:widowControl/>
        <w:numPr>
          <w:ilvl w:val="0"/>
          <w:numId w:val="13"/>
        </w:numPr>
        <w:tabs>
          <w:tab w:val="left" w:pos="888"/>
        </w:tabs>
        <w:spacing w:line="509" w:lineRule="exact"/>
        <w:ind w:left="725" w:firstLine="0"/>
        <w:rPr>
          <w:rStyle w:val="FontStyle35"/>
          <w:rFonts w:ascii="Times New Roman" w:hAnsi="Times New Roman" w:cs="Times New Roman"/>
        </w:rPr>
      </w:pPr>
      <w:proofErr w:type="spellStart"/>
      <w:r w:rsidRPr="00372AB5">
        <w:rPr>
          <w:rStyle w:val="FontStyle35"/>
          <w:rFonts w:ascii="Times New Roman" w:hAnsi="Times New Roman" w:cs="Times New Roman"/>
        </w:rPr>
        <w:t>менометроррагии</w:t>
      </w:r>
      <w:proofErr w:type="spellEnd"/>
      <w:r w:rsidRPr="00372AB5">
        <w:rPr>
          <w:rStyle w:val="FontStyle35"/>
          <w:rFonts w:ascii="Times New Roman" w:hAnsi="Times New Roman" w:cs="Times New Roman"/>
        </w:rPr>
        <w:t>;</w:t>
      </w:r>
    </w:p>
    <w:p w:rsidR="00000000" w:rsidRPr="00372AB5" w:rsidRDefault="00AF277F" w:rsidP="00372AB5">
      <w:pPr>
        <w:pStyle w:val="Style10"/>
        <w:widowControl/>
        <w:numPr>
          <w:ilvl w:val="0"/>
          <w:numId w:val="13"/>
        </w:numPr>
        <w:tabs>
          <w:tab w:val="left" w:pos="888"/>
        </w:tabs>
        <w:spacing w:line="509" w:lineRule="exact"/>
        <w:ind w:left="725" w:firstLine="0"/>
        <w:rPr>
          <w:rStyle w:val="FontStyle35"/>
          <w:rFonts w:ascii="Times New Roman" w:hAnsi="Times New Roman" w:cs="Times New Roman"/>
        </w:rPr>
      </w:pPr>
      <w:proofErr w:type="spellStart"/>
      <w:r w:rsidRPr="00372AB5">
        <w:rPr>
          <w:rStyle w:val="FontStyle35"/>
          <w:rFonts w:ascii="Times New Roman" w:hAnsi="Times New Roman" w:cs="Times New Roman"/>
        </w:rPr>
        <w:t>многорожавшие</w:t>
      </w:r>
      <w:proofErr w:type="spellEnd"/>
      <w:r w:rsidRPr="00372AB5">
        <w:rPr>
          <w:rStyle w:val="FontStyle35"/>
          <w:rFonts w:ascii="Times New Roman" w:hAnsi="Times New Roman" w:cs="Times New Roman"/>
        </w:rPr>
        <w:t xml:space="preserve"> женщины;</w:t>
      </w:r>
    </w:p>
    <w:p w:rsidR="00000000" w:rsidRPr="00372AB5" w:rsidRDefault="00AF277F" w:rsidP="00372AB5">
      <w:pPr>
        <w:pStyle w:val="Style10"/>
        <w:widowControl/>
        <w:numPr>
          <w:ilvl w:val="0"/>
          <w:numId w:val="13"/>
        </w:numPr>
        <w:tabs>
          <w:tab w:val="left" w:pos="88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самопроизвольные выкидыши в анамнезе;</w:t>
      </w:r>
    </w:p>
    <w:p w:rsidR="00000000" w:rsidRPr="00372AB5" w:rsidRDefault="00AF277F" w:rsidP="00372AB5">
      <w:pPr>
        <w:pStyle w:val="Style10"/>
        <w:widowControl/>
        <w:numPr>
          <w:ilvl w:val="0"/>
          <w:numId w:val="13"/>
        </w:numPr>
        <w:tabs>
          <w:tab w:val="left" w:pos="88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наличие кровотечения в предыдущих родах;</w:t>
      </w:r>
    </w:p>
    <w:p w:rsidR="00000000" w:rsidRPr="00372AB5" w:rsidRDefault="00AF277F" w:rsidP="00372AB5">
      <w:pPr>
        <w:pStyle w:val="Style10"/>
        <w:widowControl/>
        <w:numPr>
          <w:ilvl w:val="0"/>
          <w:numId w:val="13"/>
        </w:numPr>
        <w:tabs>
          <w:tab w:val="left" w:pos="888"/>
        </w:tabs>
        <w:spacing w:line="509" w:lineRule="exact"/>
        <w:ind w:left="725" w:firstLine="0"/>
        <w:rPr>
          <w:rStyle w:val="FontStyle35"/>
          <w:rFonts w:ascii="Times New Roman" w:hAnsi="Times New Roman" w:cs="Times New Roman"/>
        </w:rPr>
      </w:pPr>
      <w:proofErr w:type="spellStart"/>
      <w:r w:rsidRPr="00372AB5">
        <w:rPr>
          <w:rStyle w:val="FontStyle35"/>
          <w:rFonts w:ascii="Times New Roman" w:hAnsi="Times New Roman" w:cs="Times New Roman"/>
        </w:rPr>
        <w:t>эндометриоз</w:t>
      </w:r>
      <w:proofErr w:type="spellEnd"/>
      <w:r w:rsidRPr="00372AB5">
        <w:rPr>
          <w:rStyle w:val="FontStyle35"/>
          <w:rFonts w:ascii="Times New Roman" w:hAnsi="Times New Roman" w:cs="Times New Roman"/>
        </w:rPr>
        <w:t>;</w:t>
      </w:r>
    </w:p>
    <w:p w:rsidR="00000000" w:rsidRPr="00372AB5" w:rsidRDefault="00AF277F" w:rsidP="00372AB5">
      <w:pPr>
        <w:pStyle w:val="Style10"/>
        <w:widowControl/>
        <w:numPr>
          <w:ilvl w:val="0"/>
          <w:numId w:val="13"/>
        </w:numPr>
        <w:tabs>
          <w:tab w:val="left" w:pos="88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миома матки;</w:t>
      </w:r>
    </w:p>
    <w:p w:rsidR="00000000" w:rsidRPr="00372AB5" w:rsidRDefault="00AF277F" w:rsidP="00372AB5">
      <w:pPr>
        <w:pStyle w:val="Style10"/>
        <w:widowControl/>
        <w:numPr>
          <w:ilvl w:val="0"/>
          <w:numId w:val="13"/>
        </w:numPr>
        <w:tabs>
          <w:tab w:val="left" w:pos="883"/>
        </w:tabs>
        <w:spacing w:before="221" w:line="283" w:lineRule="exact"/>
        <w:ind w:firstLine="720"/>
        <w:jc w:val="both"/>
        <w:rPr>
          <w:rStyle w:val="FontStyle35"/>
          <w:rFonts w:ascii="Times New Roman" w:hAnsi="Times New Roman" w:cs="Times New Roman"/>
        </w:rPr>
      </w:pPr>
      <w:r w:rsidRPr="00372AB5">
        <w:rPr>
          <w:rStyle w:val="FontStyle35"/>
          <w:rFonts w:ascii="Times New Roman" w:hAnsi="Times New Roman" w:cs="Times New Roman"/>
        </w:rPr>
        <w:t>недоношенность при рождени</w:t>
      </w:r>
      <w:r w:rsidRPr="00372AB5">
        <w:rPr>
          <w:rStyle w:val="FontStyle35"/>
          <w:rFonts w:ascii="Times New Roman" w:hAnsi="Times New Roman" w:cs="Times New Roman"/>
        </w:rPr>
        <w:t xml:space="preserve">и самой пациентки (поскольку до 1,5 лет механизм всасывания железа не </w:t>
      </w:r>
      <w:proofErr w:type="gramStart"/>
      <w:r w:rsidRPr="00372AB5">
        <w:rPr>
          <w:rStyle w:val="FontStyle35"/>
          <w:rFonts w:ascii="Times New Roman" w:hAnsi="Times New Roman" w:cs="Times New Roman"/>
        </w:rPr>
        <w:t>работает</w:t>
      </w:r>
      <w:proofErr w:type="gramEnd"/>
      <w:r w:rsidRPr="00372AB5">
        <w:rPr>
          <w:rStyle w:val="FontStyle35"/>
          <w:rFonts w:ascii="Times New Roman" w:hAnsi="Times New Roman" w:cs="Times New Roman"/>
        </w:rPr>
        <w:t xml:space="preserve"> и кроветворение ребенка происходит за счет накопленных запасов железа).</w:t>
      </w:r>
    </w:p>
    <w:p w:rsidR="00000000" w:rsidRPr="00372AB5" w:rsidRDefault="00AF277F" w:rsidP="00372AB5">
      <w:pPr>
        <w:pStyle w:val="Style15"/>
        <w:widowControl/>
        <w:numPr>
          <w:ilvl w:val="0"/>
          <w:numId w:val="15"/>
        </w:numPr>
        <w:tabs>
          <w:tab w:val="left" w:pos="926"/>
        </w:tabs>
        <w:spacing w:before="53" w:line="504" w:lineRule="exact"/>
        <w:ind w:left="710"/>
        <w:rPr>
          <w:rStyle w:val="FontStyle35"/>
          <w:rFonts w:ascii="Times New Roman" w:hAnsi="Times New Roman" w:cs="Times New Roman"/>
        </w:rPr>
      </w:pPr>
      <w:r w:rsidRPr="00372AB5">
        <w:rPr>
          <w:rStyle w:val="FontStyle35"/>
          <w:rFonts w:ascii="Times New Roman" w:hAnsi="Times New Roman" w:cs="Times New Roman"/>
        </w:rPr>
        <w:t>Осложненное течение настоящей беременности:</w:t>
      </w:r>
    </w:p>
    <w:p w:rsidR="00000000" w:rsidRPr="00372AB5" w:rsidRDefault="00AF277F" w:rsidP="00372AB5">
      <w:pPr>
        <w:pStyle w:val="Style10"/>
        <w:widowControl/>
        <w:numPr>
          <w:ilvl w:val="0"/>
          <w:numId w:val="13"/>
        </w:numPr>
        <w:tabs>
          <w:tab w:val="left" w:pos="888"/>
        </w:tabs>
        <w:spacing w:before="5" w:line="504"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многоплодная беременность;</w:t>
      </w:r>
    </w:p>
    <w:p w:rsidR="00000000" w:rsidRPr="00372AB5" w:rsidRDefault="00AF277F" w:rsidP="00372AB5">
      <w:pPr>
        <w:pStyle w:val="Style10"/>
        <w:widowControl/>
        <w:numPr>
          <w:ilvl w:val="0"/>
          <w:numId w:val="13"/>
        </w:numPr>
        <w:tabs>
          <w:tab w:val="left" w:pos="888"/>
        </w:tabs>
        <w:spacing w:line="504" w:lineRule="exact"/>
        <w:ind w:left="725" w:firstLine="0"/>
        <w:rPr>
          <w:rStyle w:val="FontStyle35"/>
          <w:rFonts w:ascii="Times New Roman" w:hAnsi="Times New Roman" w:cs="Times New Roman"/>
        </w:rPr>
      </w:pPr>
      <w:r w:rsidRPr="00372AB5">
        <w:rPr>
          <w:rStyle w:val="FontStyle35"/>
          <w:rFonts w:ascii="Times New Roman" w:hAnsi="Times New Roman" w:cs="Times New Roman"/>
        </w:rPr>
        <w:t>ранний токсикоз;</w:t>
      </w:r>
    </w:p>
    <w:p w:rsidR="00000000" w:rsidRPr="00372AB5" w:rsidRDefault="00AF277F" w:rsidP="00372AB5">
      <w:pPr>
        <w:pStyle w:val="Style10"/>
        <w:widowControl/>
        <w:numPr>
          <w:ilvl w:val="0"/>
          <w:numId w:val="13"/>
        </w:numPr>
        <w:tabs>
          <w:tab w:val="left" w:pos="888"/>
        </w:tabs>
        <w:spacing w:before="5" w:line="504" w:lineRule="exact"/>
        <w:ind w:left="725" w:firstLine="0"/>
        <w:rPr>
          <w:rStyle w:val="FontStyle35"/>
          <w:rFonts w:ascii="Times New Roman" w:hAnsi="Times New Roman" w:cs="Times New Roman"/>
        </w:rPr>
      </w:pPr>
      <w:r w:rsidRPr="00372AB5">
        <w:rPr>
          <w:rStyle w:val="FontStyle35"/>
          <w:rFonts w:ascii="Times New Roman" w:hAnsi="Times New Roman" w:cs="Times New Roman"/>
        </w:rPr>
        <w:t>юные первородящие;</w:t>
      </w:r>
    </w:p>
    <w:p w:rsidR="00000000" w:rsidRPr="00372AB5" w:rsidRDefault="00AF277F" w:rsidP="00372AB5">
      <w:pPr>
        <w:pStyle w:val="Style10"/>
        <w:widowControl/>
        <w:numPr>
          <w:ilvl w:val="0"/>
          <w:numId w:val="13"/>
        </w:numPr>
        <w:tabs>
          <w:tab w:val="left" w:pos="888"/>
        </w:tabs>
        <w:spacing w:before="5" w:line="504"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первородящие старше 30 лет;</w:t>
      </w:r>
    </w:p>
    <w:p w:rsidR="00000000" w:rsidRPr="00372AB5" w:rsidRDefault="00AF277F" w:rsidP="00372AB5">
      <w:pPr>
        <w:pStyle w:val="Style10"/>
        <w:widowControl/>
        <w:numPr>
          <w:ilvl w:val="0"/>
          <w:numId w:val="13"/>
        </w:numPr>
        <w:tabs>
          <w:tab w:val="left" w:pos="888"/>
        </w:tabs>
        <w:spacing w:before="5" w:line="504"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артериальная гипотония;</w:t>
      </w:r>
    </w:p>
    <w:p w:rsidR="00000000" w:rsidRPr="00372AB5" w:rsidRDefault="00AF277F" w:rsidP="00372AB5">
      <w:pPr>
        <w:pStyle w:val="Style10"/>
        <w:widowControl/>
        <w:numPr>
          <w:ilvl w:val="0"/>
          <w:numId w:val="13"/>
        </w:numPr>
        <w:tabs>
          <w:tab w:val="left" w:pos="888"/>
        </w:tabs>
        <w:spacing w:before="5" w:line="504"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обострение хронических инфекционных заболеваний во время беременности;</w:t>
      </w:r>
    </w:p>
    <w:p w:rsidR="00000000" w:rsidRPr="00372AB5" w:rsidRDefault="00AF277F" w:rsidP="00372AB5">
      <w:pPr>
        <w:pStyle w:val="Style10"/>
        <w:widowControl/>
        <w:numPr>
          <w:ilvl w:val="0"/>
          <w:numId w:val="13"/>
        </w:numPr>
        <w:tabs>
          <w:tab w:val="left" w:pos="888"/>
        </w:tabs>
        <w:spacing w:before="5" w:line="504" w:lineRule="exact"/>
        <w:ind w:left="725" w:firstLine="0"/>
        <w:rPr>
          <w:rStyle w:val="FontStyle35"/>
          <w:rFonts w:ascii="Times New Roman" w:hAnsi="Times New Roman" w:cs="Times New Roman"/>
        </w:rPr>
      </w:pPr>
      <w:proofErr w:type="spellStart"/>
      <w:r w:rsidRPr="00372AB5">
        <w:rPr>
          <w:rStyle w:val="FontStyle35"/>
          <w:rFonts w:ascii="Times New Roman" w:hAnsi="Times New Roman" w:cs="Times New Roman"/>
        </w:rPr>
        <w:t>гестоз</w:t>
      </w:r>
      <w:proofErr w:type="spellEnd"/>
      <w:r w:rsidRPr="00372AB5">
        <w:rPr>
          <w:rStyle w:val="FontStyle35"/>
          <w:rFonts w:ascii="Times New Roman" w:hAnsi="Times New Roman" w:cs="Times New Roman"/>
        </w:rPr>
        <w:t>;</w:t>
      </w:r>
    </w:p>
    <w:p w:rsidR="00000000" w:rsidRPr="00372AB5" w:rsidRDefault="00AF277F" w:rsidP="00372AB5">
      <w:pPr>
        <w:pStyle w:val="Style10"/>
        <w:widowControl/>
        <w:numPr>
          <w:ilvl w:val="0"/>
          <w:numId w:val="13"/>
        </w:numPr>
        <w:tabs>
          <w:tab w:val="left" w:pos="888"/>
        </w:tabs>
        <w:spacing w:before="5" w:line="504" w:lineRule="exact"/>
        <w:ind w:left="725" w:firstLine="0"/>
        <w:rPr>
          <w:rStyle w:val="FontStyle35"/>
          <w:rFonts w:ascii="Times New Roman" w:hAnsi="Times New Roman" w:cs="Times New Roman"/>
        </w:rPr>
      </w:pPr>
      <w:proofErr w:type="spellStart"/>
      <w:r w:rsidRPr="00372AB5">
        <w:rPr>
          <w:rStyle w:val="FontStyle35"/>
          <w:rFonts w:ascii="Times New Roman" w:hAnsi="Times New Roman" w:cs="Times New Roman"/>
        </w:rPr>
        <w:lastRenderedPageBreak/>
        <w:t>предлежание</w:t>
      </w:r>
      <w:proofErr w:type="spellEnd"/>
      <w:r w:rsidRPr="00372AB5">
        <w:rPr>
          <w:rStyle w:val="FontStyle35"/>
          <w:rFonts w:ascii="Times New Roman" w:hAnsi="Times New Roman" w:cs="Times New Roman"/>
        </w:rPr>
        <w:t xml:space="preserve"> плаценты;</w:t>
      </w:r>
    </w:p>
    <w:p w:rsidR="00000000" w:rsidRPr="00372AB5" w:rsidRDefault="00AF277F" w:rsidP="00372AB5">
      <w:pPr>
        <w:pStyle w:val="Style10"/>
        <w:widowControl/>
        <w:numPr>
          <w:ilvl w:val="0"/>
          <w:numId w:val="13"/>
        </w:numPr>
        <w:tabs>
          <w:tab w:val="left" w:pos="888"/>
        </w:tabs>
        <w:spacing w:before="5" w:line="504"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преждевременная отслойка плаценты.</w:t>
      </w:r>
    </w:p>
    <w:p w:rsidR="00000000" w:rsidRPr="00372AB5" w:rsidRDefault="00AF277F" w:rsidP="00372AB5">
      <w:pPr>
        <w:pStyle w:val="Style15"/>
        <w:widowControl/>
        <w:numPr>
          <w:ilvl w:val="0"/>
          <w:numId w:val="16"/>
        </w:numPr>
        <w:tabs>
          <w:tab w:val="left" w:pos="926"/>
        </w:tabs>
        <w:spacing w:before="5" w:line="504" w:lineRule="exact"/>
        <w:ind w:left="710"/>
        <w:rPr>
          <w:rStyle w:val="FontStyle35"/>
          <w:rFonts w:ascii="Times New Roman" w:hAnsi="Times New Roman" w:cs="Times New Roman"/>
        </w:rPr>
      </w:pPr>
      <w:r w:rsidRPr="00372AB5">
        <w:rPr>
          <w:rStyle w:val="FontStyle35"/>
          <w:rFonts w:ascii="Times New Roman" w:hAnsi="Times New Roman" w:cs="Times New Roman"/>
        </w:rPr>
        <w:t>Время года (в осенне</w:t>
      </w:r>
      <w:r w:rsidRPr="00372AB5">
        <w:rPr>
          <w:rStyle w:val="FontStyle35"/>
          <w:rFonts w:ascii="Times New Roman" w:hAnsi="Times New Roman" w:cs="Times New Roman"/>
        </w:rPr>
        <w:t>-зимний период имеет место дефицит витаминов).</w:t>
      </w:r>
    </w:p>
    <w:p w:rsidR="00000000" w:rsidRPr="00372AB5" w:rsidRDefault="00AF277F">
      <w:pPr>
        <w:pStyle w:val="Style5"/>
        <w:widowControl/>
        <w:spacing w:before="5" w:line="504" w:lineRule="exact"/>
        <w:ind w:left="734"/>
        <w:jc w:val="left"/>
        <w:rPr>
          <w:rStyle w:val="FontStyle32"/>
          <w:rFonts w:ascii="Times New Roman" w:hAnsi="Times New Roman" w:cs="Times New Roman"/>
        </w:rPr>
      </w:pPr>
      <w:r w:rsidRPr="00372AB5">
        <w:rPr>
          <w:rStyle w:val="FontStyle35"/>
          <w:rFonts w:ascii="Times New Roman" w:hAnsi="Times New Roman" w:cs="Times New Roman"/>
        </w:rPr>
        <w:t xml:space="preserve">Врачу необходимо знать формы анемии, при которых беременность </w:t>
      </w:r>
      <w:r w:rsidRPr="00372AB5">
        <w:rPr>
          <w:rStyle w:val="FontStyle32"/>
          <w:rFonts w:ascii="Times New Roman" w:hAnsi="Times New Roman" w:cs="Times New Roman"/>
        </w:rPr>
        <w:t>противопоказана.</w:t>
      </w:r>
    </w:p>
    <w:p w:rsidR="00000000" w:rsidRPr="00372AB5" w:rsidRDefault="00AF277F" w:rsidP="00372AB5">
      <w:pPr>
        <w:pStyle w:val="Style15"/>
        <w:widowControl/>
        <w:numPr>
          <w:ilvl w:val="0"/>
          <w:numId w:val="17"/>
        </w:numPr>
        <w:tabs>
          <w:tab w:val="left" w:pos="917"/>
        </w:tabs>
        <w:spacing w:before="5" w:line="504" w:lineRule="exact"/>
        <w:ind w:left="710"/>
        <w:rPr>
          <w:rStyle w:val="FontStyle35"/>
          <w:rFonts w:ascii="Times New Roman" w:hAnsi="Times New Roman" w:cs="Times New Roman"/>
        </w:rPr>
      </w:pPr>
      <w:r w:rsidRPr="00372AB5">
        <w:rPr>
          <w:rStyle w:val="FontStyle35"/>
          <w:rFonts w:ascii="Times New Roman" w:hAnsi="Times New Roman" w:cs="Times New Roman"/>
        </w:rPr>
        <w:t>Хроническая железодефицитная анемия</w:t>
      </w:r>
      <w:r w:rsidRPr="00372AB5">
        <w:rPr>
          <w:rStyle w:val="FontStyle35"/>
          <w:rFonts w:ascii="Times New Roman" w:hAnsi="Times New Roman" w:cs="Times New Roman"/>
        </w:rPr>
        <w:t xml:space="preserve"> </w:t>
      </w:r>
      <w:r w:rsidRPr="00372AB5">
        <w:rPr>
          <w:rStyle w:val="FontStyle35"/>
          <w:rFonts w:ascii="Times New Roman" w:hAnsi="Times New Roman" w:cs="Times New Roman"/>
          <w:lang w:val="en-US"/>
        </w:rPr>
        <w:t>III</w:t>
      </w:r>
      <w:r w:rsidRPr="00372AB5">
        <w:rPr>
          <w:rStyle w:val="FontStyle35"/>
          <w:rFonts w:ascii="Times New Roman" w:hAnsi="Times New Roman" w:cs="Times New Roman"/>
        </w:rPr>
        <w:t>—</w:t>
      </w:r>
      <w:r w:rsidRPr="00372AB5">
        <w:rPr>
          <w:rStyle w:val="FontStyle35"/>
          <w:rFonts w:ascii="Times New Roman" w:hAnsi="Times New Roman" w:cs="Times New Roman"/>
          <w:lang w:val="en-US"/>
        </w:rPr>
        <w:t>IV</w:t>
      </w:r>
      <w:r w:rsidRPr="00372AB5">
        <w:rPr>
          <w:rStyle w:val="FontStyle35"/>
          <w:rFonts w:ascii="Times New Roman" w:hAnsi="Times New Roman" w:cs="Times New Roman"/>
        </w:rPr>
        <w:t xml:space="preserve"> степени.</w:t>
      </w:r>
    </w:p>
    <w:p w:rsidR="00000000" w:rsidRPr="00372AB5" w:rsidRDefault="00AF277F" w:rsidP="00372AB5">
      <w:pPr>
        <w:pStyle w:val="Style15"/>
        <w:widowControl/>
        <w:numPr>
          <w:ilvl w:val="0"/>
          <w:numId w:val="17"/>
        </w:numPr>
        <w:tabs>
          <w:tab w:val="left" w:pos="917"/>
        </w:tabs>
        <w:spacing w:before="5" w:line="504" w:lineRule="exact"/>
        <w:ind w:left="710"/>
        <w:rPr>
          <w:rStyle w:val="FontStyle35"/>
          <w:rFonts w:ascii="Times New Roman" w:hAnsi="Times New Roman" w:cs="Times New Roman"/>
        </w:rPr>
      </w:pPr>
      <w:r w:rsidRPr="00372AB5">
        <w:rPr>
          <w:rStyle w:val="FontStyle35"/>
          <w:rFonts w:ascii="Times New Roman" w:hAnsi="Times New Roman" w:cs="Times New Roman"/>
        </w:rPr>
        <w:t>Гемолитическая анемия.</w:t>
      </w:r>
    </w:p>
    <w:p w:rsidR="00000000" w:rsidRPr="00372AB5" w:rsidRDefault="00AF277F" w:rsidP="00372AB5">
      <w:pPr>
        <w:pStyle w:val="Style15"/>
        <w:widowControl/>
        <w:numPr>
          <w:ilvl w:val="0"/>
          <w:numId w:val="17"/>
        </w:numPr>
        <w:tabs>
          <w:tab w:val="left" w:pos="917"/>
        </w:tabs>
        <w:spacing w:before="5" w:line="504" w:lineRule="exact"/>
        <w:ind w:left="710"/>
        <w:rPr>
          <w:rStyle w:val="FontStyle35"/>
          <w:rFonts w:ascii="Times New Roman" w:hAnsi="Times New Roman" w:cs="Times New Roman"/>
        </w:rPr>
      </w:pPr>
      <w:r w:rsidRPr="00372AB5">
        <w:rPr>
          <w:rStyle w:val="FontStyle35"/>
          <w:rFonts w:ascii="Times New Roman" w:hAnsi="Times New Roman" w:cs="Times New Roman"/>
        </w:rPr>
        <w:t xml:space="preserve">Анемия при </w:t>
      </w:r>
      <w:proofErr w:type="spellStart"/>
      <w:r w:rsidRPr="00372AB5">
        <w:rPr>
          <w:rStyle w:val="FontStyle35"/>
          <w:rFonts w:ascii="Times New Roman" w:hAnsi="Times New Roman" w:cs="Times New Roman"/>
        </w:rPr>
        <w:t>гип</w:t>
      </w:r>
      <w:proofErr w:type="gramStart"/>
      <w:r w:rsidRPr="00372AB5">
        <w:rPr>
          <w:rStyle w:val="FontStyle35"/>
          <w:rFonts w:ascii="Times New Roman" w:hAnsi="Times New Roman" w:cs="Times New Roman"/>
        </w:rPr>
        <w:t>о</w:t>
      </w:r>
      <w:proofErr w:type="spellEnd"/>
      <w:r w:rsidRPr="00372AB5">
        <w:rPr>
          <w:rStyle w:val="FontStyle35"/>
          <w:rFonts w:ascii="Times New Roman" w:hAnsi="Times New Roman" w:cs="Times New Roman"/>
        </w:rPr>
        <w:t>-</w:t>
      </w:r>
      <w:proofErr w:type="gramEnd"/>
      <w:r w:rsidRPr="00372AB5">
        <w:rPr>
          <w:rStyle w:val="FontStyle35"/>
          <w:rFonts w:ascii="Times New Roman" w:hAnsi="Times New Roman" w:cs="Times New Roman"/>
        </w:rPr>
        <w:t xml:space="preserve"> и аплазии костного мозг</w:t>
      </w:r>
      <w:r w:rsidRPr="00372AB5">
        <w:rPr>
          <w:rStyle w:val="FontStyle35"/>
          <w:rFonts w:ascii="Times New Roman" w:hAnsi="Times New Roman" w:cs="Times New Roman"/>
        </w:rPr>
        <w:t>а.</w:t>
      </w:r>
    </w:p>
    <w:p w:rsidR="00000000" w:rsidRPr="00372AB5" w:rsidRDefault="00AF277F" w:rsidP="00372AB5">
      <w:pPr>
        <w:pStyle w:val="Style15"/>
        <w:widowControl/>
        <w:numPr>
          <w:ilvl w:val="0"/>
          <w:numId w:val="17"/>
        </w:numPr>
        <w:tabs>
          <w:tab w:val="left" w:pos="917"/>
        </w:tabs>
        <w:spacing w:before="5" w:line="504" w:lineRule="exact"/>
        <w:ind w:left="710"/>
        <w:rPr>
          <w:rStyle w:val="FontStyle35"/>
          <w:rFonts w:ascii="Times New Roman" w:hAnsi="Times New Roman" w:cs="Times New Roman"/>
        </w:rPr>
      </w:pPr>
      <w:r w:rsidRPr="00372AB5">
        <w:rPr>
          <w:rStyle w:val="FontStyle35"/>
          <w:rFonts w:ascii="Times New Roman" w:hAnsi="Times New Roman" w:cs="Times New Roman"/>
        </w:rPr>
        <w:t>Лейкозы.</w:t>
      </w:r>
    </w:p>
    <w:p w:rsidR="00000000" w:rsidRPr="00372AB5" w:rsidRDefault="00AF277F">
      <w:pPr>
        <w:pStyle w:val="Style12"/>
        <w:widowControl/>
        <w:spacing w:before="48" w:line="240" w:lineRule="auto"/>
        <w:ind w:left="720" w:firstLine="0"/>
        <w:jc w:val="left"/>
        <w:rPr>
          <w:rStyle w:val="FontStyle35"/>
          <w:rFonts w:ascii="Times New Roman" w:hAnsi="Times New Roman" w:cs="Times New Roman"/>
        </w:rPr>
      </w:pPr>
      <w:r w:rsidRPr="00372AB5">
        <w:rPr>
          <w:rStyle w:val="FontStyle35"/>
          <w:rFonts w:ascii="Times New Roman" w:hAnsi="Times New Roman" w:cs="Times New Roman"/>
        </w:rPr>
        <w:t xml:space="preserve">5. Болезнь </w:t>
      </w:r>
      <w:proofErr w:type="spellStart"/>
      <w:r w:rsidRPr="00372AB5">
        <w:rPr>
          <w:rStyle w:val="FontStyle35"/>
          <w:rFonts w:ascii="Times New Roman" w:hAnsi="Times New Roman" w:cs="Times New Roman"/>
        </w:rPr>
        <w:t>Верльгофа</w:t>
      </w:r>
      <w:proofErr w:type="spellEnd"/>
      <w:r w:rsidRPr="00372AB5">
        <w:rPr>
          <w:rStyle w:val="FontStyle35"/>
          <w:rFonts w:ascii="Times New Roman" w:hAnsi="Times New Roman" w:cs="Times New Roman"/>
        </w:rPr>
        <w:t xml:space="preserve"> с частыми обострениями.</w:t>
      </w:r>
    </w:p>
    <w:p w:rsidR="00000000" w:rsidRPr="00372AB5" w:rsidRDefault="00AF277F">
      <w:pPr>
        <w:pStyle w:val="Style12"/>
        <w:widowControl/>
        <w:spacing w:line="240" w:lineRule="exact"/>
        <w:ind w:left="739" w:firstLine="0"/>
        <w:rPr>
          <w:rFonts w:ascii="Times New Roman" w:hAnsi="Times New Roman"/>
          <w:sz w:val="20"/>
          <w:szCs w:val="20"/>
        </w:rPr>
      </w:pPr>
    </w:p>
    <w:p w:rsidR="00000000" w:rsidRPr="00372AB5" w:rsidRDefault="00AF277F">
      <w:pPr>
        <w:pStyle w:val="Style12"/>
        <w:widowControl/>
        <w:spacing w:before="43" w:line="240" w:lineRule="auto"/>
        <w:ind w:left="739" w:firstLine="0"/>
        <w:rPr>
          <w:rStyle w:val="FontStyle35"/>
          <w:rFonts w:ascii="Times New Roman" w:hAnsi="Times New Roman" w:cs="Times New Roman"/>
        </w:rPr>
      </w:pPr>
      <w:r w:rsidRPr="00372AB5">
        <w:rPr>
          <w:rStyle w:val="FontStyle35"/>
          <w:rFonts w:ascii="Times New Roman" w:hAnsi="Times New Roman" w:cs="Times New Roman"/>
        </w:rPr>
        <w:t xml:space="preserve">Прерывание беременности следует проводить до срока 12 </w:t>
      </w:r>
      <w:proofErr w:type="spellStart"/>
      <w:r w:rsidRPr="00372AB5">
        <w:rPr>
          <w:rStyle w:val="FontStyle35"/>
          <w:rFonts w:ascii="Times New Roman" w:hAnsi="Times New Roman" w:cs="Times New Roman"/>
        </w:rPr>
        <w:t>нед</w:t>
      </w:r>
      <w:proofErr w:type="spellEnd"/>
      <w:r w:rsidRPr="00372AB5">
        <w:rPr>
          <w:rStyle w:val="FontStyle35"/>
          <w:rFonts w:ascii="Times New Roman" w:hAnsi="Times New Roman" w:cs="Times New Roman"/>
        </w:rPr>
        <w:t>.</w:t>
      </w: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rsidP="00372AB5">
      <w:pPr>
        <w:pStyle w:val="Style9"/>
        <w:widowControl/>
        <w:spacing w:before="163"/>
        <w:jc w:val="center"/>
        <w:rPr>
          <w:rStyle w:val="FontStyle34"/>
          <w:rFonts w:ascii="Times New Roman" w:hAnsi="Times New Roman" w:cs="Times New Roman"/>
        </w:rPr>
      </w:pPr>
      <w:r w:rsidRPr="00372AB5">
        <w:rPr>
          <w:rStyle w:val="FontStyle34"/>
          <w:rFonts w:ascii="Times New Roman" w:hAnsi="Times New Roman" w:cs="Times New Roman"/>
        </w:rPr>
        <w:t>Патогенез анемии беременных</w:t>
      </w:r>
    </w:p>
    <w:p w:rsidR="00000000" w:rsidRPr="00372AB5" w:rsidRDefault="00AF277F">
      <w:pPr>
        <w:pStyle w:val="Style12"/>
        <w:widowControl/>
        <w:spacing w:line="240" w:lineRule="exact"/>
        <w:ind w:firstLine="720"/>
        <w:jc w:val="left"/>
        <w:rPr>
          <w:rFonts w:ascii="Times New Roman" w:hAnsi="Times New Roman"/>
          <w:sz w:val="20"/>
          <w:szCs w:val="20"/>
        </w:rPr>
      </w:pPr>
    </w:p>
    <w:p w:rsidR="00000000" w:rsidRPr="00372AB5" w:rsidRDefault="00AF277F">
      <w:pPr>
        <w:pStyle w:val="Style12"/>
        <w:widowControl/>
        <w:spacing w:line="240" w:lineRule="exact"/>
        <w:ind w:firstLine="720"/>
        <w:jc w:val="left"/>
        <w:rPr>
          <w:rFonts w:ascii="Times New Roman" w:hAnsi="Times New Roman"/>
          <w:sz w:val="20"/>
          <w:szCs w:val="20"/>
        </w:rPr>
      </w:pPr>
    </w:p>
    <w:p w:rsidR="00000000" w:rsidRPr="00372AB5" w:rsidRDefault="00AF277F">
      <w:pPr>
        <w:pStyle w:val="Style12"/>
        <w:widowControl/>
        <w:spacing w:before="144" w:line="264" w:lineRule="exact"/>
        <w:ind w:firstLine="720"/>
        <w:jc w:val="left"/>
        <w:rPr>
          <w:rStyle w:val="FontStyle35"/>
          <w:rFonts w:ascii="Times New Roman" w:hAnsi="Times New Roman" w:cs="Times New Roman"/>
        </w:rPr>
      </w:pPr>
      <w:r w:rsidRPr="00372AB5">
        <w:rPr>
          <w:rStyle w:val="FontStyle35"/>
          <w:rFonts w:ascii="Times New Roman" w:hAnsi="Times New Roman" w:cs="Times New Roman"/>
        </w:rPr>
        <w:t>Выделяют следующие основные механизмы, которые способствуют развитию анемии в организме беременной:</w:t>
      </w:r>
    </w:p>
    <w:p w:rsidR="00000000" w:rsidRPr="00372AB5" w:rsidRDefault="00AF277F">
      <w:pPr>
        <w:pStyle w:val="Style6"/>
        <w:widowControl/>
        <w:spacing w:line="240" w:lineRule="exact"/>
        <w:ind w:right="5" w:firstLine="730"/>
        <w:rPr>
          <w:rFonts w:ascii="Times New Roman" w:hAnsi="Times New Roman"/>
          <w:sz w:val="20"/>
          <w:szCs w:val="20"/>
        </w:rPr>
      </w:pPr>
    </w:p>
    <w:p w:rsidR="00000000" w:rsidRPr="00372AB5" w:rsidRDefault="00AF277F">
      <w:pPr>
        <w:pStyle w:val="Style6"/>
        <w:widowControl/>
        <w:tabs>
          <w:tab w:val="left" w:pos="1066"/>
        </w:tabs>
        <w:spacing w:before="29" w:line="293" w:lineRule="exact"/>
        <w:ind w:right="5" w:firstLine="730"/>
        <w:rPr>
          <w:rStyle w:val="FontStyle35"/>
          <w:rFonts w:ascii="Times New Roman" w:hAnsi="Times New Roman" w:cs="Times New Roman"/>
        </w:rPr>
      </w:pPr>
      <w:r w:rsidRPr="00372AB5">
        <w:rPr>
          <w:rStyle w:val="FontStyle35"/>
          <w:rFonts w:ascii="Times New Roman" w:hAnsi="Times New Roman" w:cs="Times New Roman"/>
        </w:rPr>
        <w:t>1.</w:t>
      </w:r>
      <w:r w:rsidRPr="00372AB5">
        <w:rPr>
          <w:rStyle w:val="FontStyle35"/>
          <w:rFonts w:ascii="Times New Roman" w:hAnsi="Times New Roman" w:cs="Times New Roman"/>
        </w:rPr>
        <w:tab/>
        <w:t xml:space="preserve">Накопление в течение </w:t>
      </w:r>
      <w:proofErr w:type="spellStart"/>
      <w:r w:rsidRPr="00372AB5">
        <w:rPr>
          <w:rStyle w:val="FontStyle35"/>
          <w:rFonts w:ascii="Times New Roman" w:hAnsi="Times New Roman" w:cs="Times New Roman"/>
        </w:rPr>
        <w:t>гестации</w:t>
      </w:r>
      <w:proofErr w:type="spellEnd"/>
      <w:r w:rsidRPr="00372AB5">
        <w:rPr>
          <w:rStyle w:val="FontStyle35"/>
          <w:rFonts w:ascii="Times New Roman" w:hAnsi="Times New Roman" w:cs="Times New Roman"/>
        </w:rPr>
        <w:t xml:space="preserve"> продуктов межуточного обмена, оказывающих</w:t>
      </w:r>
      <w:r w:rsidRPr="00372AB5">
        <w:rPr>
          <w:rStyle w:val="FontStyle35"/>
          <w:rFonts w:ascii="Times New Roman" w:hAnsi="Times New Roman" w:cs="Times New Roman"/>
        </w:rPr>
        <w:br/>
        <w:t>токсическое влияние на костный мозг (многие авторы отмечают наличие значительных</w:t>
      </w:r>
      <w:r w:rsidRPr="00372AB5">
        <w:rPr>
          <w:rStyle w:val="FontStyle35"/>
          <w:rFonts w:ascii="Times New Roman" w:hAnsi="Times New Roman" w:cs="Times New Roman"/>
        </w:rPr>
        <w:br/>
        <w:t>метаболических нарушений у беременных, страдающих анемией: метаболический ацидоз,</w:t>
      </w:r>
      <w:r w:rsidRPr="00372AB5">
        <w:rPr>
          <w:rStyle w:val="FontStyle35"/>
          <w:rFonts w:ascii="Times New Roman" w:hAnsi="Times New Roman" w:cs="Times New Roman"/>
        </w:rPr>
        <w:br/>
        <w:t>задержка жидкости</w:t>
      </w:r>
      <w:r w:rsidRPr="00372AB5">
        <w:rPr>
          <w:rStyle w:val="FontStyle35"/>
          <w:rFonts w:ascii="Times New Roman" w:hAnsi="Times New Roman" w:cs="Times New Roman"/>
        </w:rPr>
        <w:t xml:space="preserve"> в интерстициальной ткани, повышение концентрации меди, снижение</w:t>
      </w:r>
      <w:r w:rsidRPr="00372AB5">
        <w:rPr>
          <w:rStyle w:val="FontStyle35"/>
          <w:rFonts w:ascii="Times New Roman" w:hAnsi="Times New Roman" w:cs="Times New Roman"/>
        </w:rPr>
        <w:br/>
        <w:t>концентрации витаминов и микроэлементов — кобальта, марганца, цинка, никеля).</w:t>
      </w:r>
    </w:p>
    <w:p w:rsidR="00000000" w:rsidRPr="00372AB5" w:rsidRDefault="00AF277F" w:rsidP="00372AB5">
      <w:pPr>
        <w:pStyle w:val="Style6"/>
        <w:widowControl/>
        <w:numPr>
          <w:ilvl w:val="0"/>
          <w:numId w:val="18"/>
        </w:numPr>
        <w:tabs>
          <w:tab w:val="left" w:pos="917"/>
        </w:tabs>
        <w:spacing w:before="245" w:line="288" w:lineRule="exact"/>
        <w:ind w:firstLine="710"/>
        <w:jc w:val="left"/>
        <w:rPr>
          <w:rStyle w:val="FontStyle35"/>
          <w:rFonts w:ascii="Times New Roman" w:hAnsi="Times New Roman" w:cs="Times New Roman"/>
        </w:rPr>
      </w:pPr>
      <w:r w:rsidRPr="00372AB5">
        <w:rPr>
          <w:rStyle w:val="FontStyle35"/>
          <w:rFonts w:ascii="Times New Roman" w:hAnsi="Times New Roman" w:cs="Times New Roman"/>
        </w:rPr>
        <w:t>Изменение гормонального баланса во время беременности (в частности, увеличение количества Э</w:t>
      </w:r>
      <w:proofErr w:type="gramStart"/>
      <w:r w:rsidRPr="00372AB5">
        <w:rPr>
          <w:rStyle w:val="FontStyle31"/>
          <w:rFonts w:ascii="Times New Roman" w:hAnsi="Times New Roman" w:cs="Times New Roman"/>
        </w:rPr>
        <w:t>2</w:t>
      </w:r>
      <w:proofErr w:type="gramEnd"/>
      <w:r w:rsidRPr="00372AB5">
        <w:rPr>
          <w:rStyle w:val="FontStyle31"/>
          <w:rFonts w:ascii="Times New Roman" w:hAnsi="Times New Roman" w:cs="Times New Roman"/>
        </w:rPr>
        <w:t xml:space="preserve">, </w:t>
      </w:r>
      <w:r w:rsidRPr="00372AB5">
        <w:rPr>
          <w:rStyle w:val="FontStyle35"/>
          <w:rFonts w:ascii="Times New Roman" w:hAnsi="Times New Roman" w:cs="Times New Roman"/>
        </w:rPr>
        <w:t>вызывающего уг</w:t>
      </w:r>
      <w:r w:rsidRPr="00372AB5">
        <w:rPr>
          <w:rStyle w:val="FontStyle35"/>
          <w:rFonts w:ascii="Times New Roman" w:hAnsi="Times New Roman" w:cs="Times New Roman"/>
        </w:rPr>
        <w:t xml:space="preserve">нетение </w:t>
      </w:r>
      <w:proofErr w:type="spellStart"/>
      <w:r w:rsidRPr="00372AB5">
        <w:rPr>
          <w:rStyle w:val="FontStyle35"/>
          <w:rFonts w:ascii="Times New Roman" w:hAnsi="Times New Roman" w:cs="Times New Roman"/>
        </w:rPr>
        <w:t>эритропоэза</w:t>
      </w:r>
      <w:proofErr w:type="spellEnd"/>
      <w:r w:rsidRPr="00372AB5">
        <w:rPr>
          <w:rStyle w:val="FontStyle35"/>
          <w:rFonts w:ascii="Times New Roman" w:hAnsi="Times New Roman" w:cs="Times New Roman"/>
        </w:rPr>
        <w:t>).</w:t>
      </w:r>
    </w:p>
    <w:p w:rsidR="00000000" w:rsidRPr="00372AB5" w:rsidRDefault="00AF277F" w:rsidP="00372AB5">
      <w:pPr>
        <w:pStyle w:val="Style6"/>
        <w:widowControl/>
        <w:numPr>
          <w:ilvl w:val="0"/>
          <w:numId w:val="18"/>
        </w:numPr>
        <w:tabs>
          <w:tab w:val="left" w:pos="917"/>
        </w:tabs>
        <w:spacing w:before="278" w:line="264" w:lineRule="exact"/>
        <w:ind w:firstLine="710"/>
        <w:jc w:val="left"/>
        <w:rPr>
          <w:rStyle w:val="FontStyle35"/>
          <w:rFonts w:ascii="Times New Roman" w:hAnsi="Times New Roman" w:cs="Times New Roman"/>
        </w:rPr>
      </w:pPr>
      <w:r w:rsidRPr="00372AB5">
        <w:rPr>
          <w:rStyle w:val="FontStyle35"/>
          <w:rFonts w:ascii="Times New Roman" w:hAnsi="Times New Roman" w:cs="Times New Roman"/>
        </w:rPr>
        <w:t>Частые беременности и роды, многоплодная беременность способствуют истощению депо железа в организме.</w:t>
      </w:r>
    </w:p>
    <w:p w:rsidR="00000000" w:rsidRPr="00372AB5" w:rsidRDefault="00AF277F" w:rsidP="00372AB5">
      <w:pPr>
        <w:pStyle w:val="Style6"/>
        <w:widowControl/>
        <w:numPr>
          <w:ilvl w:val="0"/>
          <w:numId w:val="18"/>
        </w:numPr>
        <w:tabs>
          <w:tab w:val="left" w:pos="922"/>
        </w:tabs>
        <w:spacing w:before="274" w:line="240" w:lineRule="auto"/>
        <w:ind w:left="715" w:firstLine="0"/>
        <w:jc w:val="left"/>
        <w:rPr>
          <w:rStyle w:val="FontStyle35"/>
          <w:rFonts w:ascii="Times New Roman" w:hAnsi="Times New Roman" w:cs="Times New Roman"/>
        </w:rPr>
      </w:pPr>
      <w:r w:rsidRPr="00372AB5">
        <w:rPr>
          <w:rStyle w:val="FontStyle35"/>
          <w:rFonts w:ascii="Times New Roman" w:hAnsi="Times New Roman" w:cs="Times New Roman"/>
        </w:rPr>
        <w:t xml:space="preserve">Наличие у пациентки </w:t>
      </w:r>
      <w:proofErr w:type="spellStart"/>
      <w:r w:rsidRPr="00372AB5">
        <w:rPr>
          <w:rStyle w:val="FontStyle35"/>
          <w:rFonts w:ascii="Times New Roman" w:hAnsi="Times New Roman" w:cs="Times New Roman"/>
        </w:rPr>
        <w:t>сидеропении</w:t>
      </w:r>
      <w:proofErr w:type="spellEnd"/>
      <w:r w:rsidRPr="00372AB5">
        <w:rPr>
          <w:rStyle w:val="FontStyle35"/>
          <w:rFonts w:ascii="Times New Roman" w:hAnsi="Times New Roman" w:cs="Times New Roman"/>
        </w:rPr>
        <w:t xml:space="preserve"> (недостаток железа в организме).</w:t>
      </w:r>
    </w:p>
    <w:p w:rsidR="00000000" w:rsidRPr="00372AB5" w:rsidRDefault="00AF277F" w:rsidP="00372AB5">
      <w:pPr>
        <w:pStyle w:val="Style6"/>
        <w:widowControl/>
        <w:numPr>
          <w:ilvl w:val="0"/>
          <w:numId w:val="18"/>
        </w:numPr>
        <w:tabs>
          <w:tab w:val="left" w:pos="922"/>
        </w:tabs>
        <w:spacing w:before="278" w:line="240" w:lineRule="auto"/>
        <w:ind w:left="715" w:firstLine="0"/>
        <w:jc w:val="left"/>
        <w:rPr>
          <w:rStyle w:val="FontStyle35"/>
          <w:rFonts w:ascii="Times New Roman" w:hAnsi="Times New Roman" w:cs="Times New Roman"/>
        </w:rPr>
      </w:pPr>
      <w:r w:rsidRPr="00372AB5">
        <w:rPr>
          <w:rStyle w:val="FontStyle35"/>
          <w:rFonts w:ascii="Times New Roman" w:hAnsi="Times New Roman" w:cs="Times New Roman"/>
        </w:rPr>
        <w:t>Дефицит в организме у беременной витамина В</w:t>
      </w:r>
      <w:r w:rsidRPr="00372AB5">
        <w:rPr>
          <w:rStyle w:val="FontStyle31"/>
          <w:rFonts w:ascii="Times New Roman" w:hAnsi="Times New Roman" w:cs="Times New Roman"/>
        </w:rPr>
        <w:t xml:space="preserve">12, </w:t>
      </w:r>
      <w:r w:rsidRPr="00372AB5">
        <w:rPr>
          <w:rStyle w:val="FontStyle35"/>
          <w:rFonts w:ascii="Times New Roman" w:hAnsi="Times New Roman" w:cs="Times New Roman"/>
        </w:rPr>
        <w:t>фолие</w:t>
      </w:r>
      <w:r w:rsidRPr="00372AB5">
        <w:rPr>
          <w:rStyle w:val="FontStyle35"/>
          <w:rFonts w:ascii="Times New Roman" w:hAnsi="Times New Roman" w:cs="Times New Roman"/>
        </w:rPr>
        <w:t>вой кислоты и белка.</w:t>
      </w:r>
    </w:p>
    <w:p w:rsidR="00000000" w:rsidRPr="00372AB5" w:rsidRDefault="00AF277F" w:rsidP="00372AB5">
      <w:pPr>
        <w:pStyle w:val="Style6"/>
        <w:widowControl/>
        <w:numPr>
          <w:ilvl w:val="0"/>
          <w:numId w:val="19"/>
        </w:numPr>
        <w:tabs>
          <w:tab w:val="left" w:pos="994"/>
        </w:tabs>
        <w:spacing w:before="293" w:line="264" w:lineRule="exact"/>
        <w:ind w:firstLine="710"/>
        <w:jc w:val="left"/>
        <w:rPr>
          <w:rStyle w:val="FontStyle35"/>
          <w:rFonts w:ascii="Times New Roman" w:hAnsi="Times New Roman" w:cs="Times New Roman"/>
        </w:rPr>
      </w:pPr>
      <w:r w:rsidRPr="00372AB5">
        <w:rPr>
          <w:rStyle w:val="FontStyle35"/>
          <w:rFonts w:ascii="Times New Roman" w:hAnsi="Times New Roman" w:cs="Times New Roman"/>
        </w:rPr>
        <w:t xml:space="preserve">Кислородное голодание, при котором происходит нарушение </w:t>
      </w:r>
      <w:proofErr w:type="spellStart"/>
      <w:r w:rsidRPr="00372AB5">
        <w:rPr>
          <w:rStyle w:val="FontStyle35"/>
          <w:rFonts w:ascii="Times New Roman" w:hAnsi="Times New Roman" w:cs="Times New Roman"/>
        </w:rPr>
        <w:t>окислительно</w:t>
      </w:r>
      <w:proofErr w:type="spellEnd"/>
      <w:r w:rsidRPr="00372AB5">
        <w:rPr>
          <w:rStyle w:val="FontStyle35"/>
          <w:rFonts w:ascii="Times New Roman" w:hAnsi="Times New Roman" w:cs="Times New Roman"/>
        </w:rPr>
        <w:t>-восстановительных процессов в организме женщины.</w:t>
      </w:r>
    </w:p>
    <w:p w:rsidR="00000000" w:rsidRPr="00372AB5" w:rsidRDefault="00AF277F" w:rsidP="00372AB5">
      <w:pPr>
        <w:pStyle w:val="Style6"/>
        <w:widowControl/>
        <w:numPr>
          <w:ilvl w:val="0"/>
          <w:numId w:val="19"/>
        </w:numPr>
        <w:tabs>
          <w:tab w:val="left" w:pos="994"/>
        </w:tabs>
        <w:spacing w:before="269" w:line="293" w:lineRule="exact"/>
        <w:ind w:firstLine="710"/>
        <w:rPr>
          <w:rStyle w:val="FontStyle35"/>
          <w:rFonts w:ascii="Times New Roman" w:hAnsi="Times New Roman" w:cs="Times New Roman"/>
        </w:rPr>
      </w:pPr>
      <w:r w:rsidRPr="00372AB5">
        <w:rPr>
          <w:rStyle w:val="FontStyle35"/>
          <w:rFonts w:ascii="Times New Roman" w:hAnsi="Times New Roman" w:cs="Times New Roman"/>
        </w:rPr>
        <w:t>Иммунологические изменения в организме беременной, происходящие за счет постоянной антигенной стимуляции ма</w:t>
      </w:r>
      <w:r w:rsidRPr="00372AB5">
        <w:rPr>
          <w:rStyle w:val="FontStyle35"/>
          <w:rFonts w:ascii="Times New Roman" w:hAnsi="Times New Roman" w:cs="Times New Roman"/>
        </w:rPr>
        <w:t xml:space="preserve">теринского организма со стороны тканей развивающегося плода (угнетение </w:t>
      </w:r>
      <w:proofErr w:type="gramStart"/>
      <w:r w:rsidRPr="00372AB5">
        <w:rPr>
          <w:rStyle w:val="FontStyle35"/>
          <w:rFonts w:ascii="Times New Roman" w:hAnsi="Times New Roman" w:cs="Times New Roman"/>
        </w:rPr>
        <w:t>Т-клеточного</w:t>
      </w:r>
      <w:proofErr w:type="gramEnd"/>
      <w:r w:rsidRPr="00372AB5">
        <w:rPr>
          <w:rStyle w:val="FontStyle35"/>
          <w:rFonts w:ascii="Times New Roman" w:hAnsi="Times New Roman" w:cs="Times New Roman"/>
        </w:rPr>
        <w:t xml:space="preserve"> звена иммунитета, повышение </w:t>
      </w:r>
      <w:proofErr w:type="spellStart"/>
      <w:r w:rsidRPr="00372AB5">
        <w:rPr>
          <w:rStyle w:val="FontStyle35"/>
          <w:rFonts w:ascii="Times New Roman" w:hAnsi="Times New Roman" w:cs="Times New Roman"/>
        </w:rPr>
        <w:t>противотканевой</w:t>
      </w:r>
      <w:proofErr w:type="spellEnd"/>
      <w:r w:rsidRPr="00372AB5">
        <w:rPr>
          <w:rStyle w:val="FontStyle35"/>
          <w:rFonts w:ascii="Times New Roman" w:hAnsi="Times New Roman" w:cs="Times New Roman"/>
        </w:rPr>
        <w:t xml:space="preserve"> сенсибилизации, накопление мелкодисперсных иммунных </w:t>
      </w:r>
      <w:proofErr w:type="spellStart"/>
      <w:r w:rsidRPr="00372AB5">
        <w:rPr>
          <w:rStyle w:val="FontStyle35"/>
          <w:rFonts w:ascii="Times New Roman" w:hAnsi="Times New Roman" w:cs="Times New Roman"/>
        </w:rPr>
        <w:t>агрегантов</w:t>
      </w:r>
      <w:proofErr w:type="spellEnd"/>
      <w:r w:rsidRPr="00372AB5">
        <w:rPr>
          <w:rStyle w:val="FontStyle35"/>
          <w:rFonts w:ascii="Times New Roman" w:hAnsi="Times New Roman" w:cs="Times New Roman"/>
        </w:rPr>
        <w:t xml:space="preserve"> и низкий уровень комплемента, снижение общего количества лимфоцит</w:t>
      </w:r>
      <w:r w:rsidRPr="00372AB5">
        <w:rPr>
          <w:rStyle w:val="FontStyle35"/>
          <w:rFonts w:ascii="Times New Roman" w:hAnsi="Times New Roman" w:cs="Times New Roman"/>
        </w:rPr>
        <w:t>ов).</w:t>
      </w:r>
    </w:p>
    <w:p w:rsidR="00000000" w:rsidRPr="00372AB5" w:rsidRDefault="00AF277F" w:rsidP="00372AB5">
      <w:pPr>
        <w:pStyle w:val="Style6"/>
        <w:widowControl/>
        <w:numPr>
          <w:ilvl w:val="0"/>
          <w:numId w:val="20"/>
        </w:numPr>
        <w:tabs>
          <w:tab w:val="left" w:pos="1003"/>
        </w:tabs>
        <w:spacing w:before="264" w:line="240" w:lineRule="auto"/>
        <w:ind w:left="720" w:firstLine="0"/>
        <w:jc w:val="left"/>
        <w:rPr>
          <w:rStyle w:val="FontStyle35"/>
          <w:rFonts w:ascii="Times New Roman" w:hAnsi="Times New Roman" w:cs="Times New Roman"/>
        </w:rPr>
      </w:pPr>
      <w:r w:rsidRPr="00372AB5">
        <w:rPr>
          <w:rStyle w:val="FontStyle35"/>
          <w:rFonts w:ascii="Times New Roman" w:hAnsi="Times New Roman" w:cs="Times New Roman"/>
        </w:rPr>
        <w:lastRenderedPageBreak/>
        <w:t>Расход железа из депо организма матери, необходимый для правильного развития</w:t>
      </w:r>
    </w:p>
    <w:p w:rsidR="00000000" w:rsidRPr="00372AB5" w:rsidRDefault="00AF277F">
      <w:pPr>
        <w:pStyle w:val="Style13"/>
        <w:widowControl/>
        <w:spacing w:before="82" w:line="240" w:lineRule="auto"/>
        <w:jc w:val="left"/>
        <w:rPr>
          <w:rStyle w:val="FontStyle35"/>
          <w:rFonts w:ascii="Times New Roman" w:hAnsi="Times New Roman" w:cs="Times New Roman"/>
        </w:rPr>
      </w:pPr>
      <w:r w:rsidRPr="00372AB5">
        <w:rPr>
          <w:rStyle w:val="FontStyle35"/>
          <w:rFonts w:ascii="Times New Roman" w:hAnsi="Times New Roman" w:cs="Times New Roman"/>
        </w:rPr>
        <w:t>плода.</w:t>
      </w:r>
    </w:p>
    <w:p w:rsidR="00000000" w:rsidRPr="00372AB5" w:rsidRDefault="00AF277F">
      <w:pPr>
        <w:pStyle w:val="Style12"/>
        <w:widowControl/>
        <w:spacing w:line="240" w:lineRule="exact"/>
        <w:ind w:left="739" w:firstLine="0"/>
        <w:jc w:val="left"/>
        <w:rPr>
          <w:rFonts w:ascii="Times New Roman" w:hAnsi="Times New Roman"/>
          <w:sz w:val="20"/>
          <w:szCs w:val="20"/>
        </w:rPr>
      </w:pPr>
    </w:p>
    <w:p w:rsidR="00000000" w:rsidRPr="00372AB5" w:rsidRDefault="00AF277F">
      <w:pPr>
        <w:pStyle w:val="Style12"/>
        <w:widowControl/>
        <w:spacing w:before="38" w:line="240" w:lineRule="auto"/>
        <w:ind w:left="739" w:firstLine="0"/>
        <w:jc w:val="left"/>
        <w:rPr>
          <w:rStyle w:val="FontStyle35"/>
          <w:rFonts w:ascii="Times New Roman" w:hAnsi="Times New Roman" w:cs="Times New Roman"/>
        </w:rPr>
      </w:pPr>
      <w:r w:rsidRPr="00372AB5">
        <w:rPr>
          <w:rStyle w:val="FontStyle35"/>
          <w:rFonts w:ascii="Times New Roman" w:hAnsi="Times New Roman" w:cs="Times New Roman"/>
        </w:rPr>
        <w:t>Во время беременности встречаются все клинические варианты анемии, диагностируемые</w:t>
      </w:r>
    </w:p>
    <w:p w:rsidR="00000000" w:rsidRPr="00372AB5" w:rsidRDefault="00AF277F">
      <w:pPr>
        <w:pStyle w:val="Style13"/>
        <w:widowControl/>
        <w:spacing w:before="77" w:line="293" w:lineRule="exact"/>
        <w:rPr>
          <w:rStyle w:val="FontStyle35"/>
          <w:rFonts w:ascii="Times New Roman" w:hAnsi="Times New Roman" w:cs="Times New Roman"/>
        </w:rPr>
      </w:pPr>
      <w:r w:rsidRPr="00372AB5">
        <w:rPr>
          <w:rStyle w:val="FontStyle35"/>
          <w:rFonts w:ascii="Times New Roman" w:hAnsi="Times New Roman" w:cs="Times New Roman"/>
        </w:rPr>
        <w:t>в популяции. Однако подавляющее большинство из них наблюдаются казуистически р</w:t>
      </w:r>
      <w:r w:rsidRPr="00372AB5">
        <w:rPr>
          <w:rStyle w:val="FontStyle35"/>
          <w:rFonts w:ascii="Times New Roman" w:hAnsi="Times New Roman" w:cs="Times New Roman"/>
        </w:rPr>
        <w:t>едко. В тех случаях, когда лечение анемии у беременной препаратами железа не дает эффекта, целесообразно уточнить этиологию патологического процесса и проводить дифференциальную диагностику с другими формами заболевания.</w:t>
      </w:r>
    </w:p>
    <w:p w:rsidR="00000000" w:rsidRPr="00372AB5" w:rsidRDefault="00AF277F" w:rsidP="00372AB5">
      <w:pPr>
        <w:pStyle w:val="Style9"/>
        <w:widowControl/>
        <w:spacing w:before="67"/>
        <w:jc w:val="center"/>
        <w:rPr>
          <w:rStyle w:val="FontStyle34"/>
          <w:rFonts w:ascii="Times New Roman" w:hAnsi="Times New Roman" w:cs="Times New Roman"/>
        </w:rPr>
      </w:pPr>
      <w:r w:rsidRPr="00372AB5">
        <w:rPr>
          <w:rStyle w:val="FontStyle34"/>
          <w:rFonts w:ascii="Times New Roman" w:hAnsi="Times New Roman" w:cs="Times New Roman"/>
        </w:rPr>
        <w:t xml:space="preserve">Формы анемии, возникающие во время </w:t>
      </w:r>
      <w:r w:rsidRPr="00372AB5">
        <w:rPr>
          <w:rStyle w:val="FontStyle34"/>
          <w:rFonts w:ascii="Times New Roman" w:hAnsi="Times New Roman" w:cs="Times New Roman"/>
        </w:rPr>
        <w:t>беременности</w:t>
      </w:r>
    </w:p>
    <w:p w:rsidR="00000000" w:rsidRPr="00372AB5" w:rsidRDefault="00AF277F">
      <w:pPr>
        <w:pStyle w:val="Style24"/>
        <w:widowControl/>
        <w:spacing w:line="240" w:lineRule="exact"/>
        <w:rPr>
          <w:rFonts w:ascii="Times New Roman" w:hAnsi="Times New Roman"/>
          <w:sz w:val="20"/>
          <w:szCs w:val="20"/>
        </w:rPr>
      </w:pPr>
    </w:p>
    <w:p w:rsidR="00000000" w:rsidRPr="00372AB5" w:rsidRDefault="00AF277F">
      <w:pPr>
        <w:pStyle w:val="Style24"/>
        <w:widowControl/>
        <w:spacing w:before="82"/>
        <w:rPr>
          <w:rStyle w:val="FontStyle29"/>
          <w:rFonts w:ascii="Times New Roman" w:hAnsi="Times New Roman" w:cs="Times New Roman"/>
        </w:rPr>
      </w:pPr>
      <w:r w:rsidRPr="00372AB5">
        <w:rPr>
          <w:rStyle w:val="FontStyle29"/>
          <w:rFonts w:ascii="Times New Roman" w:hAnsi="Times New Roman" w:cs="Times New Roman"/>
        </w:rPr>
        <w:t>Физиологическая (ложная) анемия</w:t>
      </w:r>
    </w:p>
    <w:p w:rsidR="00000000" w:rsidRPr="00372AB5" w:rsidRDefault="00AF277F">
      <w:pPr>
        <w:pStyle w:val="Style12"/>
        <w:widowControl/>
        <w:spacing w:line="240" w:lineRule="exact"/>
        <w:ind w:firstLine="715"/>
        <w:rPr>
          <w:rFonts w:ascii="Times New Roman" w:hAnsi="Times New Roman"/>
          <w:sz w:val="20"/>
          <w:szCs w:val="20"/>
        </w:rPr>
      </w:pPr>
    </w:p>
    <w:p w:rsidR="00000000" w:rsidRPr="00372AB5" w:rsidRDefault="00AF277F">
      <w:pPr>
        <w:pStyle w:val="Style12"/>
        <w:widowControl/>
        <w:spacing w:line="240" w:lineRule="exact"/>
        <w:ind w:firstLine="715"/>
        <w:rPr>
          <w:rFonts w:ascii="Times New Roman" w:hAnsi="Times New Roman"/>
          <w:sz w:val="20"/>
          <w:szCs w:val="20"/>
        </w:rPr>
      </w:pPr>
    </w:p>
    <w:p w:rsidR="00000000" w:rsidRPr="00372AB5" w:rsidRDefault="00AF277F">
      <w:pPr>
        <w:pStyle w:val="Style12"/>
        <w:widowControl/>
        <w:spacing w:before="139" w:line="298" w:lineRule="exact"/>
        <w:ind w:firstLine="715"/>
        <w:rPr>
          <w:rStyle w:val="FontStyle35"/>
          <w:rFonts w:ascii="Times New Roman" w:hAnsi="Times New Roman" w:cs="Times New Roman"/>
        </w:rPr>
      </w:pPr>
      <w:r w:rsidRPr="00372AB5">
        <w:rPr>
          <w:rStyle w:val="FontStyle35"/>
          <w:rFonts w:ascii="Times New Roman" w:hAnsi="Times New Roman" w:cs="Times New Roman"/>
        </w:rPr>
        <w:t xml:space="preserve">Развитие этой формы анемии зависит от неравномерного увеличения отдельных компонентов крови. Во время беременности наблюдается увеличение объема крови матери на 23—34% (до 50%) за счет плазмы. Соответственно </w:t>
      </w:r>
      <w:r w:rsidRPr="00372AB5">
        <w:rPr>
          <w:rStyle w:val="FontStyle35"/>
          <w:rFonts w:ascii="Times New Roman" w:hAnsi="Times New Roman" w:cs="Times New Roman"/>
        </w:rPr>
        <w:t xml:space="preserve">показатель </w:t>
      </w:r>
      <w:proofErr w:type="spellStart"/>
      <w:r w:rsidRPr="00372AB5">
        <w:rPr>
          <w:rStyle w:val="FontStyle35"/>
          <w:rFonts w:ascii="Times New Roman" w:hAnsi="Times New Roman" w:cs="Times New Roman"/>
        </w:rPr>
        <w:t>гематокритного</w:t>
      </w:r>
      <w:proofErr w:type="spellEnd"/>
      <w:r w:rsidRPr="00372AB5">
        <w:rPr>
          <w:rStyle w:val="FontStyle35"/>
          <w:rFonts w:ascii="Times New Roman" w:hAnsi="Times New Roman" w:cs="Times New Roman"/>
        </w:rPr>
        <w:t xml:space="preserve"> числа снижается до 35% (при норме 36— 42%), в то время как общая масса гемоглобина возрастает на 12—18%. Таким образом, из-за изменения соотношения ОЦК и уровня гемоглобина при нормально протекающей беременности развивается так на</w:t>
      </w:r>
      <w:r w:rsidRPr="00372AB5">
        <w:rPr>
          <w:rStyle w:val="FontStyle35"/>
          <w:rFonts w:ascii="Times New Roman" w:hAnsi="Times New Roman" w:cs="Times New Roman"/>
        </w:rPr>
        <w:t xml:space="preserve">зываемая «физиологическая анемия», которая является ложной. Она возникает на фоне </w:t>
      </w:r>
      <w:proofErr w:type="spellStart"/>
      <w:r w:rsidRPr="00372AB5">
        <w:rPr>
          <w:rStyle w:val="FontStyle35"/>
          <w:rFonts w:ascii="Times New Roman" w:hAnsi="Times New Roman" w:cs="Times New Roman"/>
        </w:rPr>
        <w:t>гиперволемии</w:t>
      </w:r>
      <w:proofErr w:type="spellEnd"/>
      <w:r w:rsidRPr="00372AB5">
        <w:rPr>
          <w:rStyle w:val="FontStyle35"/>
          <w:rFonts w:ascii="Times New Roman" w:hAnsi="Times New Roman" w:cs="Times New Roman"/>
        </w:rPr>
        <w:t xml:space="preserve"> и не требует лечения.</w:t>
      </w:r>
    </w:p>
    <w:p w:rsidR="00000000" w:rsidRPr="00372AB5" w:rsidRDefault="00AF277F">
      <w:pPr>
        <w:pStyle w:val="Style24"/>
        <w:widowControl/>
        <w:spacing w:line="240" w:lineRule="exact"/>
        <w:rPr>
          <w:rFonts w:ascii="Times New Roman" w:hAnsi="Times New Roman"/>
          <w:sz w:val="20"/>
          <w:szCs w:val="20"/>
        </w:rPr>
      </w:pPr>
    </w:p>
    <w:p w:rsidR="00000000" w:rsidRPr="00372AB5" w:rsidRDefault="00AF277F">
      <w:pPr>
        <w:pStyle w:val="Style24"/>
        <w:widowControl/>
        <w:spacing w:line="240" w:lineRule="exact"/>
        <w:rPr>
          <w:rFonts w:ascii="Times New Roman" w:hAnsi="Times New Roman"/>
          <w:sz w:val="20"/>
          <w:szCs w:val="20"/>
        </w:rPr>
      </w:pPr>
    </w:p>
    <w:p w:rsidR="00000000" w:rsidRPr="00372AB5" w:rsidRDefault="00AF277F">
      <w:pPr>
        <w:pStyle w:val="Style24"/>
        <w:widowControl/>
        <w:spacing w:line="240" w:lineRule="exact"/>
        <w:rPr>
          <w:rFonts w:ascii="Times New Roman" w:hAnsi="Times New Roman"/>
          <w:sz w:val="20"/>
          <w:szCs w:val="20"/>
        </w:rPr>
      </w:pPr>
    </w:p>
    <w:p w:rsidR="00000000" w:rsidRPr="00372AB5" w:rsidRDefault="00AF277F">
      <w:pPr>
        <w:pStyle w:val="Style24"/>
        <w:widowControl/>
        <w:spacing w:line="240" w:lineRule="exact"/>
        <w:rPr>
          <w:rFonts w:ascii="Times New Roman" w:hAnsi="Times New Roman"/>
          <w:sz w:val="20"/>
          <w:szCs w:val="20"/>
        </w:rPr>
      </w:pPr>
    </w:p>
    <w:p w:rsidR="00000000" w:rsidRPr="00372AB5" w:rsidRDefault="00AF277F">
      <w:pPr>
        <w:pStyle w:val="Style24"/>
        <w:widowControl/>
        <w:spacing w:line="240" w:lineRule="exact"/>
        <w:rPr>
          <w:rFonts w:ascii="Times New Roman" w:hAnsi="Times New Roman"/>
          <w:sz w:val="20"/>
          <w:szCs w:val="20"/>
        </w:rPr>
      </w:pPr>
    </w:p>
    <w:p w:rsidR="00000000" w:rsidRPr="00372AB5" w:rsidRDefault="00AF277F">
      <w:pPr>
        <w:pStyle w:val="Style24"/>
        <w:widowControl/>
        <w:spacing w:line="240" w:lineRule="exact"/>
        <w:rPr>
          <w:rFonts w:ascii="Times New Roman" w:hAnsi="Times New Roman"/>
          <w:sz w:val="20"/>
          <w:szCs w:val="20"/>
        </w:rPr>
      </w:pPr>
    </w:p>
    <w:p w:rsidR="00000000" w:rsidRPr="00372AB5" w:rsidRDefault="00AF277F">
      <w:pPr>
        <w:pStyle w:val="Style24"/>
        <w:widowControl/>
        <w:spacing w:line="240" w:lineRule="exact"/>
        <w:rPr>
          <w:rFonts w:ascii="Times New Roman" w:hAnsi="Times New Roman"/>
          <w:sz w:val="20"/>
          <w:szCs w:val="20"/>
        </w:rPr>
      </w:pPr>
    </w:p>
    <w:p w:rsidR="00000000" w:rsidRPr="00372AB5" w:rsidRDefault="00AF277F">
      <w:pPr>
        <w:pStyle w:val="Style24"/>
        <w:widowControl/>
        <w:spacing w:line="240" w:lineRule="exact"/>
        <w:rPr>
          <w:rFonts w:ascii="Times New Roman" w:hAnsi="Times New Roman"/>
          <w:sz w:val="20"/>
          <w:szCs w:val="20"/>
        </w:rPr>
      </w:pPr>
    </w:p>
    <w:p w:rsidR="00000000" w:rsidRPr="00372AB5" w:rsidRDefault="00AF277F">
      <w:pPr>
        <w:pStyle w:val="Style24"/>
        <w:widowControl/>
        <w:spacing w:before="115"/>
        <w:rPr>
          <w:rStyle w:val="FontStyle29"/>
          <w:rFonts w:ascii="Times New Roman" w:hAnsi="Times New Roman" w:cs="Times New Roman"/>
        </w:rPr>
      </w:pPr>
      <w:r w:rsidRPr="00372AB5">
        <w:rPr>
          <w:rStyle w:val="FontStyle29"/>
          <w:rFonts w:ascii="Times New Roman" w:hAnsi="Times New Roman" w:cs="Times New Roman"/>
        </w:rPr>
        <w:t>Пернициозная анемия</w:t>
      </w:r>
    </w:p>
    <w:p w:rsidR="00000000" w:rsidRPr="00372AB5" w:rsidRDefault="00AF277F">
      <w:pPr>
        <w:pStyle w:val="Style12"/>
        <w:widowControl/>
        <w:spacing w:line="240" w:lineRule="exact"/>
        <w:ind w:firstLine="715"/>
        <w:rPr>
          <w:rFonts w:ascii="Times New Roman" w:hAnsi="Times New Roman"/>
          <w:sz w:val="20"/>
          <w:szCs w:val="20"/>
        </w:rPr>
      </w:pPr>
    </w:p>
    <w:p w:rsidR="00000000" w:rsidRPr="00372AB5" w:rsidRDefault="00AF277F">
      <w:pPr>
        <w:pStyle w:val="Style12"/>
        <w:widowControl/>
        <w:spacing w:line="240" w:lineRule="exact"/>
        <w:ind w:firstLine="715"/>
        <w:rPr>
          <w:rFonts w:ascii="Times New Roman" w:hAnsi="Times New Roman"/>
          <w:sz w:val="20"/>
          <w:szCs w:val="20"/>
        </w:rPr>
      </w:pPr>
    </w:p>
    <w:p w:rsidR="00000000" w:rsidRPr="00372AB5" w:rsidRDefault="00AF277F">
      <w:pPr>
        <w:pStyle w:val="Style12"/>
        <w:widowControl/>
        <w:spacing w:before="168" w:line="264" w:lineRule="exact"/>
        <w:ind w:firstLine="715"/>
        <w:rPr>
          <w:rStyle w:val="FontStyle35"/>
          <w:rFonts w:ascii="Times New Roman" w:hAnsi="Times New Roman" w:cs="Times New Roman"/>
        </w:rPr>
      </w:pPr>
      <w:r w:rsidRPr="00372AB5">
        <w:rPr>
          <w:rStyle w:val="FontStyle35"/>
          <w:rFonts w:ascii="Times New Roman" w:hAnsi="Times New Roman" w:cs="Times New Roman"/>
        </w:rPr>
        <w:t xml:space="preserve">Во время беременности эта форма анемии встречается редко и протекает как </w:t>
      </w:r>
      <w:proofErr w:type="spellStart"/>
      <w:r w:rsidRPr="00372AB5">
        <w:rPr>
          <w:rStyle w:val="FontStyle35"/>
          <w:rFonts w:ascii="Times New Roman" w:hAnsi="Times New Roman" w:cs="Times New Roman"/>
        </w:rPr>
        <w:t>гиперхромная</w:t>
      </w:r>
      <w:proofErr w:type="spellEnd"/>
      <w:r w:rsidRPr="00372AB5">
        <w:rPr>
          <w:rStyle w:val="FontStyle35"/>
          <w:rFonts w:ascii="Times New Roman" w:hAnsi="Times New Roman" w:cs="Times New Roman"/>
        </w:rPr>
        <w:t xml:space="preserve"> пернициозная анемия, не</w:t>
      </w:r>
      <w:r w:rsidRPr="00372AB5">
        <w:rPr>
          <w:rStyle w:val="FontStyle35"/>
          <w:rFonts w:ascii="Times New Roman" w:hAnsi="Times New Roman" w:cs="Times New Roman"/>
        </w:rPr>
        <w:t>редко приводящая к летальному исходу у женщин.</w:t>
      </w:r>
    </w:p>
    <w:p w:rsidR="00000000" w:rsidRPr="00372AB5" w:rsidRDefault="00AF277F">
      <w:pPr>
        <w:pStyle w:val="Style12"/>
        <w:widowControl/>
        <w:spacing w:line="240" w:lineRule="exact"/>
        <w:ind w:right="14" w:firstLine="706"/>
        <w:rPr>
          <w:rFonts w:ascii="Times New Roman" w:hAnsi="Times New Roman"/>
          <w:sz w:val="20"/>
          <w:szCs w:val="20"/>
        </w:rPr>
      </w:pPr>
    </w:p>
    <w:p w:rsidR="00000000" w:rsidRPr="00372AB5" w:rsidRDefault="00AF277F">
      <w:pPr>
        <w:pStyle w:val="Style12"/>
        <w:widowControl/>
        <w:spacing w:before="24" w:line="293" w:lineRule="exact"/>
        <w:ind w:right="14" w:firstLine="706"/>
        <w:rPr>
          <w:rStyle w:val="FontStyle35"/>
          <w:rFonts w:ascii="Times New Roman" w:hAnsi="Times New Roman" w:cs="Times New Roman"/>
        </w:rPr>
      </w:pPr>
      <w:r w:rsidRPr="00372AB5">
        <w:rPr>
          <w:rStyle w:val="FontStyle35"/>
          <w:rFonts w:ascii="Times New Roman" w:hAnsi="Times New Roman" w:cs="Times New Roman"/>
        </w:rPr>
        <w:t xml:space="preserve">Эта форма анемии развивается в период смены эмбрионального кроветворения в печени плода на </w:t>
      </w:r>
      <w:proofErr w:type="spellStart"/>
      <w:r w:rsidRPr="00372AB5">
        <w:rPr>
          <w:rStyle w:val="FontStyle35"/>
          <w:rFonts w:ascii="Times New Roman" w:hAnsi="Times New Roman" w:cs="Times New Roman"/>
        </w:rPr>
        <w:t>нормобластическое</w:t>
      </w:r>
      <w:proofErr w:type="spellEnd"/>
      <w:r w:rsidRPr="00372AB5">
        <w:rPr>
          <w:rStyle w:val="FontStyle35"/>
          <w:rFonts w:ascii="Times New Roman" w:hAnsi="Times New Roman" w:cs="Times New Roman"/>
        </w:rPr>
        <w:t xml:space="preserve"> при условии, если у женщины до беременности имела место латентная В</w:t>
      </w:r>
      <w:r w:rsidRPr="00372AB5">
        <w:rPr>
          <w:rStyle w:val="FontStyle35"/>
          <w:rFonts w:ascii="Times New Roman" w:hAnsi="Times New Roman" w:cs="Times New Roman"/>
          <w:vertAlign w:val="subscript"/>
        </w:rPr>
        <w:t>12</w:t>
      </w:r>
      <w:r w:rsidRPr="00372AB5">
        <w:rPr>
          <w:rStyle w:val="FontStyle35"/>
          <w:rFonts w:ascii="Times New Roman" w:hAnsi="Times New Roman" w:cs="Times New Roman"/>
        </w:rPr>
        <w:t>-(фолиев</w:t>
      </w:r>
      <w:proofErr w:type="gramStart"/>
      <w:r w:rsidRPr="00372AB5">
        <w:rPr>
          <w:rStyle w:val="FontStyle35"/>
          <w:rFonts w:ascii="Times New Roman" w:hAnsi="Times New Roman" w:cs="Times New Roman"/>
        </w:rPr>
        <w:t>о-</w:t>
      </w:r>
      <w:proofErr w:type="gramEnd"/>
      <w:r w:rsidRPr="00372AB5">
        <w:rPr>
          <w:rStyle w:val="FontStyle35"/>
          <w:rFonts w:ascii="Times New Roman" w:hAnsi="Times New Roman" w:cs="Times New Roman"/>
        </w:rPr>
        <w:t xml:space="preserve">)дефицитная анемия. </w:t>
      </w:r>
      <w:r w:rsidRPr="00372AB5">
        <w:rPr>
          <w:rStyle w:val="FontStyle35"/>
          <w:rFonts w:ascii="Times New Roman" w:hAnsi="Times New Roman" w:cs="Times New Roman"/>
        </w:rPr>
        <w:t>При этом нарушение нормального созревания эритроцитов обусловлено дефицитом витамина В</w:t>
      </w:r>
      <w:r w:rsidRPr="00372AB5">
        <w:rPr>
          <w:rStyle w:val="FontStyle35"/>
          <w:rFonts w:ascii="Times New Roman" w:hAnsi="Times New Roman" w:cs="Times New Roman"/>
          <w:vertAlign w:val="subscript"/>
        </w:rPr>
        <w:t>12</w:t>
      </w:r>
      <w:r w:rsidRPr="00372AB5">
        <w:rPr>
          <w:rStyle w:val="FontStyle35"/>
          <w:rFonts w:ascii="Times New Roman" w:hAnsi="Times New Roman" w:cs="Times New Roman"/>
        </w:rPr>
        <w:t xml:space="preserve"> или фолиевой кислоты.</w:t>
      </w:r>
    </w:p>
    <w:p w:rsidR="00000000" w:rsidRPr="00372AB5" w:rsidRDefault="00AF277F">
      <w:pPr>
        <w:pStyle w:val="Style12"/>
        <w:widowControl/>
        <w:spacing w:before="38" w:line="509" w:lineRule="exact"/>
        <w:ind w:left="734" w:firstLine="0"/>
        <w:jc w:val="left"/>
        <w:rPr>
          <w:rStyle w:val="FontStyle35"/>
          <w:rFonts w:ascii="Times New Roman" w:hAnsi="Times New Roman" w:cs="Times New Roman"/>
        </w:rPr>
      </w:pPr>
      <w:r w:rsidRPr="00372AB5">
        <w:rPr>
          <w:rStyle w:val="FontStyle35"/>
          <w:rFonts w:ascii="Times New Roman" w:hAnsi="Times New Roman" w:cs="Times New Roman"/>
        </w:rPr>
        <w:t>Развитию анемии, связанной с дефицитом витамина В</w:t>
      </w:r>
      <w:r w:rsidRPr="00372AB5">
        <w:rPr>
          <w:rStyle w:val="FontStyle35"/>
          <w:rFonts w:ascii="Times New Roman" w:hAnsi="Times New Roman" w:cs="Times New Roman"/>
          <w:vertAlign w:val="subscript"/>
        </w:rPr>
        <w:t>12</w:t>
      </w:r>
      <w:r w:rsidRPr="00372AB5">
        <w:rPr>
          <w:rStyle w:val="FontStyle35"/>
          <w:rFonts w:ascii="Times New Roman" w:hAnsi="Times New Roman" w:cs="Times New Roman"/>
        </w:rPr>
        <w:t>, способствуют:</w:t>
      </w:r>
    </w:p>
    <w:p w:rsidR="00000000" w:rsidRPr="00372AB5" w:rsidRDefault="00AF277F" w:rsidP="00372AB5">
      <w:pPr>
        <w:pStyle w:val="Style10"/>
        <w:widowControl/>
        <w:numPr>
          <w:ilvl w:val="0"/>
          <w:numId w:val="13"/>
        </w:numPr>
        <w:tabs>
          <w:tab w:val="left" w:pos="88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перенесенные инфекции;</w:t>
      </w:r>
    </w:p>
    <w:p w:rsidR="00000000" w:rsidRPr="00372AB5" w:rsidRDefault="00AF277F" w:rsidP="00372AB5">
      <w:pPr>
        <w:pStyle w:val="Style10"/>
        <w:widowControl/>
        <w:numPr>
          <w:ilvl w:val="0"/>
          <w:numId w:val="13"/>
        </w:numPr>
        <w:tabs>
          <w:tab w:val="left" w:pos="88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алиментарная недостаточность В</w:t>
      </w:r>
      <w:r w:rsidRPr="00372AB5">
        <w:rPr>
          <w:rStyle w:val="FontStyle31"/>
          <w:rFonts w:ascii="Times New Roman" w:hAnsi="Times New Roman" w:cs="Times New Roman"/>
        </w:rPr>
        <w:t>12;</w:t>
      </w:r>
    </w:p>
    <w:p w:rsidR="00000000" w:rsidRPr="00372AB5" w:rsidRDefault="00AF277F" w:rsidP="00372AB5">
      <w:pPr>
        <w:pStyle w:val="Style10"/>
        <w:widowControl/>
        <w:numPr>
          <w:ilvl w:val="0"/>
          <w:numId w:val="13"/>
        </w:numPr>
        <w:tabs>
          <w:tab w:val="left" w:pos="883"/>
        </w:tabs>
        <w:spacing w:before="221" w:line="283" w:lineRule="exact"/>
        <w:ind w:firstLine="720"/>
        <w:jc w:val="both"/>
        <w:rPr>
          <w:rStyle w:val="FontStyle35"/>
          <w:rFonts w:ascii="Times New Roman" w:hAnsi="Times New Roman" w:cs="Times New Roman"/>
        </w:rPr>
      </w:pPr>
      <w:r w:rsidRPr="00372AB5">
        <w:rPr>
          <w:rStyle w:val="FontStyle35"/>
          <w:rFonts w:ascii="Times New Roman" w:hAnsi="Times New Roman" w:cs="Times New Roman"/>
        </w:rPr>
        <w:t>заболеван</w:t>
      </w:r>
      <w:r w:rsidRPr="00372AB5">
        <w:rPr>
          <w:rStyle w:val="FontStyle35"/>
          <w:rFonts w:ascii="Times New Roman" w:hAnsi="Times New Roman" w:cs="Times New Roman"/>
        </w:rPr>
        <w:t xml:space="preserve">ия желудка, вызывающие уменьшение количества клеток, вырабатывающих внутренний фактор (рак желудка, </w:t>
      </w:r>
      <w:proofErr w:type="spellStart"/>
      <w:r w:rsidRPr="00372AB5">
        <w:rPr>
          <w:rStyle w:val="FontStyle35"/>
          <w:rFonts w:ascii="Times New Roman" w:hAnsi="Times New Roman" w:cs="Times New Roman"/>
        </w:rPr>
        <w:t>гастрэктомия</w:t>
      </w:r>
      <w:proofErr w:type="spellEnd"/>
      <w:r w:rsidRPr="00372AB5">
        <w:rPr>
          <w:rStyle w:val="FontStyle35"/>
          <w:rFonts w:ascii="Times New Roman" w:hAnsi="Times New Roman" w:cs="Times New Roman"/>
        </w:rPr>
        <w:t>, аутоиммунное заболевание с развитием атрофического гастрита — пернициозная анемия);</w:t>
      </w:r>
    </w:p>
    <w:p w:rsidR="00000000" w:rsidRPr="00372AB5" w:rsidRDefault="00AF277F" w:rsidP="00372AB5">
      <w:pPr>
        <w:pStyle w:val="Style10"/>
        <w:widowControl/>
        <w:numPr>
          <w:ilvl w:val="0"/>
          <w:numId w:val="21"/>
        </w:numPr>
        <w:tabs>
          <w:tab w:val="left" w:pos="965"/>
        </w:tabs>
        <w:spacing w:before="283"/>
        <w:rPr>
          <w:rStyle w:val="FontStyle35"/>
          <w:rFonts w:ascii="Times New Roman" w:hAnsi="Times New Roman" w:cs="Times New Roman"/>
        </w:rPr>
      </w:pPr>
      <w:r w:rsidRPr="00372AB5">
        <w:rPr>
          <w:rStyle w:val="FontStyle35"/>
          <w:rFonts w:ascii="Times New Roman" w:hAnsi="Times New Roman" w:cs="Times New Roman"/>
        </w:rPr>
        <w:t>использование лекарственных средств (</w:t>
      </w:r>
      <w:proofErr w:type="spellStart"/>
      <w:r w:rsidRPr="00372AB5">
        <w:rPr>
          <w:rStyle w:val="FontStyle35"/>
          <w:rFonts w:ascii="Times New Roman" w:hAnsi="Times New Roman" w:cs="Times New Roman"/>
        </w:rPr>
        <w:t>цитостатики</w:t>
      </w:r>
      <w:proofErr w:type="spellEnd"/>
      <w:r w:rsidRPr="00372AB5">
        <w:rPr>
          <w:rStyle w:val="FontStyle35"/>
          <w:rFonts w:ascii="Times New Roman" w:hAnsi="Times New Roman" w:cs="Times New Roman"/>
        </w:rPr>
        <w:t>, анти</w:t>
      </w:r>
      <w:r w:rsidRPr="00372AB5">
        <w:rPr>
          <w:rStyle w:val="FontStyle35"/>
          <w:rFonts w:ascii="Times New Roman" w:hAnsi="Times New Roman" w:cs="Times New Roman"/>
        </w:rPr>
        <w:t xml:space="preserve">метаболиты, ацикловир, противосудорожные препараты, </w:t>
      </w:r>
      <w:proofErr w:type="spellStart"/>
      <w:r w:rsidRPr="00372AB5">
        <w:rPr>
          <w:rStyle w:val="FontStyle35"/>
          <w:rFonts w:ascii="Times New Roman" w:hAnsi="Times New Roman" w:cs="Times New Roman"/>
        </w:rPr>
        <w:t>нитрофураны</w:t>
      </w:r>
      <w:proofErr w:type="spellEnd"/>
      <w:r w:rsidRPr="00372AB5">
        <w:rPr>
          <w:rStyle w:val="FontStyle35"/>
          <w:rFonts w:ascii="Times New Roman" w:hAnsi="Times New Roman" w:cs="Times New Roman"/>
        </w:rPr>
        <w:t>, оральные контрацептивы);</w:t>
      </w:r>
    </w:p>
    <w:p w:rsidR="00000000" w:rsidRPr="00372AB5" w:rsidRDefault="00AF277F" w:rsidP="00372AB5">
      <w:pPr>
        <w:pStyle w:val="Style10"/>
        <w:widowControl/>
        <w:numPr>
          <w:ilvl w:val="0"/>
          <w:numId w:val="21"/>
        </w:numPr>
        <w:tabs>
          <w:tab w:val="left" w:pos="965"/>
        </w:tabs>
        <w:spacing w:before="254" w:line="288" w:lineRule="exact"/>
        <w:rPr>
          <w:rStyle w:val="FontStyle35"/>
          <w:rFonts w:ascii="Times New Roman" w:hAnsi="Times New Roman" w:cs="Times New Roman"/>
        </w:rPr>
      </w:pPr>
      <w:r w:rsidRPr="00372AB5">
        <w:rPr>
          <w:rStyle w:val="FontStyle35"/>
          <w:rFonts w:ascii="Times New Roman" w:hAnsi="Times New Roman" w:cs="Times New Roman"/>
        </w:rPr>
        <w:lastRenderedPageBreak/>
        <w:t>поражение терминального отдела подвздошной кишки (болезнь Крона, резекция кишечника, врожденное нарушение всасывания витамина</w:t>
      </w:r>
      <w:r w:rsidRPr="00372AB5">
        <w:rPr>
          <w:rStyle w:val="FontStyle35"/>
          <w:rFonts w:ascii="Times New Roman" w:hAnsi="Times New Roman" w:cs="Times New Roman"/>
        </w:rPr>
        <w:t xml:space="preserve"> </w:t>
      </w:r>
      <w:r w:rsidRPr="00372AB5">
        <w:rPr>
          <w:rStyle w:val="FontStyle35"/>
          <w:rFonts w:ascii="Times New Roman" w:hAnsi="Times New Roman" w:cs="Times New Roman"/>
          <w:lang w:val="en-US"/>
        </w:rPr>
        <w:t>B</w:t>
      </w:r>
      <w:r w:rsidRPr="00372AB5">
        <w:rPr>
          <w:rStyle w:val="FontStyle31"/>
          <w:rFonts w:ascii="Times New Roman" w:hAnsi="Times New Roman" w:cs="Times New Roman"/>
        </w:rPr>
        <w:t>12);</w:t>
      </w:r>
    </w:p>
    <w:p w:rsidR="00000000" w:rsidRPr="00372AB5" w:rsidRDefault="00AF277F" w:rsidP="00372AB5">
      <w:pPr>
        <w:pStyle w:val="Style10"/>
        <w:widowControl/>
        <w:numPr>
          <w:ilvl w:val="0"/>
          <w:numId w:val="22"/>
        </w:numPr>
        <w:tabs>
          <w:tab w:val="left" w:pos="874"/>
        </w:tabs>
        <w:spacing w:before="264" w:line="240" w:lineRule="auto"/>
        <w:ind w:left="725" w:firstLine="0"/>
        <w:rPr>
          <w:rStyle w:val="FontStyle35"/>
          <w:rFonts w:ascii="Times New Roman" w:hAnsi="Times New Roman" w:cs="Times New Roman"/>
        </w:rPr>
      </w:pPr>
      <w:r w:rsidRPr="00372AB5">
        <w:rPr>
          <w:rStyle w:val="FontStyle35"/>
          <w:rFonts w:ascii="Times New Roman" w:hAnsi="Times New Roman" w:cs="Times New Roman"/>
        </w:rPr>
        <w:t>инвазия широким лентецом</w:t>
      </w:r>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lang w:val="en-US"/>
        </w:rPr>
        <w:t>Diphyllobothrium</w:t>
      </w:r>
      <w:proofErr w:type="spellEnd"/>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lang w:val="en-US"/>
        </w:rPr>
        <w:t>latum</w:t>
      </w:r>
      <w:proofErr w:type="spellEnd"/>
      <w:r w:rsidRPr="00372AB5">
        <w:rPr>
          <w:rStyle w:val="FontStyle35"/>
          <w:rFonts w:ascii="Times New Roman" w:hAnsi="Times New Roman" w:cs="Times New Roman"/>
        </w:rPr>
        <w:t>);</w:t>
      </w:r>
    </w:p>
    <w:p w:rsidR="00000000" w:rsidRPr="00372AB5" w:rsidRDefault="00AF277F" w:rsidP="00372AB5">
      <w:pPr>
        <w:pStyle w:val="Style10"/>
        <w:widowControl/>
        <w:numPr>
          <w:ilvl w:val="0"/>
          <w:numId w:val="22"/>
        </w:numPr>
        <w:tabs>
          <w:tab w:val="left" w:pos="864"/>
        </w:tabs>
        <w:spacing w:before="264" w:line="278" w:lineRule="exact"/>
        <w:jc w:val="both"/>
        <w:rPr>
          <w:rStyle w:val="FontStyle35"/>
          <w:rFonts w:ascii="Times New Roman" w:hAnsi="Times New Roman" w:cs="Times New Roman"/>
        </w:rPr>
      </w:pPr>
      <w:r w:rsidRPr="00372AB5">
        <w:rPr>
          <w:rStyle w:val="FontStyle35"/>
          <w:rFonts w:ascii="Times New Roman" w:hAnsi="Times New Roman" w:cs="Times New Roman"/>
        </w:rPr>
        <w:t>дефицит витамина В</w:t>
      </w:r>
      <w:r w:rsidRPr="00372AB5">
        <w:rPr>
          <w:rStyle w:val="FontStyle31"/>
          <w:rFonts w:ascii="Times New Roman" w:hAnsi="Times New Roman" w:cs="Times New Roman"/>
        </w:rPr>
        <w:t xml:space="preserve">12 </w:t>
      </w:r>
      <w:r w:rsidRPr="00372AB5">
        <w:rPr>
          <w:rStyle w:val="FontStyle35"/>
          <w:rFonts w:ascii="Times New Roman" w:hAnsi="Times New Roman" w:cs="Times New Roman"/>
        </w:rPr>
        <w:t xml:space="preserve">при нарушении синтеза ДНК, вследствие которого в костном мозге повышается количество </w:t>
      </w:r>
      <w:proofErr w:type="spellStart"/>
      <w:r w:rsidRPr="00372AB5">
        <w:rPr>
          <w:rStyle w:val="FontStyle35"/>
          <w:rFonts w:ascii="Times New Roman" w:hAnsi="Times New Roman" w:cs="Times New Roman"/>
        </w:rPr>
        <w:t>мегалобластов</w:t>
      </w:r>
      <w:proofErr w:type="spellEnd"/>
      <w:r w:rsidRPr="00372AB5">
        <w:rPr>
          <w:rStyle w:val="FontStyle35"/>
          <w:rFonts w:ascii="Times New Roman" w:hAnsi="Times New Roman" w:cs="Times New Roman"/>
        </w:rPr>
        <w:t>.</w:t>
      </w:r>
    </w:p>
    <w:p w:rsidR="00000000" w:rsidRPr="00372AB5" w:rsidRDefault="00AF277F">
      <w:pPr>
        <w:pStyle w:val="Style5"/>
        <w:widowControl/>
        <w:spacing w:before="48"/>
        <w:ind w:left="725"/>
        <w:jc w:val="left"/>
        <w:rPr>
          <w:rStyle w:val="FontStyle35"/>
          <w:rFonts w:ascii="Times New Roman" w:hAnsi="Times New Roman" w:cs="Times New Roman"/>
        </w:rPr>
      </w:pPr>
      <w:r w:rsidRPr="00372AB5">
        <w:rPr>
          <w:rStyle w:val="FontStyle35"/>
          <w:rFonts w:ascii="Times New Roman" w:hAnsi="Times New Roman" w:cs="Times New Roman"/>
        </w:rPr>
        <w:t>Основные клинические симптомы:</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proofErr w:type="spellStart"/>
      <w:r w:rsidRPr="00372AB5">
        <w:rPr>
          <w:rStyle w:val="FontStyle35"/>
          <w:rFonts w:ascii="Times New Roman" w:hAnsi="Times New Roman" w:cs="Times New Roman"/>
        </w:rPr>
        <w:t>гунтеровский</w:t>
      </w:r>
      <w:proofErr w:type="spellEnd"/>
      <w:r w:rsidRPr="00372AB5">
        <w:rPr>
          <w:rStyle w:val="FontStyle35"/>
          <w:rFonts w:ascii="Times New Roman" w:hAnsi="Times New Roman" w:cs="Times New Roman"/>
        </w:rPr>
        <w:t xml:space="preserve"> глоссит («</w:t>
      </w:r>
      <w:proofErr w:type="spellStart"/>
      <w:r w:rsidRPr="00372AB5">
        <w:rPr>
          <w:rStyle w:val="FontStyle35"/>
          <w:rFonts w:ascii="Times New Roman" w:hAnsi="Times New Roman" w:cs="Times New Roman"/>
        </w:rPr>
        <w:t>гунтеровский</w:t>
      </w:r>
      <w:proofErr w:type="spellEnd"/>
      <w:r w:rsidRPr="00372AB5">
        <w:rPr>
          <w:rStyle w:val="FontStyle35"/>
          <w:rFonts w:ascii="Times New Roman" w:hAnsi="Times New Roman" w:cs="Times New Roman"/>
        </w:rPr>
        <w:t xml:space="preserve"> язык»);</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proofErr w:type="gramStart"/>
      <w:r w:rsidRPr="00372AB5">
        <w:rPr>
          <w:rStyle w:val="FontStyle35"/>
          <w:rFonts w:ascii="Times New Roman" w:hAnsi="Times New Roman" w:cs="Times New Roman"/>
        </w:rPr>
        <w:t>парестезии, связанные</w:t>
      </w:r>
      <w:r w:rsidRPr="00372AB5">
        <w:rPr>
          <w:rStyle w:val="FontStyle35"/>
          <w:rFonts w:ascii="Times New Roman" w:hAnsi="Times New Roman" w:cs="Times New Roman"/>
        </w:rPr>
        <w:t xml:space="preserve"> с </w:t>
      </w:r>
      <w:proofErr w:type="spellStart"/>
      <w:r w:rsidRPr="00372AB5">
        <w:rPr>
          <w:rStyle w:val="FontStyle35"/>
          <w:rFonts w:ascii="Times New Roman" w:hAnsi="Times New Roman" w:cs="Times New Roman"/>
        </w:rPr>
        <w:t>фуникулярным</w:t>
      </w:r>
      <w:proofErr w:type="spellEnd"/>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rPr>
        <w:t>миелозом</w:t>
      </w:r>
      <w:proofErr w:type="spellEnd"/>
      <w:r w:rsidRPr="00372AB5">
        <w:rPr>
          <w:rStyle w:val="FontStyle35"/>
          <w:rFonts w:ascii="Times New Roman" w:hAnsi="Times New Roman" w:cs="Times New Roman"/>
        </w:rPr>
        <w:t xml:space="preserve"> (поражение канатиков спинного</w:t>
      </w:r>
      <w:proofErr w:type="gramEnd"/>
    </w:p>
    <w:p w:rsidR="00000000" w:rsidRPr="00372AB5" w:rsidRDefault="00AF277F">
      <w:pPr>
        <w:pStyle w:val="Style5"/>
        <w:widowControl/>
        <w:jc w:val="left"/>
        <w:rPr>
          <w:rStyle w:val="FontStyle35"/>
          <w:rFonts w:ascii="Times New Roman" w:hAnsi="Times New Roman" w:cs="Times New Roman"/>
        </w:rPr>
      </w:pPr>
      <w:r w:rsidRPr="00372AB5">
        <w:rPr>
          <w:rStyle w:val="FontStyle35"/>
          <w:rFonts w:ascii="Times New Roman" w:hAnsi="Times New Roman" w:cs="Times New Roman"/>
        </w:rPr>
        <w:t>мозга);</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гемолитическая желтуха;</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типичная пернициозная анемия.</w:t>
      </w:r>
    </w:p>
    <w:p w:rsidR="00000000" w:rsidRPr="00372AB5" w:rsidRDefault="00AF277F">
      <w:pPr>
        <w:pStyle w:val="Style5"/>
        <w:widowControl/>
        <w:ind w:left="734"/>
        <w:jc w:val="left"/>
        <w:rPr>
          <w:rStyle w:val="FontStyle35"/>
          <w:rFonts w:ascii="Times New Roman" w:hAnsi="Times New Roman" w:cs="Times New Roman"/>
        </w:rPr>
      </w:pPr>
      <w:r w:rsidRPr="00372AB5">
        <w:rPr>
          <w:rStyle w:val="FontStyle35"/>
          <w:rFonts w:ascii="Times New Roman" w:hAnsi="Times New Roman" w:cs="Times New Roman"/>
        </w:rPr>
        <w:t>При лабораторном исследовании крови отмечается:</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proofErr w:type="spellStart"/>
      <w:r w:rsidRPr="00372AB5">
        <w:rPr>
          <w:rStyle w:val="FontStyle35"/>
          <w:rFonts w:ascii="Times New Roman" w:hAnsi="Times New Roman" w:cs="Times New Roman"/>
        </w:rPr>
        <w:t>мегалобластическое</w:t>
      </w:r>
      <w:proofErr w:type="spellEnd"/>
      <w:r w:rsidRPr="00372AB5">
        <w:rPr>
          <w:rStyle w:val="FontStyle35"/>
          <w:rFonts w:ascii="Times New Roman" w:hAnsi="Times New Roman" w:cs="Times New Roman"/>
        </w:rPr>
        <w:t xml:space="preserve"> кроветворение;</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лейкопения;</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proofErr w:type="spellStart"/>
      <w:r w:rsidRPr="00372AB5">
        <w:rPr>
          <w:rStyle w:val="FontStyle35"/>
          <w:rFonts w:ascii="Times New Roman" w:hAnsi="Times New Roman" w:cs="Times New Roman"/>
        </w:rPr>
        <w:t>гиперхромная</w:t>
      </w:r>
      <w:proofErr w:type="spellEnd"/>
      <w:r w:rsidRPr="00372AB5">
        <w:rPr>
          <w:rStyle w:val="FontStyle35"/>
          <w:rFonts w:ascii="Times New Roman" w:hAnsi="Times New Roman" w:cs="Times New Roman"/>
        </w:rPr>
        <w:t xml:space="preserve"> анемия;</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proofErr w:type="spellStart"/>
      <w:r w:rsidRPr="00372AB5">
        <w:rPr>
          <w:rStyle w:val="FontStyle35"/>
          <w:rFonts w:ascii="Times New Roman" w:hAnsi="Times New Roman" w:cs="Times New Roman"/>
        </w:rPr>
        <w:t>анизоцитоз</w:t>
      </w:r>
      <w:proofErr w:type="spellEnd"/>
      <w:r w:rsidRPr="00372AB5">
        <w:rPr>
          <w:rStyle w:val="FontStyle35"/>
          <w:rFonts w:ascii="Times New Roman" w:hAnsi="Times New Roman" w:cs="Times New Roman"/>
        </w:rPr>
        <w:t>;</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proofErr w:type="spellStart"/>
      <w:r w:rsidRPr="00372AB5">
        <w:rPr>
          <w:rStyle w:val="FontStyle35"/>
          <w:rFonts w:ascii="Times New Roman" w:hAnsi="Times New Roman" w:cs="Times New Roman"/>
        </w:rPr>
        <w:t>макроцитоз</w:t>
      </w:r>
      <w:proofErr w:type="spellEnd"/>
      <w:r w:rsidRPr="00372AB5">
        <w:rPr>
          <w:rStyle w:val="FontStyle35"/>
          <w:rFonts w:ascii="Times New Roman" w:hAnsi="Times New Roman" w:cs="Times New Roman"/>
        </w:rPr>
        <w:t>;</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proofErr w:type="spellStart"/>
      <w:r w:rsidRPr="00372AB5">
        <w:rPr>
          <w:rStyle w:val="FontStyle35"/>
          <w:rFonts w:ascii="Times New Roman" w:hAnsi="Times New Roman" w:cs="Times New Roman"/>
        </w:rPr>
        <w:t>мегалоцитоз</w:t>
      </w:r>
      <w:proofErr w:type="spellEnd"/>
      <w:r w:rsidRPr="00372AB5">
        <w:rPr>
          <w:rStyle w:val="FontStyle35"/>
          <w:rFonts w:ascii="Times New Roman" w:hAnsi="Times New Roman" w:cs="Times New Roman"/>
        </w:rPr>
        <w:t>;</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 xml:space="preserve">выраженная </w:t>
      </w:r>
      <w:proofErr w:type="spellStart"/>
      <w:r w:rsidRPr="00372AB5">
        <w:rPr>
          <w:rStyle w:val="FontStyle35"/>
          <w:rFonts w:ascii="Times New Roman" w:hAnsi="Times New Roman" w:cs="Times New Roman"/>
        </w:rPr>
        <w:t>базофильная</w:t>
      </w:r>
      <w:proofErr w:type="spellEnd"/>
      <w:r w:rsidRPr="00372AB5">
        <w:rPr>
          <w:rStyle w:val="FontStyle35"/>
          <w:rFonts w:ascii="Times New Roman" w:hAnsi="Times New Roman" w:cs="Times New Roman"/>
        </w:rPr>
        <w:t xml:space="preserve"> зернистость, ядерные формы эритроцитов;</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тромбоцитопения;</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повышение цветового показателя до 1,0—1,2;</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proofErr w:type="spellStart"/>
      <w:r w:rsidRPr="00372AB5">
        <w:rPr>
          <w:rStyle w:val="FontStyle35"/>
          <w:rFonts w:ascii="Times New Roman" w:hAnsi="Times New Roman" w:cs="Times New Roman"/>
        </w:rPr>
        <w:t>гипербилирубинемия</w:t>
      </w:r>
      <w:proofErr w:type="spellEnd"/>
      <w:r w:rsidRPr="00372AB5">
        <w:rPr>
          <w:rStyle w:val="FontStyle35"/>
          <w:rFonts w:ascii="Times New Roman" w:hAnsi="Times New Roman" w:cs="Times New Roman"/>
        </w:rPr>
        <w:t>;</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содержание железа в сыворотке крови нормальное;</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 xml:space="preserve">в костном мозге обнаруживаются </w:t>
      </w:r>
      <w:proofErr w:type="spellStart"/>
      <w:r w:rsidRPr="00372AB5">
        <w:rPr>
          <w:rStyle w:val="FontStyle35"/>
          <w:rFonts w:ascii="Times New Roman" w:hAnsi="Times New Roman" w:cs="Times New Roman"/>
        </w:rPr>
        <w:t>мегалобласты</w:t>
      </w:r>
      <w:proofErr w:type="spellEnd"/>
      <w:r w:rsidRPr="00372AB5">
        <w:rPr>
          <w:rStyle w:val="FontStyle35"/>
          <w:rFonts w:ascii="Times New Roman" w:hAnsi="Times New Roman" w:cs="Times New Roman"/>
        </w:rPr>
        <w:t>.</w:t>
      </w:r>
    </w:p>
    <w:p w:rsidR="00000000" w:rsidRPr="00372AB5" w:rsidRDefault="00AF277F">
      <w:pPr>
        <w:pStyle w:val="Style5"/>
        <w:widowControl/>
        <w:ind w:left="715"/>
        <w:jc w:val="left"/>
        <w:rPr>
          <w:rStyle w:val="FontStyle35"/>
          <w:rFonts w:ascii="Times New Roman" w:hAnsi="Times New Roman" w:cs="Times New Roman"/>
        </w:rPr>
      </w:pPr>
      <w:r w:rsidRPr="00372AB5">
        <w:rPr>
          <w:rStyle w:val="FontStyle35"/>
          <w:rFonts w:ascii="Times New Roman" w:hAnsi="Times New Roman" w:cs="Times New Roman"/>
        </w:rPr>
        <w:t>Для лечения используется заместительная терапия витамином В</w:t>
      </w:r>
      <w:r w:rsidRPr="00372AB5">
        <w:rPr>
          <w:rStyle w:val="FontStyle35"/>
          <w:rFonts w:ascii="Times New Roman" w:hAnsi="Times New Roman" w:cs="Times New Roman"/>
          <w:vertAlign w:val="subscript"/>
        </w:rPr>
        <w:t>12</w:t>
      </w:r>
      <w:r w:rsidRPr="00372AB5">
        <w:rPr>
          <w:rStyle w:val="FontStyle35"/>
          <w:rFonts w:ascii="Times New Roman" w:hAnsi="Times New Roman" w:cs="Times New Roman"/>
        </w:rPr>
        <w:t>.</w:t>
      </w:r>
    </w:p>
    <w:p w:rsidR="00000000" w:rsidRPr="00372AB5" w:rsidRDefault="00AF277F">
      <w:pPr>
        <w:pStyle w:val="Style8"/>
        <w:widowControl/>
        <w:spacing w:line="240" w:lineRule="exact"/>
        <w:rPr>
          <w:rFonts w:ascii="Times New Roman" w:hAnsi="Times New Roman"/>
          <w:sz w:val="20"/>
          <w:szCs w:val="20"/>
        </w:rPr>
      </w:pPr>
    </w:p>
    <w:p w:rsidR="00000000" w:rsidRPr="00372AB5" w:rsidRDefault="00AF277F">
      <w:pPr>
        <w:pStyle w:val="Style8"/>
        <w:widowControl/>
        <w:spacing w:line="240" w:lineRule="exact"/>
        <w:rPr>
          <w:rFonts w:ascii="Times New Roman" w:hAnsi="Times New Roman"/>
          <w:sz w:val="20"/>
          <w:szCs w:val="20"/>
        </w:rPr>
      </w:pPr>
    </w:p>
    <w:p w:rsidR="00000000" w:rsidRPr="00372AB5" w:rsidRDefault="00AF277F">
      <w:pPr>
        <w:pStyle w:val="Style8"/>
        <w:widowControl/>
        <w:spacing w:line="240" w:lineRule="exact"/>
        <w:rPr>
          <w:rFonts w:ascii="Times New Roman" w:hAnsi="Times New Roman"/>
          <w:sz w:val="20"/>
          <w:szCs w:val="20"/>
        </w:rPr>
      </w:pPr>
    </w:p>
    <w:p w:rsidR="00000000" w:rsidRPr="00372AB5" w:rsidRDefault="00AF277F">
      <w:pPr>
        <w:pStyle w:val="Style8"/>
        <w:widowControl/>
        <w:spacing w:before="110"/>
        <w:rPr>
          <w:rStyle w:val="FontStyle29"/>
          <w:rFonts w:ascii="Times New Roman" w:hAnsi="Times New Roman" w:cs="Times New Roman"/>
        </w:rPr>
      </w:pPr>
      <w:r w:rsidRPr="00372AB5">
        <w:rPr>
          <w:rStyle w:val="FontStyle29"/>
          <w:rFonts w:ascii="Times New Roman" w:hAnsi="Times New Roman" w:cs="Times New Roman"/>
        </w:rPr>
        <w:t>Гипохромные анемии, являющиеся сопутствующими заболеваниями во время беременности</w:t>
      </w:r>
    </w:p>
    <w:p w:rsidR="00000000" w:rsidRPr="00372AB5" w:rsidRDefault="00AF277F">
      <w:pPr>
        <w:pStyle w:val="Style5"/>
        <w:widowControl/>
        <w:spacing w:line="240" w:lineRule="exact"/>
        <w:ind w:left="734"/>
        <w:jc w:val="left"/>
        <w:rPr>
          <w:rFonts w:ascii="Times New Roman" w:hAnsi="Times New Roman"/>
          <w:sz w:val="20"/>
          <w:szCs w:val="20"/>
        </w:rPr>
      </w:pPr>
    </w:p>
    <w:p w:rsidR="00000000" w:rsidRPr="00372AB5" w:rsidRDefault="00AF277F">
      <w:pPr>
        <w:pStyle w:val="Style5"/>
        <w:widowControl/>
        <w:spacing w:line="240" w:lineRule="exact"/>
        <w:ind w:left="734"/>
        <w:jc w:val="left"/>
        <w:rPr>
          <w:rFonts w:ascii="Times New Roman" w:hAnsi="Times New Roman"/>
          <w:sz w:val="20"/>
          <w:szCs w:val="20"/>
        </w:rPr>
      </w:pPr>
    </w:p>
    <w:p w:rsidR="00000000" w:rsidRPr="00372AB5" w:rsidRDefault="00AF277F">
      <w:pPr>
        <w:pStyle w:val="Style5"/>
        <w:widowControl/>
        <w:spacing w:before="144" w:line="240" w:lineRule="auto"/>
        <w:ind w:left="734"/>
        <w:jc w:val="left"/>
        <w:rPr>
          <w:rStyle w:val="FontStyle35"/>
          <w:rFonts w:ascii="Times New Roman" w:hAnsi="Times New Roman" w:cs="Times New Roman"/>
        </w:rPr>
      </w:pPr>
      <w:r w:rsidRPr="00372AB5">
        <w:rPr>
          <w:rStyle w:val="FontStyle35"/>
          <w:rFonts w:ascii="Times New Roman" w:hAnsi="Times New Roman" w:cs="Times New Roman"/>
        </w:rPr>
        <w:t>К ним относятся:</w:t>
      </w:r>
    </w:p>
    <w:p w:rsidR="00000000" w:rsidRPr="00372AB5" w:rsidRDefault="00AF277F" w:rsidP="00372AB5">
      <w:pPr>
        <w:pStyle w:val="Style10"/>
        <w:widowControl/>
        <w:numPr>
          <w:ilvl w:val="0"/>
          <w:numId w:val="3"/>
        </w:numPr>
        <w:tabs>
          <w:tab w:val="left" w:pos="869"/>
        </w:tabs>
        <w:spacing w:before="293"/>
        <w:rPr>
          <w:rStyle w:val="FontStyle35"/>
          <w:rFonts w:ascii="Times New Roman" w:hAnsi="Times New Roman" w:cs="Times New Roman"/>
        </w:rPr>
      </w:pPr>
      <w:r w:rsidRPr="00372AB5">
        <w:rPr>
          <w:rStyle w:val="FontStyle35"/>
          <w:rFonts w:ascii="Times New Roman" w:hAnsi="Times New Roman" w:cs="Times New Roman"/>
        </w:rPr>
        <w:lastRenderedPageBreak/>
        <w:t>анемии как следствие или сопутствующ</w:t>
      </w:r>
      <w:r w:rsidRPr="00372AB5">
        <w:rPr>
          <w:rStyle w:val="FontStyle35"/>
          <w:rFonts w:ascii="Times New Roman" w:hAnsi="Times New Roman" w:cs="Times New Roman"/>
        </w:rPr>
        <w:t>ее заболевание при инфекционных болезнях (сепсис) и паразитарных инвазиях (гельминтозы, малярия) во время беременности;</w:t>
      </w:r>
    </w:p>
    <w:p w:rsidR="00000000" w:rsidRPr="00372AB5" w:rsidRDefault="00AF277F">
      <w:pPr>
        <w:pStyle w:val="Style10"/>
        <w:widowControl/>
        <w:spacing w:line="240" w:lineRule="exact"/>
        <w:ind w:firstLine="720"/>
        <w:rPr>
          <w:rFonts w:ascii="Times New Roman" w:hAnsi="Times New Roman"/>
          <w:sz w:val="20"/>
          <w:szCs w:val="20"/>
        </w:rPr>
      </w:pPr>
    </w:p>
    <w:p w:rsidR="00000000" w:rsidRPr="00372AB5" w:rsidRDefault="00AF277F">
      <w:pPr>
        <w:pStyle w:val="Style10"/>
        <w:widowControl/>
        <w:tabs>
          <w:tab w:val="left" w:pos="1046"/>
        </w:tabs>
        <w:spacing w:before="43" w:line="269" w:lineRule="exact"/>
        <w:ind w:firstLine="720"/>
        <w:rPr>
          <w:rStyle w:val="FontStyle35"/>
          <w:rFonts w:ascii="Times New Roman" w:hAnsi="Times New Roman" w:cs="Times New Roman"/>
        </w:rPr>
      </w:pPr>
      <w:r w:rsidRPr="00372AB5">
        <w:rPr>
          <w:rStyle w:val="FontStyle35"/>
          <w:rFonts w:ascii="Times New Roman" w:hAnsi="Times New Roman" w:cs="Times New Roman"/>
        </w:rPr>
        <w:t>•</w:t>
      </w:r>
      <w:r w:rsidRPr="00372AB5">
        <w:rPr>
          <w:rStyle w:val="FontStyle35"/>
          <w:rFonts w:ascii="Times New Roman" w:hAnsi="Times New Roman" w:cs="Times New Roman"/>
        </w:rPr>
        <w:tab/>
        <w:t>анемия во время беременности вследствие заболевания печени, желудка, алиментарных дистрофий, связанная с дефицитом внутреннего антиан</w:t>
      </w:r>
      <w:r w:rsidRPr="00372AB5">
        <w:rPr>
          <w:rStyle w:val="FontStyle35"/>
          <w:rFonts w:ascii="Times New Roman" w:hAnsi="Times New Roman" w:cs="Times New Roman"/>
        </w:rPr>
        <w:t>емического фактора;</w:t>
      </w:r>
    </w:p>
    <w:p w:rsidR="00000000" w:rsidRPr="00372AB5" w:rsidRDefault="00AF277F">
      <w:pPr>
        <w:pStyle w:val="Style10"/>
        <w:widowControl/>
        <w:spacing w:line="240" w:lineRule="exact"/>
        <w:ind w:firstLine="725"/>
        <w:rPr>
          <w:rFonts w:ascii="Times New Roman" w:hAnsi="Times New Roman"/>
          <w:sz w:val="20"/>
          <w:szCs w:val="20"/>
        </w:rPr>
      </w:pPr>
    </w:p>
    <w:p w:rsidR="00000000" w:rsidRPr="00372AB5" w:rsidRDefault="00AF277F">
      <w:pPr>
        <w:pStyle w:val="Style10"/>
        <w:widowControl/>
        <w:spacing w:before="5" w:line="288" w:lineRule="exact"/>
        <w:ind w:firstLine="725"/>
        <w:rPr>
          <w:rStyle w:val="FontStyle35"/>
          <w:rFonts w:ascii="Times New Roman" w:hAnsi="Times New Roman" w:cs="Times New Roman"/>
        </w:rPr>
      </w:pPr>
      <w:r w:rsidRPr="00372AB5">
        <w:rPr>
          <w:rStyle w:val="FontStyle35"/>
          <w:rFonts w:ascii="Times New Roman" w:hAnsi="Times New Roman" w:cs="Times New Roman"/>
        </w:rPr>
        <w:t>• анемия, развивающаяся в связи с недостаточностью внешнего антианемического фактора вследствие недостаточного поступления с пищей железа, витамина В</w:t>
      </w:r>
      <w:r w:rsidRPr="00372AB5">
        <w:rPr>
          <w:rStyle w:val="FontStyle35"/>
          <w:rFonts w:ascii="Times New Roman" w:hAnsi="Times New Roman" w:cs="Times New Roman"/>
          <w:vertAlign w:val="subscript"/>
        </w:rPr>
        <w:t>12</w:t>
      </w:r>
      <w:r w:rsidRPr="00372AB5">
        <w:rPr>
          <w:rStyle w:val="FontStyle35"/>
          <w:rFonts w:ascii="Times New Roman" w:hAnsi="Times New Roman" w:cs="Times New Roman"/>
        </w:rPr>
        <w:t>.</w:t>
      </w:r>
    </w:p>
    <w:p w:rsidR="00000000" w:rsidRPr="00372AB5" w:rsidRDefault="00AF277F">
      <w:pPr>
        <w:pStyle w:val="Style24"/>
        <w:widowControl/>
        <w:spacing w:before="67" w:line="317" w:lineRule="exact"/>
        <w:ind w:right="2386"/>
        <w:rPr>
          <w:rStyle w:val="FontStyle29"/>
          <w:rFonts w:ascii="Times New Roman" w:hAnsi="Times New Roman" w:cs="Times New Roman"/>
        </w:rPr>
      </w:pPr>
      <w:r w:rsidRPr="00372AB5">
        <w:rPr>
          <w:rStyle w:val="FontStyle29"/>
          <w:rFonts w:ascii="Times New Roman" w:hAnsi="Times New Roman" w:cs="Times New Roman"/>
        </w:rPr>
        <w:t xml:space="preserve">16.6.4. </w:t>
      </w:r>
      <w:proofErr w:type="spellStart"/>
      <w:r w:rsidRPr="00372AB5">
        <w:rPr>
          <w:rStyle w:val="FontStyle29"/>
          <w:rFonts w:ascii="Times New Roman" w:hAnsi="Times New Roman" w:cs="Times New Roman"/>
        </w:rPr>
        <w:t>Мегалобластная</w:t>
      </w:r>
      <w:proofErr w:type="spellEnd"/>
      <w:r w:rsidRPr="00372AB5">
        <w:rPr>
          <w:rStyle w:val="FontStyle29"/>
          <w:rFonts w:ascii="Times New Roman" w:hAnsi="Times New Roman" w:cs="Times New Roman"/>
        </w:rPr>
        <w:t xml:space="preserve"> анемия, связанная с дефицитом фолиевой кислоты</w:t>
      </w:r>
    </w:p>
    <w:p w:rsidR="00000000" w:rsidRPr="00372AB5" w:rsidRDefault="00AF277F">
      <w:pPr>
        <w:pStyle w:val="Style12"/>
        <w:widowControl/>
        <w:spacing w:line="240" w:lineRule="exact"/>
        <w:ind w:firstLine="715"/>
        <w:jc w:val="left"/>
        <w:rPr>
          <w:rFonts w:ascii="Times New Roman" w:hAnsi="Times New Roman"/>
          <w:sz w:val="20"/>
          <w:szCs w:val="20"/>
        </w:rPr>
      </w:pPr>
    </w:p>
    <w:p w:rsidR="00000000" w:rsidRPr="00372AB5" w:rsidRDefault="00AF277F">
      <w:pPr>
        <w:pStyle w:val="Style12"/>
        <w:widowControl/>
        <w:spacing w:line="240" w:lineRule="exact"/>
        <w:ind w:firstLine="715"/>
        <w:jc w:val="left"/>
        <w:rPr>
          <w:rFonts w:ascii="Times New Roman" w:hAnsi="Times New Roman"/>
          <w:sz w:val="20"/>
          <w:szCs w:val="20"/>
        </w:rPr>
      </w:pPr>
    </w:p>
    <w:p w:rsidR="00000000" w:rsidRPr="00372AB5" w:rsidRDefault="00AF277F">
      <w:pPr>
        <w:pStyle w:val="Style12"/>
        <w:widowControl/>
        <w:spacing w:before="62" w:line="312" w:lineRule="exact"/>
        <w:ind w:firstLine="715"/>
        <w:jc w:val="left"/>
        <w:rPr>
          <w:rStyle w:val="FontStyle35"/>
          <w:rFonts w:ascii="Times New Roman" w:hAnsi="Times New Roman" w:cs="Times New Roman"/>
        </w:rPr>
      </w:pPr>
      <w:r w:rsidRPr="00372AB5">
        <w:rPr>
          <w:rStyle w:val="FontStyle35"/>
          <w:rFonts w:ascii="Times New Roman" w:hAnsi="Times New Roman" w:cs="Times New Roman"/>
        </w:rPr>
        <w:t>Фолиево-де</w:t>
      </w:r>
      <w:r w:rsidRPr="00372AB5">
        <w:rPr>
          <w:rStyle w:val="FontStyle35"/>
          <w:rFonts w:ascii="Times New Roman" w:hAnsi="Times New Roman" w:cs="Times New Roman"/>
        </w:rPr>
        <w:t xml:space="preserve">фицитная </w:t>
      </w:r>
      <w:proofErr w:type="spellStart"/>
      <w:r w:rsidRPr="00372AB5">
        <w:rPr>
          <w:rStyle w:val="FontStyle35"/>
          <w:rFonts w:ascii="Times New Roman" w:hAnsi="Times New Roman" w:cs="Times New Roman"/>
        </w:rPr>
        <w:t>гиперхромная</w:t>
      </w:r>
      <w:proofErr w:type="spellEnd"/>
      <w:r w:rsidRPr="00372AB5">
        <w:rPr>
          <w:rStyle w:val="FontStyle35"/>
          <w:rFonts w:ascii="Times New Roman" w:hAnsi="Times New Roman" w:cs="Times New Roman"/>
        </w:rPr>
        <w:t xml:space="preserve"> анемия составляет 1% от всех анемий беременных. Чаще развивается в III триместре, перед родами и в раннем послеродовом периоде.</w:t>
      </w:r>
    </w:p>
    <w:p w:rsidR="00000000" w:rsidRPr="00372AB5" w:rsidRDefault="00AF277F">
      <w:pPr>
        <w:pStyle w:val="Style12"/>
        <w:widowControl/>
        <w:spacing w:before="38" w:line="509" w:lineRule="exact"/>
        <w:ind w:left="715" w:firstLine="0"/>
        <w:jc w:val="left"/>
        <w:rPr>
          <w:rStyle w:val="FontStyle35"/>
          <w:rFonts w:ascii="Times New Roman" w:hAnsi="Times New Roman" w:cs="Times New Roman"/>
        </w:rPr>
      </w:pPr>
      <w:r w:rsidRPr="00372AB5">
        <w:rPr>
          <w:rStyle w:val="FontStyle35"/>
          <w:rFonts w:ascii="Times New Roman" w:hAnsi="Times New Roman" w:cs="Times New Roman"/>
        </w:rPr>
        <w:t xml:space="preserve">Дефицит фолиевой кислоты в организме возникает </w:t>
      </w:r>
      <w:proofErr w:type="gramStart"/>
      <w:r w:rsidRPr="00372AB5">
        <w:rPr>
          <w:rStyle w:val="FontStyle35"/>
          <w:rFonts w:ascii="Times New Roman" w:hAnsi="Times New Roman" w:cs="Times New Roman"/>
        </w:rPr>
        <w:t>из-за</w:t>
      </w:r>
      <w:proofErr w:type="gramEnd"/>
      <w:r w:rsidRPr="00372AB5">
        <w:rPr>
          <w:rStyle w:val="FontStyle35"/>
          <w:rFonts w:ascii="Times New Roman" w:hAnsi="Times New Roman" w:cs="Times New Roman"/>
        </w:rPr>
        <w:t>:</w:t>
      </w:r>
    </w:p>
    <w:p w:rsidR="00000000" w:rsidRPr="00372AB5" w:rsidRDefault="00AF277F" w:rsidP="00372AB5">
      <w:pPr>
        <w:pStyle w:val="Style10"/>
        <w:widowControl/>
        <w:numPr>
          <w:ilvl w:val="0"/>
          <w:numId w:val="24"/>
        </w:numPr>
        <w:tabs>
          <w:tab w:val="left" w:pos="893"/>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недостаточного содержания ее в рационе;</w:t>
      </w:r>
    </w:p>
    <w:p w:rsidR="00000000" w:rsidRPr="00372AB5" w:rsidRDefault="00AF277F" w:rsidP="00372AB5">
      <w:pPr>
        <w:pStyle w:val="Style10"/>
        <w:widowControl/>
        <w:numPr>
          <w:ilvl w:val="0"/>
          <w:numId w:val="24"/>
        </w:numPr>
        <w:tabs>
          <w:tab w:val="left" w:pos="893"/>
        </w:tabs>
        <w:spacing w:line="509" w:lineRule="exact"/>
        <w:ind w:left="725" w:firstLine="0"/>
        <w:rPr>
          <w:rStyle w:val="FontStyle35"/>
          <w:rFonts w:ascii="Times New Roman" w:hAnsi="Times New Roman" w:cs="Times New Roman"/>
        </w:rPr>
      </w:pPr>
      <w:proofErr w:type="gramStart"/>
      <w:r w:rsidRPr="00372AB5">
        <w:rPr>
          <w:rStyle w:val="FontStyle35"/>
          <w:rFonts w:ascii="Times New Roman" w:hAnsi="Times New Roman" w:cs="Times New Roman"/>
        </w:rPr>
        <w:t>повы</w:t>
      </w:r>
      <w:r w:rsidRPr="00372AB5">
        <w:rPr>
          <w:rStyle w:val="FontStyle35"/>
          <w:rFonts w:ascii="Times New Roman" w:hAnsi="Times New Roman" w:cs="Times New Roman"/>
        </w:rPr>
        <w:t>шенной потребности в фолиевой кислоте (беременность, недоношенность, гемолиз,</w:t>
      </w:r>
      <w:proofErr w:type="gramEnd"/>
    </w:p>
    <w:p w:rsidR="00000000" w:rsidRPr="00372AB5" w:rsidRDefault="00AF277F">
      <w:pPr>
        <w:pStyle w:val="Style7"/>
        <w:widowControl/>
        <w:spacing w:before="24"/>
        <w:jc w:val="left"/>
        <w:rPr>
          <w:rStyle w:val="FontStyle35"/>
          <w:rFonts w:ascii="Times New Roman" w:hAnsi="Times New Roman" w:cs="Times New Roman"/>
        </w:rPr>
      </w:pPr>
      <w:r w:rsidRPr="00372AB5">
        <w:rPr>
          <w:rStyle w:val="FontStyle35"/>
          <w:rFonts w:ascii="Times New Roman" w:hAnsi="Times New Roman" w:cs="Times New Roman"/>
        </w:rPr>
        <w:t>рак);</w:t>
      </w:r>
    </w:p>
    <w:p w:rsidR="00000000" w:rsidRPr="00372AB5" w:rsidRDefault="00AF277F" w:rsidP="00372AB5">
      <w:pPr>
        <w:pStyle w:val="Style10"/>
        <w:widowControl/>
        <w:numPr>
          <w:ilvl w:val="0"/>
          <w:numId w:val="24"/>
        </w:numPr>
        <w:tabs>
          <w:tab w:val="left" w:pos="893"/>
        </w:tabs>
        <w:spacing w:before="278" w:line="240" w:lineRule="auto"/>
        <w:ind w:left="725" w:firstLine="0"/>
        <w:rPr>
          <w:rStyle w:val="FontStyle35"/>
          <w:rFonts w:ascii="Times New Roman" w:hAnsi="Times New Roman" w:cs="Times New Roman"/>
        </w:rPr>
      </w:pPr>
      <w:r w:rsidRPr="00372AB5">
        <w:rPr>
          <w:rStyle w:val="FontStyle35"/>
          <w:rFonts w:ascii="Times New Roman" w:hAnsi="Times New Roman" w:cs="Times New Roman"/>
        </w:rPr>
        <w:t>нарушения всасывания (</w:t>
      </w:r>
      <w:proofErr w:type="spellStart"/>
      <w:r w:rsidRPr="00372AB5">
        <w:rPr>
          <w:rStyle w:val="FontStyle35"/>
          <w:rFonts w:ascii="Times New Roman" w:hAnsi="Times New Roman" w:cs="Times New Roman"/>
        </w:rPr>
        <w:t>целиакия</w:t>
      </w:r>
      <w:proofErr w:type="spellEnd"/>
      <w:r w:rsidRPr="00372AB5">
        <w:rPr>
          <w:rStyle w:val="FontStyle35"/>
          <w:rFonts w:ascii="Times New Roman" w:hAnsi="Times New Roman" w:cs="Times New Roman"/>
        </w:rPr>
        <w:t>);</w:t>
      </w:r>
    </w:p>
    <w:p w:rsidR="00000000" w:rsidRPr="00372AB5" w:rsidRDefault="00AF277F" w:rsidP="00372AB5">
      <w:pPr>
        <w:pStyle w:val="Style10"/>
        <w:widowControl/>
        <w:numPr>
          <w:ilvl w:val="0"/>
          <w:numId w:val="24"/>
        </w:numPr>
        <w:tabs>
          <w:tab w:val="left" w:pos="883"/>
        </w:tabs>
        <w:spacing w:before="293"/>
        <w:rPr>
          <w:rStyle w:val="FontStyle35"/>
          <w:rFonts w:ascii="Times New Roman" w:hAnsi="Times New Roman" w:cs="Times New Roman"/>
        </w:rPr>
      </w:pPr>
      <w:r w:rsidRPr="00372AB5">
        <w:rPr>
          <w:rStyle w:val="FontStyle35"/>
          <w:rFonts w:ascii="Times New Roman" w:hAnsi="Times New Roman" w:cs="Times New Roman"/>
        </w:rPr>
        <w:t>повышенного выведения ее из организма (некоторые кожные заболевания, болезни печени, диализ).</w:t>
      </w:r>
    </w:p>
    <w:p w:rsidR="00000000" w:rsidRPr="00372AB5" w:rsidRDefault="00AF277F">
      <w:pPr>
        <w:pStyle w:val="Style12"/>
        <w:widowControl/>
        <w:spacing w:line="240" w:lineRule="exact"/>
        <w:ind w:firstLine="706"/>
        <w:rPr>
          <w:rFonts w:ascii="Times New Roman" w:hAnsi="Times New Roman"/>
          <w:sz w:val="20"/>
          <w:szCs w:val="20"/>
        </w:rPr>
      </w:pPr>
    </w:p>
    <w:p w:rsidR="00000000" w:rsidRPr="00372AB5" w:rsidRDefault="00AF277F">
      <w:pPr>
        <w:pStyle w:val="Style12"/>
        <w:widowControl/>
        <w:spacing w:before="34" w:line="283" w:lineRule="exact"/>
        <w:ind w:firstLine="706"/>
        <w:rPr>
          <w:rStyle w:val="FontStyle35"/>
          <w:rFonts w:ascii="Times New Roman" w:hAnsi="Times New Roman" w:cs="Times New Roman"/>
        </w:rPr>
      </w:pPr>
      <w:r w:rsidRPr="00372AB5">
        <w:rPr>
          <w:rStyle w:val="FontStyle35"/>
          <w:rFonts w:ascii="Times New Roman" w:hAnsi="Times New Roman" w:cs="Times New Roman"/>
        </w:rPr>
        <w:t>Суточная потребность организма женщи</w:t>
      </w:r>
      <w:r w:rsidRPr="00372AB5">
        <w:rPr>
          <w:rStyle w:val="FontStyle35"/>
          <w:rFonts w:ascii="Times New Roman" w:hAnsi="Times New Roman" w:cs="Times New Roman"/>
        </w:rPr>
        <w:t>ны в фолиевой кислоте составляет 100 мкг, во время беременности — возрастает до 400 мкг, к сроку родов — до 800 мкг, потребность в фолиевой кислоте в период лактации составляет 300 мкг (данные ВОЗ). Запасы фолиевой кислоты</w:t>
      </w:r>
    </w:p>
    <w:p w:rsidR="00000000" w:rsidRPr="00372AB5" w:rsidRDefault="00AF277F">
      <w:pPr>
        <w:pStyle w:val="Style7"/>
        <w:widowControl/>
        <w:spacing w:before="67" w:line="293" w:lineRule="exact"/>
        <w:rPr>
          <w:rStyle w:val="FontStyle35"/>
          <w:rFonts w:ascii="Times New Roman" w:hAnsi="Times New Roman" w:cs="Times New Roman"/>
        </w:rPr>
      </w:pPr>
      <w:r w:rsidRPr="00372AB5">
        <w:rPr>
          <w:rStyle w:val="FontStyle35"/>
          <w:rFonts w:ascii="Times New Roman" w:hAnsi="Times New Roman" w:cs="Times New Roman"/>
        </w:rPr>
        <w:t xml:space="preserve">в организме невелики (5—12 мкг), </w:t>
      </w:r>
      <w:r w:rsidRPr="00372AB5">
        <w:rPr>
          <w:rStyle w:val="FontStyle35"/>
          <w:rFonts w:ascii="Times New Roman" w:hAnsi="Times New Roman" w:cs="Times New Roman"/>
        </w:rPr>
        <w:t xml:space="preserve">поэтому во время беременности часто возникает ее дефицит, которому способствуют небольшие сроки между беременностями, многоплодие, </w:t>
      </w:r>
      <w:proofErr w:type="spellStart"/>
      <w:r w:rsidRPr="00372AB5">
        <w:rPr>
          <w:rStyle w:val="FontStyle35"/>
          <w:rFonts w:ascii="Times New Roman" w:hAnsi="Times New Roman" w:cs="Times New Roman"/>
        </w:rPr>
        <w:t>гестоз</w:t>
      </w:r>
      <w:proofErr w:type="spellEnd"/>
      <w:r w:rsidRPr="00372AB5">
        <w:rPr>
          <w:rStyle w:val="FontStyle35"/>
          <w:rFonts w:ascii="Times New Roman" w:hAnsi="Times New Roman" w:cs="Times New Roman"/>
        </w:rPr>
        <w:t>, преждевременная отслойка плаценты, длительный прием гормональных контрацептивов, недостаточное поступление с пищей фо</w:t>
      </w:r>
      <w:r w:rsidRPr="00372AB5">
        <w:rPr>
          <w:rStyle w:val="FontStyle35"/>
          <w:rFonts w:ascii="Times New Roman" w:hAnsi="Times New Roman" w:cs="Times New Roman"/>
        </w:rPr>
        <w:t>лиевой кислоты.</w:t>
      </w:r>
    </w:p>
    <w:p w:rsidR="00000000" w:rsidRPr="00372AB5" w:rsidRDefault="00AF277F">
      <w:pPr>
        <w:pStyle w:val="Style12"/>
        <w:widowControl/>
        <w:spacing w:line="240" w:lineRule="exact"/>
        <w:ind w:left="725" w:firstLine="0"/>
        <w:jc w:val="left"/>
        <w:rPr>
          <w:rFonts w:ascii="Times New Roman" w:hAnsi="Times New Roman"/>
          <w:sz w:val="20"/>
          <w:szCs w:val="20"/>
        </w:rPr>
      </w:pPr>
    </w:p>
    <w:p w:rsidR="00000000" w:rsidRPr="00372AB5" w:rsidRDefault="00AF277F">
      <w:pPr>
        <w:pStyle w:val="Style12"/>
        <w:widowControl/>
        <w:spacing w:before="19" w:line="240" w:lineRule="auto"/>
        <w:ind w:left="725" w:firstLine="0"/>
        <w:jc w:val="left"/>
        <w:rPr>
          <w:rStyle w:val="FontStyle35"/>
          <w:rFonts w:ascii="Times New Roman" w:hAnsi="Times New Roman" w:cs="Times New Roman"/>
        </w:rPr>
      </w:pPr>
      <w:r w:rsidRPr="00372AB5">
        <w:rPr>
          <w:rStyle w:val="FontStyle35"/>
          <w:rFonts w:ascii="Times New Roman" w:hAnsi="Times New Roman" w:cs="Times New Roman"/>
        </w:rPr>
        <w:t>Скрытый дефицит фолиевой кислоты имеется у 4—33% беременных.</w:t>
      </w:r>
    </w:p>
    <w:p w:rsidR="00000000" w:rsidRPr="00372AB5" w:rsidRDefault="00AF277F">
      <w:pPr>
        <w:pStyle w:val="Style12"/>
        <w:widowControl/>
        <w:spacing w:line="240" w:lineRule="exact"/>
        <w:ind w:firstLine="715"/>
        <w:rPr>
          <w:rFonts w:ascii="Times New Roman" w:hAnsi="Times New Roman"/>
          <w:sz w:val="20"/>
          <w:szCs w:val="20"/>
        </w:rPr>
      </w:pPr>
    </w:p>
    <w:p w:rsidR="00000000" w:rsidRPr="00372AB5" w:rsidRDefault="00AF277F">
      <w:pPr>
        <w:pStyle w:val="Style12"/>
        <w:widowControl/>
        <w:spacing w:before="38" w:line="283" w:lineRule="exact"/>
        <w:ind w:firstLine="715"/>
        <w:rPr>
          <w:rStyle w:val="FontStyle35"/>
          <w:rFonts w:ascii="Times New Roman" w:hAnsi="Times New Roman" w:cs="Times New Roman"/>
        </w:rPr>
      </w:pPr>
      <w:r w:rsidRPr="00372AB5">
        <w:rPr>
          <w:rStyle w:val="FontStyle35"/>
          <w:rFonts w:ascii="Times New Roman" w:hAnsi="Times New Roman" w:cs="Times New Roman"/>
        </w:rPr>
        <w:t xml:space="preserve">Фолиевая кислота играет важную роль во многих физиологических процессах. Она участвует в синтезе ряда аминокислот — </w:t>
      </w:r>
      <w:proofErr w:type="spellStart"/>
      <w:r w:rsidRPr="00372AB5">
        <w:rPr>
          <w:rStyle w:val="FontStyle35"/>
          <w:rFonts w:ascii="Times New Roman" w:hAnsi="Times New Roman" w:cs="Times New Roman"/>
        </w:rPr>
        <w:t>серина</w:t>
      </w:r>
      <w:proofErr w:type="spellEnd"/>
      <w:r w:rsidRPr="00372AB5">
        <w:rPr>
          <w:rStyle w:val="FontStyle35"/>
          <w:rFonts w:ascii="Times New Roman" w:hAnsi="Times New Roman" w:cs="Times New Roman"/>
        </w:rPr>
        <w:t xml:space="preserve">, глицина, гистидина, метионина, что особенно важно, </w:t>
      </w:r>
      <w:proofErr w:type="spellStart"/>
      <w:r w:rsidRPr="00372AB5">
        <w:rPr>
          <w:rStyle w:val="FontStyle35"/>
          <w:rFonts w:ascii="Times New Roman" w:hAnsi="Times New Roman" w:cs="Times New Roman"/>
        </w:rPr>
        <w:t>ме</w:t>
      </w:r>
      <w:r w:rsidRPr="00372AB5">
        <w:rPr>
          <w:rStyle w:val="FontStyle35"/>
          <w:rFonts w:ascii="Times New Roman" w:hAnsi="Times New Roman" w:cs="Times New Roman"/>
        </w:rPr>
        <w:t>тидина</w:t>
      </w:r>
      <w:proofErr w:type="spellEnd"/>
      <w:r w:rsidRPr="00372AB5">
        <w:rPr>
          <w:rStyle w:val="FontStyle35"/>
          <w:rFonts w:ascii="Times New Roman" w:hAnsi="Times New Roman" w:cs="Times New Roman"/>
        </w:rPr>
        <w:t xml:space="preserve"> — компонента ДНК.</w:t>
      </w:r>
    </w:p>
    <w:p w:rsidR="00000000" w:rsidRPr="00372AB5" w:rsidRDefault="00AF277F">
      <w:pPr>
        <w:pStyle w:val="Style12"/>
        <w:widowControl/>
        <w:spacing w:line="240" w:lineRule="exact"/>
        <w:ind w:firstLine="710"/>
        <w:rPr>
          <w:rFonts w:ascii="Times New Roman" w:hAnsi="Times New Roman"/>
          <w:sz w:val="20"/>
          <w:szCs w:val="20"/>
        </w:rPr>
      </w:pPr>
    </w:p>
    <w:p w:rsidR="00000000" w:rsidRPr="00372AB5" w:rsidRDefault="00AF277F">
      <w:pPr>
        <w:pStyle w:val="Style12"/>
        <w:widowControl/>
        <w:spacing w:before="29" w:line="283" w:lineRule="exact"/>
        <w:ind w:firstLine="710"/>
        <w:rPr>
          <w:rStyle w:val="FontStyle35"/>
          <w:rFonts w:ascii="Times New Roman" w:hAnsi="Times New Roman" w:cs="Times New Roman"/>
        </w:rPr>
      </w:pPr>
      <w:r w:rsidRPr="00372AB5">
        <w:rPr>
          <w:rStyle w:val="FontStyle35"/>
          <w:rFonts w:ascii="Times New Roman" w:hAnsi="Times New Roman" w:cs="Times New Roman"/>
        </w:rPr>
        <w:t>Фолиевая кислота играет ключевую роль в процессах деления клетки. Ткани с высокой скоростью деления клеток (костный мозг, слизистая оболочка кишечника) характеризуются повышенной потребностью в фолиевой кислоте.</w:t>
      </w:r>
    </w:p>
    <w:p w:rsidR="00000000" w:rsidRPr="00372AB5" w:rsidRDefault="00AF277F">
      <w:pPr>
        <w:pStyle w:val="Style12"/>
        <w:widowControl/>
        <w:spacing w:line="240" w:lineRule="exact"/>
        <w:rPr>
          <w:rFonts w:ascii="Times New Roman" w:hAnsi="Times New Roman"/>
          <w:sz w:val="20"/>
          <w:szCs w:val="20"/>
        </w:rPr>
      </w:pPr>
    </w:p>
    <w:p w:rsidR="00000000" w:rsidRPr="00372AB5" w:rsidRDefault="00AF277F">
      <w:pPr>
        <w:pStyle w:val="Style12"/>
        <w:widowControl/>
        <w:spacing w:before="48" w:line="264" w:lineRule="exact"/>
        <w:rPr>
          <w:rStyle w:val="FontStyle35"/>
          <w:rFonts w:ascii="Times New Roman" w:hAnsi="Times New Roman" w:cs="Times New Roman"/>
        </w:rPr>
      </w:pPr>
      <w:r w:rsidRPr="00372AB5">
        <w:rPr>
          <w:rStyle w:val="FontStyle35"/>
          <w:rFonts w:ascii="Times New Roman" w:hAnsi="Times New Roman" w:cs="Times New Roman"/>
        </w:rPr>
        <w:t xml:space="preserve">Участие фолиевой </w:t>
      </w:r>
      <w:r w:rsidRPr="00372AB5">
        <w:rPr>
          <w:rStyle w:val="FontStyle35"/>
          <w:rFonts w:ascii="Times New Roman" w:hAnsi="Times New Roman" w:cs="Times New Roman"/>
        </w:rPr>
        <w:t>кислоты в пуриновом обмене определяет значение ее для нормального роста, развития и пролиферации тканей, особенно для процессов кроветворения и эмбриогенеза.</w:t>
      </w:r>
    </w:p>
    <w:p w:rsidR="00000000" w:rsidRPr="00372AB5" w:rsidRDefault="00AF277F">
      <w:pPr>
        <w:pStyle w:val="Style12"/>
        <w:widowControl/>
        <w:spacing w:line="240" w:lineRule="exact"/>
        <w:ind w:firstLine="696"/>
        <w:rPr>
          <w:rFonts w:ascii="Times New Roman" w:hAnsi="Times New Roman"/>
          <w:sz w:val="20"/>
          <w:szCs w:val="20"/>
        </w:rPr>
      </w:pPr>
    </w:p>
    <w:p w:rsidR="00000000" w:rsidRPr="00372AB5" w:rsidRDefault="00AF277F">
      <w:pPr>
        <w:pStyle w:val="Style12"/>
        <w:widowControl/>
        <w:spacing w:before="24" w:line="298" w:lineRule="exact"/>
        <w:ind w:firstLine="696"/>
        <w:rPr>
          <w:rStyle w:val="FontStyle35"/>
          <w:rFonts w:ascii="Times New Roman" w:hAnsi="Times New Roman" w:cs="Times New Roman"/>
        </w:rPr>
      </w:pPr>
      <w:r w:rsidRPr="00372AB5">
        <w:rPr>
          <w:rStyle w:val="FontStyle35"/>
          <w:rFonts w:ascii="Times New Roman" w:hAnsi="Times New Roman" w:cs="Times New Roman"/>
        </w:rPr>
        <w:t>Дефицит фолиевой кислоты неблагоприятно влияет на течение беременности и развитие плода. Полноцен</w:t>
      </w:r>
      <w:r w:rsidRPr="00372AB5">
        <w:rPr>
          <w:rStyle w:val="FontStyle35"/>
          <w:rFonts w:ascii="Times New Roman" w:hAnsi="Times New Roman" w:cs="Times New Roman"/>
        </w:rPr>
        <w:t xml:space="preserve">ное формирование нервной системы плода невозможно при дефиците фолиевой кислоте в организме женщины до беременности и в ранние сроки </w:t>
      </w:r>
      <w:proofErr w:type="spellStart"/>
      <w:r w:rsidRPr="00372AB5">
        <w:rPr>
          <w:rStyle w:val="FontStyle35"/>
          <w:rFonts w:ascii="Times New Roman" w:hAnsi="Times New Roman" w:cs="Times New Roman"/>
        </w:rPr>
        <w:t>гестации</w:t>
      </w:r>
      <w:proofErr w:type="spellEnd"/>
      <w:r w:rsidRPr="00372AB5">
        <w:rPr>
          <w:rStyle w:val="FontStyle35"/>
          <w:rFonts w:ascii="Times New Roman" w:hAnsi="Times New Roman" w:cs="Times New Roman"/>
        </w:rPr>
        <w:t xml:space="preserve">. Дефицит </w:t>
      </w:r>
      <w:proofErr w:type="spellStart"/>
      <w:r w:rsidRPr="00372AB5">
        <w:rPr>
          <w:rStyle w:val="FontStyle35"/>
          <w:rFonts w:ascii="Times New Roman" w:hAnsi="Times New Roman" w:cs="Times New Roman"/>
        </w:rPr>
        <w:t>фолатов</w:t>
      </w:r>
      <w:proofErr w:type="spellEnd"/>
      <w:r w:rsidRPr="00372AB5">
        <w:rPr>
          <w:rStyle w:val="FontStyle35"/>
          <w:rFonts w:ascii="Times New Roman" w:hAnsi="Times New Roman" w:cs="Times New Roman"/>
        </w:rPr>
        <w:t xml:space="preserve"> способствует формированию дефектов нервной трубки (анэнцефалия, </w:t>
      </w:r>
      <w:proofErr w:type="spellStart"/>
      <w:r w:rsidRPr="00372AB5">
        <w:rPr>
          <w:rStyle w:val="FontStyle35"/>
          <w:rFonts w:ascii="Times New Roman" w:hAnsi="Times New Roman" w:cs="Times New Roman"/>
        </w:rPr>
        <w:t>энцефалоцеле</w:t>
      </w:r>
      <w:proofErr w:type="spellEnd"/>
      <w:r w:rsidRPr="00372AB5">
        <w:rPr>
          <w:rStyle w:val="FontStyle35"/>
          <w:rFonts w:ascii="Times New Roman" w:hAnsi="Times New Roman" w:cs="Times New Roman"/>
        </w:rPr>
        <w:t>,</w:t>
      </w:r>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lang w:val="en-US"/>
        </w:rPr>
        <w:t>spina</w:t>
      </w:r>
      <w:proofErr w:type="spellEnd"/>
      <w:r w:rsidRPr="00372AB5">
        <w:rPr>
          <w:rStyle w:val="FontStyle35"/>
          <w:rFonts w:ascii="Times New Roman" w:hAnsi="Times New Roman" w:cs="Times New Roman"/>
        </w:rPr>
        <w:t xml:space="preserve"> </w:t>
      </w:r>
      <w:r w:rsidRPr="00372AB5">
        <w:rPr>
          <w:rStyle w:val="FontStyle35"/>
          <w:rFonts w:ascii="Times New Roman" w:hAnsi="Times New Roman" w:cs="Times New Roman"/>
          <w:lang w:val="en-US"/>
        </w:rPr>
        <w:t>bifida</w:t>
      </w:r>
      <w:r w:rsidRPr="00372AB5">
        <w:rPr>
          <w:rStyle w:val="FontStyle35"/>
          <w:rFonts w:ascii="Times New Roman" w:hAnsi="Times New Roman" w:cs="Times New Roman"/>
        </w:rPr>
        <w:t xml:space="preserve">). </w:t>
      </w:r>
      <w:r w:rsidRPr="00372AB5">
        <w:rPr>
          <w:rStyle w:val="FontStyle35"/>
          <w:rFonts w:ascii="Times New Roman" w:hAnsi="Times New Roman" w:cs="Times New Roman"/>
        </w:rPr>
        <w:t>Уста</w:t>
      </w:r>
      <w:r w:rsidRPr="00372AB5">
        <w:rPr>
          <w:rStyle w:val="FontStyle35"/>
          <w:rFonts w:ascii="Times New Roman" w:hAnsi="Times New Roman" w:cs="Times New Roman"/>
        </w:rPr>
        <w:t xml:space="preserve">новлено, что прием </w:t>
      </w:r>
      <w:r w:rsidRPr="00372AB5">
        <w:rPr>
          <w:rStyle w:val="FontStyle35"/>
          <w:rFonts w:ascii="Times New Roman" w:hAnsi="Times New Roman" w:cs="Times New Roman"/>
        </w:rPr>
        <w:lastRenderedPageBreak/>
        <w:t>препаратов фолиевой кислоты до начала беременности снижает риск развития дефектов нервной трубки на</w:t>
      </w:r>
      <w:r w:rsidRPr="00372AB5">
        <w:rPr>
          <w:rStyle w:val="FontStyle35"/>
          <w:rFonts w:ascii="Times New Roman" w:hAnsi="Times New Roman" w:cs="Times New Roman"/>
        </w:rPr>
        <w:t xml:space="preserve"> 60%.</w:t>
      </w:r>
    </w:p>
    <w:p w:rsidR="00000000" w:rsidRPr="00372AB5" w:rsidRDefault="00AF277F">
      <w:pPr>
        <w:pStyle w:val="Style12"/>
        <w:widowControl/>
        <w:spacing w:line="240" w:lineRule="exact"/>
        <w:ind w:firstLine="696"/>
        <w:rPr>
          <w:rFonts w:ascii="Times New Roman" w:hAnsi="Times New Roman"/>
          <w:sz w:val="20"/>
          <w:szCs w:val="20"/>
        </w:rPr>
      </w:pPr>
    </w:p>
    <w:p w:rsidR="00000000" w:rsidRPr="00372AB5" w:rsidRDefault="00AF277F">
      <w:pPr>
        <w:pStyle w:val="Style12"/>
        <w:widowControl/>
        <w:spacing w:before="43" w:line="264" w:lineRule="exact"/>
        <w:ind w:firstLine="696"/>
        <w:rPr>
          <w:rStyle w:val="FontStyle35"/>
          <w:rFonts w:ascii="Times New Roman" w:hAnsi="Times New Roman" w:cs="Times New Roman"/>
        </w:rPr>
      </w:pPr>
      <w:r w:rsidRPr="00372AB5">
        <w:rPr>
          <w:rStyle w:val="FontStyle35"/>
          <w:rFonts w:ascii="Times New Roman" w:hAnsi="Times New Roman" w:cs="Times New Roman"/>
        </w:rPr>
        <w:t>Другим важным фактом, подтверждающим роль фолиевой кислоты во время беременности, является наличие тесной взаимосвязи между уровнем</w:t>
      </w:r>
      <w:r w:rsidRPr="00372AB5">
        <w:rPr>
          <w:rStyle w:val="FontStyle35"/>
          <w:rFonts w:ascii="Times New Roman" w:hAnsi="Times New Roman" w:cs="Times New Roman"/>
        </w:rPr>
        <w:t xml:space="preserve"> фолиевой кислоты в организме матери и массой ребенка при рождении. За несколько недель до рождения плод расходует фолиевую кислоту матери для увеличения собственной массы и пополнения своих запасов </w:t>
      </w:r>
      <w:proofErr w:type="spellStart"/>
      <w:r w:rsidRPr="00372AB5">
        <w:rPr>
          <w:rStyle w:val="FontStyle35"/>
          <w:rFonts w:ascii="Times New Roman" w:hAnsi="Times New Roman" w:cs="Times New Roman"/>
        </w:rPr>
        <w:t>фолатов</w:t>
      </w:r>
      <w:proofErr w:type="spellEnd"/>
      <w:r w:rsidRPr="00372AB5">
        <w:rPr>
          <w:rStyle w:val="FontStyle35"/>
          <w:rFonts w:ascii="Times New Roman" w:hAnsi="Times New Roman" w:cs="Times New Roman"/>
        </w:rPr>
        <w:t xml:space="preserve">. В результате у женщин, имеющих дефицит фолиевой </w:t>
      </w:r>
      <w:r w:rsidRPr="00372AB5">
        <w:rPr>
          <w:rStyle w:val="FontStyle35"/>
          <w:rFonts w:ascii="Times New Roman" w:hAnsi="Times New Roman" w:cs="Times New Roman"/>
        </w:rPr>
        <w:t>кислоты, вероятность рождения ребенка с гипотрофией и сниженным запасом фолиевой кислоты существенно возрастает.</w:t>
      </w:r>
    </w:p>
    <w:p w:rsidR="00000000" w:rsidRPr="00372AB5" w:rsidRDefault="00AF277F">
      <w:pPr>
        <w:pStyle w:val="Style12"/>
        <w:widowControl/>
        <w:spacing w:line="240" w:lineRule="exact"/>
        <w:ind w:firstLine="706"/>
        <w:rPr>
          <w:rFonts w:ascii="Times New Roman" w:hAnsi="Times New Roman"/>
          <w:sz w:val="20"/>
          <w:szCs w:val="20"/>
        </w:rPr>
      </w:pPr>
    </w:p>
    <w:p w:rsidR="00000000" w:rsidRPr="00372AB5" w:rsidRDefault="00AF277F">
      <w:pPr>
        <w:pStyle w:val="Style12"/>
        <w:widowControl/>
        <w:spacing w:before="24" w:line="283" w:lineRule="exact"/>
        <w:ind w:firstLine="706"/>
        <w:rPr>
          <w:rStyle w:val="FontStyle35"/>
          <w:rFonts w:ascii="Times New Roman" w:hAnsi="Times New Roman" w:cs="Times New Roman"/>
        </w:rPr>
      </w:pPr>
      <w:r w:rsidRPr="00372AB5">
        <w:rPr>
          <w:rStyle w:val="FontStyle35"/>
          <w:rFonts w:ascii="Times New Roman" w:hAnsi="Times New Roman" w:cs="Times New Roman"/>
        </w:rPr>
        <w:t xml:space="preserve">Фолиевая кислота участвует в </w:t>
      </w:r>
      <w:proofErr w:type="spellStart"/>
      <w:r w:rsidRPr="00372AB5">
        <w:rPr>
          <w:rStyle w:val="FontStyle35"/>
          <w:rFonts w:ascii="Times New Roman" w:hAnsi="Times New Roman" w:cs="Times New Roman"/>
        </w:rPr>
        <w:t>гемопоэзе</w:t>
      </w:r>
      <w:proofErr w:type="spellEnd"/>
      <w:r w:rsidRPr="00372AB5">
        <w:rPr>
          <w:rStyle w:val="FontStyle35"/>
          <w:rFonts w:ascii="Times New Roman" w:hAnsi="Times New Roman" w:cs="Times New Roman"/>
        </w:rPr>
        <w:t>. Гематологическая патология в результате истощения запасов фолиевой кислоты проявляется нарушением созр</w:t>
      </w:r>
      <w:r w:rsidRPr="00372AB5">
        <w:rPr>
          <w:rStyle w:val="FontStyle35"/>
          <w:rFonts w:ascii="Times New Roman" w:hAnsi="Times New Roman" w:cs="Times New Roman"/>
        </w:rPr>
        <w:t>евания эритроцитов, миелоидных клеток, что приводит к анемии, лейкопении, иногда к тромбоцитопении.</w:t>
      </w:r>
    </w:p>
    <w:p w:rsidR="00000000" w:rsidRPr="00372AB5" w:rsidRDefault="00AF277F">
      <w:pPr>
        <w:pStyle w:val="Style12"/>
        <w:widowControl/>
        <w:spacing w:line="240" w:lineRule="exact"/>
        <w:ind w:firstLine="725"/>
        <w:rPr>
          <w:rFonts w:ascii="Times New Roman" w:hAnsi="Times New Roman"/>
          <w:sz w:val="20"/>
          <w:szCs w:val="20"/>
        </w:rPr>
      </w:pPr>
    </w:p>
    <w:p w:rsidR="00000000" w:rsidRPr="00372AB5" w:rsidRDefault="00AF277F">
      <w:pPr>
        <w:pStyle w:val="Style12"/>
        <w:widowControl/>
        <w:spacing w:before="29" w:line="293" w:lineRule="exact"/>
        <w:ind w:firstLine="725"/>
        <w:rPr>
          <w:rStyle w:val="FontStyle35"/>
          <w:rFonts w:ascii="Times New Roman" w:hAnsi="Times New Roman" w:cs="Times New Roman"/>
        </w:rPr>
      </w:pPr>
      <w:r w:rsidRPr="00372AB5">
        <w:rPr>
          <w:rStyle w:val="FontStyle35"/>
          <w:rFonts w:ascii="Times New Roman" w:hAnsi="Times New Roman" w:cs="Times New Roman"/>
        </w:rPr>
        <w:t>Плод поглощает активную форму фолиевой кислоты (</w:t>
      </w:r>
      <w:proofErr w:type="spellStart"/>
      <w:r w:rsidRPr="00372AB5">
        <w:rPr>
          <w:rStyle w:val="FontStyle35"/>
          <w:rFonts w:ascii="Times New Roman" w:hAnsi="Times New Roman" w:cs="Times New Roman"/>
        </w:rPr>
        <w:t>фолиновую</w:t>
      </w:r>
      <w:proofErr w:type="spellEnd"/>
      <w:r w:rsidRPr="00372AB5">
        <w:rPr>
          <w:rStyle w:val="FontStyle35"/>
          <w:rFonts w:ascii="Times New Roman" w:hAnsi="Times New Roman" w:cs="Times New Roman"/>
        </w:rPr>
        <w:t xml:space="preserve"> кислоту), необходимую для его развития, тем самым, обедняя кровь матери. Кровь плода в 8,4 раза б</w:t>
      </w:r>
      <w:r w:rsidRPr="00372AB5">
        <w:rPr>
          <w:rStyle w:val="FontStyle35"/>
          <w:rFonts w:ascii="Times New Roman" w:hAnsi="Times New Roman" w:cs="Times New Roman"/>
        </w:rPr>
        <w:t xml:space="preserve">огаче </w:t>
      </w:r>
      <w:proofErr w:type="spellStart"/>
      <w:r w:rsidRPr="00372AB5">
        <w:rPr>
          <w:rStyle w:val="FontStyle35"/>
          <w:rFonts w:ascii="Times New Roman" w:hAnsi="Times New Roman" w:cs="Times New Roman"/>
        </w:rPr>
        <w:t>фолиновой</w:t>
      </w:r>
      <w:proofErr w:type="spellEnd"/>
      <w:r w:rsidRPr="00372AB5">
        <w:rPr>
          <w:rStyle w:val="FontStyle35"/>
          <w:rFonts w:ascii="Times New Roman" w:hAnsi="Times New Roman" w:cs="Times New Roman"/>
        </w:rPr>
        <w:t xml:space="preserve"> кислотой, чем кровь его матери. Для покрытия этих потерь при беременности возникает повышенная потребность в фолиевой кислоте.</w:t>
      </w:r>
    </w:p>
    <w:p w:rsidR="00000000" w:rsidRPr="00372AB5" w:rsidRDefault="00AF277F">
      <w:pPr>
        <w:pStyle w:val="Style12"/>
        <w:widowControl/>
        <w:spacing w:line="240" w:lineRule="exact"/>
        <w:ind w:right="14" w:firstLine="725"/>
        <w:rPr>
          <w:rFonts w:ascii="Times New Roman" w:hAnsi="Times New Roman"/>
          <w:sz w:val="20"/>
          <w:szCs w:val="20"/>
        </w:rPr>
      </w:pPr>
    </w:p>
    <w:p w:rsidR="00000000" w:rsidRPr="00372AB5" w:rsidRDefault="00AF277F">
      <w:pPr>
        <w:pStyle w:val="Style12"/>
        <w:widowControl/>
        <w:spacing w:before="19" w:line="283" w:lineRule="exact"/>
        <w:ind w:right="14" w:firstLine="725"/>
        <w:rPr>
          <w:rStyle w:val="FontStyle35"/>
          <w:rFonts w:ascii="Times New Roman" w:hAnsi="Times New Roman" w:cs="Times New Roman"/>
        </w:rPr>
      </w:pPr>
      <w:r w:rsidRPr="00372AB5">
        <w:rPr>
          <w:rStyle w:val="FontStyle35"/>
          <w:rFonts w:ascii="Times New Roman" w:hAnsi="Times New Roman" w:cs="Times New Roman"/>
        </w:rPr>
        <w:t>Главными источниками фолиевой кислоты в пище являются сырые зеленые овощи и фрукты (особенно апельсины), говяжья</w:t>
      </w:r>
      <w:r w:rsidRPr="00372AB5">
        <w:rPr>
          <w:rStyle w:val="FontStyle35"/>
          <w:rFonts w:ascii="Times New Roman" w:hAnsi="Times New Roman" w:cs="Times New Roman"/>
        </w:rPr>
        <w:t xml:space="preserve"> печень. Основные клинические симптомы </w:t>
      </w:r>
      <w:proofErr w:type="spellStart"/>
      <w:r w:rsidRPr="00372AB5">
        <w:rPr>
          <w:rStyle w:val="FontStyle35"/>
          <w:rFonts w:ascii="Times New Roman" w:hAnsi="Times New Roman" w:cs="Times New Roman"/>
        </w:rPr>
        <w:t>мегалобластной</w:t>
      </w:r>
      <w:proofErr w:type="spellEnd"/>
      <w:r w:rsidRPr="00372AB5">
        <w:rPr>
          <w:rStyle w:val="FontStyle35"/>
          <w:rFonts w:ascii="Times New Roman" w:hAnsi="Times New Roman" w:cs="Times New Roman"/>
        </w:rPr>
        <w:t xml:space="preserve"> анемии:</w:t>
      </w:r>
    </w:p>
    <w:p w:rsidR="00000000" w:rsidRPr="00372AB5" w:rsidRDefault="00AF277F" w:rsidP="00372AB5">
      <w:pPr>
        <w:pStyle w:val="Style16"/>
        <w:widowControl/>
        <w:numPr>
          <w:ilvl w:val="0"/>
          <w:numId w:val="24"/>
        </w:numPr>
        <w:tabs>
          <w:tab w:val="left" w:pos="883"/>
        </w:tabs>
        <w:spacing w:before="43"/>
        <w:ind w:left="715"/>
        <w:rPr>
          <w:rStyle w:val="FontStyle35"/>
          <w:rFonts w:ascii="Times New Roman" w:hAnsi="Times New Roman" w:cs="Times New Roman"/>
        </w:rPr>
      </w:pPr>
      <w:r w:rsidRPr="00372AB5">
        <w:rPr>
          <w:rStyle w:val="FontStyle35"/>
          <w:rFonts w:ascii="Times New Roman" w:hAnsi="Times New Roman" w:cs="Times New Roman"/>
        </w:rPr>
        <w:t>отсутствие аппетита;</w:t>
      </w:r>
    </w:p>
    <w:p w:rsidR="00000000" w:rsidRPr="00372AB5" w:rsidRDefault="00AF277F" w:rsidP="00372AB5">
      <w:pPr>
        <w:pStyle w:val="Style16"/>
        <w:widowControl/>
        <w:numPr>
          <w:ilvl w:val="0"/>
          <w:numId w:val="24"/>
        </w:numPr>
        <w:tabs>
          <w:tab w:val="left" w:pos="883"/>
        </w:tabs>
        <w:ind w:left="715"/>
        <w:rPr>
          <w:rStyle w:val="FontStyle35"/>
          <w:rFonts w:ascii="Times New Roman" w:hAnsi="Times New Roman" w:cs="Times New Roman"/>
        </w:rPr>
      </w:pPr>
      <w:r w:rsidRPr="00372AB5">
        <w:rPr>
          <w:rStyle w:val="FontStyle35"/>
          <w:rFonts w:ascii="Times New Roman" w:hAnsi="Times New Roman" w:cs="Times New Roman"/>
        </w:rPr>
        <w:t>диспепсические расстройства (рвота, поносы);</w:t>
      </w:r>
    </w:p>
    <w:p w:rsidR="00000000" w:rsidRPr="00372AB5" w:rsidRDefault="00AF277F" w:rsidP="00372AB5">
      <w:pPr>
        <w:pStyle w:val="Style16"/>
        <w:widowControl/>
        <w:numPr>
          <w:ilvl w:val="0"/>
          <w:numId w:val="24"/>
        </w:numPr>
        <w:tabs>
          <w:tab w:val="left" w:pos="883"/>
        </w:tabs>
        <w:ind w:left="715"/>
        <w:rPr>
          <w:rStyle w:val="FontStyle35"/>
          <w:rFonts w:ascii="Times New Roman" w:hAnsi="Times New Roman" w:cs="Times New Roman"/>
        </w:rPr>
      </w:pPr>
      <w:r w:rsidRPr="00372AB5">
        <w:rPr>
          <w:rStyle w:val="FontStyle35"/>
          <w:rFonts w:ascii="Times New Roman" w:hAnsi="Times New Roman" w:cs="Times New Roman"/>
        </w:rPr>
        <w:t>жжение языка;</w:t>
      </w:r>
    </w:p>
    <w:p w:rsidR="00000000" w:rsidRPr="00372AB5" w:rsidRDefault="00AF277F" w:rsidP="00372AB5">
      <w:pPr>
        <w:pStyle w:val="Style16"/>
        <w:widowControl/>
        <w:numPr>
          <w:ilvl w:val="0"/>
          <w:numId w:val="24"/>
        </w:numPr>
        <w:tabs>
          <w:tab w:val="left" w:pos="883"/>
        </w:tabs>
        <w:ind w:left="715"/>
        <w:rPr>
          <w:rStyle w:val="FontStyle35"/>
          <w:rFonts w:ascii="Times New Roman" w:hAnsi="Times New Roman" w:cs="Times New Roman"/>
        </w:rPr>
      </w:pPr>
      <w:r w:rsidRPr="00372AB5">
        <w:rPr>
          <w:rStyle w:val="FontStyle35"/>
          <w:rFonts w:ascii="Times New Roman" w:hAnsi="Times New Roman" w:cs="Times New Roman"/>
        </w:rPr>
        <w:t>геморрагический диатез на коже, слизистых оболочках и склерах;</w:t>
      </w:r>
    </w:p>
    <w:p w:rsidR="00000000" w:rsidRPr="00372AB5" w:rsidRDefault="00AF277F" w:rsidP="00372AB5">
      <w:pPr>
        <w:pStyle w:val="Style16"/>
        <w:widowControl/>
        <w:numPr>
          <w:ilvl w:val="0"/>
          <w:numId w:val="24"/>
        </w:numPr>
        <w:tabs>
          <w:tab w:val="left" w:pos="883"/>
        </w:tabs>
        <w:spacing w:before="182" w:line="240" w:lineRule="auto"/>
        <w:ind w:left="715"/>
        <w:rPr>
          <w:rStyle w:val="FontStyle35"/>
          <w:rFonts w:ascii="Times New Roman" w:hAnsi="Times New Roman" w:cs="Times New Roman"/>
        </w:rPr>
      </w:pPr>
      <w:r w:rsidRPr="00372AB5">
        <w:rPr>
          <w:rStyle w:val="FontStyle35"/>
          <w:rFonts w:ascii="Times New Roman" w:hAnsi="Times New Roman" w:cs="Times New Roman"/>
        </w:rPr>
        <w:t xml:space="preserve">у </w:t>
      </w:r>
      <w:r w:rsidRPr="00372AB5">
        <w:rPr>
          <w:rStyle w:val="FontStyle31"/>
          <w:rFonts w:ascii="Times New Roman" w:hAnsi="Times New Roman" w:cs="Times New Roman"/>
          <w:vertAlign w:val="superscript"/>
        </w:rPr>
        <w:t>1</w:t>
      </w:r>
      <w:r w:rsidRPr="00372AB5">
        <w:rPr>
          <w:rStyle w:val="FontStyle31"/>
          <w:rFonts w:ascii="Times New Roman" w:hAnsi="Times New Roman" w:cs="Times New Roman"/>
        </w:rPr>
        <w:t xml:space="preserve">/з </w:t>
      </w:r>
      <w:r w:rsidRPr="00372AB5">
        <w:rPr>
          <w:rStyle w:val="FontStyle35"/>
          <w:rFonts w:ascii="Times New Roman" w:hAnsi="Times New Roman" w:cs="Times New Roman"/>
        </w:rPr>
        <w:t>больных увеличена селезен</w:t>
      </w:r>
      <w:r w:rsidRPr="00372AB5">
        <w:rPr>
          <w:rStyle w:val="FontStyle35"/>
          <w:rFonts w:ascii="Times New Roman" w:hAnsi="Times New Roman" w:cs="Times New Roman"/>
        </w:rPr>
        <w:t>ка;</w:t>
      </w:r>
    </w:p>
    <w:p w:rsidR="00000000" w:rsidRPr="00372AB5" w:rsidRDefault="00AF277F" w:rsidP="00372AB5">
      <w:pPr>
        <w:pStyle w:val="Style16"/>
        <w:widowControl/>
        <w:numPr>
          <w:ilvl w:val="0"/>
          <w:numId w:val="24"/>
        </w:numPr>
        <w:tabs>
          <w:tab w:val="left" w:pos="883"/>
        </w:tabs>
        <w:spacing w:before="34" w:line="504" w:lineRule="exact"/>
        <w:ind w:left="715" w:right="5645"/>
        <w:rPr>
          <w:rStyle w:val="FontStyle35"/>
          <w:rFonts w:ascii="Times New Roman" w:hAnsi="Times New Roman" w:cs="Times New Roman"/>
        </w:rPr>
      </w:pPr>
      <w:r w:rsidRPr="00372AB5">
        <w:rPr>
          <w:rStyle w:val="FontStyle35"/>
          <w:rFonts w:ascii="Times New Roman" w:hAnsi="Times New Roman" w:cs="Times New Roman"/>
        </w:rPr>
        <w:t>субфебрильная температура. Лабораторные показатели:</w:t>
      </w:r>
    </w:p>
    <w:p w:rsidR="00000000" w:rsidRPr="00372AB5" w:rsidRDefault="00AF277F" w:rsidP="00372AB5">
      <w:pPr>
        <w:pStyle w:val="Style16"/>
        <w:widowControl/>
        <w:numPr>
          <w:ilvl w:val="0"/>
          <w:numId w:val="24"/>
        </w:numPr>
        <w:tabs>
          <w:tab w:val="left" w:pos="883"/>
        </w:tabs>
        <w:spacing w:before="5" w:line="504" w:lineRule="exact"/>
        <w:ind w:left="715"/>
        <w:rPr>
          <w:rStyle w:val="FontStyle35"/>
          <w:rFonts w:ascii="Times New Roman" w:hAnsi="Times New Roman" w:cs="Times New Roman"/>
        </w:rPr>
      </w:pPr>
      <w:r w:rsidRPr="00372AB5">
        <w:rPr>
          <w:rStyle w:val="FontStyle35"/>
          <w:rFonts w:ascii="Times New Roman" w:hAnsi="Times New Roman" w:cs="Times New Roman"/>
        </w:rPr>
        <w:t>мегал</w:t>
      </w:r>
      <w:proofErr w:type="gramStart"/>
      <w:r w:rsidRPr="00372AB5">
        <w:rPr>
          <w:rStyle w:val="FontStyle35"/>
          <w:rFonts w:ascii="Times New Roman" w:hAnsi="Times New Roman" w:cs="Times New Roman"/>
        </w:rPr>
        <w:t>о-</w:t>
      </w:r>
      <w:proofErr w:type="gramEnd"/>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rPr>
        <w:t>анизо</w:t>
      </w:r>
      <w:proofErr w:type="spellEnd"/>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rPr>
        <w:t>пойкилоцитоз</w:t>
      </w:r>
      <w:proofErr w:type="spellEnd"/>
      <w:r w:rsidRPr="00372AB5">
        <w:rPr>
          <w:rStyle w:val="FontStyle35"/>
          <w:rFonts w:ascii="Times New Roman" w:hAnsi="Times New Roman" w:cs="Times New Roman"/>
        </w:rPr>
        <w:t>;</w:t>
      </w:r>
    </w:p>
    <w:p w:rsidR="00000000" w:rsidRPr="00372AB5" w:rsidRDefault="00AF277F" w:rsidP="00372AB5">
      <w:pPr>
        <w:pStyle w:val="Style16"/>
        <w:widowControl/>
        <w:numPr>
          <w:ilvl w:val="0"/>
          <w:numId w:val="24"/>
        </w:numPr>
        <w:tabs>
          <w:tab w:val="left" w:pos="883"/>
        </w:tabs>
        <w:spacing w:before="5" w:line="504" w:lineRule="exact"/>
        <w:ind w:left="715"/>
        <w:rPr>
          <w:rStyle w:val="FontStyle35"/>
          <w:rFonts w:ascii="Times New Roman" w:hAnsi="Times New Roman" w:cs="Times New Roman"/>
        </w:rPr>
      </w:pPr>
      <w:proofErr w:type="spellStart"/>
      <w:r w:rsidRPr="00372AB5">
        <w:rPr>
          <w:rStyle w:val="FontStyle35"/>
          <w:rFonts w:ascii="Times New Roman" w:hAnsi="Times New Roman" w:cs="Times New Roman"/>
        </w:rPr>
        <w:t>базофильная</w:t>
      </w:r>
      <w:proofErr w:type="spellEnd"/>
      <w:r w:rsidRPr="00372AB5">
        <w:rPr>
          <w:rStyle w:val="FontStyle35"/>
          <w:rFonts w:ascii="Times New Roman" w:hAnsi="Times New Roman" w:cs="Times New Roman"/>
        </w:rPr>
        <w:t xml:space="preserve"> зернистость и ядерные формы эритроцитов;</w:t>
      </w:r>
    </w:p>
    <w:p w:rsidR="00000000" w:rsidRPr="00372AB5" w:rsidRDefault="00AF277F" w:rsidP="00372AB5">
      <w:pPr>
        <w:pStyle w:val="Style16"/>
        <w:widowControl/>
        <w:numPr>
          <w:ilvl w:val="0"/>
          <w:numId w:val="24"/>
        </w:numPr>
        <w:tabs>
          <w:tab w:val="left" w:pos="883"/>
        </w:tabs>
        <w:spacing w:before="5" w:line="504" w:lineRule="exact"/>
        <w:ind w:left="715"/>
        <w:rPr>
          <w:rStyle w:val="FontStyle35"/>
          <w:rFonts w:ascii="Times New Roman" w:hAnsi="Times New Roman" w:cs="Times New Roman"/>
        </w:rPr>
      </w:pPr>
      <w:r w:rsidRPr="00372AB5">
        <w:rPr>
          <w:rStyle w:val="FontStyle35"/>
          <w:rFonts w:ascii="Times New Roman" w:hAnsi="Times New Roman" w:cs="Times New Roman"/>
        </w:rPr>
        <w:t xml:space="preserve">снижение количества </w:t>
      </w:r>
      <w:proofErr w:type="spellStart"/>
      <w:r w:rsidRPr="00372AB5">
        <w:rPr>
          <w:rStyle w:val="FontStyle35"/>
          <w:rFonts w:ascii="Times New Roman" w:hAnsi="Times New Roman" w:cs="Times New Roman"/>
        </w:rPr>
        <w:t>ретикулоцитов</w:t>
      </w:r>
      <w:proofErr w:type="spellEnd"/>
      <w:r w:rsidRPr="00372AB5">
        <w:rPr>
          <w:rStyle w:val="FontStyle35"/>
          <w:rFonts w:ascii="Times New Roman" w:hAnsi="Times New Roman" w:cs="Times New Roman"/>
        </w:rPr>
        <w:t>;</w:t>
      </w:r>
    </w:p>
    <w:p w:rsidR="00000000" w:rsidRPr="00372AB5" w:rsidRDefault="00AF277F" w:rsidP="00372AB5">
      <w:pPr>
        <w:pStyle w:val="Style16"/>
        <w:widowControl/>
        <w:numPr>
          <w:ilvl w:val="0"/>
          <w:numId w:val="24"/>
        </w:numPr>
        <w:tabs>
          <w:tab w:val="left" w:pos="883"/>
        </w:tabs>
        <w:spacing w:before="5" w:line="504" w:lineRule="exact"/>
        <w:ind w:left="715"/>
        <w:rPr>
          <w:rStyle w:val="FontStyle35"/>
          <w:rFonts w:ascii="Times New Roman" w:hAnsi="Times New Roman" w:cs="Times New Roman"/>
        </w:rPr>
      </w:pPr>
      <w:r w:rsidRPr="00372AB5">
        <w:rPr>
          <w:rStyle w:val="FontStyle35"/>
          <w:rFonts w:ascii="Times New Roman" w:hAnsi="Times New Roman" w:cs="Times New Roman"/>
        </w:rPr>
        <w:t>лейкоцитоз;</w:t>
      </w:r>
    </w:p>
    <w:p w:rsidR="00000000" w:rsidRPr="00372AB5" w:rsidRDefault="00AF277F" w:rsidP="00372AB5">
      <w:pPr>
        <w:pStyle w:val="Style16"/>
        <w:widowControl/>
        <w:numPr>
          <w:ilvl w:val="0"/>
          <w:numId w:val="24"/>
        </w:numPr>
        <w:tabs>
          <w:tab w:val="left" w:pos="883"/>
        </w:tabs>
        <w:spacing w:before="5" w:line="504" w:lineRule="exact"/>
        <w:ind w:left="715"/>
        <w:rPr>
          <w:rStyle w:val="FontStyle35"/>
          <w:rFonts w:ascii="Times New Roman" w:hAnsi="Times New Roman" w:cs="Times New Roman"/>
        </w:rPr>
      </w:pPr>
      <w:r w:rsidRPr="00372AB5">
        <w:rPr>
          <w:rStyle w:val="FontStyle35"/>
          <w:rFonts w:ascii="Times New Roman" w:hAnsi="Times New Roman" w:cs="Times New Roman"/>
        </w:rPr>
        <w:t>сдвиг формулы влево;</w:t>
      </w:r>
    </w:p>
    <w:p w:rsidR="00000000" w:rsidRPr="00372AB5" w:rsidRDefault="00AF277F" w:rsidP="00372AB5">
      <w:pPr>
        <w:pStyle w:val="Style16"/>
        <w:widowControl/>
        <w:numPr>
          <w:ilvl w:val="0"/>
          <w:numId w:val="24"/>
        </w:numPr>
        <w:tabs>
          <w:tab w:val="left" w:pos="883"/>
        </w:tabs>
        <w:spacing w:before="5" w:line="504" w:lineRule="exact"/>
        <w:ind w:left="715"/>
        <w:rPr>
          <w:rStyle w:val="FontStyle35"/>
          <w:rFonts w:ascii="Times New Roman" w:hAnsi="Times New Roman" w:cs="Times New Roman"/>
        </w:rPr>
      </w:pPr>
      <w:r w:rsidRPr="00372AB5">
        <w:rPr>
          <w:rStyle w:val="FontStyle35"/>
          <w:rFonts w:ascii="Times New Roman" w:hAnsi="Times New Roman" w:cs="Times New Roman"/>
        </w:rPr>
        <w:t>обнаружение сегменти</w:t>
      </w:r>
      <w:r w:rsidRPr="00372AB5">
        <w:rPr>
          <w:rStyle w:val="FontStyle35"/>
          <w:rFonts w:ascii="Times New Roman" w:hAnsi="Times New Roman" w:cs="Times New Roman"/>
        </w:rPr>
        <w:t>рованных лейкоцитов;</w:t>
      </w:r>
    </w:p>
    <w:p w:rsidR="00000000" w:rsidRPr="00372AB5" w:rsidRDefault="00AF277F" w:rsidP="00372AB5">
      <w:pPr>
        <w:pStyle w:val="Style16"/>
        <w:widowControl/>
        <w:numPr>
          <w:ilvl w:val="0"/>
          <w:numId w:val="24"/>
        </w:numPr>
        <w:tabs>
          <w:tab w:val="left" w:pos="883"/>
        </w:tabs>
        <w:spacing w:line="504" w:lineRule="exact"/>
        <w:ind w:left="715"/>
        <w:rPr>
          <w:rStyle w:val="FontStyle35"/>
          <w:rFonts w:ascii="Times New Roman" w:hAnsi="Times New Roman" w:cs="Times New Roman"/>
        </w:rPr>
      </w:pPr>
      <w:r w:rsidRPr="00372AB5">
        <w:rPr>
          <w:rStyle w:val="FontStyle35"/>
          <w:rFonts w:ascii="Times New Roman" w:hAnsi="Times New Roman" w:cs="Times New Roman"/>
        </w:rPr>
        <w:t>повышение содержания железа в сыворотке крови.</w:t>
      </w:r>
    </w:p>
    <w:p w:rsidR="00000000" w:rsidRPr="00372AB5" w:rsidRDefault="00AF277F">
      <w:pPr>
        <w:pStyle w:val="Style12"/>
        <w:widowControl/>
        <w:spacing w:before="5" w:line="504" w:lineRule="exact"/>
        <w:ind w:left="715" w:firstLine="0"/>
        <w:jc w:val="left"/>
        <w:rPr>
          <w:rStyle w:val="FontStyle35"/>
          <w:rFonts w:ascii="Times New Roman" w:hAnsi="Times New Roman" w:cs="Times New Roman"/>
        </w:rPr>
      </w:pPr>
      <w:r w:rsidRPr="00372AB5">
        <w:rPr>
          <w:rStyle w:val="FontStyle35"/>
          <w:rFonts w:ascii="Times New Roman" w:hAnsi="Times New Roman" w:cs="Times New Roman"/>
        </w:rPr>
        <w:t>Для лечения необходимо соблюдение диеты и дополнительный прием фолиевой кислоты.</w:t>
      </w:r>
    </w:p>
    <w:p w:rsidR="00000000" w:rsidRPr="00372AB5" w:rsidRDefault="00AF277F">
      <w:pPr>
        <w:pStyle w:val="Style24"/>
        <w:widowControl/>
        <w:spacing w:line="240" w:lineRule="exact"/>
        <w:rPr>
          <w:rFonts w:ascii="Times New Roman" w:hAnsi="Times New Roman"/>
          <w:sz w:val="20"/>
          <w:szCs w:val="20"/>
        </w:rPr>
      </w:pPr>
    </w:p>
    <w:p w:rsidR="00000000" w:rsidRPr="00372AB5" w:rsidRDefault="00AF277F">
      <w:pPr>
        <w:pStyle w:val="Style24"/>
        <w:widowControl/>
        <w:spacing w:line="240" w:lineRule="exact"/>
        <w:rPr>
          <w:rFonts w:ascii="Times New Roman" w:hAnsi="Times New Roman"/>
          <w:sz w:val="20"/>
          <w:szCs w:val="20"/>
        </w:rPr>
      </w:pPr>
    </w:p>
    <w:p w:rsidR="00000000" w:rsidRPr="00372AB5" w:rsidRDefault="00AF277F">
      <w:pPr>
        <w:pStyle w:val="Style24"/>
        <w:widowControl/>
        <w:spacing w:line="240" w:lineRule="exact"/>
        <w:rPr>
          <w:rFonts w:ascii="Times New Roman" w:hAnsi="Times New Roman"/>
          <w:sz w:val="20"/>
          <w:szCs w:val="20"/>
        </w:rPr>
      </w:pPr>
    </w:p>
    <w:p w:rsidR="00000000" w:rsidRPr="00372AB5" w:rsidRDefault="00AF277F">
      <w:pPr>
        <w:pStyle w:val="Style24"/>
        <w:widowControl/>
        <w:spacing w:before="86"/>
        <w:rPr>
          <w:rStyle w:val="FontStyle29"/>
          <w:rFonts w:ascii="Times New Roman" w:hAnsi="Times New Roman" w:cs="Times New Roman"/>
        </w:rPr>
      </w:pPr>
      <w:r w:rsidRPr="00372AB5">
        <w:rPr>
          <w:rStyle w:val="FontStyle29"/>
          <w:rFonts w:ascii="Times New Roman" w:hAnsi="Times New Roman" w:cs="Times New Roman"/>
        </w:rPr>
        <w:t xml:space="preserve">Гипопластическая, или </w:t>
      </w:r>
      <w:proofErr w:type="spellStart"/>
      <w:r w:rsidRPr="00372AB5">
        <w:rPr>
          <w:rStyle w:val="FontStyle29"/>
          <w:rFonts w:ascii="Times New Roman" w:hAnsi="Times New Roman" w:cs="Times New Roman"/>
        </w:rPr>
        <w:t>апластическая</w:t>
      </w:r>
      <w:proofErr w:type="spellEnd"/>
      <w:r w:rsidRPr="00372AB5">
        <w:rPr>
          <w:rStyle w:val="FontStyle29"/>
          <w:rFonts w:ascii="Times New Roman" w:hAnsi="Times New Roman" w:cs="Times New Roman"/>
        </w:rPr>
        <w:t>, анемия</w:t>
      </w:r>
    </w:p>
    <w:p w:rsidR="00000000" w:rsidRPr="00372AB5" w:rsidRDefault="00AF277F">
      <w:pPr>
        <w:pStyle w:val="Style12"/>
        <w:widowControl/>
        <w:spacing w:before="48" w:line="283" w:lineRule="exact"/>
        <w:ind w:firstLine="715"/>
        <w:rPr>
          <w:rStyle w:val="FontStyle35"/>
          <w:rFonts w:ascii="Times New Roman" w:hAnsi="Times New Roman" w:cs="Times New Roman"/>
        </w:rPr>
      </w:pPr>
      <w:r w:rsidRPr="00372AB5">
        <w:rPr>
          <w:rStyle w:val="FontStyle35"/>
          <w:rFonts w:ascii="Times New Roman" w:hAnsi="Times New Roman" w:cs="Times New Roman"/>
        </w:rPr>
        <w:lastRenderedPageBreak/>
        <w:t xml:space="preserve">При гипопластической анемии происходит резкое угнетение </w:t>
      </w:r>
      <w:r w:rsidRPr="00372AB5">
        <w:rPr>
          <w:rStyle w:val="FontStyle35"/>
          <w:rFonts w:ascii="Times New Roman" w:hAnsi="Times New Roman" w:cs="Times New Roman"/>
        </w:rPr>
        <w:t xml:space="preserve">костномозгового кроветворения и развивается </w:t>
      </w:r>
      <w:proofErr w:type="spellStart"/>
      <w:r w:rsidRPr="00372AB5">
        <w:rPr>
          <w:rStyle w:val="FontStyle35"/>
          <w:rFonts w:ascii="Times New Roman" w:hAnsi="Times New Roman" w:cs="Times New Roman"/>
        </w:rPr>
        <w:t>панцитопения</w:t>
      </w:r>
      <w:proofErr w:type="spellEnd"/>
      <w:r w:rsidRPr="00372AB5">
        <w:rPr>
          <w:rStyle w:val="FontStyle35"/>
          <w:rFonts w:ascii="Times New Roman" w:hAnsi="Times New Roman" w:cs="Times New Roman"/>
        </w:rPr>
        <w:t xml:space="preserve"> (анемия, лейкопения и тромбоцитопения). Причинами данной формы анемии чаще всего являются:</w:t>
      </w:r>
    </w:p>
    <w:p w:rsidR="00000000" w:rsidRPr="00372AB5" w:rsidRDefault="00AF277F" w:rsidP="00372AB5">
      <w:pPr>
        <w:pStyle w:val="Style10"/>
        <w:widowControl/>
        <w:numPr>
          <w:ilvl w:val="0"/>
          <w:numId w:val="24"/>
        </w:numPr>
        <w:tabs>
          <w:tab w:val="left" w:pos="888"/>
        </w:tabs>
        <w:spacing w:before="269" w:line="240" w:lineRule="auto"/>
        <w:ind w:left="720" w:firstLine="0"/>
        <w:rPr>
          <w:rStyle w:val="FontStyle35"/>
          <w:rFonts w:ascii="Times New Roman" w:hAnsi="Times New Roman" w:cs="Times New Roman"/>
        </w:rPr>
      </w:pPr>
      <w:r w:rsidRPr="00372AB5">
        <w:rPr>
          <w:rStyle w:val="FontStyle35"/>
          <w:rFonts w:ascii="Times New Roman" w:hAnsi="Times New Roman" w:cs="Times New Roman"/>
        </w:rPr>
        <w:t>ионизирующее излучение;</w:t>
      </w:r>
    </w:p>
    <w:p w:rsidR="00000000" w:rsidRPr="00372AB5" w:rsidRDefault="00AF277F" w:rsidP="00372AB5">
      <w:pPr>
        <w:pStyle w:val="Style10"/>
        <w:widowControl/>
        <w:numPr>
          <w:ilvl w:val="0"/>
          <w:numId w:val="24"/>
        </w:numPr>
        <w:tabs>
          <w:tab w:val="left" w:pos="888"/>
        </w:tabs>
        <w:spacing w:before="278" w:line="240" w:lineRule="auto"/>
        <w:ind w:left="720" w:firstLine="0"/>
        <w:rPr>
          <w:rStyle w:val="FontStyle35"/>
          <w:rFonts w:ascii="Times New Roman" w:hAnsi="Times New Roman" w:cs="Times New Roman"/>
        </w:rPr>
      </w:pPr>
      <w:r w:rsidRPr="00372AB5">
        <w:rPr>
          <w:rStyle w:val="FontStyle35"/>
          <w:rFonts w:ascii="Times New Roman" w:hAnsi="Times New Roman" w:cs="Times New Roman"/>
        </w:rPr>
        <w:t xml:space="preserve">прием лекарственных препаратов (левомицетин, </w:t>
      </w:r>
      <w:proofErr w:type="spellStart"/>
      <w:r w:rsidRPr="00372AB5">
        <w:rPr>
          <w:rStyle w:val="FontStyle35"/>
          <w:rFonts w:ascii="Times New Roman" w:hAnsi="Times New Roman" w:cs="Times New Roman"/>
        </w:rPr>
        <w:t>аминазин</w:t>
      </w:r>
      <w:proofErr w:type="spellEnd"/>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rPr>
        <w:t>бутадион</w:t>
      </w:r>
      <w:proofErr w:type="spellEnd"/>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rPr>
        <w:t>цитостатики</w:t>
      </w:r>
      <w:proofErr w:type="spellEnd"/>
      <w:r w:rsidRPr="00372AB5">
        <w:rPr>
          <w:rStyle w:val="FontStyle35"/>
          <w:rFonts w:ascii="Times New Roman" w:hAnsi="Times New Roman" w:cs="Times New Roman"/>
        </w:rPr>
        <w:t>);</w:t>
      </w:r>
    </w:p>
    <w:p w:rsidR="00000000" w:rsidRPr="00372AB5" w:rsidRDefault="00AF277F">
      <w:pPr>
        <w:widowControl/>
        <w:rPr>
          <w:rFonts w:ascii="Times New Roman" w:hAnsi="Times New Roman"/>
          <w:sz w:val="2"/>
          <w:szCs w:val="2"/>
        </w:rPr>
      </w:pPr>
    </w:p>
    <w:p w:rsidR="00000000" w:rsidRPr="00372AB5" w:rsidRDefault="00AF277F" w:rsidP="00372AB5">
      <w:pPr>
        <w:pStyle w:val="Style10"/>
        <w:widowControl/>
        <w:numPr>
          <w:ilvl w:val="0"/>
          <w:numId w:val="25"/>
        </w:numPr>
        <w:tabs>
          <w:tab w:val="left" w:pos="1018"/>
        </w:tabs>
        <w:spacing w:before="293"/>
        <w:rPr>
          <w:rStyle w:val="FontStyle35"/>
          <w:rFonts w:ascii="Times New Roman" w:hAnsi="Times New Roman" w:cs="Times New Roman"/>
        </w:rPr>
      </w:pPr>
      <w:r w:rsidRPr="00372AB5">
        <w:rPr>
          <w:rStyle w:val="FontStyle35"/>
          <w:rFonts w:ascii="Times New Roman" w:hAnsi="Times New Roman" w:cs="Times New Roman"/>
        </w:rPr>
        <w:t>поступление в организм химических веществ (бензол, мышьяк), обладающих миелотоксическим действием;</w:t>
      </w:r>
    </w:p>
    <w:p w:rsidR="00000000" w:rsidRPr="00372AB5" w:rsidRDefault="00AF277F" w:rsidP="00372AB5">
      <w:pPr>
        <w:pStyle w:val="Style10"/>
        <w:widowControl/>
        <w:numPr>
          <w:ilvl w:val="0"/>
          <w:numId w:val="1"/>
        </w:numPr>
        <w:tabs>
          <w:tab w:val="left" w:pos="878"/>
        </w:tabs>
        <w:spacing w:before="274" w:line="240" w:lineRule="auto"/>
        <w:ind w:left="720" w:firstLine="0"/>
        <w:rPr>
          <w:rStyle w:val="FontStyle35"/>
          <w:rFonts w:ascii="Times New Roman" w:hAnsi="Times New Roman" w:cs="Times New Roman"/>
        </w:rPr>
      </w:pPr>
      <w:r w:rsidRPr="00372AB5">
        <w:rPr>
          <w:rStyle w:val="FontStyle35"/>
          <w:rFonts w:ascii="Times New Roman" w:hAnsi="Times New Roman" w:cs="Times New Roman"/>
        </w:rPr>
        <w:t>хронические инфекционные заболевания (вирусный гепатит, пиелонефрит);</w:t>
      </w:r>
    </w:p>
    <w:p w:rsidR="00000000" w:rsidRPr="00372AB5" w:rsidRDefault="00AF277F" w:rsidP="00372AB5">
      <w:pPr>
        <w:pStyle w:val="Style10"/>
        <w:widowControl/>
        <w:numPr>
          <w:ilvl w:val="0"/>
          <w:numId w:val="1"/>
        </w:numPr>
        <w:tabs>
          <w:tab w:val="left" w:pos="878"/>
        </w:tabs>
        <w:spacing w:before="278" w:line="240" w:lineRule="auto"/>
        <w:ind w:left="720" w:firstLine="0"/>
        <w:rPr>
          <w:rStyle w:val="FontStyle35"/>
          <w:rFonts w:ascii="Times New Roman" w:hAnsi="Times New Roman" w:cs="Times New Roman"/>
        </w:rPr>
      </w:pPr>
      <w:r w:rsidRPr="00372AB5">
        <w:rPr>
          <w:rStyle w:val="FontStyle35"/>
          <w:rFonts w:ascii="Times New Roman" w:hAnsi="Times New Roman" w:cs="Times New Roman"/>
        </w:rPr>
        <w:t>аутоиммунные процессы.</w:t>
      </w:r>
    </w:p>
    <w:p w:rsidR="00000000" w:rsidRPr="00372AB5" w:rsidRDefault="00AF277F">
      <w:pPr>
        <w:pStyle w:val="Style12"/>
        <w:widowControl/>
        <w:spacing w:line="240" w:lineRule="exact"/>
        <w:ind w:firstLine="710"/>
        <w:jc w:val="left"/>
        <w:rPr>
          <w:rFonts w:ascii="Times New Roman" w:hAnsi="Times New Roman"/>
          <w:sz w:val="20"/>
          <w:szCs w:val="20"/>
        </w:rPr>
      </w:pPr>
    </w:p>
    <w:p w:rsidR="00000000" w:rsidRPr="00372AB5" w:rsidRDefault="00AF277F">
      <w:pPr>
        <w:pStyle w:val="Style12"/>
        <w:widowControl/>
        <w:spacing w:before="53" w:line="264" w:lineRule="exact"/>
        <w:ind w:firstLine="710"/>
        <w:jc w:val="left"/>
        <w:rPr>
          <w:rStyle w:val="FontStyle35"/>
          <w:rFonts w:ascii="Times New Roman" w:hAnsi="Times New Roman" w:cs="Times New Roman"/>
        </w:rPr>
      </w:pPr>
      <w:r w:rsidRPr="00372AB5">
        <w:rPr>
          <w:rStyle w:val="FontStyle35"/>
          <w:rFonts w:ascii="Times New Roman" w:hAnsi="Times New Roman" w:cs="Times New Roman"/>
        </w:rPr>
        <w:t>Среди особенностей клинического течения заболев</w:t>
      </w:r>
      <w:r w:rsidRPr="00372AB5">
        <w:rPr>
          <w:rStyle w:val="FontStyle35"/>
          <w:rFonts w:ascii="Times New Roman" w:hAnsi="Times New Roman" w:cs="Times New Roman"/>
        </w:rPr>
        <w:t>ания можно выделить три основных синдрома:</w:t>
      </w:r>
    </w:p>
    <w:p w:rsidR="00000000" w:rsidRPr="00372AB5" w:rsidRDefault="00AF277F" w:rsidP="00372AB5">
      <w:pPr>
        <w:pStyle w:val="Style10"/>
        <w:widowControl/>
        <w:numPr>
          <w:ilvl w:val="0"/>
          <w:numId w:val="1"/>
        </w:numPr>
        <w:tabs>
          <w:tab w:val="left" w:pos="878"/>
        </w:tabs>
        <w:spacing w:before="48" w:line="509" w:lineRule="exact"/>
        <w:ind w:left="720" w:firstLine="0"/>
        <w:rPr>
          <w:rStyle w:val="FontStyle35"/>
          <w:rFonts w:ascii="Times New Roman" w:hAnsi="Times New Roman" w:cs="Times New Roman"/>
        </w:rPr>
      </w:pPr>
      <w:r w:rsidRPr="00372AB5">
        <w:rPr>
          <w:rStyle w:val="FontStyle35"/>
          <w:rFonts w:ascii="Times New Roman" w:hAnsi="Times New Roman" w:cs="Times New Roman"/>
        </w:rPr>
        <w:t>анемический;</w:t>
      </w:r>
    </w:p>
    <w:p w:rsidR="00000000" w:rsidRPr="00372AB5" w:rsidRDefault="00AF277F" w:rsidP="00372AB5">
      <w:pPr>
        <w:pStyle w:val="Style10"/>
        <w:widowControl/>
        <w:numPr>
          <w:ilvl w:val="0"/>
          <w:numId w:val="1"/>
        </w:numPr>
        <w:tabs>
          <w:tab w:val="left" w:pos="878"/>
        </w:tabs>
        <w:spacing w:line="509" w:lineRule="exact"/>
        <w:ind w:left="720" w:firstLine="0"/>
        <w:rPr>
          <w:rStyle w:val="FontStyle35"/>
          <w:rFonts w:ascii="Times New Roman" w:hAnsi="Times New Roman" w:cs="Times New Roman"/>
        </w:rPr>
      </w:pPr>
      <w:proofErr w:type="gramStart"/>
      <w:r w:rsidRPr="00372AB5">
        <w:rPr>
          <w:rStyle w:val="FontStyle35"/>
          <w:rFonts w:ascii="Times New Roman" w:hAnsi="Times New Roman" w:cs="Times New Roman"/>
        </w:rPr>
        <w:t>геморрагический</w:t>
      </w:r>
      <w:proofErr w:type="gramEnd"/>
      <w:r w:rsidRPr="00372AB5">
        <w:rPr>
          <w:rStyle w:val="FontStyle35"/>
          <w:rFonts w:ascii="Times New Roman" w:hAnsi="Times New Roman" w:cs="Times New Roman"/>
        </w:rPr>
        <w:t xml:space="preserve"> (геморрагии на коже, носовые и маточные кровотечения);</w:t>
      </w:r>
    </w:p>
    <w:p w:rsidR="00000000" w:rsidRPr="00372AB5" w:rsidRDefault="00AF277F" w:rsidP="00372AB5">
      <w:pPr>
        <w:pStyle w:val="Style10"/>
        <w:widowControl/>
        <w:numPr>
          <w:ilvl w:val="0"/>
          <w:numId w:val="1"/>
        </w:numPr>
        <w:tabs>
          <w:tab w:val="left" w:pos="878"/>
        </w:tabs>
        <w:spacing w:line="509" w:lineRule="exact"/>
        <w:ind w:left="720" w:firstLine="0"/>
        <w:rPr>
          <w:rStyle w:val="FontStyle35"/>
          <w:rFonts w:ascii="Times New Roman" w:hAnsi="Times New Roman" w:cs="Times New Roman"/>
        </w:rPr>
      </w:pPr>
      <w:r w:rsidRPr="00372AB5">
        <w:rPr>
          <w:rStyle w:val="FontStyle35"/>
          <w:rFonts w:ascii="Times New Roman" w:hAnsi="Times New Roman" w:cs="Times New Roman"/>
        </w:rPr>
        <w:t>септико-некротический. Лабораторное исследование крови:</w:t>
      </w:r>
    </w:p>
    <w:p w:rsidR="00000000" w:rsidRPr="00372AB5" w:rsidRDefault="00AF277F" w:rsidP="00372AB5">
      <w:pPr>
        <w:pStyle w:val="Style10"/>
        <w:widowControl/>
        <w:numPr>
          <w:ilvl w:val="0"/>
          <w:numId w:val="26"/>
        </w:numPr>
        <w:tabs>
          <w:tab w:val="left" w:pos="1037"/>
        </w:tabs>
        <w:spacing w:before="235"/>
        <w:ind w:right="1210"/>
        <w:rPr>
          <w:rStyle w:val="FontStyle35"/>
          <w:rFonts w:ascii="Times New Roman" w:hAnsi="Times New Roman" w:cs="Times New Roman"/>
        </w:rPr>
      </w:pPr>
      <w:r w:rsidRPr="00372AB5">
        <w:rPr>
          <w:rStyle w:val="FontStyle35"/>
          <w:rFonts w:ascii="Times New Roman" w:hAnsi="Times New Roman" w:cs="Times New Roman"/>
        </w:rPr>
        <w:t xml:space="preserve">выраженная анемия (гемоглобин 50 г/л), которая имеет </w:t>
      </w:r>
      <w:proofErr w:type="spellStart"/>
      <w:r w:rsidRPr="00372AB5">
        <w:rPr>
          <w:rStyle w:val="FontStyle35"/>
          <w:rFonts w:ascii="Times New Roman" w:hAnsi="Times New Roman" w:cs="Times New Roman"/>
        </w:rPr>
        <w:t>норм</w:t>
      </w:r>
      <w:r w:rsidRPr="00372AB5">
        <w:rPr>
          <w:rStyle w:val="FontStyle35"/>
          <w:rFonts w:ascii="Times New Roman" w:hAnsi="Times New Roman" w:cs="Times New Roman"/>
        </w:rPr>
        <w:t>охромный</w:t>
      </w:r>
      <w:proofErr w:type="spellEnd"/>
      <w:r w:rsidRPr="00372AB5">
        <w:rPr>
          <w:rStyle w:val="FontStyle35"/>
          <w:rFonts w:ascii="Times New Roman" w:hAnsi="Times New Roman" w:cs="Times New Roman"/>
        </w:rPr>
        <w:t xml:space="preserve"> и </w:t>
      </w:r>
      <w:proofErr w:type="spellStart"/>
      <w:r w:rsidRPr="00372AB5">
        <w:rPr>
          <w:rStyle w:val="FontStyle35"/>
          <w:rFonts w:ascii="Times New Roman" w:hAnsi="Times New Roman" w:cs="Times New Roman"/>
        </w:rPr>
        <w:t>макроцитарный</w:t>
      </w:r>
      <w:proofErr w:type="spellEnd"/>
      <w:r w:rsidRPr="00372AB5">
        <w:rPr>
          <w:rStyle w:val="FontStyle35"/>
          <w:rFonts w:ascii="Times New Roman" w:hAnsi="Times New Roman" w:cs="Times New Roman"/>
        </w:rPr>
        <w:t xml:space="preserve"> характер;</w:t>
      </w:r>
    </w:p>
    <w:p w:rsidR="00000000" w:rsidRPr="00372AB5" w:rsidRDefault="00AF277F" w:rsidP="00372AB5">
      <w:pPr>
        <w:pStyle w:val="Style10"/>
        <w:widowControl/>
        <w:numPr>
          <w:ilvl w:val="0"/>
          <w:numId w:val="3"/>
        </w:numPr>
        <w:tabs>
          <w:tab w:val="left" w:pos="874"/>
        </w:tabs>
        <w:spacing w:before="48" w:line="509" w:lineRule="exact"/>
        <w:ind w:left="720" w:firstLine="0"/>
        <w:rPr>
          <w:rStyle w:val="FontStyle35"/>
          <w:rFonts w:ascii="Times New Roman" w:hAnsi="Times New Roman" w:cs="Times New Roman"/>
        </w:rPr>
      </w:pPr>
      <w:r w:rsidRPr="00372AB5">
        <w:rPr>
          <w:rStyle w:val="FontStyle35"/>
          <w:rFonts w:ascii="Times New Roman" w:hAnsi="Times New Roman" w:cs="Times New Roman"/>
        </w:rPr>
        <w:t>тромбоцитопения;</w:t>
      </w:r>
    </w:p>
    <w:p w:rsidR="00000000" w:rsidRPr="00372AB5" w:rsidRDefault="00AF277F" w:rsidP="00372AB5">
      <w:pPr>
        <w:pStyle w:val="Style10"/>
        <w:widowControl/>
        <w:numPr>
          <w:ilvl w:val="0"/>
          <w:numId w:val="3"/>
        </w:numPr>
        <w:tabs>
          <w:tab w:val="left" w:pos="874"/>
        </w:tabs>
        <w:spacing w:line="509" w:lineRule="exact"/>
        <w:ind w:left="720" w:firstLine="0"/>
        <w:rPr>
          <w:rStyle w:val="FontStyle35"/>
          <w:rFonts w:ascii="Times New Roman" w:hAnsi="Times New Roman" w:cs="Times New Roman"/>
        </w:rPr>
      </w:pPr>
      <w:r w:rsidRPr="00372AB5">
        <w:rPr>
          <w:rStyle w:val="FontStyle35"/>
          <w:rFonts w:ascii="Times New Roman" w:hAnsi="Times New Roman" w:cs="Times New Roman"/>
        </w:rPr>
        <w:t>лейкопения;</w:t>
      </w:r>
    </w:p>
    <w:p w:rsidR="00000000" w:rsidRPr="00372AB5" w:rsidRDefault="00AF277F" w:rsidP="00372AB5">
      <w:pPr>
        <w:pStyle w:val="Style10"/>
        <w:widowControl/>
        <w:numPr>
          <w:ilvl w:val="0"/>
          <w:numId w:val="3"/>
        </w:numPr>
        <w:tabs>
          <w:tab w:val="left" w:pos="874"/>
        </w:tabs>
        <w:spacing w:line="509" w:lineRule="exact"/>
        <w:ind w:left="720" w:firstLine="0"/>
        <w:rPr>
          <w:rStyle w:val="FontStyle35"/>
          <w:rFonts w:ascii="Times New Roman" w:hAnsi="Times New Roman" w:cs="Times New Roman"/>
        </w:rPr>
      </w:pPr>
      <w:r w:rsidRPr="00372AB5">
        <w:rPr>
          <w:rStyle w:val="FontStyle35"/>
          <w:rFonts w:ascii="Times New Roman" w:hAnsi="Times New Roman" w:cs="Times New Roman"/>
        </w:rPr>
        <w:t>относительный лимфоцитоз;</w:t>
      </w:r>
    </w:p>
    <w:p w:rsidR="00000000" w:rsidRPr="00372AB5" w:rsidRDefault="00AF277F" w:rsidP="00372AB5">
      <w:pPr>
        <w:pStyle w:val="Style10"/>
        <w:widowControl/>
        <w:numPr>
          <w:ilvl w:val="0"/>
          <w:numId w:val="3"/>
        </w:numPr>
        <w:tabs>
          <w:tab w:val="left" w:pos="874"/>
        </w:tabs>
        <w:spacing w:line="509" w:lineRule="exact"/>
        <w:ind w:left="720" w:firstLine="0"/>
        <w:rPr>
          <w:rStyle w:val="FontStyle35"/>
          <w:rFonts w:ascii="Times New Roman" w:hAnsi="Times New Roman" w:cs="Times New Roman"/>
        </w:rPr>
      </w:pPr>
      <w:r w:rsidRPr="00372AB5">
        <w:rPr>
          <w:rStyle w:val="FontStyle35"/>
          <w:rFonts w:ascii="Times New Roman" w:hAnsi="Times New Roman" w:cs="Times New Roman"/>
        </w:rPr>
        <w:t xml:space="preserve">снижение количества </w:t>
      </w:r>
      <w:proofErr w:type="spellStart"/>
      <w:r w:rsidRPr="00372AB5">
        <w:rPr>
          <w:rStyle w:val="FontStyle35"/>
          <w:rFonts w:ascii="Times New Roman" w:hAnsi="Times New Roman" w:cs="Times New Roman"/>
        </w:rPr>
        <w:t>ретикулоцитов</w:t>
      </w:r>
      <w:proofErr w:type="spellEnd"/>
      <w:r w:rsidRPr="00372AB5">
        <w:rPr>
          <w:rStyle w:val="FontStyle35"/>
          <w:rFonts w:ascii="Times New Roman" w:hAnsi="Times New Roman" w:cs="Times New Roman"/>
        </w:rPr>
        <w:t>;</w:t>
      </w:r>
    </w:p>
    <w:p w:rsidR="00000000" w:rsidRPr="00372AB5" w:rsidRDefault="00AF277F" w:rsidP="00372AB5">
      <w:pPr>
        <w:pStyle w:val="Style10"/>
        <w:widowControl/>
        <w:numPr>
          <w:ilvl w:val="0"/>
          <w:numId w:val="3"/>
        </w:numPr>
        <w:tabs>
          <w:tab w:val="left" w:pos="874"/>
        </w:tabs>
        <w:spacing w:line="509" w:lineRule="exact"/>
        <w:ind w:left="720" w:firstLine="0"/>
        <w:rPr>
          <w:rStyle w:val="FontStyle35"/>
          <w:rFonts w:ascii="Times New Roman" w:hAnsi="Times New Roman" w:cs="Times New Roman"/>
        </w:rPr>
      </w:pPr>
      <w:r w:rsidRPr="00372AB5">
        <w:rPr>
          <w:rStyle w:val="FontStyle35"/>
          <w:rFonts w:ascii="Times New Roman" w:hAnsi="Times New Roman" w:cs="Times New Roman"/>
        </w:rPr>
        <w:t>повышение СОЭ.</w:t>
      </w:r>
    </w:p>
    <w:p w:rsidR="00000000" w:rsidRPr="00372AB5" w:rsidRDefault="00AF277F">
      <w:pPr>
        <w:pStyle w:val="Style12"/>
        <w:widowControl/>
        <w:spacing w:before="221" w:line="283" w:lineRule="exact"/>
        <w:ind w:right="10"/>
        <w:rPr>
          <w:rStyle w:val="FontStyle35"/>
          <w:rFonts w:ascii="Times New Roman" w:hAnsi="Times New Roman" w:cs="Times New Roman"/>
        </w:rPr>
      </w:pPr>
      <w:r w:rsidRPr="00372AB5">
        <w:rPr>
          <w:rStyle w:val="FontStyle35"/>
          <w:rFonts w:ascii="Times New Roman" w:hAnsi="Times New Roman" w:cs="Times New Roman"/>
        </w:rPr>
        <w:t>Диагноз устанавливают на основании результатов пункции костного мозга, в котором определяется по</w:t>
      </w:r>
      <w:r w:rsidRPr="00372AB5">
        <w:rPr>
          <w:rStyle w:val="FontStyle35"/>
          <w:rFonts w:ascii="Times New Roman" w:hAnsi="Times New Roman" w:cs="Times New Roman"/>
        </w:rPr>
        <w:t>лное исчезновение костномозговых элементов и замещение их жировой тканью и кровоизлияниями.</w:t>
      </w:r>
    </w:p>
    <w:p w:rsidR="00000000" w:rsidRPr="00372AB5" w:rsidRDefault="00AF277F">
      <w:pPr>
        <w:pStyle w:val="Style12"/>
        <w:widowControl/>
        <w:spacing w:line="240" w:lineRule="exact"/>
        <w:ind w:firstLine="696"/>
        <w:rPr>
          <w:rFonts w:ascii="Times New Roman" w:hAnsi="Times New Roman"/>
          <w:sz w:val="20"/>
          <w:szCs w:val="20"/>
        </w:rPr>
      </w:pPr>
    </w:p>
    <w:p w:rsidR="00000000" w:rsidRPr="00372AB5" w:rsidRDefault="00AF277F">
      <w:pPr>
        <w:pStyle w:val="Style12"/>
        <w:widowControl/>
        <w:spacing w:before="43" w:line="264" w:lineRule="exact"/>
        <w:ind w:firstLine="696"/>
        <w:rPr>
          <w:rStyle w:val="FontStyle35"/>
          <w:rFonts w:ascii="Times New Roman" w:hAnsi="Times New Roman" w:cs="Times New Roman"/>
        </w:rPr>
      </w:pPr>
      <w:r w:rsidRPr="00372AB5">
        <w:rPr>
          <w:rStyle w:val="FontStyle35"/>
          <w:rFonts w:ascii="Times New Roman" w:hAnsi="Times New Roman" w:cs="Times New Roman"/>
        </w:rPr>
        <w:t xml:space="preserve">Летальность для беременной при данной форме анемии достигает 45%. Поэтому целесообразно прерывание беременности в сроки до 12 </w:t>
      </w:r>
      <w:proofErr w:type="spellStart"/>
      <w:r w:rsidRPr="00372AB5">
        <w:rPr>
          <w:rStyle w:val="FontStyle35"/>
          <w:rFonts w:ascii="Times New Roman" w:hAnsi="Times New Roman" w:cs="Times New Roman"/>
        </w:rPr>
        <w:t>нед</w:t>
      </w:r>
      <w:proofErr w:type="spellEnd"/>
      <w:r w:rsidRPr="00372AB5">
        <w:rPr>
          <w:rStyle w:val="FontStyle35"/>
          <w:rFonts w:ascii="Times New Roman" w:hAnsi="Times New Roman" w:cs="Times New Roman"/>
        </w:rPr>
        <w:t xml:space="preserve"> </w:t>
      </w:r>
      <w:proofErr w:type="gramStart"/>
      <w:r w:rsidRPr="00372AB5">
        <w:rPr>
          <w:rStyle w:val="FontStyle35"/>
          <w:rFonts w:ascii="Times New Roman" w:hAnsi="Times New Roman" w:cs="Times New Roman"/>
        </w:rPr>
        <w:t>с</w:t>
      </w:r>
      <w:proofErr w:type="gramEnd"/>
      <w:r w:rsidRPr="00372AB5">
        <w:rPr>
          <w:rStyle w:val="FontStyle35"/>
          <w:rFonts w:ascii="Times New Roman" w:hAnsi="Times New Roman" w:cs="Times New Roman"/>
        </w:rPr>
        <w:t xml:space="preserve"> последующей </w:t>
      </w:r>
      <w:proofErr w:type="spellStart"/>
      <w:r w:rsidRPr="00372AB5">
        <w:rPr>
          <w:rStyle w:val="FontStyle35"/>
          <w:rFonts w:ascii="Times New Roman" w:hAnsi="Times New Roman" w:cs="Times New Roman"/>
        </w:rPr>
        <w:t>спленэктомией</w:t>
      </w:r>
      <w:proofErr w:type="spellEnd"/>
      <w:r w:rsidRPr="00372AB5">
        <w:rPr>
          <w:rStyle w:val="FontStyle35"/>
          <w:rFonts w:ascii="Times New Roman" w:hAnsi="Times New Roman" w:cs="Times New Roman"/>
        </w:rPr>
        <w:t>.</w:t>
      </w:r>
    </w:p>
    <w:p w:rsidR="00000000" w:rsidRPr="00372AB5" w:rsidRDefault="00AF277F">
      <w:pPr>
        <w:pStyle w:val="Style12"/>
        <w:widowControl/>
        <w:spacing w:line="240" w:lineRule="exact"/>
        <w:ind w:left="720" w:firstLine="0"/>
        <w:jc w:val="left"/>
        <w:rPr>
          <w:rFonts w:ascii="Times New Roman" w:hAnsi="Times New Roman"/>
          <w:sz w:val="20"/>
          <w:szCs w:val="20"/>
        </w:rPr>
      </w:pPr>
    </w:p>
    <w:p w:rsidR="00000000" w:rsidRPr="00372AB5" w:rsidRDefault="00AF277F">
      <w:pPr>
        <w:pStyle w:val="Style12"/>
        <w:widowControl/>
        <w:spacing w:before="82" w:line="240" w:lineRule="auto"/>
        <w:ind w:left="720" w:firstLine="0"/>
        <w:jc w:val="left"/>
        <w:rPr>
          <w:rStyle w:val="FontStyle35"/>
          <w:rFonts w:ascii="Times New Roman" w:hAnsi="Times New Roman" w:cs="Times New Roman"/>
        </w:rPr>
      </w:pPr>
      <w:r w:rsidRPr="00372AB5">
        <w:rPr>
          <w:rStyle w:val="FontStyle35"/>
          <w:rFonts w:ascii="Times New Roman" w:hAnsi="Times New Roman" w:cs="Times New Roman"/>
        </w:rPr>
        <w:t>При</w:t>
      </w:r>
      <w:r w:rsidRPr="00372AB5">
        <w:rPr>
          <w:rStyle w:val="FontStyle35"/>
          <w:rFonts w:ascii="Times New Roman" w:hAnsi="Times New Roman" w:cs="Times New Roman"/>
        </w:rPr>
        <w:t xml:space="preserve"> категорическом отказе больной от прерывания беременности необходима срочная</w:t>
      </w:r>
    </w:p>
    <w:p w:rsidR="00000000" w:rsidRPr="00372AB5" w:rsidRDefault="00AF277F">
      <w:pPr>
        <w:pStyle w:val="Style7"/>
        <w:widowControl/>
        <w:spacing w:before="58"/>
        <w:rPr>
          <w:rStyle w:val="FontStyle35"/>
          <w:rFonts w:ascii="Times New Roman" w:hAnsi="Times New Roman" w:cs="Times New Roman"/>
        </w:rPr>
      </w:pPr>
      <w:r w:rsidRPr="00372AB5">
        <w:rPr>
          <w:rStyle w:val="FontStyle35"/>
          <w:rFonts w:ascii="Times New Roman" w:hAnsi="Times New Roman" w:cs="Times New Roman"/>
        </w:rPr>
        <w:t xml:space="preserve">госпитализация в специализированный стационар, гематологический контроль не реже 2 раз </w:t>
      </w:r>
      <w:proofErr w:type="gramStart"/>
      <w:r w:rsidRPr="00372AB5">
        <w:rPr>
          <w:rStyle w:val="FontStyle35"/>
          <w:rFonts w:ascii="Times New Roman" w:hAnsi="Times New Roman" w:cs="Times New Roman"/>
        </w:rPr>
        <w:t>в</w:t>
      </w:r>
      <w:proofErr w:type="gramEnd"/>
    </w:p>
    <w:p w:rsidR="00000000" w:rsidRPr="00372AB5" w:rsidRDefault="00AF277F">
      <w:pPr>
        <w:pStyle w:val="Style18"/>
        <w:widowControl/>
        <w:ind w:left="9024"/>
        <w:rPr>
          <w:rStyle w:val="FontStyle31"/>
          <w:rFonts w:ascii="Times New Roman" w:hAnsi="Times New Roman" w:cs="Times New Roman"/>
        </w:rPr>
      </w:pPr>
      <w:r w:rsidRPr="00372AB5">
        <w:rPr>
          <w:rStyle w:val="FontStyle31"/>
          <w:rFonts w:ascii="Times New Roman" w:hAnsi="Times New Roman" w:cs="Times New Roman"/>
        </w:rPr>
        <w:t>9</w:t>
      </w:r>
    </w:p>
    <w:p w:rsidR="00000000" w:rsidRPr="00372AB5" w:rsidRDefault="00AF277F">
      <w:pPr>
        <w:pStyle w:val="Style7"/>
        <w:widowControl/>
        <w:spacing w:line="288" w:lineRule="exact"/>
        <w:rPr>
          <w:rStyle w:val="FontStyle35"/>
          <w:rFonts w:ascii="Times New Roman" w:hAnsi="Times New Roman" w:cs="Times New Roman"/>
        </w:rPr>
      </w:pPr>
      <w:r w:rsidRPr="00372AB5">
        <w:rPr>
          <w:rStyle w:val="FontStyle35"/>
          <w:rFonts w:ascii="Times New Roman" w:hAnsi="Times New Roman" w:cs="Times New Roman"/>
        </w:rPr>
        <w:t xml:space="preserve">месяц. При снижении уровня гемоглобина ниже 60 г/л, количества лейкоцитов менее 1,5* 10 </w:t>
      </w:r>
      <w:r w:rsidRPr="00372AB5">
        <w:rPr>
          <w:rStyle w:val="FontStyle35"/>
          <w:rFonts w:ascii="Times New Roman" w:hAnsi="Times New Roman" w:cs="Times New Roman"/>
        </w:rPr>
        <w:t>/л, нейтрофилов менее 20%, стойком лимфоцитозе (более 60%), наличии геморрагии и тяжелых инфекционных процессов показано срочное прерывание беременности по медицинским показаниям.</w:t>
      </w:r>
    </w:p>
    <w:p w:rsidR="00000000" w:rsidRPr="00372AB5" w:rsidRDefault="00AF277F">
      <w:pPr>
        <w:pStyle w:val="Style12"/>
        <w:widowControl/>
        <w:spacing w:line="240" w:lineRule="exact"/>
        <w:ind w:right="10" w:firstLine="715"/>
        <w:rPr>
          <w:rFonts w:ascii="Times New Roman" w:hAnsi="Times New Roman"/>
          <w:sz w:val="20"/>
          <w:szCs w:val="20"/>
        </w:rPr>
      </w:pPr>
    </w:p>
    <w:p w:rsidR="00000000" w:rsidRPr="00372AB5" w:rsidRDefault="00AF277F">
      <w:pPr>
        <w:pStyle w:val="Style12"/>
        <w:widowControl/>
        <w:spacing w:before="29" w:line="283" w:lineRule="exact"/>
        <w:ind w:right="10" w:firstLine="715"/>
        <w:rPr>
          <w:rStyle w:val="FontStyle35"/>
          <w:rFonts w:ascii="Times New Roman" w:hAnsi="Times New Roman" w:cs="Times New Roman"/>
        </w:rPr>
      </w:pPr>
      <w:r w:rsidRPr="00372AB5">
        <w:rPr>
          <w:rStyle w:val="FontStyle35"/>
          <w:rFonts w:ascii="Times New Roman" w:hAnsi="Times New Roman" w:cs="Times New Roman"/>
        </w:rPr>
        <w:t xml:space="preserve">Если гипопластическая анемия диагностируется в поздние сроки беременности, </w:t>
      </w:r>
      <w:r w:rsidRPr="00372AB5">
        <w:rPr>
          <w:rStyle w:val="FontStyle35"/>
          <w:rFonts w:ascii="Times New Roman" w:hAnsi="Times New Roman" w:cs="Times New Roman"/>
        </w:rPr>
        <w:t xml:space="preserve">рекомендовано </w:t>
      </w:r>
      <w:proofErr w:type="gramStart"/>
      <w:r w:rsidRPr="00372AB5">
        <w:rPr>
          <w:rStyle w:val="FontStyle35"/>
          <w:rFonts w:ascii="Times New Roman" w:hAnsi="Times New Roman" w:cs="Times New Roman"/>
        </w:rPr>
        <w:t>оперативное</w:t>
      </w:r>
      <w:proofErr w:type="gramEnd"/>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rPr>
        <w:t>родоразрешение</w:t>
      </w:r>
      <w:proofErr w:type="spellEnd"/>
      <w:r w:rsidRPr="00372AB5">
        <w:rPr>
          <w:rStyle w:val="FontStyle35"/>
          <w:rFonts w:ascii="Times New Roman" w:hAnsi="Times New Roman" w:cs="Times New Roman"/>
        </w:rPr>
        <w:t xml:space="preserve"> путем кесарева сечения в сочетании со </w:t>
      </w:r>
      <w:proofErr w:type="spellStart"/>
      <w:r w:rsidRPr="00372AB5">
        <w:rPr>
          <w:rStyle w:val="FontStyle35"/>
          <w:rFonts w:ascii="Times New Roman" w:hAnsi="Times New Roman" w:cs="Times New Roman"/>
        </w:rPr>
        <w:t>спленэктомией</w:t>
      </w:r>
      <w:proofErr w:type="spellEnd"/>
      <w:r w:rsidRPr="00372AB5">
        <w:rPr>
          <w:rStyle w:val="FontStyle35"/>
          <w:rFonts w:ascii="Times New Roman" w:hAnsi="Times New Roman" w:cs="Times New Roman"/>
        </w:rPr>
        <w:t>.</w:t>
      </w:r>
    </w:p>
    <w:p w:rsidR="00000000" w:rsidRPr="00372AB5" w:rsidRDefault="00AF277F">
      <w:pPr>
        <w:pStyle w:val="Style24"/>
        <w:widowControl/>
        <w:spacing w:before="67"/>
        <w:rPr>
          <w:rStyle w:val="FontStyle29"/>
          <w:rFonts w:ascii="Times New Roman" w:hAnsi="Times New Roman" w:cs="Times New Roman"/>
        </w:rPr>
      </w:pPr>
      <w:r w:rsidRPr="00372AB5">
        <w:rPr>
          <w:rStyle w:val="FontStyle29"/>
          <w:rFonts w:ascii="Times New Roman" w:hAnsi="Times New Roman" w:cs="Times New Roman"/>
        </w:rPr>
        <w:t>Гемолитические анемии</w:t>
      </w:r>
    </w:p>
    <w:p w:rsidR="00000000" w:rsidRPr="00372AB5" w:rsidRDefault="00AF277F">
      <w:pPr>
        <w:pStyle w:val="Style12"/>
        <w:widowControl/>
        <w:spacing w:line="240" w:lineRule="exact"/>
        <w:ind w:right="14" w:firstLine="715"/>
        <w:rPr>
          <w:rFonts w:ascii="Times New Roman" w:hAnsi="Times New Roman"/>
          <w:sz w:val="20"/>
          <w:szCs w:val="20"/>
        </w:rPr>
      </w:pPr>
    </w:p>
    <w:p w:rsidR="00000000" w:rsidRPr="00372AB5" w:rsidRDefault="00AF277F">
      <w:pPr>
        <w:pStyle w:val="Style12"/>
        <w:widowControl/>
        <w:spacing w:line="240" w:lineRule="exact"/>
        <w:ind w:right="14" w:firstLine="715"/>
        <w:rPr>
          <w:rFonts w:ascii="Times New Roman" w:hAnsi="Times New Roman"/>
          <w:sz w:val="20"/>
          <w:szCs w:val="20"/>
        </w:rPr>
      </w:pPr>
    </w:p>
    <w:p w:rsidR="00000000" w:rsidRPr="00372AB5" w:rsidRDefault="00AF277F">
      <w:pPr>
        <w:pStyle w:val="Style12"/>
        <w:widowControl/>
        <w:spacing w:before="149" w:line="293" w:lineRule="exact"/>
        <w:ind w:right="14" w:firstLine="715"/>
        <w:rPr>
          <w:rStyle w:val="FontStyle35"/>
          <w:rFonts w:ascii="Times New Roman" w:hAnsi="Times New Roman" w:cs="Times New Roman"/>
        </w:rPr>
      </w:pPr>
      <w:r w:rsidRPr="00372AB5">
        <w:rPr>
          <w:rStyle w:val="FontStyle35"/>
          <w:rFonts w:ascii="Times New Roman" w:hAnsi="Times New Roman" w:cs="Times New Roman"/>
        </w:rPr>
        <w:lastRenderedPageBreak/>
        <w:t>Это большая группа заболеваний, основным отличительным признаком которых является укорочение жизни эритроцитов вследствие их гемолиза. Сущ</w:t>
      </w:r>
      <w:r w:rsidRPr="00372AB5">
        <w:rPr>
          <w:rStyle w:val="FontStyle35"/>
          <w:rFonts w:ascii="Times New Roman" w:hAnsi="Times New Roman" w:cs="Times New Roman"/>
        </w:rPr>
        <w:t>ествуют две основные группы: наследственные и приобретенные анемии. Среди наследственных выделяют две формы гемолитических анемий.</w:t>
      </w:r>
    </w:p>
    <w:p w:rsidR="00000000" w:rsidRPr="00372AB5" w:rsidRDefault="00AF277F">
      <w:pPr>
        <w:pStyle w:val="Style12"/>
        <w:widowControl/>
        <w:spacing w:line="240" w:lineRule="exact"/>
        <w:ind w:firstLine="715"/>
        <w:rPr>
          <w:rFonts w:ascii="Times New Roman" w:hAnsi="Times New Roman"/>
          <w:sz w:val="20"/>
          <w:szCs w:val="20"/>
        </w:rPr>
      </w:pPr>
    </w:p>
    <w:p w:rsidR="00000000" w:rsidRPr="00372AB5" w:rsidRDefault="00AF277F">
      <w:pPr>
        <w:pStyle w:val="Style12"/>
        <w:widowControl/>
        <w:spacing w:before="14" w:line="293" w:lineRule="exact"/>
        <w:ind w:firstLine="715"/>
        <w:rPr>
          <w:rStyle w:val="FontStyle35"/>
          <w:rFonts w:ascii="Times New Roman" w:hAnsi="Times New Roman" w:cs="Times New Roman"/>
        </w:rPr>
      </w:pPr>
      <w:r w:rsidRPr="00372AB5">
        <w:rPr>
          <w:rStyle w:val="FontStyle33"/>
          <w:rFonts w:ascii="Times New Roman" w:hAnsi="Times New Roman" w:cs="Times New Roman"/>
        </w:rPr>
        <w:t xml:space="preserve">Микросфероцитарная гемолитическая анемия. </w:t>
      </w:r>
      <w:r w:rsidRPr="00372AB5">
        <w:rPr>
          <w:rStyle w:val="FontStyle35"/>
          <w:rFonts w:ascii="Times New Roman" w:hAnsi="Times New Roman" w:cs="Times New Roman"/>
        </w:rPr>
        <w:t>Эта форма анемии наследуется по аутосомно-доминантному типу. Развивается вследстви</w:t>
      </w:r>
      <w:r w:rsidRPr="00372AB5">
        <w:rPr>
          <w:rStyle w:val="FontStyle35"/>
          <w:rFonts w:ascii="Times New Roman" w:hAnsi="Times New Roman" w:cs="Times New Roman"/>
        </w:rPr>
        <w:t xml:space="preserve">е дефекта структуры мембраны эритроцита (отсутствует одна из белковых фракций — </w:t>
      </w:r>
      <w:proofErr w:type="spellStart"/>
      <w:r w:rsidRPr="00372AB5">
        <w:rPr>
          <w:rStyle w:val="FontStyle35"/>
          <w:rFonts w:ascii="Times New Roman" w:hAnsi="Times New Roman" w:cs="Times New Roman"/>
        </w:rPr>
        <w:t>спектрин</w:t>
      </w:r>
      <w:proofErr w:type="spellEnd"/>
      <w:r w:rsidRPr="00372AB5">
        <w:rPr>
          <w:rStyle w:val="FontStyle35"/>
          <w:rFonts w:ascii="Times New Roman" w:hAnsi="Times New Roman" w:cs="Times New Roman"/>
        </w:rPr>
        <w:t>), что приводит к проникновению в клетку избытка натрия и накоплению воды. Эритроциты приобретают шаровидную форму и разрушаются в селезенке.</w:t>
      </w:r>
    </w:p>
    <w:p w:rsidR="00000000" w:rsidRPr="00372AB5" w:rsidRDefault="00AF277F">
      <w:pPr>
        <w:pStyle w:val="Style12"/>
        <w:widowControl/>
        <w:spacing w:line="240" w:lineRule="exact"/>
        <w:ind w:left="725" w:firstLine="0"/>
        <w:jc w:val="left"/>
        <w:rPr>
          <w:rFonts w:ascii="Times New Roman" w:hAnsi="Times New Roman"/>
          <w:sz w:val="20"/>
          <w:szCs w:val="20"/>
        </w:rPr>
      </w:pPr>
    </w:p>
    <w:p w:rsidR="00000000" w:rsidRPr="00372AB5" w:rsidRDefault="00AF277F">
      <w:pPr>
        <w:pStyle w:val="Style12"/>
        <w:widowControl/>
        <w:spacing w:before="29" w:line="240" w:lineRule="auto"/>
        <w:ind w:left="725" w:firstLine="0"/>
        <w:jc w:val="left"/>
        <w:rPr>
          <w:rStyle w:val="FontStyle35"/>
          <w:rFonts w:ascii="Times New Roman" w:hAnsi="Times New Roman" w:cs="Times New Roman"/>
        </w:rPr>
      </w:pPr>
      <w:r w:rsidRPr="00372AB5">
        <w:rPr>
          <w:rStyle w:val="FontStyle35"/>
          <w:rFonts w:ascii="Times New Roman" w:hAnsi="Times New Roman" w:cs="Times New Roman"/>
        </w:rPr>
        <w:t>Основные клинические симп</w:t>
      </w:r>
      <w:r w:rsidRPr="00372AB5">
        <w:rPr>
          <w:rStyle w:val="FontStyle35"/>
          <w:rFonts w:ascii="Times New Roman" w:hAnsi="Times New Roman" w:cs="Times New Roman"/>
        </w:rPr>
        <w:t>томы:</w:t>
      </w:r>
    </w:p>
    <w:p w:rsidR="00000000" w:rsidRPr="00372AB5" w:rsidRDefault="00AF277F" w:rsidP="00372AB5">
      <w:pPr>
        <w:pStyle w:val="Style10"/>
        <w:widowControl/>
        <w:numPr>
          <w:ilvl w:val="0"/>
          <w:numId w:val="23"/>
        </w:numPr>
        <w:tabs>
          <w:tab w:val="left" w:pos="878"/>
        </w:tabs>
        <w:spacing w:before="278" w:line="240" w:lineRule="auto"/>
        <w:ind w:left="725" w:firstLine="0"/>
        <w:rPr>
          <w:rStyle w:val="FontStyle35"/>
          <w:rFonts w:ascii="Times New Roman" w:hAnsi="Times New Roman" w:cs="Times New Roman"/>
        </w:rPr>
      </w:pPr>
      <w:r w:rsidRPr="00372AB5">
        <w:rPr>
          <w:rStyle w:val="FontStyle35"/>
          <w:rFonts w:ascii="Times New Roman" w:hAnsi="Times New Roman" w:cs="Times New Roman"/>
        </w:rPr>
        <w:t xml:space="preserve">гемолитический синдром (желтуха, </w:t>
      </w:r>
      <w:proofErr w:type="spellStart"/>
      <w:r w:rsidRPr="00372AB5">
        <w:rPr>
          <w:rStyle w:val="FontStyle35"/>
          <w:rFonts w:ascii="Times New Roman" w:hAnsi="Times New Roman" w:cs="Times New Roman"/>
        </w:rPr>
        <w:t>спленомегалия</w:t>
      </w:r>
      <w:proofErr w:type="spellEnd"/>
      <w:r w:rsidRPr="00372AB5">
        <w:rPr>
          <w:rStyle w:val="FontStyle35"/>
          <w:rFonts w:ascii="Times New Roman" w:hAnsi="Times New Roman" w:cs="Times New Roman"/>
        </w:rPr>
        <w:t>, анемия);</w:t>
      </w:r>
    </w:p>
    <w:p w:rsidR="00000000" w:rsidRPr="00372AB5" w:rsidRDefault="00AF277F" w:rsidP="00372AB5">
      <w:pPr>
        <w:pStyle w:val="Style10"/>
        <w:widowControl/>
        <w:numPr>
          <w:ilvl w:val="0"/>
          <w:numId w:val="3"/>
        </w:numPr>
        <w:tabs>
          <w:tab w:val="left" w:pos="869"/>
        </w:tabs>
        <w:spacing w:before="293"/>
        <w:jc w:val="both"/>
        <w:rPr>
          <w:rStyle w:val="FontStyle35"/>
          <w:rFonts w:ascii="Times New Roman" w:hAnsi="Times New Roman" w:cs="Times New Roman"/>
        </w:rPr>
      </w:pPr>
      <w:r w:rsidRPr="00372AB5">
        <w:rPr>
          <w:rStyle w:val="FontStyle35"/>
          <w:rFonts w:ascii="Times New Roman" w:hAnsi="Times New Roman" w:cs="Times New Roman"/>
        </w:rPr>
        <w:t>цикличность течения: ремиссии сменяются обострениями, связанными с перенесенными инфекциями или беременностью.</w:t>
      </w:r>
    </w:p>
    <w:p w:rsidR="00000000" w:rsidRPr="00372AB5" w:rsidRDefault="00AF277F">
      <w:pPr>
        <w:pStyle w:val="Style12"/>
        <w:widowControl/>
        <w:spacing w:before="48" w:line="509" w:lineRule="exact"/>
        <w:ind w:left="715" w:firstLine="0"/>
        <w:jc w:val="left"/>
        <w:rPr>
          <w:rStyle w:val="FontStyle35"/>
          <w:rFonts w:ascii="Times New Roman" w:hAnsi="Times New Roman" w:cs="Times New Roman"/>
        </w:rPr>
      </w:pPr>
      <w:r w:rsidRPr="00372AB5">
        <w:rPr>
          <w:rStyle w:val="FontStyle35"/>
          <w:rFonts w:ascii="Times New Roman" w:hAnsi="Times New Roman" w:cs="Times New Roman"/>
        </w:rPr>
        <w:t>Лабораторные признаки:</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proofErr w:type="spellStart"/>
      <w:r w:rsidRPr="00372AB5">
        <w:rPr>
          <w:rStyle w:val="FontStyle35"/>
          <w:rFonts w:ascii="Times New Roman" w:hAnsi="Times New Roman" w:cs="Times New Roman"/>
        </w:rPr>
        <w:t>микросфероцитоз</w:t>
      </w:r>
      <w:proofErr w:type="spellEnd"/>
      <w:r w:rsidRPr="00372AB5">
        <w:rPr>
          <w:rStyle w:val="FontStyle35"/>
          <w:rFonts w:ascii="Times New Roman" w:hAnsi="Times New Roman" w:cs="Times New Roman"/>
        </w:rPr>
        <w:t>;</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снижение осмотической рези</w:t>
      </w:r>
      <w:r w:rsidRPr="00372AB5">
        <w:rPr>
          <w:rStyle w:val="FontStyle35"/>
          <w:rFonts w:ascii="Times New Roman" w:hAnsi="Times New Roman" w:cs="Times New Roman"/>
        </w:rPr>
        <w:t>стентности эритроцитов;</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proofErr w:type="spellStart"/>
      <w:r w:rsidRPr="00372AB5">
        <w:rPr>
          <w:rStyle w:val="FontStyle35"/>
          <w:rFonts w:ascii="Times New Roman" w:hAnsi="Times New Roman" w:cs="Times New Roman"/>
        </w:rPr>
        <w:t>ретикулоцитоз</w:t>
      </w:r>
      <w:proofErr w:type="spellEnd"/>
      <w:r w:rsidRPr="00372AB5">
        <w:rPr>
          <w:rStyle w:val="FontStyle35"/>
          <w:rFonts w:ascii="Times New Roman" w:hAnsi="Times New Roman" w:cs="Times New Roman"/>
        </w:rPr>
        <w:t>;</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тромбоцитопения;</w:t>
      </w:r>
    </w:p>
    <w:p w:rsidR="00000000" w:rsidRPr="00372AB5" w:rsidRDefault="00AF277F" w:rsidP="00372AB5">
      <w:pPr>
        <w:pStyle w:val="Style10"/>
        <w:widowControl/>
        <w:numPr>
          <w:ilvl w:val="0"/>
          <w:numId w:val="23"/>
        </w:numPr>
        <w:tabs>
          <w:tab w:val="left" w:pos="87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умеренный лейкоцитоз.</w:t>
      </w:r>
    </w:p>
    <w:p w:rsidR="00000000" w:rsidRPr="00372AB5" w:rsidRDefault="00AF277F">
      <w:pPr>
        <w:pStyle w:val="Style12"/>
        <w:widowControl/>
        <w:spacing w:before="216" w:line="283" w:lineRule="exact"/>
        <w:ind w:firstLine="706"/>
        <w:rPr>
          <w:rStyle w:val="FontStyle35"/>
          <w:rFonts w:ascii="Times New Roman" w:hAnsi="Times New Roman" w:cs="Times New Roman"/>
        </w:rPr>
      </w:pPr>
      <w:r w:rsidRPr="00372AB5">
        <w:rPr>
          <w:rStyle w:val="FontStyle35"/>
          <w:rFonts w:ascii="Times New Roman" w:hAnsi="Times New Roman" w:cs="Times New Roman"/>
        </w:rPr>
        <w:t xml:space="preserve">Основной метод лечения — </w:t>
      </w:r>
      <w:proofErr w:type="spellStart"/>
      <w:r w:rsidRPr="00372AB5">
        <w:rPr>
          <w:rStyle w:val="FontStyle35"/>
          <w:rFonts w:ascii="Times New Roman" w:hAnsi="Times New Roman" w:cs="Times New Roman"/>
        </w:rPr>
        <w:t>спленэктомия</w:t>
      </w:r>
      <w:proofErr w:type="spellEnd"/>
      <w:r w:rsidRPr="00372AB5">
        <w:rPr>
          <w:rStyle w:val="FontStyle35"/>
          <w:rFonts w:ascii="Times New Roman" w:hAnsi="Times New Roman" w:cs="Times New Roman"/>
        </w:rPr>
        <w:t>. Учитывая наследственный характер данной патологии, при планировании беременности необходима консультация врача-генетика и своев</w:t>
      </w:r>
      <w:r w:rsidRPr="00372AB5">
        <w:rPr>
          <w:rStyle w:val="FontStyle35"/>
          <w:rFonts w:ascii="Times New Roman" w:hAnsi="Times New Roman" w:cs="Times New Roman"/>
        </w:rPr>
        <w:t>ременное обследование новорожденного.</w:t>
      </w:r>
    </w:p>
    <w:p w:rsidR="00000000" w:rsidRPr="00372AB5" w:rsidRDefault="00AF277F">
      <w:pPr>
        <w:pStyle w:val="Style12"/>
        <w:widowControl/>
        <w:spacing w:line="240" w:lineRule="exact"/>
        <w:rPr>
          <w:rFonts w:ascii="Times New Roman" w:hAnsi="Times New Roman"/>
          <w:sz w:val="20"/>
          <w:szCs w:val="20"/>
        </w:rPr>
      </w:pPr>
    </w:p>
    <w:p w:rsidR="00000000" w:rsidRPr="00372AB5" w:rsidRDefault="00AF277F">
      <w:pPr>
        <w:pStyle w:val="Style12"/>
        <w:widowControl/>
        <w:spacing w:before="29" w:line="283" w:lineRule="exact"/>
        <w:rPr>
          <w:rStyle w:val="FontStyle35"/>
          <w:rFonts w:ascii="Times New Roman" w:hAnsi="Times New Roman" w:cs="Times New Roman"/>
        </w:rPr>
      </w:pPr>
      <w:r w:rsidRPr="00372AB5">
        <w:rPr>
          <w:rStyle w:val="FontStyle33"/>
          <w:rFonts w:ascii="Times New Roman" w:hAnsi="Times New Roman" w:cs="Times New Roman"/>
        </w:rPr>
        <w:t xml:space="preserve">Аутоиммунная гемолитическая анемия. </w:t>
      </w:r>
      <w:r w:rsidRPr="00372AB5">
        <w:rPr>
          <w:rStyle w:val="FontStyle35"/>
          <w:rFonts w:ascii="Times New Roman" w:hAnsi="Times New Roman" w:cs="Times New Roman"/>
        </w:rPr>
        <w:t>Аутоиммунное заболевание, при котором происходит образование антител к собственным эритроцитам. Различают симптоматическую и идиопатическую аутоиммунную гемолитическую анемию.</w:t>
      </w:r>
    </w:p>
    <w:p w:rsidR="00000000" w:rsidRPr="00372AB5" w:rsidRDefault="00AF277F">
      <w:pPr>
        <w:pStyle w:val="Style12"/>
        <w:widowControl/>
        <w:spacing w:line="240" w:lineRule="exact"/>
        <w:ind w:firstLine="715"/>
        <w:rPr>
          <w:rFonts w:ascii="Times New Roman" w:hAnsi="Times New Roman"/>
          <w:sz w:val="20"/>
          <w:szCs w:val="20"/>
        </w:rPr>
      </w:pPr>
    </w:p>
    <w:p w:rsidR="00000000" w:rsidRPr="00372AB5" w:rsidRDefault="00AF277F">
      <w:pPr>
        <w:pStyle w:val="Style12"/>
        <w:widowControl/>
        <w:spacing w:before="29" w:line="283" w:lineRule="exact"/>
        <w:ind w:firstLine="715"/>
        <w:rPr>
          <w:rStyle w:val="FontStyle35"/>
          <w:rFonts w:ascii="Times New Roman" w:hAnsi="Times New Roman" w:cs="Times New Roman"/>
        </w:rPr>
      </w:pPr>
      <w:r w:rsidRPr="00372AB5">
        <w:rPr>
          <w:rStyle w:val="FontStyle35"/>
          <w:rFonts w:ascii="Times New Roman" w:hAnsi="Times New Roman" w:cs="Times New Roman"/>
        </w:rPr>
        <w:t xml:space="preserve">К </w:t>
      </w:r>
      <w:r w:rsidRPr="00372AB5">
        <w:rPr>
          <w:rStyle w:val="FontStyle30"/>
          <w:rFonts w:ascii="Times New Roman" w:hAnsi="Times New Roman" w:cs="Times New Roman"/>
        </w:rPr>
        <w:t>си</w:t>
      </w:r>
      <w:r w:rsidRPr="00372AB5">
        <w:rPr>
          <w:rStyle w:val="FontStyle30"/>
          <w:rFonts w:ascii="Times New Roman" w:hAnsi="Times New Roman" w:cs="Times New Roman"/>
        </w:rPr>
        <w:t xml:space="preserve">мптоматической форме </w:t>
      </w:r>
      <w:r w:rsidRPr="00372AB5">
        <w:rPr>
          <w:rStyle w:val="FontStyle35"/>
          <w:rFonts w:ascii="Times New Roman" w:hAnsi="Times New Roman" w:cs="Times New Roman"/>
        </w:rPr>
        <w:t xml:space="preserve">относится анемия, которая развивается на фоне </w:t>
      </w:r>
      <w:proofErr w:type="spellStart"/>
      <w:r w:rsidRPr="00372AB5">
        <w:rPr>
          <w:rStyle w:val="FontStyle35"/>
          <w:rFonts w:ascii="Times New Roman" w:hAnsi="Times New Roman" w:cs="Times New Roman"/>
        </w:rPr>
        <w:t>гемобластозов</w:t>
      </w:r>
      <w:proofErr w:type="spellEnd"/>
      <w:r w:rsidRPr="00372AB5">
        <w:rPr>
          <w:rStyle w:val="FontStyle35"/>
          <w:rFonts w:ascii="Times New Roman" w:hAnsi="Times New Roman" w:cs="Times New Roman"/>
        </w:rPr>
        <w:t>, системной красной волчанки, язвенного колита, хронического гепатита, злокачественных опухолей.</w:t>
      </w:r>
    </w:p>
    <w:p w:rsidR="00000000" w:rsidRPr="00372AB5" w:rsidRDefault="00AF277F">
      <w:pPr>
        <w:pStyle w:val="Style12"/>
        <w:widowControl/>
        <w:spacing w:line="240" w:lineRule="exact"/>
        <w:ind w:firstLine="720"/>
        <w:jc w:val="left"/>
        <w:rPr>
          <w:rFonts w:ascii="Times New Roman" w:hAnsi="Times New Roman"/>
          <w:sz w:val="20"/>
          <w:szCs w:val="20"/>
        </w:rPr>
      </w:pPr>
    </w:p>
    <w:p w:rsidR="00000000" w:rsidRPr="00372AB5" w:rsidRDefault="00AF277F">
      <w:pPr>
        <w:pStyle w:val="Style12"/>
        <w:widowControl/>
        <w:spacing w:before="48" w:line="264" w:lineRule="exact"/>
        <w:ind w:firstLine="720"/>
        <w:jc w:val="left"/>
        <w:rPr>
          <w:rStyle w:val="FontStyle35"/>
          <w:rFonts w:ascii="Times New Roman" w:hAnsi="Times New Roman" w:cs="Times New Roman"/>
        </w:rPr>
      </w:pPr>
      <w:r w:rsidRPr="00372AB5">
        <w:rPr>
          <w:rStyle w:val="FontStyle35"/>
          <w:rFonts w:ascii="Times New Roman" w:hAnsi="Times New Roman" w:cs="Times New Roman"/>
        </w:rPr>
        <w:t xml:space="preserve">К </w:t>
      </w:r>
      <w:r w:rsidRPr="00372AB5">
        <w:rPr>
          <w:rStyle w:val="FontStyle30"/>
          <w:rFonts w:ascii="Times New Roman" w:hAnsi="Times New Roman" w:cs="Times New Roman"/>
        </w:rPr>
        <w:t xml:space="preserve">идиопатической форме </w:t>
      </w:r>
      <w:r w:rsidRPr="00372AB5">
        <w:rPr>
          <w:rStyle w:val="FontStyle35"/>
          <w:rFonts w:ascii="Times New Roman" w:hAnsi="Times New Roman" w:cs="Times New Roman"/>
        </w:rPr>
        <w:t>относят те случаи анемии, когда невозможно установить о</w:t>
      </w:r>
      <w:r w:rsidRPr="00372AB5">
        <w:rPr>
          <w:rStyle w:val="FontStyle35"/>
          <w:rFonts w:ascii="Times New Roman" w:hAnsi="Times New Roman" w:cs="Times New Roman"/>
        </w:rPr>
        <w:t>сновное заболевание.</w:t>
      </w:r>
    </w:p>
    <w:p w:rsidR="00000000" w:rsidRPr="00372AB5" w:rsidRDefault="00AF277F">
      <w:pPr>
        <w:pStyle w:val="Style12"/>
        <w:widowControl/>
        <w:spacing w:before="48" w:line="283" w:lineRule="exact"/>
        <w:ind w:right="10" w:firstLine="720"/>
        <w:rPr>
          <w:rStyle w:val="FontStyle35"/>
          <w:rFonts w:ascii="Times New Roman" w:hAnsi="Times New Roman" w:cs="Times New Roman"/>
        </w:rPr>
      </w:pPr>
      <w:r w:rsidRPr="00372AB5">
        <w:rPr>
          <w:rStyle w:val="FontStyle35"/>
          <w:rFonts w:ascii="Times New Roman" w:hAnsi="Times New Roman" w:cs="Times New Roman"/>
        </w:rPr>
        <w:t xml:space="preserve">Во время беременности встречается редко. Прогноз для матери благоприятный. </w:t>
      </w:r>
      <w:proofErr w:type="gramStart"/>
      <w:r w:rsidRPr="00372AB5">
        <w:rPr>
          <w:rStyle w:val="FontStyle35"/>
          <w:rFonts w:ascii="Times New Roman" w:hAnsi="Times New Roman" w:cs="Times New Roman"/>
        </w:rPr>
        <w:t>Лечение заключается в назначении преднизолона из расчета 60—80 мг/</w:t>
      </w:r>
      <w:proofErr w:type="spellStart"/>
      <w:r w:rsidRPr="00372AB5">
        <w:rPr>
          <w:rStyle w:val="FontStyle35"/>
          <w:rFonts w:ascii="Times New Roman" w:hAnsi="Times New Roman" w:cs="Times New Roman"/>
        </w:rPr>
        <w:t>сут</w:t>
      </w:r>
      <w:proofErr w:type="spellEnd"/>
      <w:r w:rsidRPr="00372AB5">
        <w:rPr>
          <w:rStyle w:val="FontStyle35"/>
          <w:rFonts w:ascii="Times New Roman" w:hAnsi="Times New Roman" w:cs="Times New Roman"/>
        </w:rPr>
        <w:t xml:space="preserve"> с постепенным снижением дозы до поддерживающей (10—15 мг/</w:t>
      </w:r>
      <w:proofErr w:type="spellStart"/>
      <w:r w:rsidRPr="00372AB5">
        <w:rPr>
          <w:rStyle w:val="FontStyle35"/>
          <w:rFonts w:ascii="Times New Roman" w:hAnsi="Times New Roman" w:cs="Times New Roman"/>
        </w:rPr>
        <w:t>сут</w:t>
      </w:r>
      <w:proofErr w:type="spellEnd"/>
      <w:r w:rsidRPr="00372AB5">
        <w:rPr>
          <w:rStyle w:val="FontStyle35"/>
          <w:rFonts w:ascii="Times New Roman" w:hAnsi="Times New Roman" w:cs="Times New Roman"/>
        </w:rPr>
        <w:t>).</w:t>
      </w:r>
      <w:proofErr w:type="gramEnd"/>
    </w:p>
    <w:p w:rsidR="00000000" w:rsidRPr="00372AB5" w:rsidRDefault="00AF277F">
      <w:pPr>
        <w:pStyle w:val="Style12"/>
        <w:widowControl/>
        <w:spacing w:line="240" w:lineRule="exact"/>
        <w:ind w:left="734" w:firstLine="0"/>
        <w:jc w:val="left"/>
        <w:rPr>
          <w:rFonts w:ascii="Times New Roman" w:hAnsi="Times New Roman"/>
          <w:sz w:val="20"/>
          <w:szCs w:val="20"/>
        </w:rPr>
      </w:pPr>
    </w:p>
    <w:p w:rsidR="00000000" w:rsidRPr="00372AB5" w:rsidRDefault="00AF277F">
      <w:pPr>
        <w:pStyle w:val="Style12"/>
        <w:widowControl/>
        <w:spacing w:before="29" w:line="240" w:lineRule="auto"/>
        <w:ind w:left="734" w:firstLine="0"/>
        <w:jc w:val="left"/>
        <w:rPr>
          <w:rStyle w:val="FontStyle35"/>
          <w:rFonts w:ascii="Times New Roman" w:hAnsi="Times New Roman" w:cs="Times New Roman"/>
        </w:rPr>
      </w:pPr>
      <w:proofErr w:type="spellStart"/>
      <w:r w:rsidRPr="00372AB5">
        <w:rPr>
          <w:rStyle w:val="FontStyle35"/>
          <w:rFonts w:ascii="Times New Roman" w:hAnsi="Times New Roman" w:cs="Times New Roman"/>
        </w:rPr>
        <w:t>Родоразрешение</w:t>
      </w:r>
      <w:proofErr w:type="spellEnd"/>
      <w:r w:rsidRPr="00372AB5">
        <w:rPr>
          <w:rStyle w:val="FontStyle35"/>
          <w:rFonts w:ascii="Times New Roman" w:hAnsi="Times New Roman" w:cs="Times New Roman"/>
        </w:rPr>
        <w:t xml:space="preserve"> — через ест</w:t>
      </w:r>
      <w:r w:rsidRPr="00372AB5">
        <w:rPr>
          <w:rStyle w:val="FontStyle35"/>
          <w:rFonts w:ascii="Times New Roman" w:hAnsi="Times New Roman" w:cs="Times New Roman"/>
        </w:rPr>
        <w:t>ественные родовые пути.</w:t>
      </w:r>
    </w:p>
    <w:p w:rsidR="00000000" w:rsidRPr="00372AB5" w:rsidRDefault="00AF277F">
      <w:pPr>
        <w:pStyle w:val="Style12"/>
        <w:widowControl/>
        <w:spacing w:line="240" w:lineRule="exact"/>
        <w:ind w:firstLine="715"/>
        <w:rPr>
          <w:rFonts w:ascii="Times New Roman" w:hAnsi="Times New Roman"/>
          <w:sz w:val="20"/>
          <w:szCs w:val="20"/>
        </w:rPr>
      </w:pPr>
    </w:p>
    <w:p w:rsidR="00000000" w:rsidRPr="00372AB5" w:rsidRDefault="00AF277F">
      <w:pPr>
        <w:pStyle w:val="Style12"/>
        <w:widowControl/>
        <w:spacing w:before="53" w:line="264" w:lineRule="exact"/>
        <w:ind w:firstLine="715"/>
        <w:rPr>
          <w:rStyle w:val="FontStyle35"/>
          <w:rFonts w:ascii="Times New Roman" w:hAnsi="Times New Roman" w:cs="Times New Roman"/>
        </w:rPr>
      </w:pPr>
      <w:r w:rsidRPr="00372AB5">
        <w:rPr>
          <w:rStyle w:val="FontStyle35"/>
          <w:rFonts w:ascii="Times New Roman" w:hAnsi="Times New Roman" w:cs="Times New Roman"/>
        </w:rPr>
        <w:t>При развит</w:t>
      </w:r>
      <w:proofErr w:type="gramStart"/>
      <w:r w:rsidRPr="00372AB5">
        <w:rPr>
          <w:rStyle w:val="FontStyle35"/>
          <w:rFonts w:ascii="Times New Roman" w:hAnsi="Times New Roman" w:cs="Times New Roman"/>
        </w:rPr>
        <w:t>ии ау</w:t>
      </w:r>
      <w:proofErr w:type="gramEnd"/>
      <w:r w:rsidRPr="00372AB5">
        <w:rPr>
          <w:rStyle w:val="FontStyle35"/>
          <w:rFonts w:ascii="Times New Roman" w:hAnsi="Times New Roman" w:cs="Times New Roman"/>
        </w:rPr>
        <w:t xml:space="preserve">тоиммунной гемолитической анемии при последующих беременностях рекомендовано их прерывание до 12 </w:t>
      </w:r>
      <w:proofErr w:type="spellStart"/>
      <w:r w:rsidRPr="00372AB5">
        <w:rPr>
          <w:rStyle w:val="FontStyle35"/>
          <w:rFonts w:ascii="Times New Roman" w:hAnsi="Times New Roman" w:cs="Times New Roman"/>
        </w:rPr>
        <w:t>нед</w:t>
      </w:r>
      <w:proofErr w:type="spellEnd"/>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rPr>
        <w:t>гестации</w:t>
      </w:r>
      <w:proofErr w:type="spellEnd"/>
      <w:r w:rsidRPr="00372AB5">
        <w:rPr>
          <w:rStyle w:val="FontStyle35"/>
          <w:rFonts w:ascii="Times New Roman" w:hAnsi="Times New Roman" w:cs="Times New Roman"/>
        </w:rPr>
        <w:t>.</w:t>
      </w:r>
    </w:p>
    <w:p w:rsidR="00000000" w:rsidRPr="00372AB5" w:rsidRDefault="00AF277F">
      <w:pPr>
        <w:pStyle w:val="Style24"/>
        <w:widowControl/>
        <w:spacing w:line="240" w:lineRule="exact"/>
        <w:rPr>
          <w:rFonts w:ascii="Times New Roman" w:hAnsi="Times New Roman"/>
          <w:sz w:val="20"/>
          <w:szCs w:val="20"/>
        </w:rPr>
      </w:pPr>
    </w:p>
    <w:p w:rsidR="00000000" w:rsidRPr="00372AB5" w:rsidRDefault="00AF277F">
      <w:pPr>
        <w:pStyle w:val="Style24"/>
        <w:widowControl/>
        <w:spacing w:line="240" w:lineRule="exact"/>
        <w:rPr>
          <w:rFonts w:ascii="Times New Roman" w:hAnsi="Times New Roman"/>
          <w:sz w:val="20"/>
          <w:szCs w:val="20"/>
        </w:rPr>
      </w:pPr>
    </w:p>
    <w:p w:rsidR="00000000" w:rsidRPr="00372AB5" w:rsidRDefault="00AF277F">
      <w:pPr>
        <w:pStyle w:val="Style24"/>
        <w:widowControl/>
        <w:spacing w:line="240" w:lineRule="exact"/>
        <w:rPr>
          <w:rFonts w:ascii="Times New Roman" w:hAnsi="Times New Roman"/>
          <w:sz w:val="20"/>
          <w:szCs w:val="20"/>
        </w:rPr>
      </w:pPr>
    </w:p>
    <w:p w:rsidR="00000000" w:rsidRPr="00372AB5" w:rsidRDefault="00AF277F">
      <w:pPr>
        <w:pStyle w:val="Style24"/>
        <w:widowControl/>
        <w:spacing w:before="178"/>
        <w:rPr>
          <w:rStyle w:val="FontStyle29"/>
          <w:rFonts w:ascii="Times New Roman" w:hAnsi="Times New Roman" w:cs="Times New Roman"/>
        </w:rPr>
      </w:pPr>
      <w:r w:rsidRPr="00372AB5">
        <w:rPr>
          <w:rStyle w:val="FontStyle29"/>
          <w:rFonts w:ascii="Times New Roman" w:hAnsi="Times New Roman" w:cs="Times New Roman"/>
        </w:rPr>
        <w:t>Железодефицитная (истинная, гипохромная) анемия</w:t>
      </w:r>
    </w:p>
    <w:p w:rsidR="00000000" w:rsidRPr="00372AB5" w:rsidRDefault="00AF277F">
      <w:pPr>
        <w:pStyle w:val="Style12"/>
        <w:widowControl/>
        <w:spacing w:line="240" w:lineRule="exact"/>
        <w:ind w:firstLine="710"/>
        <w:rPr>
          <w:rFonts w:ascii="Times New Roman" w:hAnsi="Times New Roman"/>
          <w:sz w:val="20"/>
          <w:szCs w:val="20"/>
        </w:rPr>
      </w:pPr>
    </w:p>
    <w:p w:rsidR="00000000" w:rsidRPr="00372AB5" w:rsidRDefault="00AF277F">
      <w:pPr>
        <w:pStyle w:val="Style12"/>
        <w:widowControl/>
        <w:spacing w:line="240" w:lineRule="exact"/>
        <w:ind w:firstLine="710"/>
        <w:rPr>
          <w:rFonts w:ascii="Times New Roman" w:hAnsi="Times New Roman"/>
          <w:sz w:val="20"/>
          <w:szCs w:val="20"/>
        </w:rPr>
      </w:pPr>
    </w:p>
    <w:p w:rsidR="00000000" w:rsidRPr="00372AB5" w:rsidRDefault="00AF277F">
      <w:pPr>
        <w:pStyle w:val="Style12"/>
        <w:widowControl/>
        <w:spacing w:before="125" w:line="293" w:lineRule="exact"/>
        <w:ind w:firstLine="710"/>
        <w:rPr>
          <w:rStyle w:val="FontStyle35"/>
          <w:rFonts w:ascii="Times New Roman" w:hAnsi="Times New Roman" w:cs="Times New Roman"/>
        </w:rPr>
      </w:pPr>
      <w:r w:rsidRPr="00372AB5">
        <w:rPr>
          <w:rStyle w:val="FontStyle35"/>
          <w:rFonts w:ascii="Times New Roman" w:hAnsi="Times New Roman" w:cs="Times New Roman"/>
        </w:rPr>
        <w:t>Эта форма анемии встречается наиболее часто. Характе</w:t>
      </w:r>
      <w:r w:rsidRPr="00372AB5">
        <w:rPr>
          <w:rStyle w:val="FontStyle35"/>
          <w:rFonts w:ascii="Times New Roman" w:hAnsi="Times New Roman" w:cs="Times New Roman"/>
        </w:rPr>
        <w:t>рной особенностью данной формы анемии является абсолютное уменьшение количества эритроцитов или функциональная недостаточность системы эритроцитов в силу пониженного содержания гемоглобина в каждом отдельном эритроците. Железодефицитная анемия всегда носит</w:t>
      </w:r>
      <w:r w:rsidRPr="00372AB5">
        <w:rPr>
          <w:rStyle w:val="FontStyle35"/>
          <w:rFonts w:ascii="Times New Roman" w:hAnsi="Times New Roman" w:cs="Times New Roman"/>
        </w:rPr>
        <w:t xml:space="preserve"> гипохромный характер.</w:t>
      </w:r>
    </w:p>
    <w:p w:rsidR="00000000" w:rsidRPr="00372AB5" w:rsidRDefault="00AF277F">
      <w:pPr>
        <w:pStyle w:val="Style12"/>
        <w:widowControl/>
        <w:spacing w:line="240" w:lineRule="exact"/>
        <w:ind w:firstLine="715"/>
        <w:rPr>
          <w:rFonts w:ascii="Times New Roman" w:hAnsi="Times New Roman"/>
          <w:sz w:val="20"/>
          <w:szCs w:val="20"/>
        </w:rPr>
      </w:pPr>
    </w:p>
    <w:p w:rsidR="00000000" w:rsidRPr="00372AB5" w:rsidRDefault="00AF277F">
      <w:pPr>
        <w:pStyle w:val="Style12"/>
        <w:widowControl/>
        <w:spacing w:before="38" w:line="264" w:lineRule="exact"/>
        <w:ind w:firstLine="715"/>
        <w:rPr>
          <w:rStyle w:val="FontStyle35"/>
          <w:rFonts w:ascii="Times New Roman" w:hAnsi="Times New Roman" w:cs="Times New Roman"/>
        </w:rPr>
      </w:pPr>
      <w:r w:rsidRPr="00372AB5">
        <w:rPr>
          <w:rStyle w:val="FontStyle35"/>
          <w:rFonts w:ascii="Times New Roman" w:hAnsi="Times New Roman" w:cs="Times New Roman"/>
        </w:rPr>
        <w:t>Клинические проявления железодефицитной анемии обусловлены, с одной стороны, наличием анемического синдрома, с другой — дефицитом железа (</w:t>
      </w:r>
      <w:proofErr w:type="spellStart"/>
      <w:r w:rsidRPr="00372AB5">
        <w:rPr>
          <w:rStyle w:val="FontStyle35"/>
          <w:rFonts w:ascii="Times New Roman" w:hAnsi="Times New Roman" w:cs="Times New Roman"/>
        </w:rPr>
        <w:t>гипосидерозом</w:t>
      </w:r>
      <w:proofErr w:type="spellEnd"/>
      <w:r w:rsidRPr="00372AB5">
        <w:rPr>
          <w:rStyle w:val="FontStyle35"/>
          <w:rFonts w:ascii="Times New Roman" w:hAnsi="Times New Roman" w:cs="Times New Roman"/>
        </w:rPr>
        <w:t>).</w:t>
      </w:r>
    </w:p>
    <w:p w:rsidR="00000000" w:rsidRPr="00372AB5" w:rsidRDefault="00AF277F">
      <w:pPr>
        <w:pStyle w:val="Style12"/>
        <w:widowControl/>
        <w:spacing w:line="240" w:lineRule="exact"/>
        <w:ind w:firstLine="691"/>
        <w:rPr>
          <w:rFonts w:ascii="Times New Roman" w:hAnsi="Times New Roman"/>
          <w:sz w:val="20"/>
          <w:szCs w:val="20"/>
        </w:rPr>
      </w:pPr>
    </w:p>
    <w:p w:rsidR="00000000" w:rsidRPr="00372AB5" w:rsidRDefault="00AF277F">
      <w:pPr>
        <w:pStyle w:val="Style12"/>
        <w:widowControl/>
        <w:spacing w:before="34" w:line="283" w:lineRule="exact"/>
        <w:ind w:firstLine="691"/>
        <w:rPr>
          <w:rStyle w:val="FontStyle35"/>
          <w:rFonts w:ascii="Times New Roman" w:hAnsi="Times New Roman" w:cs="Times New Roman"/>
        </w:rPr>
      </w:pPr>
      <w:r w:rsidRPr="00372AB5">
        <w:rPr>
          <w:rStyle w:val="FontStyle32"/>
          <w:rFonts w:ascii="Times New Roman" w:hAnsi="Times New Roman" w:cs="Times New Roman"/>
        </w:rPr>
        <w:t xml:space="preserve">Анемический синдром. </w:t>
      </w:r>
      <w:r w:rsidRPr="00372AB5">
        <w:rPr>
          <w:rStyle w:val="FontStyle35"/>
          <w:rFonts w:ascii="Times New Roman" w:hAnsi="Times New Roman" w:cs="Times New Roman"/>
        </w:rPr>
        <w:t>Анемический синдром проявляется комплексом неспецифическ</w:t>
      </w:r>
      <w:r w:rsidRPr="00372AB5">
        <w:rPr>
          <w:rStyle w:val="FontStyle35"/>
          <w:rFonts w:ascii="Times New Roman" w:hAnsi="Times New Roman" w:cs="Times New Roman"/>
        </w:rPr>
        <w:t>их симптомов и обусловлен неполным кислородным обеспечением тканей организма. Основными жалобами пациенток в этих случаях являются:</w:t>
      </w:r>
    </w:p>
    <w:p w:rsidR="00000000" w:rsidRPr="00372AB5" w:rsidRDefault="00AF277F" w:rsidP="00372AB5">
      <w:pPr>
        <w:pStyle w:val="Style17"/>
        <w:widowControl/>
        <w:numPr>
          <w:ilvl w:val="0"/>
          <w:numId w:val="23"/>
        </w:numPr>
        <w:tabs>
          <w:tab w:val="left" w:pos="878"/>
        </w:tabs>
        <w:spacing w:before="53" w:line="504" w:lineRule="exact"/>
        <w:ind w:left="725"/>
        <w:rPr>
          <w:rStyle w:val="FontStyle35"/>
          <w:rFonts w:ascii="Times New Roman" w:hAnsi="Times New Roman" w:cs="Times New Roman"/>
        </w:rPr>
      </w:pPr>
      <w:r w:rsidRPr="00372AB5">
        <w:rPr>
          <w:rStyle w:val="FontStyle35"/>
          <w:rFonts w:ascii="Times New Roman" w:hAnsi="Times New Roman" w:cs="Times New Roman"/>
        </w:rPr>
        <w:t>общая слабость;</w:t>
      </w:r>
    </w:p>
    <w:p w:rsidR="00000000" w:rsidRPr="00372AB5" w:rsidRDefault="00AF277F" w:rsidP="00372AB5">
      <w:pPr>
        <w:pStyle w:val="Style17"/>
        <w:widowControl/>
        <w:numPr>
          <w:ilvl w:val="0"/>
          <w:numId w:val="23"/>
        </w:numPr>
        <w:tabs>
          <w:tab w:val="left" w:pos="878"/>
        </w:tabs>
        <w:spacing w:before="5" w:line="504" w:lineRule="exact"/>
        <w:ind w:left="725"/>
        <w:rPr>
          <w:rStyle w:val="FontStyle35"/>
          <w:rFonts w:ascii="Times New Roman" w:hAnsi="Times New Roman" w:cs="Times New Roman"/>
        </w:rPr>
      </w:pPr>
      <w:r w:rsidRPr="00372AB5">
        <w:rPr>
          <w:rStyle w:val="FontStyle35"/>
          <w:rFonts w:ascii="Times New Roman" w:hAnsi="Times New Roman" w:cs="Times New Roman"/>
        </w:rPr>
        <w:t>повышенная утомляемость;</w:t>
      </w:r>
    </w:p>
    <w:p w:rsidR="00000000" w:rsidRPr="00372AB5" w:rsidRDefault="00AF277F" w:rsidP="00372AB5">
      <w:pPr>
        <w:pStyle w:val="Style17"/>
        <w:widowControl/>
        <w:numPr>
          <w:ilvl w:val="0"/>
          <w:numId w:val="23"/>
        </w:numPr>
        <w:tabs>
          <w:tab w:val="left" w:pos="878"/>
        </w:tabs>
        <w:spacing w:before="5" w:line="504" w:lineRule="exact"/>
        <w:ind w:left="725"/>
        <w:rPr>
          <w:rStyle w:val="FontStyle35"/>
          <w:rFonts w:ascii="Times New Roman" w:hAnsi="Times New Roman" w:cs="Times New Roman"/>
        </w:rPr>
      </w:pPr>
      <w:r w:rsidRPr="00372AB5">
        <w:rPr>
          <w:rStyle w:val="FontStyle35"/>
          <w:rFonts w:ascii="Times New Roman" w:hAnsi="Times New Roman" w:cs="Times New Roman"/>
        </w:rPr>
        <w:t>головокружение;</w:t>
      </w:r>
    </w:p>
    <w:p w:rsidR="00000000" w:rsidRPr="00372AB5" w:rsidRDefault="00AF277F" w:rsidP="00372AB5">
      <w:pPr>
        <w:pStyle w:val="Style17"/>
        <w:widowControl/>
        <w:numPr>
          <w:ilvl w:val="0"/>
          <w:numId w:val="23"/>
        </w:numPr>
        <w:tabs>
          <w:tab w:val="left" w:pos="878"/>
        </w:tabs>
        <w:spacing w:before="5" w:line="504" w:lineRule="exact"/>
        <w:ind w:left="725"/>
        <w:rPr>
          <w:rStyle w:val="FontStyle35"/>
          <w:rFonts w:ascii="Times New Roman" w:hAnsi="Times New Roman" w:cs="Times New Roman"/>
        </w:rPr>
      </w:pPr>
      <w:r w:rsidRPr="00372AB5">
        <w:rPr>
          <w:rStyle w:val="FontStyle35"/>
          <w:rFonts w:ascii="Times New Roman" w:hAnsi="Times New Roman" w:cs="Times New Roman"/>
        </w:rPr>
        <w:t>шум в ушах;</w:t>
      </w:r>
    </w:p>
    <w:p w:rsidR="00000000" w:rsidRPr="00372AB5" w:rsidRDefault="00AF277F" w:rsidP="00372AB5">
      <w:pPr>
        <w:pStyle w:val="Style17"/>
        <w:widowControl/>
        <w:numPr>
          <w:ilvl w:val="0"/>
          <w:numId w:val="23"/>
        </w:numPr>
        <w:tabs>
          <w:tab w:val="left" w:pos="878"/>
        </w:tabs>
        <w:spacing w:before="5" w:line="504" w:lineRule="exact"/>
        <w:ind w:left="725"/>
        <w:rPr>
          <w:rStyle w:val="FontStyle35"/>
          <w:rFonts w:ascii="Times New Roman" w:hAnsi="Times New Roman" w:cs="Times New Roman"/>
        </w:rPr>
      </w:pPr>
      <w:r w:rsidRPr="00372AB5">
        <w:rPr>
          <w:rStyle w:val="FontStyle35"/>
          <w:rFonts w:ascii="Times New Roman" w:hAnsi="Times New Roman" w:cs="Times New Roman"/>
        </w:rPr>
        <w:t>мелькание мушек перед глазами;</w:t>
      </w:r>
    </w:p>
    <w:p w:rsidR="00000000" w:rsidRPr="00372AB5" w:rsidRDefault="00AF277F" w:rsidP="00372AB5">
      <w:pPr>
        <w:pStyle w:val="Style17"/>
        <w:widowControl/>
        <w:numPr>
          <w:ilvl w:val="0"/>
          <w:numId w:val="23"/>
        </w:numPr>
        <w:tabs>
          <w:tab w:val="left" w:pos="878"/>
        </w:tabs>
        <w:spacing w:before="5" w:line="504" w:lineRule="exact"/>
        <w:ind w:left="725"/>
        <w:rPr>
          <w:rStyle w:val="FontStyle35"/>
          <w:rFonts w:ascii="Times New Roman" w:hAnsi="Times New Roman" w:cs="Times New Roman"/>
        </w:rPr>
      </w:pPr>
      <w:r w:rsidRPr="00372AB5">
        <w:rPr>
          <w:rStyle w:val="FontStyle35"/>
          <w:rFonts w:ascii="Times New Roman" w:hAnsi="Times New Roman" w:cs="Times New Roman"/>
        </w:rPr>
        <w:t>тахикардия;</w:t>
      </w:r>
    </w:p>
    <w:p w:rsidR="00000000" w:rsidRPr="00372AB5" w:rsidRDefault="00AF277F" w:rsidP="00372AB5">
      <w:pPr>
        <w:pStyle w:val="Style17"/>
        <w:widowControl/>
        <w:numPr>
          <w:ilvl w:val="0"/>
          <w:numId w:val="23"/>
        </w:numPr>
        <w:tabs>
          <w:tab w:val="left" w:pos="878"/>
        </w:tabs>
        <w:spacing w:before="5" w:line="504" w:lineRule="exact"/>
        <w:ind w:left="725"/>
        <w:rPr>
          <w:rStyle w:val="FontStyle35"/>
          <w:rFonts w:ascii="Times New Roman" w:hAnsi="Times New Roman" w:cs="Times New Roman"/>
        </w:rPr>
      </w:pPr>
      <w:r w:rsidRPr="00372AB5">
        <w:rPr>
          <w:rStyle w:val="FontStyle35"/>
          <w:rFonts w:ascii="Times New Roman" w:hAnsi="Times New Roman" w:cs="Times New Roman"/>
        </w:rPr>
        <w:t>одышка при физической нагрузке;</w:t>
      </w:r>
    </w:p>
    <w:p w:rsidR="00000000" w:rsidRPr="00372AB5" w:rsidRDefault="00AF277F" w:rsidP="00372AB5">
      <w:pPr>
        <w:pStyle w:val="Style17"/>
        <w:widowControl/>
        <w:numPr>
          <w:ilvl w:val="0"/>
          <w:numId w:val="23"/>
        </w:numPr>
        <w:tabs>
          <w:tab w:val="left" w:pos="878"/>
        </w:tabs>
        <w:spacing w:line="504" w:lineRule="exact"/>
        <w:ind w:left="725"/>
        <w:rPr>
          <w:rStyle w:val="FontStyle35"/>
          <w:rFonts w:ascii="Times New Roman" w:hAnsi="Times New Roman" w:cs="Times New Roman"/>
        </w:rPr>
      </w:pPr>
      <w:r w:rsidRPr="00372AB5">
        <w:rPr>
          <w:rStyle w:val="FontStyle35"/>
          <w:rFonts w:ascii="Times New Roman" w:hAnsi="Times New Roman" w:cs="Times New Roman"/>
        </w:rPr>
        <w:t>обморочные состояния;</w:t>
      </w:r>
    </w:p>
    <w:p w:rsidR="00000000" w:rsidRPr="00372AB5" w:rsidRDefault="00AF277F" w:rsidP="00372AB5">
      <w:pPr>
        <w:pStyle w:val="Style17"/>
        <w:widowControl/>
        <w:numPr>
          <w:ilvl w:val="0"/>
          <w:numId w:val="23"/>
        </w:numPr>
        <w:tabs>
          <w:tab w:val="left" w:pos="878"/>
        </w:tabs>
        <w:spacing w:before="5" w:line="504" w:lineRule="exact"/>
        <w:ind w:left="725"/>
        <w:rPr>
          <w:rStyle w:val="FontStyle35"/>
          <w:rFonts w:ascii="Times New Roman" w:hAnsi="Times New Roman" w:cs="Times New Roman"/>
        </w:rPr>
      </w:pPr>
      <w:r w:rsidRPr="00372AB5">
        <w:rPr>
          <w:rStyle w:val="FontStyle35"/>
          <w:rFonts w:ascii="Times New Roman" w:hAnsi="Times New Roman" w:cs="Times New Roman"/>
        </w:rPr>
        <w:t>бессонница;</w:t>
      </w:r>
    </w:p>
    <w:p w:rsidR="00000000" w:rsidRPr="00372AB5" w:rsidRDefault="00AF277F" w:rsidP="00372AB5">
      <w:pPr>
        <w:pStyle w:val="Style17"/>
        <w:widowControl/>
        <w:numPr>
          <w:ilvl w:val="0"/>
          <w:numId w:val="23"/>
        </w:numPr>
        <w:tabs>
          <w:tab w:val="left" w:pos="878"/>
        </w:tabs>
        <w:spacing w:before="5" w:line="504" w:lineRule="exact"/>
        <w:ind w:left="725"/>
        <w:rPr>
          <w:rStyle w:val="FontStyle35"/>
          <w:rFonts w:ascii="Times New Roman" w:hAnsi="Times New Roman" w:cs="Times New Roman"/>
        </w:rPr>
      </w:pPr>
      <w:r w:rsidRPr="00372AB5">
        <w:rPr>
          <w:rStyle w:val="FontStyle35"/>
          <w:rFonts w:ascii="Times New Roman" w:hAnsi="Times New Roman" w:cs="Times New Roman"/>
        </w:rPr>
        <w:t>головная боль;</w:t>
      </w:r>
    </w:p>
    <w:p w:rsidR="00000000" w:rsidRPr="00372AB5" w:rsidRDefault="00AF277F" w:rsidP="00372AB5">
      <w:pPr>
        <w:pStyle w:val="Style17"/>
        <w:widowControl/>
        <w:numPr>
          <w:ilvl w:val="0"/>
          <w:numId w:val="23"/>
        </w:numPr>
        <w:tabs>
          <w:tab w:val="left" w:pos="878"/>
        </w:tabs>
        <w:spacing w:before="5" w:line="504" w:lineRule="exact"/>
        <w:ind w:left="725"/>
        <w:rPr>
          <w:rStyle w:val="FontStyle35"/>
          <w:rFonts w:ascii="Times New Roman" w:hAnsi="Times New Roman" w:cs="Times New Roman"/>
        </w:rPr>
      </w:pPr>
      <w:r w:rsidRPr="00372AB5">
        <w:rPr>
          <w:rStyle w:val="FontStyle35"/>
          <w:rFonts w:ascii="Times New Roman" w:hAnsi="Times New Roman" w:cs="Times New Roman"/>
        </w:rPr>
        <w:t>снижение работоспособности.</w:t>
      </w:r>
    </w:p>
    <w:p w:rsidR="00000000" w:rsidRPr="00372AB5" w:rsidRDefault="00AF277F">
      <w:pPr>
        <w:pStyle w:val="Style12"/>
        <w:widowControl/>
        <w:spacing w:before="226" w:line="293" w:lineRule="exact"/>
        <w:ind w:right="5" w:firstLine="715"/>
        <w:rPr>
          <w:rStyle w:val="FontStyle35"/>
          <w:rFonts w:ascii="Times New Roman" w:hAnsi="Times New Roman" w:cs="Times New Roman"/>
        </w:rPr>
      </w:pPr>
      <w:r w:rsidRPr="00372AB5">
        <w:rPr>
          <w:rStyle w:val="FontStyle32"/>
          <w:rFonts w:ascii="Times New Roman" w:hAnsi="Times New Roman" w:cs="Times New Roman"/>
        </w:rPr>
        <w:t xml:space="preserve">Синдром </w:t>
      </w:r>
      <w:proofErr w:type="spellStart"/>
      <w:r w:rsidRPr="00372AB5">
        <w:rPr>
          <w:rStyle w:val="FontStyle32"/>
          <w:rFonts w:ascii="Times New Roman" w:hAnsi="Times New Roman" w:cs="Times New Roman"/>
        </w:rPr>
        <w:t>гипосидероза</w:t>
      </w:r>
      <w:proofErr w:type="spellEnd"/>
      <w:r w:rsidRPr="00372AB5">
        <w:rPr>
          <w:rStyle w:val="FontStyle32"/>
          <w:rFonts w:ascii="Times New Roman" w:hAnsi="Times New Roman" w:cs="Times New Roman"/>
        </w:rPr>
        <w:t xml:space="preserve">. </w:t>
      </w:r>
      <w:r w:rsidRPr="00372AB5">
        <w:rPr>
          <w:rStyle w:val="FontStyle35"/>
          <w:rFonts w:ascii="Times New Roman" w:hAnsi="Times New Roman" w:cs="Times New Roman"/>
        </w:rPr>
        <w:t xml:space="preserve">Клинические проявления </w:t>
      </w:r>
      <w:proofErr w:type="spellStart"/>
      <w:r w:rsidRPr="00372AB5">
        <w:rPr>
          <w:rStyle w:val="FontStyle35"/>
          <w:rFonts w:ascii="Times New Roman" w:hAnsi="Times New Roman" w:cs="Times New Roman"/>
        </w:rPr>
        <w:t>гипосидероза</w:t>
      </w:r>
      <w:proofErr w:type="spellEnd"/>
      <w:r w:rsidRPr="00372AB5">
        <w:rPr>
          <w:rStyle w:val="FontStyle35"/>
          <w:rFonts w:ascii="Times New Roman" w:hAnsi="Times New Roman" w:cs="Times New Roman"/>
        </w:rPr>
        <w:t xml:space="preserve"> обусловлены тканевым дефицитом железа. В результате сниже</w:t>
      </w:r>
      <w:r w:rsidRPr="00372AB5">
        <w:rPr>
          <w:rStyle w:val="FontStyle35"/>
          <w:rFonts w:ascii="Times New Roman" w:hAnsi="Times New Roman" w:cs="Times New Roman"/>
        </w:rPr>
        <w:t xml:space="preserve">ния активности железосодержащих тканевых ферментов, в частности </w:t>
      </w:r>
      <w:proofErr w:type="spellStart"/>
      <w:r w:rsidRPr="00372AB5">
        <w:rPr>
          <w:rStyle w:val="FontStyle35"/>
          <w:rFonts w:ascii="Times New Roman" w:hAnsi="Times New Roman" w:cs="Times New Roman"/>
        </w:rPr>
        <w:t>цитохромов</w:t>
      </w:r>
      <w:proofErr w:type="spellEnd"/>
      <w:r w:rsidRPr="00372AB5">
        <w:rPr>
          <w:rStyle w:val="FontStyle35"/>
          <w:rFonts w:ascii="Times New Roman" w:hAnsi="Times New Roman" w:cs="Times New Roman"/>
        </w:rPr>
        <w:t>, появляются изменения в эпителиальных тканях (кожа, слизистые оболочки). Следствием этого являются:</w:t>
      </w:r>
    </w:p>
    <w:p w:rsidR="00000000" w:rsidRPr="00372AB5" w:rsidRDefault="00AF277F" w:rsidP="00372AB5">
      <w:pPr>
        <w:pStyle w:val="Style10"/>
        <w:widowControl/>
        <w:numPr>
          <w:ilvl w:val="0"/>
          <w:numId w:val="13"/>
        </w:numPr>
        <w:tabs>
          <w:tab w:val="left" w:pos="888"/>
        </w:tabs>
        <w:spacing w:before="48" w:line="509" w:lineRule="exact"/>
        <w:ind w:left="725" w:firstLine="0"/>
        <w:rPr>
          <w:rStyle w:val="FontStyle35"/>
          <w:rFonts w:ascii="Times New Roman" w:hAnsi="Times New Roman" w:cs="Times New Roman"/>
        </w:rPr>
      </w:pPr>
      <w:proofErr w:type="gramStart"/>
      <w:r w:rsidRPr="00372AB5">
        <w:rPr>
          <w:rStyle w:val="FontStyle35"/>
          <w:rFonts w:ascii="Times New Roman" w:hAnsi="Times New Roman" w:cs="Times New Roman"/>
        </w:rPr>
        <w:t>сухость кожи, образование на ней трещин;</w:t>
      </w:r>
      <w:proofErr w:type="gramEnd"/>
    </w:p>
    <w:p w:rsidR="00000000" w:rsidRPr="00372AB5" w:rsidRDefault="00AF277F" w:rsidP="00372AB5">
      <w:pPr>
        <w:pStyle w:val="Style10"/>
        <w:widowControl/>
        <w:numPr>
          <w:ilvl w:val="0"/>
          <w:numId w:val="13"/>
        </w:numPr>
        <w:tabs>
          <w:tab w:val="left" w:pos="88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нарушение целости эпидермиса;</w:t>
      </w:r>
    </w:p>
    <w:p w:rsidR="00000000" w:rsidRPr="00372AB5" w:rsidRDefault="00AF277F" w:rsidP="00372AB5">
      <w:pPr>
        <w:pStyle w:val="Style10"/>
        <w:widowControl/>
        <w:numPr>
          <w:ilvl w:val="0"/>
          <w:numId w:val="13"/>
        </w:numPr>
        <w:tabs>
          <w:tab w:val="left" w:pos="888"/>
        </w:tabs>
        <w:spacing w:line="509" w:lineRule="exact"/>
        <w:ind w:left="725" w:firstLine="0"/>
        <w:rPr>
          <w:rStyle w:val="FontStyle35"/>
          <w:rFonts w:ascii="Times New Roman" w:hAnsi="Times New Roman" w:cs="Times New Roman"/>
        </w:rPr>
      </w:pPr>
      <w:proofErr w:type="spellStart"/>
      <w:proofErr w:type="gramStart"/>
      <w:r w:rsidRPr="00372AB5">
        <w:rPr>
          <w:rStyle w:val="FontStyle35"/>
          <w:rFonts w:ascii="Times New Roman" w:hAnsi="Times New Roman" w:cs="Times New Roman"/>
        </w:rPr>
        <w:t>ангулярный</w:t>
      </w:r>
      <w:proofErr w:type="spellEnd"/>
      <w:r w:rsidRPr="00372AB5">
        <w:rPr>
          <w:rStyle w:val="FontStyle35"/>
          <w:rFonts w:ascii="Times New Roman" w:hAnsi="Times New Roman" w:cs="Times New Roman"/>
        </w:rPr>
        <w:t xml:space="preserve"> стоматит (появление в углах рта изъязвлений и трещин с воспалительным</w:t>
      </w:r>
      <w:proofErr w:type="gramEnd"/>
    </w:p>
    <w:p w:rsidR="00000000" w:rsidRPr="00372AB5" w:rsidRDefault="00AF277F">
      <w:pPr>
        <w:pStyle w:val="Style5"/>
        <w:widowControl/>
        <w:spacing w:before="19" w:line="240" w:lineRule="auto"/>
        <w:jc w:val="left"/>
        <w:rPr>
          <w:rStyle w:val="FontStyle35"/>
          <w:rFonts w:ascii="Times New Roman" w:hAnsi="Times New Roman" w:cs="Times New Roman"/>
        </w:rPr>
      </w:pPr>
      <w:r w:rsidRPr="00372AB5">
        <w:rPr>
          <w:rStyle w:val="FontStyle35"/>
          <w:rFonts w:ascii="Times New Roman" w:hAnsi="Times New Roman" w:cs="Times New Roman"/>
        </w:rPr>
        <w:t>валом);</w:t>
      </w:r>
    </w:p>
    <w:p w:rsidR="00000000" w:rsidRPr="00372AB5" w:rsidRDefault="00AF277F" w:rsidP="00372AB5">
      <w:pPr>
        <w:pStyle w:val="Style10"/>
        <w:widowControl/>
        <w:numPr>
          <w:ilvl w:val="0"/>
          <w:numId w:val="13"/>
        </w:numPr>
        <w:tabs>
          <w:tab w:val="left" w:pos="888"/>
        </w:tabs>
        <w:spacing w:before="278" w:line="240" w:lineRule="auto"/>
        <w:ind w:left="725" w:firstLine="0"/>
        <w:rPr>
          <w:rStyle w:val="FontStyle35"/>
          <w:rFonts w:ascii="Times New Roman" w:hAnsi="Times New Roman" w:cs="Times New Roman"/>
        </w:rPr>
      </w:pPr>
      <w:r w:rsidRPr="00372AB5">
        <w:rPr>
          <w:rStyle w:val="FontStyle35"/>
          <w:rFonts w:ascii="Times New Roman" w:hAnsi="Times New Roman" w:cs="Times New Roman"/>
        </w:rPr>
        <w:t>атрофия и гиперкератоз слизистой оболочки ротовой полости;</w:t>
      </w:r>
    </w:p>
    <w:p w:rsidR="00000000" w:rsidRPr="00372AB5" w:rsidRDefault="00AF277F" w:rsidP="00372AB5">
      <w:pPr>
        <w:pStyle w:val="Style10"/>
        <w:widowControl/>
        <w:numPr>
          <w:ilvl w:val="0"/>
          <w:numId w:val="13"/>
        </w:numPr>
        <w:tabs>
          <w:tab w:val="left" w:pos="883"/>
        </w:tabs>
        <w:spacing w:before="288" w:line="269" w:lineRule="exact"/>
        <w:ind w:firstLine="720"/>
        <w:rPr>
          <w:rStyle w:val="FontStyle35"/>
          <w:rFonts w:ascii="Times New Roman" w:hAnsi="Times New Roman" w:cs="Times New Roman"/>
        </w:rPr>
      </w:pPr>
      <w:r w:rsidRPr="00372AB5">
        <w:rPr>
          <w:rStyle w:val="FontStyle35"/>
          <w:rFonts w:ascii="Times New Roman" w:hAnsi="Times New Roman" w:cs="Times New Roman"/>
        </w:rPr>
        <w:t xml:space="preserve">изменения со стороны ногтей (ломкость, слоистость, поперечная </w:t>
      </w:r>
      <w:proofErr w:type="spellStart"/>
      <w:r w:rsidRPr="00372AB5">
        <w:rPr>
          <w:rStyle w:val="FontStyle35"/>
          <w:rFonts w:ascii="Times New Roman" w:hAnsi="Times New Roman" w:cs="Times New Roman"/>
        </w:rPr>
        <w:t>исчерченность</w:t>
      </w:r>
      <w:proofErr w:type="spellEnd"/>
      <w:r w:rsidRPr="00372AB5">
        <w:rPr>
          <w:rStyle w:val="FontStyle35"/>
          <w:rFonts w:ascii="Times New Roman" w:hAnsi="Times New Roman" w:cs="Times New Roman"/>
        </w:rPr>
        <w:t>, ногти становятся плос</w:t>
      </w:r>
      <w:r w:rsidRPr="00372AB5">
        <w:rPr>
          <w:rStyle w:val="FontStyle35"/>
          <w:rFonts w:ascii="Times New Roman" w:hAnsi="Times New Roman" w:cs="Times New Roman"/>
        </w:rPr>
        <w:t xml:space="preserve">кими, принимают вогнутую ложкообразную форму — </w:t>
      </w:r>
      <w:proofErr w:type="spellStart"/>
      <w:r w:rsidRPr="00372AB5">
        <w:rPr>
          <w:rStyle w:val="FontStyle35"/>
          <w:rFonts w:ascii="Times New Roman" w:hAnsi="Times New Roman" w:cs="Times New Roman"/>
        </w:rPr>
        <w:t>койлонихии</w:t>
      </w:r>
      <w:proofErr w:type="spellEnd"/>
      <w:r w:rsidRPr="00372AB5">
        <w:rPr>
          <w:rStyle w:val="FontStyle35"/>
          <w:rFonts w:ascii="Times New Roman" w:hAnsi="Times New Roman" w:cs="Times New Roman"/>
        </w:rPr>
        <w:t>);</w:t>
      </w:r>
    </w:p>
    <w:p w:rsidR="00000000" w:rsidRPr="00372AB5" w:rsidRDefault="00AF277F">
      <w:pPr>
        <w:pStyle w:val="Style17"/>
        <w:widowControl/>
        <w:tabs>
          <w:tab w:val="left" w:pos="883"/>
        </w:tabs>
        <w:spacing w:before="48" w:line="504" w:lineRule="exact"/>
        <w:ind w:left="725"/>
        <w:rPr>
          <w:rStyle w:val="FontStyle35"/>
          <w:rFonts w:ascii="Times New Roman" w:hAnsi="Times New Roman" w:cs="Times New Roman"/>
        </w:rPr>
      </w:pPr>
      <w:r w:rsidRPr="00372AB5">
        <w:rPr>
          <w:rStyle w:val="FontStyle35"/>
          <w:rFonts w:ascii="Times New Roman" w:hAnsi="Times New Roman" w:cs="Times New Roman"/>
        </w:rPr>
        <w:lastRenderedPageBreak/>
        <w:t>•</w:t>
      </w:r>
      <w:r w:rsidRPr="00372AB5">
        <w:rPr>
          <w:rStyle w:val="FontStyle35"/>
          <w:rFonts w:ascii="Times New Roman" w:hAnsi="Times New Roman" w:cs="Times New Roman"/>
        </w:rPr>
        <w:tab/>
        <w:t>невозможность отрастить волосы (волосы секутся, кончики их расслаиваются). К симптомам, связанным с дефицитом железа относятся:</w:t>
      </w:r>
    </w:p>
    <w:p w:rsidR="00000000" w:rsidRPr="00372AB5" w:rsidRDefault="00AF277F" w:rsidP="00372AB5">
      <w:pPr>
        <w:pStyle w:val="Style10"/>
        <w:widowControl/>
        <w:numPr>
          <w:ilvl w:val="0"/>
          <w:numId w:val="1"/>
        </w:numPr>
        <w:tabs>
          <w:tab w:val="left" w:pos="883"/>
        </w:tabs>
        <w:spacing w:before="5" w:line="504" w:lineRule="exact"/>
        <w:ind w:left="725" w:firstLine="0"/>
        <w:rPr>
          <w:rStyle w:val="FontStyle35"/>
          <w:rFonts w:ascii="Times New Roman" w:hAnsi="Times New Roman" w:cs="Times New Roman"/>
        </w:rPr>
      </w:pPr>
      <w:r w:rsidRPr="00372AB5">
        <w:rPr>
          <w:rStyle w:val="FontStyle35"/>
          <w:rFonts w:ascii="Times New Roman" w:hAnsi="Times New Roman" w:cs="Times New Roman"/>
        </w:rPr>
        <w:t>чувство жжения языка;</w:t>
      </w:r>
    </w:p>
    <w:p w:rsidR="00000000" w:rsidRPr="00372AB5" w:rsidRDefault="00AF277F" w:rsidP="00372AB5">
      <w:pPr>
        <w:pStyle w:val="Style10"/>
        <w:widowControl/>
        <w:numPr>
          <w:ilvl w:val="0"/>
          <w:numId w:val="1"/>
        </w:numPr>
        <w:tabs>
          <w:tab w:val="left" w:pos="883"/>
        </w:tabs>
        <w:spacing w:line="504" w:lineRule="exact"/>
        <w:ind w:left="725" w:firstLine="0"/>
        <w:rPr>
          <w:rStyle w:val="FontStyle35"/>
          <w:rFonts w:ascii="Times New Roman" w:hAnsi="Times New Roman" w:cs="Times New Roman"/>
        </w:rPr>
      </w:pPr>
      <w:r w:rsidRPr="00372AB5">
        <w:rPr>
          <w:rStyle w:val="FontStyle35"/>
          <w:rFonts w:ascii="Times New Roman" w:hAnsi="Times New Roman" w:cs="Times New Roman"/>
        </w:rPr>
        <w:t xml:space="preserve">извращение вкуса (желание есть мел, </w:t>
      </w:r>
      <w:r w:rsidRPr="00372AB5">
        <w:rPr>
          <w:rStyle w:val="FontStyle35"/>
          <w:rFonts w:ascii="Times New Roman" w:hAnsi="Times New Roman" w:cs="Times New Roman"/>
        </w:rPr>
        <w:t>зубную пасту, пепел, глину, песок, сырые крупы);</w:t>
      </w:r>
    </w:p>
    <w:p w:rsidR="00000000" w:rsidRPr="00372AB5" w:rsidRDefault="00AF277F" w:rsidP="00372AB5">
      <w:pPr>
        <w:pStyle w:val="Style10"/>
        <w:widowControl/>
        <w:numPr>
          <w:ilvl w:val="0"/>
          <w:numId w:val="1"/>
        </w:numPr>
        <w:tabs>
          <w:tab w:val="left" w:pos="883"/>
        </w:tabs>
        <w:spacing w:before="5" w:line="504"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нездоровое пристрастие к некоторым запахам (ацетон, бензин, керосин, нафталин);</w:t>
      </w:r>
    </w:p>
    <w:p w:rsidR="00000000" w:rsidRPr="00372AB5" w:rsidRDefault="00AF277F" w:rsidP="00372AB5">
      <w:pPr>
        <w:pStyle w:val="Style10"/>
        <w:widowControl/>
        <w:numPr>
          <w:ilvl w:val="0"/>
          <w:numId w:val="1"/>
        </w:numPr>
        <w:tabs>
          <w:tab w:val="left" w:pos="883"/>
        </w:tabs>
        <w:spacing w:before="5" w:line="504" w:lineRule="exact"/>
        <w:ind w:left="725" w:firstLine="0"/>
        <w:rPr>
          <w:rStyle w:val="FontStyle35"/>
          <w:rFonts w:ascii="Times New Roman" w:hAnsi="Times New Roman" w:cs="Times New Roman"/>
        </w:rPr>
      </w:pPr>
      <w:proofErr w:type="spellStart"/>
      <w:r w:rsidRPr="00372AB5">
        <w:rPr>
          <w:rStyle w:val="FontStyle35"/>
          <w:rFonts w:ascii="Times New Roman" w:hAnsi="Times New Roman" w:cs="Times New Roman"/>
        </w:rPr>
        <w:t>сидеропеническая</w:t>
      </w:r>
      <w:proofErr w:type="spellEnd"/>
      <w:r w:rsidRPr="00372AB5">
        <w:rPr>
          <w:rStyle w:val="FontStyle35"/>
          <w:rFonts w:ascii="Times New Roman" w:hAnsi="Times New Roman" w:cs="Times New Roman"/>
        </w:rPr>
        <w:t xml:space="preserve"> дисфагия (затруднение при глотании сухой и твердой пищи);</w:t>
      </w:r>
    </w:p>
    <w:p w:rsidR="00000000" w:rsidRPr="00372AB5" w:rsidRDefault="00AF277F" w:rsidP="00372AB5">
      <w:pPr>
        <w:pStyle w:val="Style10"/>
        <w:widowControl/>
        <w:numPr>
          <w:ilvl w:val="0"/>
          <w:numId w:val="11"/>
        </w:numPr>
        <w:tabs>
          <w:tab w:val="left" w:pos="874"/>
        </w:tabs>
        <w:spacing w:before="245"/>
        <w:rPr>
          <w:rStyle w:val="FontStyle35"/>
          <w:rFonts w:ascii="Times New Roman" w:hAnsi="Times New Roman" w:cs="Times New Roman"/>
        </w:rPr>
      </w:pPr>
      <w:r w:rsidRPr="00372AB5">
        <w:rPr>
          <w:rStyle w:val="FontStyle35"/>
          <w:rFonts w:ascii="Times New Roman" w:hAnsi="Times New Roman" w:cs="Times New Roman"/>
        </w:rPr>
        <w:t>дистрофические изменения слизистой оболо</w:t>
      </w:r>
      <w:r w:rsidRPr="00372AB5">
        <w:rPr>
          <w:rStyle w:val="FontStyle35"/>
          <w:rFonts w:ascii="Times New Roman" w:hAnsi="Times New Roman" w:cs="Times New Roman"/>
        </w:rPr>
        <w:t>чки желудка с развитием секреторной недостаточности, появлением чувства тяжести и болей, как при гастрите;</w:t>
      </w:r>
    </w:p>
    <w:p w:rsidR="00000000" w:rsidRPr="00372AB5" w:rsidRDefault="00AF277F" w:rsidP="00372AB5">
      <w:pPr>
        <w:pStyle w:val="Style10"/>
        <w:widowControl/>
        <w:numPr>
          <w:ilvl w:val="0"/>
          <w:numId w:val="1"/>
        </w:numPr>
        <w:tabs>
          <w:tab w:val="left" w:pos="883"/>
        </w:tabs>
        <w:spacing w:before="48" w:line="509" w:lineRule="exact"/>
        <w:ind w:left="725" w:firstLine="0"/>
        <w:rPr>
          <w:rStyle w:val="FontStyle35"/>
          <w:rFonts w:ascii="Times New Roman" w:hAnsi="Times New Roman" w:cs="Times New Roman"/>
        </w:rPr>
      </w:pPr>
      <w:proofErr w:type="spellStart"/>
      <w:r w:rsidRPr="00372AB5">
        <w:rPr>
          <w:rStyle w:val="FontStyle35"/>
          <w:rFonts w:ascii="Times New Roman" w:hAnsi="Times New Roman" w:cs="Times New Roman"/>
        </w:rPr>
        <w:t>дизурические</w:t>
      </w:r>
      <w:proofErr w:type="spellEnd"/>
      <w:r w:rsidRPr="00372AB5">
        <w:rPr>
          <w:rStyle w:val="FontStyle35"/>
          <w:rFonts w:ascii="Times New Roman" w:hAnsi="Times New Roman" w:cs="Times New Roman"/>
        </w:rPr>
        <w:t xml:space="preserve"> расстройства, недержание мочи при кашле и смехе, ночной </w:t>
      </w:r>
      <w:proofErr w:type="spellStart"/>
      <w:r w:rsidRPr="00372AB5">
        <w:rPr>
          <w:rStyle w:val="FontStyle35"/>
          <w:rFonts w:ascii="Times New Roman" w:hAnsi="Times New Roman" w:cs="Times New Roman"/>
        </w:rPr>
        <w:t>энурез</w:t>
      </w:r>
      <w:proofErr w:type="spellEnd"/>
      <w:r w:rsidRPr="00372AB5">
        <w:rPr>
          <w:rStyle w:val="FontStyle35"/>
          <w:rFonts w:ascii="Times New Roman" w:hAnsi="Times New Roman" w:cs="Times New Roman"/>
        </w:rPr>
        <w:t>;</w:t>
      </w:r>
    </w:p>
    <w:p w:rsidR="00000000" w:rsidRPr="00372AB5" w:rsidRDefault="00AF277F" w:rsidP="00372AB5">
      <w:pPr>
        <w:pStyle w:val="Style10"/>
        <w:widowControl/>
        <w:numPr>
          <w:ilvl w:val="0"/>
          <w:numId w:val="1"/>
        </w:numPr>
        <w:tabs>
          <w:tab w:val="left" w:pos="883"/>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мышечная слабость (формируется из-за дефицита железосодержащих ф</w:t>
      </w:r>
      <w:r w:rsidRPr="00372AB5">
        <w:rPr>
          <w:rStyle w:val="FontStyle35"/>
          <w:rFonts w:ascii="Times New Roman" w:hAnsi="Times New Roman" w:cs="Times New Roman"/>
        </w:rPr>
        <w:t>ерментов);</w:t>
      </w:r>
    </w:p>
    <w:p w:rsidR="00000000" w:rsidRPr="00372AB5" w:rsidRDefault="00AF277F" w:rsidP="00372AB5">
      <w:pPr>
        <w:pStyle w:val="Style10"/>
        <w:widowControl/>
        <w:numPr>
          <w:ilvl w:val="0"/>
          <w:numId w:val="1"/>
        </w:numPr>
        <w:tabs>
          <w:tab w:val="left" w:pos="883"/>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бледность кожи, нередко с алебастровым или зеленоватым оттенком;</w:t>
      </w:r>
    </w:p>
    <w:p w:rsidR="00000000" w:rsidRPr="00372AB5" w:rsidRDefault="00AF277F">
      <w:pPr>
        <w:pStyle w:val="Style10"/>
        <w:widowControl/>
        <w:tabs>
          <w:tab w:val="left" w:pos="1061"/>
        </w:tabs>
        <w:spacing w:before="216" w:line="283" w:lineRule="exact"/>
        <w:ind w:firstLine="720"/>
        <w:jc w:val="both"/>
        <w:rPr>
          <w:rStyle w:val="FontStyle35"/>
          <w:rFonts w:ascii="Times New Roman" w:hAnsi="Times New Roman" w:cs="Times New Roman"/>
        </w:rPr>
      </w:pPr>
      <w:r w:rsidRPr="00372AB5">
        <w:rPr>
          <w:rStyle w:val="FontStyle35"/>
          <w:rFonts w:ascii="Times New Roman" w:hAnsi="Times New Roman" w:cs="Times New Roman"/>
        </w:rPr>
        <w:t>•</w:t>
      </w:r>
      <w:r w:rsidRPr="00372AB5">
        <w:rPr>
          <w:rStyle w:val="FontStyle35"/>
          <w:rFonts w:ascii="Times New Roman" w:hAnsi="Times New Roman" w:cs="Times New Roman"/>
        </w:rPr>
        <w:tab/>
        <w:t>симптом «голубых склер» (данный феномен объясняется дистрофическими изменениями роговицы глаза, через которую просвечивают сосудистые сплетения, создающие эффект «синевы»);</w:t>
      </w:r>
    </w:p>
    <w:p w:rsidR="00000000" w:rsidRPr="00372AB5" w:rsidRDefault="00AF277F" w:rsidP="00372AB5">
      <w:pPr>
        <w:pStyle w:val="Style10"/>
        <w:widowControl/>
        <w:numPr>
          <w:ilvl w:val="0"/>
          <w:numId w:val="13"/>
        </w:numPr>
        <w:tabs>
          <w:tab w:val="left" w:pos="888"/>
        </w:tabs>
        <w:spacing w:before="43"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артериальная гипотония;</w:t>
      </w:r>
    </w:p>
    <w:p w:rsidR="00000000" w:rsidRPr="00372AB5" w:rsidRDefault="00AF277F" w:rsidP="00372AB5">
      <w:pPr>
        <w:pStyle w:val="Style10"/>
        <w:widowControl/>
        <w:numPr>
          <w:ilvl w:val="0"/>
          <w:numId w:val="13"/>
        </w:numPr>
        <w:tabs>
          <w:tab w:val="left" w:pos="88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субфебрильная температура;</w:t>
      </w:r>
    </w:p>
    <w:p w:rsidR="00000000" w:rsidRPr="00372AB5" w:rsidRDefault="00AF277F" w:rsidP="00372AB5">
      <w:pPr>
        <w:pStyle w:val="Style10"/>
        <w:widowControl/>
        <w:numPr>
          <w:ilvl w:val="0"/>
          <w:numId w:val="13"/>
        </w:numPr>
        <w:tabs>
          <w:tab w:val="left" w:pos="888"/>
        </w:tabs>
        <w:spacing w:line="509" w:lineRule="exact"/>
        <w:ind w:left="725" w:firstLine="0"/>
        <w:rPr>
          <w:rStyle w:val="FontStyle35"/>
          <w:rFonts w:ascii="Times New Roman" w:hAnsi="Times New Roman" w:cs="Times New Roman"/>
        </w:rPr>
      </w:pPr>
      <w:r w:rsidRPr="00372AB5">
        <w:rPr>
          <w:rStyle w:val="FontStyle35"/>
          <w:rFonts w:ascii="Times New Roman" w:hAnsi="Times New Roman" w:cs="Times New Roman"/>
        </w:rPr>
        <w:t>систолический шум на верхушке сердца функционального характера.</w:t>
      </w:r>
    </w:p>
    <w:p w:rsidR="00000000" w:rsidRPr="00372AB5" w:rsidRDefault="00AF277F">
      <w:pPr>
        <w:pStyle w:val="Style12"/>
        <w:widowControl/>
        <w:spacing w:before="211" w:line="298" w:lineRule="exact"/>
        <w:ind w:firstLine="715"/>
        <w:rPr>
          <w:rStyle w:val="FontStyle35"/>
          <w:rFonts w:ascii="Times New Roman" w:hAnsi="Times New Roman" w:cs="Times New Roman"/>
        </w:rPr>
      </w:pPr>
      <w:r w:rsidRPr="00372AB5">
        <w:rPr>
          <w:rStyle w:val="FontStyle35"/>
          <w:rFonts w:ascii="Times New Roman" w:hAnsi="Times New Roman" w:cs="Times New Roman"/>
        </w:rPr>
        <w:t>При тяжелой форме железодефицитной анемии развивается анемическая миокардиодистрофия. Снижение содержания гемоглобина в крови вызы</w:t>
      </w:r>
      <w:r w:rsidRPr="00372AB5">
        <w:rPr>
          <w:rStyle w:val="FontStyle35"/>
          <w:rFonts w:ascii="Times New Roman" w:hAnsi="Times New Roman" w:cs="Times New Roman"/>
        </w:rPr>
        <w:t>вает компенсаторное усиление работы сердца, увеличение сердечного выброса и коронарного кровотока, что требует большего притока кислорода к миокарду, а это невозможно при выраженной анемии. Недостаток кислорода приводит к дистрофическим изменениям в миокар</w:t>
      </w:r>
      <w:r w:rsidRPr="00372AB5">
        <w:rPr>
          <w:rStyle w:val="FontStyle35"/>
          <w:rFonts w:ascii="Times New Roman" w:hAnsi="Times New Roman" w:cs="Times New Roman"/>
        </w:rPr>
        <w:t>де, которые клинически проявляются декомпенсированной недостаточностью кровообращения.</w:t>
      </w:r>
    </w:p>
    <w:p w:rsidR="00000000" w:rsidRPr="00372AB5" w:rsidRDefault="00AF277F">
      <w:pPr>
        <w:pStyle w:val="Style12"/>
        <w:widowControl/>
        <w:spacing w:line="240" w:lineRule="exact"/>
        <w:ind w:right="5" w:firstLine="715"/>
        <w:rPr>
          <w:rFonts w:ascii="Times New Roman" w:hAnsi="Times New Roman"/>
          <w:sz w:val="20"/>
          <w:szCs w:val="20"/>
        </w:rPr>
      </w:pPr>
    </w:p>
    <w:p w:rsidR="00000000" w:rsidRPr="00372AB5" w:rsidRDefault="00AF277F">
      <w:pPr>
        <w:pStyle w:val="Style12"/>
        <w:widowControl/>
        <w:spacing w:before="29" w:line="283" w:lineRule="exact"/>
        <w:ind w:right="5" w:firstLine="715"/>
        <w:rPr>
          <w:rStyle w:val="FontStyle35"/>
          <w:rFonts w:ascii="Times New Roman" w:hAnsi="Times New Roman" w:cs="Times New Roman"/>
        </w:rPr>
      </w:pPr>
      <w:r w:rsidRPr="00372AB5">
        <w:rPr>
          <w:rStyle w:val="FontStyle35"/>
          <w:rFonts w:ascii="Times New Roman" w:hAnsi="Times New Roman" w:cs="Times New Roman"/>
        </w:rPr>
        <w:t xml:space="preserve">Необходимо учитывать, что железо принимает участие в росте тела и нервов, синтезе коллагена, метаболизме </w:t>
      </w:r>
      <w:proofErr w:type="spellStart"/>
      <w:r w:rsidRPr="00372AB5">
        <w:rPr>
          <w:rStyle w:val="FontStyle35"/>
          <w:rFonts w:ascii="Times New Roman" w:hAnsi="Times New Roman" w:cs="Times New Roman"/>
        </w:rPr>
        <w:t>порфирина</w:t>
      </w:r>
      <w:proofErr w:type="spellEnd"/>
      <w:r w:rsidRPr="00372AB5">
        <w:rPr>
          <w:rStyle w:val="FontStyle35"/>
          <w:rFonts w:ascii="Times New Roman" w:hAnsi="Times New Roman" w:cs="Times New Roman"/>
        </w:rPr>
        <w:t xml:space="preserve">, терминальном окислении и окислительном </w:t>
      </w:r>
      <w:proofErr w:type="spellStart"/>
      <w:r w:rsidRPr="00372AB5">
        <w:rPr>
          <w:rStyle w:val="FontStyle35"/>
          <w:rFonts w:ascii="Times New Roman" w:hAnsi="Times New Roman" w:cs="Times New Roman"/>
        </w:rPr>
        <w:t>фосфорилирова</w:t>
      </w:r>
      <w:r w:rsidRPr="00372AB5">
        <w:rPr>
          <w:rStyle w:val="FontStyle35"/>
          <w:rFonts w:ascii="Times New Roman" w:hAnsi="Times New Roman" w:cs="Times New Roman"/>
        </w:rPr>
        <w:t>нии</w:t>
      </w:r>
      <w:proofErr w:type="spellEnd"/>
      <w:r w:rsidRPr="00372AB5">
        <w:rPr>
          <w:rStyle w:val="FontStyle35"/>
          <w:rFonts w:ascii="Times New Roman" w:hAnsi="Times New Roman" w:cs="Times New Roman"/>
        </w:rPr>
        <w:t xml:space="preserve"> в клетках, работе иммунокомпетентной системы.</w:t>
      </w:r>
    </w:p>
    <w:p w:rsidR="00000000" w:rsidRPr="00372AB5" w:rsidRDefault="00AF277F">
      <w:pPr>
        <w:pStyle w:val="Style12"/>
        <w:widowControl/>
        <w:spacing w:before="48" w:line="298" w:lineRule="exact"/>
        <w:rPr>
          <w:rStyle w:val="FontStyle35"/>
          <w:rFonts w:ascii="Times New Roman" w:hAnsi="Times New Roman" w:cs="Times New Roman"/>
        </w:rPr>
      </w:pPr>
      <w:r w:rsidRPr="00372AB5">
        <w:rPr>
          <w:rStyle w:val="FontStyle35"/>
          <w:rFonts w:ascii="Times New Roman" w:hAnsi="Times New Roman" w:cs="Times New Roman"/>
        </w:rPr>
        <w:t>Для железодефицитной анемии беременных характерна тканевая гипоксия (гемоглобин обеспечивает связывание, транспорт и передачу кислорода) и вызываемая ею патология. При дефиците железа у беременных возникает</w:t>
      </w:r>
      <w:r w:rsidRPr="00372AB5">
        <w:rPr>
          <w:rStyle w:val="FontStyle35"/>
          <w:rFonts w:ascii="Times New Roman" w:hAnsi="Times New Roman" w:cs="Times New Roman"/>
        </w:rPr>
        <w:t xml:space="preserve"> прогрессирующая </w:t>
      </w:r>
      <w:proofErr w:type="spellStart"/>
      <w:r w:rsidRPr="00372AB5">
        <w:rPr>
          <w:rStyle w:val="FontStyle35"/>
          <w:rFonts w:ascii="Times New Roman" w:hAnsi="Times New Roman" w:cs="Times New Roman"/>
        </w:rPr>
        <w:t>гемическая</w:t>
      </w:r>
      <w:proofErr w:type="spellEnd"/>
      <w:r w:rsidRPr="00372AB5">
        <w:rPr>
          <w:rStyle w:val="FontStyle35"/>
          <w:rFonts w:ascii="Times New Roman" w:hAnsi="Times New Roman" w:cs="Times New Roman"/>
        </w:rPr>
        <w:t xml:space="preserve"> гипоксия с последующим развитием вторичных метаболических расстройств. При беременности потребление кислорода увеличивается на 15—33%, что еще больше способствует развитию гипоксии.</w:t>
      </w:r>
    </w:p>
    <w:p w:rsidR="00000000" w:rsidRPr="00372AB5" w:rsidRDefault="00AF277F">
      <w:pPr>
        <w:pStyle w:val="Style12"/>
        <w:widowControl/>
        <w:spacing w:line="240" w:lineRule="exact"/>
        <w:rPr>
          <w:rFonts w:ascii="Times New Roman" w:hAnsi="Times New Roman"/>
          <w:sz w:val="20"/>
          <w:szCs w:val="20"/>
        </w:rPr>
      </w:pPr>
    </w:p>
    <w:p w:rsidR="00000000" w:rsidRPr="00372AB5" w:rsidRDefault="00AF277F">
      <w:pPr>
        <w:pStyle w:val="Style12"/>
        <w:widowControl/>
        <w:spacing w:line="240" w:lineRule="exact"/>
        <w:rPr>
          <w:rFonts w:ascii="Times New Roman" w:hAnsi="Times New Roman"/>
          <w:sz w:val="20"/>
          <w:szCs w:val="20"/>
        </w:rPr>
      </w:pPr>
    </w:p>
    <w:p w:rsidR="00000000" w:rsidRPr="00372AB5" w:rsidRDefault="00AF277F">
      <w:pPr>
        <w:pStyle w:val="Style12"/>
        <w:widowControl/>
        <w:spacing w:before="77" w:line="293" w:lineRule="exact"/>
        <w:rPr>
          <w:rStyle w:val="FontStyle35"/>
          <w:rFonts w:ascii="Times New Roman" w:hAnsi="Times New Roman" w:cs="Times New Roman"/>
        </w:rPr>
      </w:pPr>
      <w:r w:rsidRPr="00372AB5">
        <w:rPr>
          <w:rStyle w:val="FontStyle35"/>
          <w:rFonts w:ascii="Times New Roman" w:hAnsi="Times New Roman" w:cs="Times New Roman"/>
        </w:rPr>
        <w:t>У беременных с тяжелой степенью железодефици</w:t>
      </w:r>
      <w:r w:rsidRPr="00372AB5">
        <w:rPr>
          <w:rStyle w:val="FontStyle35"/>
          <w:rFonts w:ascii="Times New Roman" w:hAnsi="Times New Roman" w:cs="Times New Roman"/>
        </w:rPr>
        <w:t xml:space="preserve">тной анемии развивается также циркуляторная гипоксия, обусловленная дистрофическими изменениями в миокарде, нарушением его сократительной способности, возникновением </w:t>
      </w:r>
      <w:proofErr w:type="spellStart"/>
      <w:r w:rsidRPr="00372AB5">
        <w:rPr>
          <w:rStyle w:val="FontStyle35"/>
          <w:rFonts w:ascii="Times New Roman" w:hAnsi="Times New Roman" w:cs="Times New Roman"/>
        </w:rPr>
        <w:t>гипокинетического</w:t>
      </w:r>
      <w:proofErr w:type="spellEnd"/>
      <w:r w:rsidRPr="00372AB5">
        <w:rPr>
          <w:rStyle w:val="FontStyle35"/>
          <w:rFonts w:ascii="Times New Roman" w:hAnsi="Times New Roman" w:cs="Times New Roman"/>
        </w:rPr>
        <w:t xml:space="preserve"> типа кровообращения.</w:t>
      </w:r>
    </w:p>
    <w:p w:rsidR="00000000" w:rsidRPr="00372AB5" w:rsidRDefault="00AF277F">
      <w:pPr>
        <w:pStyle w:val="Style12"/>
        <w:widowControl/>
        <w:spacing w:line="240" w:lineRule="exact"/>
        <w:ind w:firstLine="720"/>
        <w:rPr>
          <w:rFonts w:ascii="Times New Roman" w:hAnsi="Times New Roman"/>
          <w:sz w:val="20"/>
          <w:szCs w:val="20"/>
        </w:rPr>
      </w:pPr>
    </w:p>
    <w:p w:rsidR="00000000" w:rsidRPr="00372AB5" w:rsidRDefault="00AF277F">
      <w:pPr>
        <w:pStyle w:val="Style12"/>
        <w:widowControl/>
        <w:spacing w:before="19" w:line="293" w:lineRule="exact"/>
        <w:ind w:firstLine="720"/>
        <w:rPr>
          <w:rStyle w:val="FontStyle35"/>
          <w:rFonts w:ascii="Times New Roman" w:hAnsi="Times New Roman" w:cs="Times New Roman"/>
        </w:rPr>
      </w:pPr>
      <w:r w:rsidRPr="00372AB5">
        <w:rPr>
          <w:rStyle w:val="FontStyle35"/>
          <w:rFonts w:ascii="Times New Roman" w:hAnsi="Times New Roman" w:cs="Times New Roman"/>
        </w:rPr>
        <w:t xml:space="preserve">Многие исследователи рассматривают </w:t>
      </w:r>
      <w:proofErr w:type="gramStart"/>
      <w:r w:rsidRPr="00372AB5">
        <w:rPr>
          <w:rStyle w:val="FontStyle35"/>
          <w:rFonts w:ascii="Times New Roman" w:hAnsi="Times New Roman" w:cs="Times New Roman"/>
        </w:rPr>
        <w:t>железо-дефицитн</w:t>
      </w:r>
      <w:r w:rsidRPr="00372AB5">
        <w:rPr>
          <w:rStyle w:val="FontStyle35"/>
          <w:rFonts w:ascii="Times New Roman" w:hAnsi="Times New Roman" w:cs="Times New Roman"/>
        </w:rPr>
        <w:t>ую</w:t>
      </w:r>
      <w:proofErr w:type="gramEnd"/>
      <w:r w:rsidRPr="00372AB5">
        <w:rPr>
          <w:rStyle w:val="FontStyle35"/>
          <w:rFonts w:ascii="Times New Roman" w:hAnsi="Times New Roman" w:cs="Times New Roman"/>
        </w:rPr>
        <w:t xml:space="preserve"> анемию как тотальную органную патологию, приводящую к функциональным и морфологическим изменениям всех органов и тканей. </w:t>
      </w:r>
      <w:r w:rsidRPr="00372AB5">
        <w:rPr>
          <w:rStyle w:val="FontStyle35"/>
          <w:rFonts w:ascii="Times New Roman" w:hAnsi="Times New Roman" w:cs="Times New Roman"/>
        </w:rPr>
        <w:lastRenderedPageBreak/>
        <w:t xml:space="preserve">Особенно выраженным повреждениям подвергаются постоянно регенерирующие ткани: эпителий кожи, дыхательных путей, желудочно-кишечного </w:t>
      </w:r>
      <w:r w:rsidRPr="00372AB5">
        <w:rPr>
          <w:rStyle w:val="FontStyle35"/>
          <w:rFonts w:ascii="Times New Roman" w:hAnsi="Times New Roman" w:cs="Times New Roman"/>
        </w:rPr>
        <w:t>тракта, а также иммунная система и головной мозг.</w:t>
      </w:r>
    </w:p>
    <w:p w:rsidR="00000000" w:rsidRPr="00372AB5" w:rsidRDefault="00AF277F">
      <w:pPr>
        <w:pStyle w:val="Style12"/>
        <w:widowControl/>
        <w:spacing w:line="240" w:lineRule="exact"/>
        <w:ind w:right="14" w:firstLine="720"/>
        <w:rPr>
          <w:rFonts w:ascii="Times New Roman" w:hAnsi="Times New Roman"/>
          <w:sz w:val="20"/>
          <w:szCs w:val="20"/>
        </w:rPr>
      </w:pPr>
    </w:p>
    <w:p w:rsidR="00000000" w:rsidRPr="00372AB5" w:rsidRDefault="00AF277F">
      <w:pPr>
        <w:pStyle w:val="Style12"/>
        <w:widowControl/>
        <w:spacing w:before="24" w:line="293" w:lineRule="exact"/>
        <w:ind w:right="14" w:firstLine="720"/>
        <w:rPr>
          <w:rStyle w:val="FontStyle35"/>
          <w:rFonts w:ascii="Times New Roman" w:hAnsi="Times New Roman" w:cs="Times New Roman"/>
        </w:rPr>
      </w:pPr>
      <w:r w:rsidRPr="00372AB5">
        <w:rPr>
          <w:rStyle w:val="FontStyle35"/>
          <w:rFonts w:ascii="Times New Roman" w:hAnsi="Times New Roman" w:cs="Times New Roman"/>
        </w:rPr>
        <w:t xml:space="preserve">Железодефицитная анемия характеризуется нарушениями белкового обмена. При тяжелой степени анемии возникают </w:t>
      </w:r>
      <w:proofErr w:type="gramStart"/>
      <w:r w:rsidRPr="00372AB5">
        <w:rPr>
          <w:rStyle w:val="FontStyle35"/>
          <w:rFonts w:ascii="Times New Roman" w:hAnsi="Times New Roman" w:cs="Times New Roman"/>
        </w:rPr>
        <w:t>выраженная</w:t>
      </w:r>
      <w:proofErr w:type="gramEnd"/>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rPr>
        <w:t>гипопротеинемия</w:t>
      </w:r>
      <w:proofErr w:type="spellEnd"/>
      <w:r w:rsidRPr="00372AB5">
        <w:rPr>
          <w:rStyle w:val="FontStyle35"/>
          <w:rFonts w:ascii="Times New Roman" w:hAnsi="Times New Roman" w:cs="Times New Roman"/>
        </w:rPr>
        <w:t xml:space="preserve"> и </w:t>
      </w:r>
      <w:proofErr w:type="spellStart"/>
      <w:r w:rsidRPr="00372AB5">
        <w:rPr>
          <w:rStyle w:val="FontStyle35"/>
          <w:rFonts w:ascii="Times New Roman" w:hAnsi="Times New Roman" w:cs="Times New Roman"/>
        </w:rPr>
        <w:t>гипоальбуминемия</w:t>
      </w:r>
      <w:proofErr w:type="spellEnd"/>
      <w:r w:rsidRPr="00372AB5">
        <w:rPr>
          <w:rStyle w:val="FontStyle35"/>
          <w:rFonts w:ascii="Times New Roman" w:hAnsi="Times New Roman" w:cs="Times New Roman"/>
        </w:rPr>
        <w:t>, приводящие к развитию отеков у беременной. При желе</w:t>
      </w:r>
      <w:r w:rsidRPr="00372AB5">
        <w:rPr>
          <w:rStyle w:val="FontStyle35"/>
          <w:rFonts w:ascii="Times New Roman" w:hAnsi="Times New Roman" w:cs="Times New Roman"/>
        </w:rPr>
        <w:t xml:space="preserve">зодефицитной анемии легкой и средней степени тяжести имеет место </w:t>
      </w:r>
      <w:proofErr w:type="spellStart"/>
      <w:r w:rsidRPr="00372AB5">
        <w:rPr>
          <w:rStyle w:val="FontStyle35"/>
          <w:rFonts w:ascii="Times New Roman" w:hAnsi="Times New Roman" w:cs="Times New Roman"/>
        </w:rPr>
        <w:t>гипоальбуминемия</w:t>
      </w:r>
      <w:proofErr w:type="spellEnd"/>
      <w:r w:rsidRPr="00372AB5">
        <w:rPr>
          <w:rStyle w:val="FontStyle35"/>
          <w:rFonts w:ascii="Times New Roman" w:hAnsi="Times New Roman" w:cs="Times New Roman"/>
        </w:rPr>
        <w:t>.</w:t>
      </w:r>
    </w:p>
    <w:p w:rsidR="00000000" w:rsidRPr="00372AB5" w:rsidRDefault="00AF277F">
      <w:pPr>
        <w:pStyle w:val="Style12"/>
        <w:widowControl/>
        <w:spacing w:line="240" w:lineRule="exact"/>
        <w:ind w:firstLine="715"/>
        <w:rPr>
          <w:rFonts w:ascii="Times New Roman" w:hAnsi="Times New Roman"/>
          <w:sz w:val="20"/>
          <w:szCs w:val="20"/>
        </w:rPr>
      </w:pPr>
    </w:p>
    <w:p w:rsidR="00000000" w:rsidRPr="00372AB5" w:rsidRDefault="00AF277F">
      <w:pPr>
        <w:pStyle w:val="Style12"/>
        <w:widowControl/>
        <w:spacing w:before="38" w:line="264" w:lineRule="exact"/>
        <w:ind w:firstLine="715"/>
        <w:rPr>
          <w:rStyle w:val="FontStyle35"/>
          <w:rFonts w:ascii="Times New Roman" w:hAnsi="Times New Roman" w:cs="Times New Roman"/>
        </w:rPr>
      </w:pPr>
      <w:r w:rsidRPr="00372AB5">
        <w:rPr>
          <w:rStyle w:val="FontStyle35"/>
          <w:rFonts w:ascii="Times New Roman" w:hAnsi="Times New Roman" w:cs="Times New Roman"/>
        </w:rPr>
        <w:t xml:space="preserve">Повышение уровня глобулинов за счет </w:t>
      </w:r>
      <w:proofErr w:type="gramStart"/>
      <w:r w:rsidRPr="00372AB5">
        <w:rPr>
          <w:rStyle w:val="FontStyle35"/>
          <w:rFonts w:ascii="Times New Roman" w:hAnsi="Times New Roman" w:cs="Times New Roman"/>
        </w:rPr>
        <w:t>а-</w:t>
      </w:r>
      <w:proofErr w:type="gramEnd"/>
      <w:r w:rsidRPr="00372AB5">
        <w:rPr>
          <w:rStyle w:val="FontStyle35"/>
          <w:rFonts w:ascii="Times New Roman" w:hAnsi="Times New Roman" w:cs="Times New Roman"/>
        </w:rPr>
        <w:t xml:space="preserve"> и Р-фракций свидетельствует об изменении иммунологического статуса организма беременной при анемии.</w:t>
      </w:r>
    </w:p>
    <w:p w:rsidR="00000000" w:rsidRPr="00372AB5" w:rsidRDefault="00AF277F">
      <w:pPr>
        <w:pStyle w:val="Style12"/>
        <w:widowControl/>
        <w:spacing w:line="240" w:lineRule="exact"/>
        <w:ind w:firstLine="715"/>
        <w:rPr>
          <w:rFonts w:ascii="Times New Roman" w:hAnsi="Times New Roman"/>
          <w:sz w:val="20"/>
          <w:szCs w:val="20"/>
        </w:rPr>
      </w:pPr>
    </w:p>
    <w:p w:rsidR="00000000" w:rsidRPr="00372AB5" w:rsidRDefault="00AF277F">
      <w:pPr>
        <w:pStyle w:val="Style12"/>
        <w:widowControl/>
        <w:spacing w:before="29" w:line="288" w:lineRule="exact"/>
        <w:ind w:firstLine="715"/>
        <w:rPr>
          <w:rStyle w:val="FontStyle35"/>
          <w:rFonts w:ascii="Times New Roman" w:hAnsi="Times New Roman" w:cs="Times New Roman"/>
        </w:rPr>
      </w:pPr>
      <w:r w:rsidRPr="00372AB5">
        <w:rPr>
          <w:rStyle w:val="FontStyle35"/>
          <w:rFonts w:ascii="Times New Roman" w:hAnsi="Times New Roman" w:cs="Times New Roman"/>
        </w:rPr>
        <w:t>При железодефицитной анемии разв</w:t>
      </w:r>
      <w:r w:rsidRPr="00372AB5">
        <w:rPr>
          <w:rStyle w:val="FontStyle35"/>
          <w:rFonts w:ascii="Times New Roman" w:hAnsi="Times New Roman" w:cs="Times New Roman"/>
        </w:rPr>
        <w:t xml:space="preserve">иваются дистрофические процессы в </w:t>
      </w:r>
      <w:proofErr w:type="spellStart"/>
      <w:r w:rsidRPr="00372AB5">
        <w:rPr>
          <w:rStyle w:val="FontStyle35"/>
          <w:rFonts w:ascii="Times New Roman" w:hAnsi="Times New Roman" w:cs="Times New Roman"/>
        </w:rPr>
        <w:t>миометрии</w:t>
      </w:r>
      <w:proofErr w:type="spellEnd"/>
      <w:r w:rsidRPr="00372AB5">
        <w:rPr>
          <w:rStyle w:val="FontStyle35"/>
          <w:rFonts w:ascii="Times New Roman" w:hAnsi="Times New Roman" w:cs="Times New Roman"/>
        </w:rPr>
        <w:t xml:space="preserve"> и плаценте, которые ведут к гипоплазии плаценты, снижению уровня вырабатываемых ею гормонов (прогестерон, Э</w:t>
      </w:r>
      <w:r w:rsidRPr="00372AB5">
        <w:rPr>
          <w:rStyle w:val="FontStyle31"/>
          <w:rFonts w:ascii="Times New Roman" w:hAnsi="Times New Roman" w:cs="Times New Roman"/>
        </w:rPr>
        <w:t xml:space="preserve">2, </w:t>
      </w:r>
      <w:proofErr w:type="gramStart"/>
      <w:r w:rsidRPr="00372AB5">
        <w:rPr>
          <w:rStyle w:val="FontStyle35"/>
          <w:rFonts w:ascii="Times New Roman" w:hAnsi="Times New Roman" w:cs="Times New Roman"/>
        </w:rPr>
        <w:t>ПЛ</w:t>
      </w:r>
      <w:proofErr w:type="gramEnd"/>
      <w:r w:rsidRPr="00372AB5">
        <w:rPr>
          <w:rStyle w:val="FontStyle35"/>
          <w:rFonts w:ascii="Times New Roman" w:hAnsi="Times New Roman" w:cs="Times New Roman"/>
        </w:rPr>
        <w:t>).</w:t>
      </w: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rsidP="00372AB5">
      <w:pPr>
        <w:pStyle w:val="Style9"/>
        <w:widowControl/>
        <w:spacing w:before="130"/>
        <w:jc w:val="center"/>
        <w:rPr>
          <w:rStyle w:val="FontStyle34"/>
          <w:rFonts w:ascii="Times New Roman" w:hAnsi="Times New Roman" w:cs="Times New Roman"/>
        </w:rPr>
      </w:pPr>
      <w:r w:rsidRPr="00372AB5">
        <w:rPr>
          <w:rStyle w:val="FontStyle34"/>
          <w:rFonts w:ascii="Times New Roman" w:hAnsi="Times New Roman" w:cs="Times New Roman"/>
        </w:rPr>
        <w:t>Течение беременности, родов и послеродового периода при анемии</w:t>
      </w:r>
    </w:p>
    <w:p w:rsidR="00000000" w:rsidRPr="00372AB5" w:rsidRDefault="00AF277F">
      <w:pPr>
        <w:pStyle w:val="Style12"/>
        <w:widowControl/>
        <w:spacing w:line="240" w:lineRule="exact"/>
        <w:ind w:firstLine="706"/>
        <w:rPr>
          <w:rFonts w:ascii="Times New Roman" w:hAnsi="Times New Roman"/>
          <w:sz w:val="20"/>
          <w:szCs w:val="20"/>
        </w:rPr>
      </w:pPr>
    </w:p>
    <w:p w:rsidR="00000000" w:rsidRPr="00372AB5" w:rsidRDefault="00AF277F">
      <w:pPr>
        <w:pStyle w:val="Style12"/>
        <w:widowControl/>
        <w:spacing w:line="240" w:lineRule="exact"/>
        <w:ind w:firstLine="706"/>
        <w:rPr>
          <w:rFonts w:ascii="Times New Roman" w:hAnsi="Times New Roman"/>
          <w:sz w:val="20"/>
          <w:szCs w:val="20"/>
        </w:rPr>
      </w:pPr>
    </w:p>
    <w:p w:rsidR="00000000" w:rsidRPr="00372AB5" w:rsidRDefault="00AF277F">
      <w:pPr>
        <w:pStyle w:val="Style12"/>
        <w:widowControl/>
        <w:spacing w:before="130" w:line="283" w:lineRule="exact"/>
        <w:ind w:firstLine="706"/>
        <w:rPr>
          <w:rStyle w:val="FontStyle35"/>
          <w:rFonts w:ascii="Times New Roman" w:hAnsi="Times New Roman" w:cs="Times New Roman"/>
        </w:rPr>
      </w:pPr>
      <w:r w:rsidRPr="00372AB5">
        <w:rPr>
          <w:rStyle w:val="FontStyle35"/>
          <w:rFonts w:ascii="Times New Roman" w:hAnsi="Times New Roman" w:cs="Times New Roman"/>
        </w:rPr>
        <w:t>Анемия осложняет течение бер</w:t>
      </w:r>
      <w:r w:rsidRPr="00372AB5">
        <w:rPr>
          <w:rStyle w:val="FontStyle35"/>
          <w:rFonts w:ascii="Times New Roman" w:hAnsi="Times New Roman" w:cs="Times New Roman"/>
        </w:rPr>
        <w:t>еменности и родов, влияет на развитие плода. Даже при скрытом дефиците железа у 59% женщин отмечается неблагоприятное течение беременности и родов.</w:t>
      </w:r>
    </w:p>
    <w:p w:rsidR="00000000" w:rsidRPr="00372AB5" w:rsidRDefault="00AF277F">
      <w:pPr>
        <w:pStyle w:val="Style19"/>
        <w:widowControl/>
        <w:spacing w:before="53" w:line="504" w:lineRule="exact"/>
        <w:ind w:left="730"/>
        <w:rPr>
          <w:rStyle w:val="FontStyle32"/>
          <w:rFonts w:ascii="Times New Roman" w:hAnsi="Times New Roman" w:cs="Times New Roman"/>
        </w:rPr>
      </w:pPr>
      <w:r w:rsidRPr="00372AB5">
        <w:rPr>
          <w:rStyle w:val="FontStyle32"/>
          <w:rFonts w:ascii="Times New Roman" w:hAnsi="Times New Roman" w:cs="Times New Roman"/>
        </w:rPr>
        <w:t>Особенности течения беременности при анемии.</w:t>
      </w:r>
    </w:p>
    <w:p w:rsidR="00000000" w:rsidRPr="00372AB5" w:rsidRDefault="00AF277F" w:rsidP="00372AB5">
      <w:pPr>
        <w:pStyle w:val="Style15"/>
        <w:widowControl/>
        <w:numPr>
          <w:ilvl w:val="0"/>
          <w:numId w:val="27"/>
        </w:numPr>
        <w:tabs>
          <w:tab w:val="left" w:pos="926"/>
        </w:tabs>
        <w:spacing w:line="504" w:lineRule="exact"/>
        <w:ind w:left="715"/>
        <w:rPr>
          <w:rStyle w:val="FontStyle35"/>
          <w:rFonts w:ascii="Times New Roman" w:hAnsi="Times New Roman" w:cs="Times New Roman"/>
        </w:rPr>
      </w:pPr>
      <w:r w:rsidRPr="00372AB5">
        <w:rPr>
          <w:rStyle w:val="FontStyle35"/>
          <w:rFonts w:ascii="Times New Roman" w:hAnsi="Times New Roman" w:cs="Times New Roman"/>
        </w:rPr>
        <w:t>Угроза прерывания беременности (20— 42%).</w:t>
      </w:r>
    </w:p>
    <w:p w:rsidR="00000000" w:rsidRPr="00372AB5" w:rsidRDefault="00AF277F" w:rsidP="00372AB5">
      <w:pPr>
        <w:pStyle w:val="Style15"/>
        <w:widowControl/>
        <w:numPr>
          <w:ilvl w:val="0"/>
          <w:numId w:val="27"/>
        </w:numPr>
        <w:tabs>
          <w:tab w:val="left" w:pos="926"/>
        </w:tabs>
        <w:spacing w:before="5" w:line="504" w:lineRule="exact"/>
        <w:ind w:left="715"/>
        <w:rPr>
          <w:rStyle w:val="FontStyle35"/>
          <w:rFonts w:ascii="Times New Roman" w:hAnsi="Times New Roman" w:cs="Times New Roman"/>
        </w:rPr>
      </w:pPr>
      <w:proofErr w:type="gramStart"/>
      <w:r w:rsidRPr="00372AB5">
        <w:rPr>
          <w:rStyle w:val="FontStyle35"/>
          <w:rFonts w:ascii="Times New Roman" w:hAnsi="Times New Roman" w:cs="Times New Roman"/>
        </w:rPr>
        <w:t>Ранний токс</w:t>
      </w:r>
      <w:r w:rsidRPr="00372AB5">
        <w:rPr>
          <w:rStyle w:val="FontStyle35"/>
          <w:rFonts w:ascii="Times New Roman" w:hAnsi="Times New Roman" w:cs="Times New Roman"/>
        </w:rPr>
        <w:t>икоз</w:t>
      </w:r>
      <w:r w:rsidRPr="00372AB5">
        <w:rPr>
          <w:rStyle w:val="FontStyle35"/>
          <w:rFonts w:ascii="Times New Roman" w:hAnsi="Times New Roman" w:cs="Times New Roman"/>
          <w:lang w:val="en-US"/>
        </w:rPr>
        <w:t xml:space="preserve"> (29%J.</w:t>
      </w:r>
      <w:proofErr w:type="gramEnd"/>
    </w:p>
    <w:p w:rsidR="00000000" w:rsidRPr="00372AB5" w:rsidRDefault="00AF277F" w:rsidP="00372AB5">
      <w:pPr>
        <w:pStyle w:val="Style15"/>
        <w:widowControl/>
        <w:numPr>
          <w:ilvl w:val="0"/>
          <w:numId w:val="27"/>
        </w:numPr>
        <w:tabs>
          <w:tab w:val="left" w:pos="926"/>
        </w:tabs>
        <w:spacing w:before="5" w:line="504" w:lineRule="exact"/>
        <w:ind w:left="715"/>
        <w:rPr>
          <w:rStyle w:val="FontStyle35"/>
          <w:rFonts w:ascii="Times New Roman" w:hAnsi="Times New Roman" w:cs="Times New Roman"/>
        </w:rPr>
      </w:pPr>
      <w:proofErr w:type="spellStart"/>
      <w:r w:rsidRPr="00372AB5">
        <w:rPr>
          <w:rStyle w:val="FontStyle35"/>
          <w:rFonts w:ascii="Times New Roman" w:hAnsi="Times New Roman" w:cs="Times New Roman"/>
        </w:rPr>
        <w:t>Преэклампсия</w:t>
      </w:r>
      <w:proofErr w:type="spellEnd"/>
      <w:r w:rsidRPr="00372AB5">
        <w:rPr>
          <w:rStyle w:val="FontStyle35"/>
          <w:rFonts w:ascii="Times New Roman" w:hAnsi="Times New Roman" w:cs="Times New Roman"/>
        </w:rPr>
        <w:t>, эклампсия (40%).</w:t>
      </w:r>
    </w:p>
    <w:p w:rsidR="00000000" w:rsidRPr="00372AB5" w:rsidRDefault="00AF277F" w:rsidP="00372AB5">
      <w:pPr>
        <w:pStyle w:val="Style15"/>
        <w:widowControl/>
        <w:numPr>
          <w:ilvl w:val="0"/>
          <w:numId w:val="27"/>
        </w:numPr>
        <w:tabs>
          <w:tab w:val="left" w:pos="926"/>
        </w:tabs>
        <w:spacing w:line="504" w:lineRule="exact"/>
        <w:ind w:left="715"/>
        <w:rPr>
          <w:rStyle w:val="FontStyle35"/>
          <w:rFonts w:ascii="Times New Roman" w:hAnsi="Times New Roman" w:cs="Times New Roman"/>
        </w:rPr>
      </w:pPr>
      <w:r w:rsidRPr="00372AB5">
        <w:rPr>
          <w:rStyle w:val="FontStyle35"/>
          <w:rFonts w:ascii="Times New Roman" w:hAnsi="Times New Roman" w:cs="Times New Roman"/>
        </w:rPr>
        <w:t>Артериальная гипотония (40%).</w:t>
      </w:r>
    </w:p>
    <w:p w:rsidR="00000000" w:rsidRPr="00372AB5" w:rsidRDefault="00AF277F" w:rsidP="00372AB5">
      <w:pPr>
        <w:pStyle w:val="Style15"/>
        <w:widowControl/>
        <w:numPr>
          <w:ilvl w:val="0"/>
          <w:numId w:val="27"/>
        </w:numPr>
        <w:tabs>
          <w:tab w:val="left" w:pos="926"/>
        </w:tabs>
        <w:spacing w:before="5" w:line="504" w:lineRule="exact"/>
        <w:ind w:left="715"/>
        <w:rPr>
          <w:rStyle w:val="FontStyle35"/>
          <w:rFonts w:ascii="Times New Roman" w:hAnsi="Times New Roman" w:cs="Times New Roman"/>
        </w:rPr>
      </w:pPr>
      <w:r w:rsidRPr="00372AB5">
        <w:rPr>
          <w:rStyle w:val="FontStyle35"/>
          <w:rFonts w:ascii="Times New Roman" w:hAnsi="Times New Roman" w:cs="Times New Roman"/>
        </w:rPr>
        <w:t>Преждевременная отслойка плаценты (25— 35%).</w:t>
      </w:r>
    </w:p>
    <w:p w:rsidR="00000000" w:rsidRPr="00372AB5" w:rsidRDefault="00AF277F" w:rsidP="00372AB5">
      <w:pPr>
        <w:pStyle w:val="Style6"/>
        <w:widowControl/>
        <w:numPr>
          <w:ilvl w:val="0"/>
          <w:numId w:val="28"/>
        </w:numPr>
        <w:tabs>
          <w:tab w:val="left" w:pos="922"/>
        </w:tabs>
        <w:spacing w:before="48" w:line="509" w:lineRule="exact"/>
        <w:ind w:left="710" w:firstLine="0"/>
        <w:jc w:val="left"/>
        <w:rPr>
          <w:rStyle w:val="FontStyle35"/>
          <w:rFonts w:ascii="Times New Roman" w:hAnsi="Times New Roman" w:cs="Times New Roman"/>
        </w:rPr>
      </w:pPr>
      <w:proofErr w:type="spellStart"/>
      <w:r w:rsidRPr="00372AB5">
        <w:rPr>
          <w:rStyle w:val="FontStyle35"/>
          <w:rFonts w:ascii="Times New Roman" w:hAnsi="Times New Roman" w:cs="Times New Roman"/>
        </w:rPr>
        <w:t>Фетоплацентарная</w:t>
      </w:r>
      <w:proofErr w:type="spellEnd"/>
      <w:r w:rsidRPr="00372AB5">
        <w:rPr>
          <w:rStyle w:val="FontStyle35"/>
          <w:rFonts w:ascii="Times New Roman" w:hAnsi="Times New Roman" w:cs="Times New Roman"/>
        </w:rPr>
        <w:t xml:space="preserve"> недостаточность, синдром задержки развития плода (25%).</w:t>
      </w:r>
    </w:p>
    <w:p w:rsidR="00000000" w:rsidRPr="00372AB5" w:rsidRDefault="00AF277F" w:rsidP="00372AB5">
      <w:pPr>
        <w:pStyle w:val="Style6"/>
        <w:widowControl/>
        <w:numPr>
          <w:ilvl w:val="0"/>
          <w:numId w:val="28"/>
        </w:numPr>
        <w:tabs>
          <w:tab w:val="left" w:pos="922"/>
        </w:tabs>
        <w:spacing w:line="509" w:lineRule="exact"/>
        <w:ind w:left="710" w:firstLine="0"/>
        <w:jc w:val="left"/>
        <w:rPr>
          <w:rStyle w:val="FontStyle35"/>
          <w:rFonts w:ascii="Times New Roman" w:hAnsi="Times New Roman" w:cs="Times New Roman"/>
        </w:rPr>
      </w:pPr>
      <w:r w:rsidRPr="00372AB5">
        <w:rPr>
          <w:rStyle w:val="FontStyle35"/>
          <w:rFonts w:ascii="Times New Roman" w:hAnsi="Times New Roman" w:cs="Times New Roman"/>
        </w:rPr>
        <w:t>Преждевременные роды (11—42%).</w:t>
      </w:r>
    </w:p>
    <w:p w:rsidR="00000000" w:rsidRPr="00372AB5" w:rsidRDefault="00AF277F">
      <w:pPr>
        <w:pStyle w:val="Style19"/>
        <w:widowControl/>
        <w:spacing w:line="509" w:lineRule="exact"/>
        <w:ind w:left="720"/>
        <w:rPr>
          <w:rStyle w:val="FontStyle32"/>
          <w:rFonts w:ascii="Times New Roman" w:hAnsi="Times New Roman" w:cs="Times New Roman"/>
        </w:rPr>
      </w:pPr>
      <w:r w:rsidRPr="00372AB5">
        <w:rPr>
          <w:rStyle w:val="FontStyle32"/>
          <w:rFonts w:ascii="Times New Roman" w:hAnsi="Times New Roman" w:cs="Times New Roman"/>
        </w:rPr>
        <w:t>Особеннос</w:t>
      </w:r>
      <w:r w:rsidRPr="00372AB5">
        <w:rPr>
          <w:rStyle w:val="FontStyle32"/>
          <w:rFonts w:ascii="Times New Roman" w:hAnsi="Times New Roman" w:cs="Times New Roman"/>
        </w:rPr>
        <w:t>ти течения родов и послеродового периода при анемии.</w:t>
      </w:r>
    </w:p>
    <w:p w:rsidR="00000000" w:rsidRPr="00372AB5" w:rsidRDefault="00AF277F" w:rsidP="00372AB5">
      <w:pPr>
        <w:pStyle w:val="Style6"/>
        <w:widowControl/>
        <w:numPr>
          <w:ilvl w:val="0"/>
          <w:numId w:val="29"/>
        </w:numPr>
        <w:tabs>
          <w:tab w:val="left" w:pos="917"/>
        </w:tabs>
        <w:spacing w:line="509" w:lineRule="exact"/>
        <w:ind w:left="706" w:firstLine="0"/>
        <w:jc w:val="left"/>
        <w:rPr>
          <w:rStyle w:val="FontStyle35"/>
          <w:rFonts w:ascii="Times New Roman" w:hAnsi="Times New Roman" w:cs="Times New Roman"/>
        </w:rPr>
      </w:pPr>
      <w:r w:rsidRPr="00372AB5">
        <w:rPr>
          <w:rStyle w:val="FontStyle35"/>
          <w:rFonts w:ascii="Times New Roman" w:hAnsi="Times New Roman" w:cs="Times New Roman"/>
        </w:rPr>
        <w:t>Преждевременное излитие околоплодных вод.</w:t>
      </w:r>
    </w:p>
    <w:p w:rsidR="00000000" w:rsidRPr="00372AB5" w:rsidRDefault="00AF277F" w:rsidP="00372AB5">
      <w:pPr>
        <w:pStyle w:val="Style6"/>
        <w:widowControl/>
        <w:numPr>
          <w:ilvl w:val="0"/>
          <w:numId w:val="29"/>
        </w:numPr>
        <w:tabs>
          <w:tab w:val="left" w:pos="917"/>
        </w:tabs>
        <w:spacing w:line="509" w:lineRule="exact"/>
        <w:ind w:left="706" w:firstLine="0"/>
        <w:jc w:val="left"/>
        <w:rPr>
          <w:rStyle w:val="FontStyle35"/>
          <w:rFonts w:ascii="Times New Roman" w:hAnsi="Times New Roman" w:cs="Times New Roman"/>
        </w:rPr>
      </w:pPr>
      <w:r w:rsidRPr="00372AB5">
        <w:rPr>
          <w:rStyle w:val="FontStyle35"/>
          <w:rFonts w:ascii="Times New Roman" w:hAnsi="Times New Roman" w:cs="Times New Roman"/>
        </w:rPr>
        <w:t>Слабость родовой деятельности (10—37%).</w:t>
      </w:r>
    </w:p>
    <w:p w:rsidR="00000000" w:rsidRPr="00372AB5" w:rsidRDefault="00AF277F" w:rsidP="00372AB5">
      <w:pPr>
        <w:pStyle w:val="Style6"/>
        <w:widowControl/>
        <w:numPr>
          <w:ilvl w:val="0"/>
          <w:numId w:val="29"/>
        </w:numPr>
        <w:tabs>
          <w:tab w:val="left" w:pos="917"/>
        </w:tabs>
        <w:spacing w:line="509" w:lineRule="exact"/>
        <w:ind w:left="706" w:firstLine="0"/>
        <w:jc w:val="left"/>
        <w:rPr>
          <w:rStyle w:val="FontStyle35"/>
          <w:rFonts w:ascii="Times New Roman" w:hAnsi="Times New Roman" w:cs="Times New Roman"/>
        </w:rPr>
      </w:pPr>
      <w:r w:rsidRPr="00372AB5">
        <w:rPr>
          <w:rStyle w:val="FontStyle35"/>
          <w:rFonts w:ascii="Times New Roman" w:hAnsi="Times New Roman" w:cs="Times New Roman"/>
        </w:rPr>
        <w:t>Преждевременная отслойка плаценты.</w:t>
      </w:r>
    </w:p>
    <w:p w:rsidR="00000000" w:rsidRPr="00372AB5" w:rsidRDefault="00AF277F" w:rsidP="00372AB5">
      <w:pPr>
        <w:pStyle w:val="Style6"/>
        <w:widowControl/>
        <w:numPr>
          <w:ilvl w:val="0"/>
          <w:numId w:val="29"/>
        </w:numPr>
        <w:tabs>
          <w:tab w:val="left" w:pos="917"/>
        </w:tabs>
        <w:spacing w:before="235" w:line="264" w:lineRule="exact"/>
        <w:jc w:val="left"/>
        <w:rPr>
          <w:rStyle w:val="FontStyle35"/>
          <w:rFonts w:ascii="Times New Roman" w:hAnsi="Times New Roman" w:cs="Times New Roman"/>
        </w:rPr>
      </w:pPr>
      <w:r w:rsidRPr="00372AB5">
        <w:rPr>
          <w:rStyle w:val="FontStyle35"/>
          <w:rFonts w:ascii="Times New Roman" w:hAnsi="Times New Roman" w:cs="Times New Roman"/>
        </w:rPr>
        <w:t>Атоническое и гипотоническое кровотечение в последовом и раннем по</w:t>
      </w:r>
      <w:r w:rsidRPr="00372AB5">
        <w:rPr>
          <w:rStyle w:val="FontStyle35"/>
          <w:rFonts w:ascii="Times New Roman" w:hAnsi="Times New Roman" w:cs="Times New Roman"/>
        </w:rPr>
        <w:t>слеродовом периоде (10-51,8%).</w:t>
      </w:r>
    </w:p>
    <w:p w:rsidR="00000000" w:rsidRPr="00372AB5" w:rsidRDefault="00AF277F" w:rsidP="00372AB5">
      <w:pPr>
        <w:pStyle w:val="Style6"/>
        <w:widowControl/>
        <w:numPr>
          <w:ilvl w:val="0"/>
          <w:numId w:val="29"/>
        </w:numPr>
        <w:tabs>
          <w:tab w:val="left" w:pos="917"/>
        </w:tabs>
        <w:spacing w:before="283" w:line="269" w:lineRule="exact"/>
        <w:jc w:val="left"/>
        <w:rPr>
          <w:rStyle w:val="FontStyle35"/>
          <w:rFonts w:ascii="Times New Roman" w:hAnsi="Times New Roman" w:cs="Times New Roman"/>
        </w:rPr>
      </w:pPr>
      <w:r w:rsidRPr="00372AB5">
        <w:rPr>
          <w:rStyle w:val="FontStyle35"/>
          <w:rFonts w:ascii="Times New Roman" w:hAnsi="Times New Roman" w:cs="Times New Roman"/>
        </w:rPr>
        <w:t xml:space="preserve">ДВС-синдром и </w:t>
      </w:r>
      <w:proofErr w:type="spellStart"/>
      <w:r w:rsidRPr="00372AB5">
        <w:rPr>
          <w:rStyle w:val="FontStyle35"/>
          <w:rFonts w:ascii="Times New Roman" w:hAnsi="Times New Roman" w:cs="Times New Roman"/>
        </w:rPr>
        <w:t>коагулопатические</w:t>
      </w:r>
      <w:proofErr w:type="spellEnd"/>
      <w:r w:rsidRPr="00372AB5">
        <w:rPr>
          <w:rStyle w:val="FontStyle35"/>
          <w:rFonts w:ascii="Times New Roman" w:hAnsi="Times New Roman" w:cs="Times New Roman"/>
        </w:rPr>
        <w:t xml:space="preserve"> кровотечения (хроническая и подострая форма ДВС-синдрома, гипофункция тромбоцитов, укорочение АЧТВ, увеличение </w:t>
      </w:r>
      <w:proofErr w:type="spellStart"/>
      <w:r w:rsidRPr="00372AB5">
        <w:rPr>
          <w:rStyle w:val="FontStyle35"/>
          <w:rFonts w:ascii="Times New Roman" w:hAnsi="Times New Roman" w:cs="Times New Roman"/>
        </w:rPr>
        <w:t>протромбинового</w:t>
      </w:r>
      <w:proofErr w:type="spellEnd"/>
      <w:r w:rsidRPr="00372AB5">
        <w:rPr>
          <w:rStyle w:val="FontStyle35"/>
          <w:rFonts w:ascii="Times New Roman" w:hAnsi="Times New Roman" w:cs="Times New Roman"/>
        </w:rPr>
        <w:t xml:space="preserve"> индекса).</w:t>
      </w:r>
    </w:p>
    <w:p w:rsidR="00000000" w:rsidRPr="00372AB5" w:rsidRDefault="00AF277F" w:rsidP="00372AB5">
      <w:pPr>
        <w:pStyle w:val="Style6"/>
        <w:widowControl/>
        <w:numPr>
          <w:ilvl w:val="0"/>
          <w:numId w:val="29"/>
        </w:numPr>
        <w:tabs>
          <w:tab w:val="left" w:pos="917"/>
        </w:tabs>
        <w:spacing w:before="43" w:line="509" w:lineRule="exact"/>
        <w:ind w:left="706" w:firstLine="0"/>
        <w:jc w:val="left"/>
        <w:rPr>
          <w:rStyle w:val="FontStyle35"/>
          <w:rFonts w:ascii="Times New Roman" w:hAnsi="Times New Roman" w:cs="Times New Roman"/>
        </w:rPr>
      </w:pPr>
      <w:r w:rsidRPr="00372AB5">
        <w:rPr>
          <w:rStyle w:val="FontStyle35"/>
          <w:rFonts w:ascii="Times New Roman" w:hAnsi="Times New Roman" w:cs="Times New Roman"/>
        </w:rPr>
        <w:lastRenderedPageBreak/>
        <w:t>Гнойно-септические заболевания в родах и после</w:t>
      </w:r>
      <w:r w:rsidRPr="00372AB5">
        <w:rPr>
          <w:rStyle w:val="FontStyle35"/>
          <w:rFonts w:ascii="Times New Roman" w:hAnsi="Times New Roman" w:cs="Times New Roman"/>
        </w:rPr>
        <w:t>родовом периоде (12%).</w:t>
      </w:r>
    </w:p>
    <w:p w:rsidR="00000000" w:rsidRPr="00372AB5" w:rsidRDefault="00AF277F" w:rsidP="00372AB5">
      <w:pPr>
        <w:pStyle w:val="Style6"/>
        <w:widowControl/>
        <w:numPr>
          <w:ilvl w:val="0"/>
          <w:numId w:val="29"/>
        </w:numPr>
        <w:tabs>
          <w:tab w:val="left" w:pos="917"/>
        </w:tabs>
        <w:spacing w:line="509" w:lineRule="exact"/>
        <w:ind w:left="706" w:firstLine="0"/>
        <w:jc w:val="left"/>
        <w:rPr>
          <w:rStyle w:val="FontStyle35"/>
          <w:rFonts w:ascii="Times New Roman" w:hAnsi="Times New Roman" w:cs="Times New Roman"/>
        </w:rPr>
      </w:pPr>
      <w:proofErr w:type="spellStart"/>
      <w:r w:rsidRPr="00372AB5">
        <w:rPr>
          <w:rStyle w:val="FontStyle35"/>
          <w:rFonts w:ascii="Times New Roman" w:hAnsi="Times New Roman" w:cs="Times New Roman"/>
        </w:rPr>
        <w:t>Гипогалактия</w:t>
      </w:r>
      <w:proofErr w:type="spellEnd"/>
      <w:r w:rsidRPr="00372AB5">
        <w:rPr>
          <w:rStyle w:val="FontStyle35"/>
          <w:rFonts w:ascii="Times New Roman" w:hAnsi="Times New Roman" w:cs="Times New Roman"/>
        </w:rPr>
        <w:t xml:space="preserve"> (39%).</w:t>
      </w:r>
    </w:p>
    <w:p w:rsidR="00000000" w:rsidRPr="00372AB5" w:rsidRDefault="00AF277F" w:rsidP="00372AB5">
      <w:pPr>
        <w:pStyle w:val="Style6"/>
        <w:widowControl/>
        <w:numPr>
          <w:ilvl w:val="0"/>
          <w:numId w:val="29"/>
        </w:numPr>
        <w:tabs>
          <w:tab w:val="left" w:pos="917"/>
        </w:tabs>
        <w:spacing w:line="509" w:lineRule="exact"/>
        <w:ind w:left="706" w:firstLine="0"/>
        <w:jc w:val="left"/>
        <w:rPr>
          <w:rStyle w:val="FontStyle35"/>
          <w:rFonts w:ascii="Times New Roman" w:hAnsi="Times New Roman" w:cs="Times New Roman"/>
        </w:rPr>
      </w:pPr>
      <w:r w:rsidRPr="00372AB5">
        <w:rPr>
          <w:rStyle w:val="FontStyle35"/>
          <w:rFonts w:ascii="Times New Roman" w:hAnsi="Times New Roman" w:cs="Times New Roman"/>
        </w:rPr>
        <w:t xml:space="preserve">Антенатальная и </w:t>
      </w:r>
      <w:proofErr w:type="spellStart"/>
      <w:r w:rsidRPr="00372AB5">
        <w:rPr>
          <w:rStyle w:val="FontStyle35"/>
          <w:rFonts w:ascii="Times New Roman" w:hAnsi="Times New Roman" w:cs="Times New Roman"/>
        </w:rPr>
        <w:t>интранатальная</w:t>
      </w:r>
      <w:proofErr w:type="spellEnd"/>
      <w:r w:rsidRPr="00372AB5">
        <w:rPr>
          <w:rStyle w:val="FontStyle35"/>
          <w:rFonts w:ascii="Times New Roman" w:hAnsi="Times New Roman" w:cs="Times New Roman"/>
        </w:rPr>
        <w:t xml:space="preserve"> гипоксия плода.</w:t>
      </w:r>
    </w:p>
    <w:p w:rsidR="00000000" w:rsidRPr="00372AB5" w:rsidRDefault="00AF277F">
      <w:pPr>
        <w:pStyle w:val="Style12"/>
        <w:widowControl/>
        <w:spacing w:before="235" w:line="264" w:lineRule="exact"/>
        <w:ind w:firstLine="715"/>
        <w:jc w:val="left"/>
        <w:rPr>
          <w:rStyle w:val="FontStyle35"/>
          <w:rFonts w:ascii="Times New Roman" w:hAnsi="Times New Roman" w:cs="Times New Roman"/>
        </w:rPr>
      </w:pPr>
      <w:r w:rsidRPr="00372AB5">
        <w:rPr>
          <w:rStyle w:val="FontStyle35"/>
          <w:rFonts w:ascii="Times New Roman" w:hAnsi="Times New Roman" w:cs="Times New Roman"/>
        </w:rPr>
        <w:t>Перинатальная смертность при анемии составляет от 4,5 до 20,7%. Врожденные аномалии развития плода имеют место в 17,8% случаев.</w:t>
      </w: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rsidP="00372AB5">
      <w:pPr>
        <w:pStyle w:val="Style9"/>
        <w:widowControl/>
        <w:spacing w:before="187"/>
        <w:jc w:val="center"/>
        <w:rPr>
          <w:rStyle w:val="FontStyle34"/>
          <w:rFonts w:ascii="Times New Roman" w:hAnsi="Times New Roman" w:cs="Times New Roman"/>
        </w:rPr>
      </w:pPr>
      <w:r w:rsidRPr="00372AB5">
        <w:rPr>
          <w:rStyle w:val="FontStyle34"/>
          <w:rFonts w:ascii="Times New Roman" w:hAnsi="Times New Roman" w:cs="Times New Roman"/>
        </w:rPr>
        <w:t>Диагностика</w:t>
      </w:r>
    </w:p>
    <w:p w:rsidR="00000000" w:rsidRPr="00372AB5" w:rsidRDefault="00AF277F">
      <w:pPr>
        <w:pStyle w:val="Style6"/>
        <w:widowControl/>
        <w:spacing w:line="240" w:lineRule="exact"/>
        <w:ind w:firstLine="720"/>
        <w:rPr>
          <w:rFonts w:ascii="Times New Roman" w:hAnsi="Times New Roman"/>
          <w:sz w:val="20"/>
          <w:szCs w:val="20"/>
        </w:rPr>
      </w:pPr>
    </w:p>
    <w:p w:rsidR="00000000" w:rsidRPr="00372AB5" w:rsidRDefault="00AF277F">
      <w:pPr>
        <w:pStyle w:val="Style6"/>
        <w:widowControl/>
        <w:spacing w:line="240" w:lineRule="exact"/>
        <w:ind w:firstLine="720"/>
        <w:rPr>
          <w:rFonts w:ascii="Times New Roman" w:hAnsi="Times New Roman"/>
          <w:sz w:val="20"/>
          <w:szCs w:val="20"/>
        </w:rPr>
      </w:pPr>
    </w:p>
    <w:p w:rsidR="00000000" w:rsidRPr="00372AB5" w:rsidRDefault="00AF277F">
      <w:pPr>
        <w:pStyle w:val="Style6"/>
        <w:widowControl/>
        <w:tabs>
          <w:tab w:val="left" w:pos="1051"/>
        </w:tabs>
        <w:spacing w:before="125" w:line="293" w:lineRule="exact"/>
        <w:ind w:firstLine="720"/>
        <w:rPr>
          <w:rStyle w:val="FontStyle35"/>
          <w:rFonts w:ascii="Times New Roman" w:hAnsi="Times New Roman" w:cs="Times New Roman"/>
        </w:rPr>
      </w:pPr>
      <w:r w:rsidRPr="00372AB5">
        <w:rPr>
          <w:rStyle w:val="FontStyle35"/>
          <w:rFonts w:ascii="Times New Roman" w:hAnsi="Times New Roman" w:cs="Times New Roman"/>
        </w:rPr>
        <w:t>1.</w:t>
      </w:r>
      <w:r w:rsidRPr="00372AB5">
        <w:rPr>
          <w:rStyle w:val="FontStyle35"/>
          <w:rFonts w:ascii="Times New Roman" w:hAnsi="Times New Roman" w:cs="Times New Roman"/>
        </w:rPr>
        <w:tab/>
        <w:t>Главным</w:t>
      </w:r>
      <w:r w:rsidRPr="00372AB5">
        <w:rPr>
          <w:rStyle w:val="FontStyle35"/>
          <w:rFonts w:ascii="Times New Roman" w:hAnsi="Times New Roman" w:cs="Times New Roman"/>
        </w:rPr>
        <w:t xml:space="preserve"> лабораторным признаком железодефицитной анемии является </w:t>
      </w:r>
      <w:r w:rsidRPr="00372AB5">
        <w:rPr>
          <w:rStyle w:val="FontStyle32"/>
          <w:rFonts w:ascii="Times New Roman" w:hAnsi="Times New Roman" w:cs="Times New Roman"/>
        </w:rPr>
        <w:t>низкий</w:t>
      </w:r>
      <w:r w:rsidRPr="00372AB5">
        <w:rPr>
          <w:rStyle w:val="FontStyle32"/>
          <w:rFonts w:ascii="Times New Roman" w:hAnsi="Times New Roman" w:cs="Times New Roman"/>
        </w:rPr>
        <w:br/>
        <w:t xml:space="preserve">цветовой показатель, </w:t>
      </w:r>
      <w:r w:rsidRPr="00372AB5">
        <w:rPr>
          <w:rStyle w:val="FontStyle35"/>
          <w:rFonts w:ascii="Times New Roman" w:hAnsi="Times New Roman" w:cs="Times New Roman"/>
        </w:rPr>
        <w:t>который отражает содержание гемоглобина в эритроците и представляет</w:t>
      </w:r>
      <w:r w:rsidRPr="00372AB5">
        <w:rPr>
          <w:rStyle w:val="FontStyle35"/>
          <w:rFonts w:ascii="Times New Roman" w:hAnsi="Times New Roman" w:cs="Times New Roman"/>
        </w:rPr>
        <w:br/>
        <w:t>собой расчетную величину. Поскольку при железодефицитной анемии продукция эритроцитов в</w:t>
      </w:r>
      <w:r w:rsidRPr="00372AB5">
        <w:rPr>
          <w:rStyle w:val="FontStyle35"/>
          <w:rFonts w:ascii="Times New Roman" w:hAnsi="Times New Roman" w:cs="Times New Roman"/>
        </w:rPr>
        <w:br/>
        <w:t>костном мозге с</w:t>
      </w:r>
      <w:r w:rsidRPr="00372AB5">
        <w:rPr>
          <w:rStyle w:val="FontStyle35"/>
          <w:rFonts w:ascii="Times New Roman" w:hAnsi="Times New Roman" w:cs="Times New Roman"/>
        </w:rPr>
        <w:t>нижается незначительно, а синтез гемоглобина нарушен, цветовой показатель</w:t>
      </w:r>
      <w:r w:rsidRPr="00372AB5">
        <w:rPr>
          <w:rStyle w:val="FontStyle35"/>
          <w:rFonts w:ascii="Times New Roman" w:hAnsi="Times New Roman" w:cs="Times New Roman"/>
        </w:rPr>
        <w:br/>
        <w:t>всегда ниже 0,85.</w:t>
      </w:r>
    </w:p>
    <w:p w:rsidR="00000000" w:rsidRPr="00372AB5" w:rsidRDefault="00AF277F" w:rsidP="00372AB5">
      <w:pPr>
        <w:pStyle w:val="Style23"/>
        <w:widowControl/>
        <w:numPr>
          <w:ilvl w:val="0"/>
          <w:numId w:val="30"/>
        </w:numPr>
        <w:tabs>
          <w:tab w:val="left" w:pos="917"/>
        </w:tabs>
        <w:spacing w:before="264"/>
        <w:rPr>
          <w:rStyle w:val="FontStyle35"/>
          <w:rFonts w:ascii="Times New Roman" w:hAnsi="Times New Roman" w:cs="Times New Roman"/>
        </w:rPr>
      </w:pPr>
      <w:r w:rsidRPr="00372AB5">
        <w:rPr>
          <w:rStyle w:val="FontStyle35"/>
          <w:rFonts w:ascii="Times New Roman" w:hAnsi="Times New Roman" w:cs="Times New Roman"/>
        </w:rPr>
        <w:t xml:space="preserve">Определение </w:t>
      </w:r>
      <w:r w:rsidRPr="00372AB5">
        <w:rPr>
          <w:rStyle w:val="FontStyle32"/>
          <w:rFonts w:ascii="Times New Roman" w:hAnsi="Times New Roman" w:cs="Times New Roman"/>
        </w:rPr>
        <w:t xml:space="preserve">среднего содержания гемоглобина в эритроците </w:t>
      </w:r>
      <w:r w:rsidRPr="00372AB5">
        <w:rPr>
          <w:rStyle w:val="FontStyle35"/>
          <w:rFonts w:ascii="Times New Roman" w:hAnsi="Times New Roman" w:cs="Times New Roman"/>
        </w:rPr>
        <w:t xml:space="preserve">(среднее содержание гемоглобина). Вычисляется путем деления показателя гемоглобина (в </w:t>
      </w:r>
      <w:proofErr w:type="gramStart"/>
      <w:r w:rsidRPr="00372AB5">
        <w:rPr>
          <w:rStyle w:val="FontStyle35"/>
          <w:rFonts w:ascii="Times New Roman" w:hAnsi="Times New Roman" w:cs="Times New Roman"/>
        </w:rPr>
        <w:t>г</w:t>
      </w:r>
      <w:proofErr w:type="gramEnd"/>
      <w:r w:rsidRPr="00372AB5">
        <w:rPr>
          <w:rStyle w:val="FontStyle35"/>
          <w:rFonts w:ascii="Times New Roman" w:hAnsi="Times New Roman" w:cs="Times New Roman"/>
        </w:rPr>
        <w:t>/л) на число эр</w:t>
      </w:r>
      <w:r w:rsidRPr="00372AB5">
        <w:rPr>
          <w:rStyle w:val="FontStyle35"/>
          <w:rFonts w:ascii="Times New Roman" w:hAnsi="Times New Roman" w:cs="Times New Roman"/>
        </w:rPr>
        <w:t>итроцитов в 1 л крови, выражается в пикограммах.</w:t>
      </w:r>
    </w:p>
    <w:p w:rsidR="00000000" w:rsidRPr="00372AB5" w:rsidRDefault="00AF277F" w:rsidP="00372AB5">
      <w:pPr>
        <w:pStyle w:val="Style6"/>
        <w:widowControl/>
        <w:numPr>
          <w:ilvl w:val="0"/>
          <w:numId w:val="31"/>
        </w:numPr>
        <w:tabs>
          <w:tab w:val="left" w:pos="922"/>
        </w:tabs>
        <w:spacing w:before="269" w:line="240" w:lineRule="auto"/>
        <w:ind w:left="710" w:firstLine="0"/>
        <w:jc w:val="left"/>
        <w:rPr>
          <w:rStyle w:val="FontStyle35"/>
          <w:rFonts w:ascii="Times New Roman" w:hAnsi="Times New Roman" w:cs="Times New Roman"/>
        </w:rPr>
      </w:pPr>
      <w:r w:rsidRPr="00372AB5">
        <w:rPr>
          <w:rStyle w:val="FontStyle35"/>
          <w:rFonts w:ascii="Times New Roman" w:hAnsi="Times New Roman" w:cs="Times New Roman"/>
        </w:rPr>
        <w:t xml:space="preserve">Оценка </w:t>
      </w:r>
      <w:r w:rsidRPr="00372AB5">
        <w:rPr>
          <w:rStyle w:val="FontStyle32"/>
          <w:rFonts w:ascii="Times New Roman" w:hAnsi="Times New Roman" w:cs="Times New Roman"/>
        </w:rPr>
        <w:t xml:space="preserve">количества эритроцитов. </w:t>
      </w:r>
      <w:r w:rsidRPr="00372AB5">
        <w:rPr>
          <w:rStyle w:val="FontStyle35"/>
          <w:rFonts w:ascii="Times New Roman" w:hAnsi="Times New Roman" w:cs="Times New Roman"/>
        </w:rPr>
        <w:t>При железодефицитной анемии оно снижено.</w:t>
      </w:r>
    </w:p>
    <w:p w:rsidR="00000000" w:rsidRPr="00372AB5" w:rsidRDefault="00AF277F">
      <w:pPr>
        <w:pStyle w:val="Style6"/>
        <w:widowControl/>
        <w:spacing w:line="240" w:lineRule="exact"/>
        <w:rPr>
          <w:rFonts w:ascii="Times New Roman" w:hAnsi="Times New Roman"/>
          <w:sz w:val="20"/>
          <w:szCs w:val="20"/>
        </w:rPr>
      </w:pPr>
    </w:p>
    <w:p w:rsidR="00000000" w:rsidRPr="00372AB5" w:rsidRDefault="00AF277F">
      <w:pPr>
        <w:pStyle w:val="Style6"/>
        <w:widowControl/>
        <w:tabs>
          <w:tab w:val="left" w:pos="1138"/>
        </w:tabs>
        <w:spacing w:before="29"/>
        <w:rPr>
          <w:rStyle w:val="FontStyle35"/>
          <w:rFonts w:ascii="Times New Roman" w:hAnsi="Times New Roman" w:cs="Times New Roman"/>
        </w:rPr>
      </w:pPr>
      <w:r w:rsidRPr="00372AB5">
        <w:rPr>
          <w:rStyle w:val="FontStyle35"/>
          <w:rFonts w:ascii="Times New Roman" w:hAnsi="Times New Roman" w:cs="Times New Roman"/>
        </w:rPr>
        <w:t>4.</w:t>
      </w:r>
      <w:r w:rsidRPr="00372AB5">
        <w:rPr>
          <w:rStyle w:val="FontStyle35"/>
          <w:rFonts w:ascii="Times New Roman" w:hAnsi="Times New Roman" w:cs="Times New Roman"/>
        </w:rPr>
        <w:tab/>
        <w:t xml:space="preserve">Исследование </w:t>
      </w:r>
      <w:r w:rsidRPr="00372AB5">
        <w:rPr>
          <w:rStyle w:val="FontStyle32"/>
          <w:rFonts w:ascii="Times New Roman" w:hAnsi="Times New Roman" w:cs="Times New Roman"/>
        </w:rPr>
        <w:t xml:space="preserve">морфологической картины эритроцитов. </w:t>
      </w:r>
      <w:r w:rsidRPr="00372AB5">
        <w:rPr>
          <w:rStyle w:val="FontStyle35"/>
          <w:rFonts w:ascii="Times New Roman" w:hAnsi="Times New Roman" w:cs="Times New Roman"/>
        </w:rPr>
        <w:t>Морфологическим</w:t>
      </w:r>
      <w:r w:rsidRPr="00372AB5">
        <w:rPr>
          <w:rStyle w:val="FontStyle35"/>
          <w:rFonts w:ascii="Times New Roman" w:hAnsi="Times New Roman" w:cs="Times New Roman"/>
        </w:rPr>
        <w:br/>
        <w:t>отображением низкого содержания гемоглобина в эритроцитах яв</w:t>
      </w:r>
      <w:r w:rsidRPr="00372AB5">
        <w:rPr>
          <w:rStyle w:val="FontStyle35"/>
          <w:rFonts w:ascii="Times New Roman" w:hAnsi="Times New Roman" w:cs="Times New Roman"/>
        </w:rPr>
        <w:t xml:space="preserve">ляется их </w:t>
      </w:r>
      <w:proofErr w:type="spellStart"/>
      <w:r w:rsidRPr="00372AB5">
        <w:rPr>
          <w:rStyle w:val="FontStyle35"/>
          <w:rFonts w:ascii="Times New Roman" w:hAnsi="Times New Roman" w:cs="Times New Roman"/>
        </w:rPr>
        <w:t>гипохромия</w:t>
      </w:r>
      <w:proofErr w:type="spellEnd"/>
      <w:r w:rsidRPr="00372AB5">
        <w:rPr>
          <w:rStyle w:val="FontStyle35"/>
          <w:rFonts w:ascii="Times New Roman" w:hAnsi="Times New Roman" w:cs="Times New Roman"/>
        </w:rPr>
        <w:t>,</w:t>
      </w:r>
      <w:r w:rsidRPr="00372AB5">
        <w:rPr>
          <w:rStyle w:val="FontStyle35"/>
          <w:rFonts w:ascii="Times New Roman" w:hAnsi="Times New Roman" w:cs="Times New Roman"/>
        </w:rPr>
        <w:br/>
      </w:r>
      <w:proofErr w:type="gramStart"/>
      <w:r w:rsidRPr="00372AB5">
        <w:rPr>
          <w:rStyle w:val="FontStyle35"/>
          <w:rFonts w:ascii="Times New Roman" w:hAnsi="Times New Roman" w:cs="Times New Roman"/>
        </w:rPr>
        <w:t>преобладающая</w:t>
      </w:r>
      <w:proofErr w:type="gramEnd"/>
      <w:r w:rsidRPr="00372AB5">
        <w:rPr>
          <w:rStyle w:val="FontStyle35"/>
          <w:rFonts w:ascii="Times New Roman" w:hAnsi="Times New Roman" w:cs="Times New Roman"/>
        </w:rPr>
        <w:t xml:space="preserve"> в мазке периферической крови и характеризующаяся наличием широкого</w:t>
      </w:r>
      <w:r w:rsidRPr="00372AB5">
        <w:rPr>
          <w:rStyle w:val="FontStyle35"/>
          <w:rFonts w:ascii="Times New Roman" w:hAnsi="Times New Roman" w:cs="Times New Roman"/>
        </w:rPr>
        <w:br/>
        <w:t>просветления в центре эритроцита, который по форме напоминает бублик или кольцо. В норме</w:t>
      </w:r>
      <w:r w:rsidRPr="00372AB5">
        <w:rPr>
          <w:rStyle w:val="FontStyle35"/>
          <w:rFonts w:ascii="Times New Roman" w:hAnsi="Times New Roman" w:cs="Times New Roman"/>
        </w:rPr>
        <w:br/>
        <w:t>соотношение центрального просветления и периферического затемнен</w:t>
      </w:r>
      <w:r w:rsidRPr="00372AB5">
        <w:rPr>
          <w:rStyle w:val="FontStyle35"/>
          <w:rFonts w:ascii="Times New Roman" w:hAnsi="Times New Roman" w:cs="Times New Roman"/>
        </w:rPr>
        <w:t>ия в эритроците составляет</w:t>
      </w:r>
      <w:r w:rsidRPr="00372AB5">
        <w:rPr>
          <w:rStyle w:val="FontStyle35"/>
          <w:rFonts w:ascii="Times New Roman" w:hAnsi="Times New Roman" w:cs="Times New Roman"/>
        </w:rPr>
        <w:br/>
        <w:t xml:space="preserve">1:1, при </w:t>
      </w:r>
      <w:proofErr w:type="spellStart"/>
      <w:r w:rsidRPr="00372AB5">
        <w:rPr>
          <w:rStyle w:val="FontStyle35"/>
          <w:rFonts w:ascii="Times New Roman" w:hAnsi="Times New Roman" w:cs="Times New Roman"/>
        </w:rPr>
        <w:t>гипохромии</w:t>
      </w:r>
      <w:proofErr w:type="spellEnd"/>
      <w:r w:rsidRPr="00372AB5">
        <w:rPr>
          <w:rStyle w:val="FontStyle35"/>
          <w:rFonts w:ascii="Times New Roman" w:hAnsi="Times New Roman" w:cs="Times New Roman"/>
        </w:rPr>
        <w:t xml:space="preserve"> — 2:1; 3:1.</w:t>
      </w:r>
    </w:p>
    <w:p w:rsidR="00000000" w:rsidRPr="00372AB5" w:rsidRDefault="00AF277F">
      <w:pPr>
        <w:pStyle w:val="Style12"/>
        <w:widowControl/>
        <w:spacing w:before="48" w:line="283" w:lineRule="exact"/>
        <w:ind w:firstLine="720"/>
        <w:rPr>
          <w:rStyle w:val="FontStyle35"/>
          <w:rFonts w:ascii="Times New Roman" w:hAnsi="Times New Roman" w:cs="Times New Roman"/>
        </w:rPr>
      </w:pPr>
      <w:r w:rsidRPr="00372AB5">
        <w:rPr>
          <w:rStyle w:val="FontStyle35"/>
          <w:rFonts w:ascii="Times New Roman" w:hAnsi="Times New Roman" w:cs="Times New Roman"/>
        </w:rPr>
        <w:t xml:space="preserve">В мазке крови преобладают </w:t>
      </w:r>
      <w:proofErr w:type="spellStart"/>
      <w:r w:rsidRPr="00372AB5">
        <w:rPr>
          <w:rStyle w:val="FontStyle35"/>
          <w:rFonts w:ascii="Times New Roman" w:hAnsi="Times New Roman" w:cs="Times New Roman"/>
        </w:rPr>
        <w:t>микроциты</w:t>
      </w:r>
      <w:proofErr w:type="spellEnd"/>
      <w:r w:rsidRPr="00372AB5">
        <w:rPr>
          <w:rStyle w:val="FontStyle35"/>
          <w:rFonts w:ascii="Times New Roman" w:hAnsi="Times New Roman" w:cs="Times New Roman"/>
        </w:rPr>
        <w:t xml:space="preserve"> — эритроциты уменьшенного размера, отмечаются </w:t>
      </w:r>
      <w:proofErr w:type="spellStart"/>
      <w:r w:rsidRPr="00372AB5">
        <w:rPr>
          <w:rStyle w:val="FontStyle35"/>
          <w:rFonts w:ascii="Times New Roman" w:hAnsi="Times New Roman" w:cs="Times New Roman"/>
        </w:rPr>
        <w:t>анизоцитоз</w:t>
      </w:r>
      <w:proofErr w:type="spellEnd"/>
      <w:r w:rsidRPr="00372AB5">
        <w:rPr>
          <w:rStyle w:val="FontStyle35"/>
          <w:rFonts w:ascii="Times New Roman" w:hAnsi="Times New Roman" w:cs="Times New Roman"/>
        </w:rPr>
        <w:t xml:space="preserve"> (неодинаковая величина) и </w:t>
      </w:r>
      <w:proofErr w:type="spellStart"/>
      <w:r w:rsidRPr="00372AB5">
        <w:rPr>
          <w:rStyle w:val="FontStyle35"/>
          <w:rFonts w:ascii="Times New Roman" w:hAnsi="Times New Roman" w:cs="Times New Roman"/>
        </w:rPr>
        <w:t>пойкилоцитоз</w:t>
      </w:r>
      <w:proofErr w:type="spellEnd"/>
      <w:r w:rsidRPr="00372AB5">
        <w:rPr>
          <w:rStyle w:val="FontStyle35"/>
          <w:rFonts w:ascii="Times New Roman" w:hAnsi="Times New Roman" w:cs="Times New Roman"/>
        </w:rPr>
        <w:t xml:space="preserve"> (различные формы) эритроцитов.</w:t>
      </w:r>
    </w:p>
    <w:p w:rsidR="00000000" w:rsidRPr="00372AB5" w:rsidRDefault="00AF277F">
      <w:pPr>
        <w:pStyle w:val="Style12"/>
        <w:widowControl/>
        <w:spacing w:line="240" w:lineRule="exact"/>
        <w:ind w:firstLine="720"/>
        <w:rPr>
          <w:rFonts w:ascii="Times New Roman" w:hAnsi="Times New Roman"/>
          <w:sz w:val="20"/>
          <w:szCs w:val="20"/>
        </w:rPr>
      </w:pPr>
    </w:p>
    <w:p w:rsidR="00000000" w:rsidRPr="00372AB5" w:rsidRDefault="00AF277F">
      <w:pPr>
        <w:pStyle w:val="Style12"/>
        <w:widowControl/>
        <w:spacing w:before="29" w:line="283" w:lineRule="exact"/>
        <w:ind w:firstLine="720"/>
        <w:rPr>
          <w:rStyle w:val="FontStyle35"/>
          <w:rFonts w:ascii="Times New Roman" w:hAnsi="Times New Roman" w:cs="Times New Roman"/>
        </w:rPr>
      </w:pPr>
      <w:r w:rsidRPr="00372AB5">
        <w:rPr>
          <w:rStyle w:val="FontStyle35"/>
          <w:rFonts w:ascii="Times New Roman" w:hAnsi="Times New Roman" w:cs="Times New Roman"/>
        </w:rPr>
        <w:t xml:space="preserve">Количество </w:t>
      </w:r>
      <w:proofErr w:type="spellStart"/>
      <w:r w:rsidRPr="00372AB5">
        <w:rPr>
          <w:rStyle w:val="FontStyle35"/>
          <w:rFonts w:ascii="Times New Roman" w:hAnsi="Times New Roman" w:cs="Times New Roman"/>
        </w:rPr>
        <w:t>сидероцитов</w:t>
      </w:r>
      <w:proofErr w:type="spellEnd"/>
      <w:r w:rsidRPr="00372AB5">
        <w:rPr>
          <w:rStyle w:val="FontStyle35"/>
          <w:rFonts w:ascii="Times New Roman" w:hAnsi="Times New Roman" w:cs="Times New Roman"/>
        </w:rPr>
        <w:t xml:space="preserve"> (эритроцит</w:t>
      </w:r>
      <w:r w:rsidRPr="00372AB5">
        <w:rPr>
          <w:rStyle w:val="FontStyle35"/>
          <w:rFonts w:ascii="Times New Roman" w:hAnsi="Times New Roman" w:cs="Times New Roman"/>
        </w:rPr>
        <w:t>ы с гранулами железа, выявляемого при специальной окраске) резко снижено вплоть до полного отсутствия, что отражает снижение запасов железа в организме.</w:t>
      </w:r>
    </w:p>
    <w:p w:rsidR="00000000" w:rsidRPr="00372AB5" w:rsidRDefault="00AF277F">
      <w:pPr>
        <w:pStyle w:val="Style12"/>
        <w:widowControl/>
        <w:spacing w:line="240" w:lineRule="exact"/>
        <w:ind w:right="5" w:firstLine="720"/>
        <w:rPr>
          <w:rFonts w:ascii="Times New Roman" w:hAnsi="Times New Roman"/>
          <w:sz w:val="20"/>
          <w:szCs w:val="20"/>
        </w:rPr>
      </w:pPr>
    </w:p>
    <w:p w:rsidR="00000000" w:rsidRPr="00372AB5" w:rsidRDefault="00AF277F">
      <w:pPr>
        <w:pStyle w:val="Style12"/>
        <w:widowControl/>
        <w:spacing w:before="48" w:line="264" w:lineRule="exact"/>
        <w:ind w:right="5" w:firstLine="720"/>
        <w:rPr>
          <w:rStyle w:val="FontStyle35"/>
          <w:rFonts w:ascii="Times New Roman" w:hAnsi="Times New Roman" w:cs="Times New Roman"/>
        </w:rPr>
      </w:pPr>
      <w:r w:rsidRPr="00372AB5">
        <w:rPr>
          <w:rStyle w:val="FontStyle35"/>
          <w:rFonts w:ascii="Times New Roman" w:hAnsi="Times New Roman" w:cs="Times New Roman"/>
        </w:rPr>
        <w:t xml:space="preserve">Содержание </w:t>
      </w:r>
      <w:proofErr w:type="spellStart"/>
      <w:r w:rsidRPr="00372AB5">
        <w:rPr>
          <w:rStyle w:val="FontStyle35"/>
          <w:rFonts w:ascii="Times New Roman" w:hAnsi="Times New Roman" w:cs="Times New Roman"/>
        </w:rPr>
        <w:t>ретикулоцитов</w:t>
      </w:r>
      <w:proofErr w:type="spellEnd"/>
      <w:r w:rsidRPr="00372AB5">
        <w:rPr>
          <w:rStyle w:val="FontStyle35"/>
          <w:rFonts w:ascii="Times New Roman" w:hAnsi="Times New Roman" w:cs="Times New Roman"/>
        </w:rPr>
        <w:t xml:space="preserve"> и лейкоцитов в пределах нормы может иметь место тромбоцитоз, исчезающий после</w:t>
      </w:r>
      <w:r w:rsidRPr="00372AB5">
        <w:rPr>
          <w:rStyle w:val="FontStyle35"/>
          <w:rFonts w:ascii="Times New Roman" w:hAnsi="Times New Roman" w:cs="Times New Roman"/>
        </w:rPr>
        <w:t xml:space="preserve"> медикаментозного устранения анемии.</w:t>
      </w:r>
    </w:p>
    <w:p w:rsidR="00000000" w:rsidRPr="00372AB5" w:rsidRDefault="00AF277F">
      <w:pPr>
        <w:pStyle w:val="Style12"/>
        <w:widowControl/>
        <w:spacing w:line="240" w:lineRule="exact"/>
        <w:ind w:firstLine="706"/>
        <w:rPr>
          <w:rFonts w:ascii="Times New Roman" w:hAnsi="Times New Roman"/>
          <w:sz w:val="20"/>
          <w:szCs w:val="20"/>
        </w:rPr>
      </w:pPr>
    </w:p>
    <w:p w:rsidR="00000000" w:rsidRPr="00372AB5" w:rsidRDefault="00AF277F">
      <w:pPr>
        <w:pStyle w:val="Style12"/>
        <w:widowControl/>
        <w:spacing w:before="29" w:line="298" w:lineRule="exact"/>
        <w:ind w:firstLine="706"/>
        <w:rPr>
          <w:rStyle w:val="FontStyle35"/>
          <w:rFonts w:ascii="Times New Roman" w:hAnsi="Times New Roman" w:cs="Times New Roman"/>
        </w:rPr>
      </w:pPr>
      <w:r w:rsidRPr="00372AB5">
        <w:rPr>
          <w:rStyle w:val="FontStyle33"/>
          <w:rFonts w:ascii="Times New Roman" w:hAnsi="Times New Roman" w:cs="Times New Roman"/>
        </w:rPr>
        <w:t xml:space="preserve">5. </w:t>
      </w:r>
      <w:r w:rsidRPr="00372AB5">
        <w:rPr>
          <w:rStyle w:val="FontStyle32"/>
          <w:rFonts w:ascii="Times New Roman" w:hAnsi="Times New Roman" w:cs="Times New Roman"/>
        </w:rPr>
        <w:t xml:space="preserve">Морфологическое исследование костного мозга </w:t>
      </w:r>
      <w:r w:rsidRPr="00372AB5">
        <w:rPr>
          <w:rStyle w:val="FontStyle35"/>
          <w:rFonts w:ascii="Times New Roman" w:hAnsi="Times New Roman" w:cs="Times New Roman"/>
        </w:rPr>
        <w:t xml:space="preserve">при железодефицитной анемии </w:t>
      </w:r>
      <w:proofErr w:type="spellStart"/>
      <w:r w:rsidRPr="00372AB5">
        <w:rPr>
          <w:rStyle w:val="FontStyle35"/>
          <w:rFonts w:ascii="Times New Roman" w:hAnsi="Times New Roman" w:cs="Times New Roman"/>
        </w:rPr>
        <w:t>малоинформативно</w:t>
      </w:r>
      <w:proofErr w:type="spellEnd"/>
      <w:r w:rsidRPr="00372AB5">
        <w:rPr>
          <w:rStyle w:val="FontStyle35"/>
          <w:rFonts w:ascii="Times New Roman" w:hAnsi="Times New Roman" w:cs="Times New Roman"/>
        </w:rPr>
        <w:t xml:space="preserve">. При использовании специальной окраски на железо и подсчета </w:t>
      </w:r>
      <w:proofErr w:type="spellStart"/>
      <w:r w:rsidRPr="00372AB5">
        <w:rPr>
          <w:rStyle w:val="FontStyle35"/>
          <w:rFonts w:ascii="Times New Roman" w:hAnsi="Times New Roman" w:cs="Times New Roman"/>
        </w:rPr>
        <w:t>сидеробластов</w:t>
      </w:r>
      <w:proofErr w:type="spellEnd"/>
      <w:r w:rsidRPr="00372AB5">
        <w:rPr>
          <w:rStyle w:val="FontStyle35"/>
          <w:rFonts w:ascii="Times New Roman" w:hAnsi="Times New Roman" w:cs="Times New Roman"/>
        </w:rPr>
        <w:t xml:space="preserve"> (содержащие гранулы </w:t>
      </w:r>
      <w:proofErr w:type="gramStart"/>
      <w:r w:rsidRPr="00372AB5">
        <w:rPr>
          <w:rStyle w:val="FontStyle35"/>
          <w:rFonts w:ascii="Times New Roman" w:hAnsi="Times New Roman" w:cs="Times New Roman"/>
        </w:rPr>
        <w:t>железа</w:t>
      </w:r>
      <w:proofErr w:type="gramEnd"/>
      <w:r w:rsidRPr="00372AB5">
        <w:rPr>
          <w:rStyle w:val="FontStyle35"/>
          <w:rFonts w:ascii="Times New Roman" w:hAnsi="Times New Roman" w:cs="Times New Roman"/>
        </w:rPr>
        <w:t xml:space="preserve"> созревающие </w:t>
      </w:r>
      <w:proofErr w:type="spellStart"/>
      <w:r w:rsidRPr="00372AB5">
        <w:rPr>
          <w:rStyle w:val="FontStyle35"/>
          <w:rFonts w:ascii="Times New Roman" w:hAnsi="Times New Roman" w:cs="Times New Roman"/>
        </w:rPr>
        <w:t>эритробласты</w:t>
      </w:r>
      <w:proofErr w:type="spellEnd"/>
      <w:r w:rsidRPr="00372AB5">
        <w:rPr>
          <w:rStyle w:val="FontStyle35"/>
          <w:rFonts w:ascii="Times New Roman" w:hAnsi="Times New Roman" w:cs="Times New Roman"/>
        </w:rPr>
        <w:t>)</w:t>
      </w:r>
      <w:r w:rsidRPr="00372AB5">
        <w:rPr>
          <w:rStyle w:val="FontStyle35"/>
          <w:rFonts w:ascii="Times New Roman" w:hAnsi="Times New Roman" w:cs="Times New Roman"/>
        </w:rPr>
        <w:t xml:space="preserve"> отмечено, что количество последних значительно снижено. Однако «золотым стандартом» в диагностике железодефицитной анемии является окрашивание аспирата костного мозга на железо для определения его запасов (это исследование рекомендуется производить во все</w:t>
      </w:r>
      <w:r w:rsidRPr="00372AB5">
        <w:rPr>
          <w:rStyle w:val="FontStyle35"/>
          <w:rFonts w:ascii="Times New Roman" w:hAnsi="Times New Roman" w:cs="Times New Roman"/>
        </w:rPr>
        <w:t>х неясных случаях).</w:t>
      </w:r>
    </w:p>
    <w:p w:rsidR="00000000" w:rsidRPr="00372AB5" w:rsidRDefault="00AF277F" w:rsidP="00372AB5">
      <w:pPr>
        <w:pStyle w:val="Style6"/>
        <w:widowControl/>
        <w:numPr>
          <w:ilvl w:val="0"/>
          <w:numId w:val="32"/>
        </w:numPr>
        <w:tabs>
          <w:tab w:val="left" w:pos="926"/>
        </w:tabs>
        <w:spacing w:before="576" w:line="269" w:lineRule="exact"/>
        <w:ind w:firstLine="715"/>
        <w:jc w:val="left"/>
        <w:rPr>
          <w:rStyle w:val="FontStyle35"/>
          <w:rFonts w:ascii="Times New Roman" w:hAnsi="Times New Roman" w:cs="Times New Roman"/>
        </w:rPr>
      </w:pPr>
      <w:r w:rsidRPr="00372AB5">
        <w:rPr>
          <w:rStyle w:val="FontStyle35"/>
          <w:rFonts w:ascii="Times New Roman" w:hAnsi="Times New Roman" w:cs="Times New Roman"/>
        </w:rPr>
        <w:lastRenderedPageBreak/>
        <w:t xml:space="preserve">Определение </w:t>
      </w:r>
      <w:r w:rsidRPr="00372AB5">
        <w:rPr>
          <w:rStyle w:val="FontStyle32"/>
          <w:rFonts w:ascii="Times New Roman" w:hAnsi="Times New Roman" w:cs="Times New Roman"/>
        </w:rPr>
        <w:t xml:space="preserve">уровня железа в сыворотке крови. </w:t>
      </w:r>
      <w:r w:rsidRPr="00372AB5">
        <w:rPr>
          <w:rStyle w:val="FontStyle35"/>
          <w:rFonts w:ascii="Times New Roman" w:hAnsi="Times New Roman" w:cs="Times New Roman"/>
        </w:rPr>
        <w:t xml:space="preserve">Содержание железа в сыворотке крови снижено (в норме у женщин составляет 12— 25 </w:t>
      </w:r>
      <w:proofErr w:type="spellStart"/>
      <w:r w:rsidRPr="00372AB5">
        <w:rPr>
          <w:rStyle w:val="FontStyle35"/>
          <w:rFonts w:ascii="Times New Roman" w:hAnsi="Times New Roman" w:cs="Times New Roman"/>
        </w:rPr>
        <w:t>мкмоль</w:t>
      </w:r>
      <w:proofErr w:type="spellEnd"/>
      <w:r w:rsidRPr="00372AB5">
        <w:rPr>
          <w:rStyle w:val="FontStyle35"/>
          <w:rFonts w:ascii="Times New Roman" w:hAnsi="Times New Roman" w:cs="Times New Roman"/>
        </w:rPr>
        <w:t>/л).</w:t>
      </w:r>
    </w:p>
    <w:p w:rsidR="00000000" w:rsidRPr="00372AB5" w:rsidRDefault="00AF277F" w:rsidP="00372AB5">
      <w:pPr>
        <w:pStyle w:val="Style6"/>
        <w:widowControl/>
        <w:numPr>
          <w:ilvl w:val="0"/>
          <w:numId w:val="32"/>
        </w:numPr>
        <w:tabs>
          <w:tab w:val="left" w:pos="926"/>
        </w:tabs>
        <w:spacing w:before="259"/>
        <w:ind w:firstLine="715"/>
        <w:rPr>
          <w:rStyle w:val="FontStyle35"/>
          <w:rFonts w:ascii="Times New Roman" w:hAnsi="Times New Roman" w:cs="Times New Roman"/>
        </w:rPr>
      </w:pPr>
      <w:r w:rsidRPr="00372AB5">
        <w:rPr>
          <w:rStyle w:val="FontStyle35"/>
          <w:rFonts w:ascii="Times New Roman" w:hAnsi="Times New Roman" w:cs="Times New Roman"/>
        </w:rPr>
        <w:t xml:space="preserve">Определение </w:t>
      </w:r>
      <w:r w:rsidRPr="00372AB5">
        <w:rPr>
          <w:rStyle w:val="FontStyle32"/>
          <w:rFonts w:ascii="Times New Roman" w:hAnsi="Times New Roman" w:cs="Times New Roman"/>
        </w:rPr>
        <w:t xml:space="preserve">общей </w:t>
      </w:r>
      <w:proofErr w:type="spellStart"/>
      <w:r w:rsidRPr="00372AB5">
        <w:rPr>
          <w:rStyle w:val="FontStyle32"/>
          <w:rFonts w:ascii="Times New Roman" w:hAnsi="Times New Roman" w:cs="Times New Roman"/>
        </w:rPr>
        <w:t>железосвязывающей</w:t>
      </w:r>
      <w:proofErr w:type="spellEnd"/>
      <w:r w:rsidRPr="00372AB5">
        <w:rPr>
          <w:rStyle w:val="FontStyle32"/>
          <w:rFonts w:ascii="Times New Roman" w:hAnsi="Times New Roman" w:cs="Times New Roman"/>
        </w:rPr>
        <w:t xml:space="preserve"> способности сыворотки крови. </w:t>
      </w:r>
      <w:r w:rsidRPr="00372AB5">
        <w:rPr>
          <w:rStyle w:val="FontStyle35"/>
          <w:rFonts w:ascii="Times New Roman" w:hAnsi="Times New Roman" w:cs="Times New Roman"/>
        </w:rPr>
        <w:t>Данный показатель отражае</w:t>
      </w:r>
      <w:r w:rsidRPr="00372AB5">
        <w:rPr>
          <w:rStyle w:val="FontStyle35"/>
          <w:rFonts w:ascii="Times New Roman" w:hAnsi="Times New Roman" w:cs="Times New Roman"/>
        </w:rPr>
        <w:t xml:space="preserve">т степень «голодания» сыворотки и насыщения железом </w:t>
      </w:r>
      <w:proofErr w:type="spellStart"/>
      <w:r w:rsidRPr="00372AB5">
        <w:rPr>
          <w:rStyle w:val="FontStyle35"/>
          <w:rFonts w:ascii="Times New Roman" w:hAnsi="Times New Roman" w:cs="Times New Roman"/>
        </w:rPr>
        <w:t>трансферрина</w:t>
      </w:r>
      <w:proofErr w:type="spellEnd"/>
      <w:r w:rsidRPr="00372AB5">
        <w:rPr>
          <w:rStyle w:val="FontStyle35"/>
          <w:rFonts w:ascii="Times New Roman" w:hAnsi="Times New Roman" w:cs="Times New Roman"/>
        </w:rPr>
        <w:t>. Принцип метода заключается в том, что к сыворотке крови пациентки прибавляется заведомый избыток железа, часть которого связывается с белком, а другая, несвязанная часть, удаляется. После эт</w:t>
      </w:r>
      <w:r w:rsidRPr="00372AB5">
        <w:rPr>
          <w:rStyle w:val="FontStyle35"/>
          <w:rFonts w:ascii="Times New Roman" w:hAnsi="Times New Roman" w:cs="Times New Roman"/>
        </w:rPr>
        <w:t xml:space="preserve">ого определяют содержание оставшегося железа, связанного с белком и рассчитывают количество железа (в </w:t>
      </w:r>
      <w:proofErr w:type="spellStart"/>
      <w:r w:rsidRPr="00372AB5">
        <w:rPr>
          <w:rStyle w:val="FontStyle35"/>
          <w:rFonts w:ascii="Times New Roman" w:hAnsi="Times New Roman" w:cs="Times New Roman"/>
        </w:rPr>
        <w:t>микромолях</w:t>
      </w:r>
      <w:proofErr w:type="spellEnd"/>
      <w:r w:rsidRPr="00372AB5">
        <w:rPr>
          <w:rStyle w:val="FontStyle35"/>
          <w:rFonts w:ascii="Times New Roman" w:hAnsi="Times New Roman" w:cs="Times New Roman"/>
        </w:rPr>
        <w:t xml:space="preserve">), которое может связать 1 л сыворотки. Этот показатель и отражает общую </w:t>
      </w:r>
      <w:proofErr w:type="spellStart"/>
      <w:r w:rsidRPr="00372AB5">
        <w:rPr>
          <w:rStyle w:val="FontStyle35"/>
          <w:rFonts w:ascii="Times New Roman" w:hAnsi="Times New Roman" w:cs="Times New Roman"/>
        </w:rPr>
        <w:t>железосвязывающую</w:t>
      </w:r>
      <w:proofErr w:type="spellEnd"/>
      <w:r w:rsidRPr="00372AB5">
        <w:rPr>
          <w:rStyle w:val="FontStyle35"/>
          <w:rFonts w:ascii="Times New Roman" w:hAnsi="Times New Roman" w:cs="Times New Roman"/>
        </w:rPr>
        <w:t xml:space="preserve"> способность сыворотки крови (норма — 30—85 </w:t>
      </w:r>
      <w:proofErr w:type="spellStart"/>
      <w:r w:rsidRPr="00372AB5">
        <w:rPr>
          <w:rStyle w:val="FontStyle35"/>
          <w:rFonts w:ascii="Times New Roman" w:hAnsi="Times New Roman" w:cs="Times New Roman"/>
        </w:rPr>
        <w:t>мкмоль</w:t>
      </w:r>
      <w:proofErr w:type="spellEnd"/>
      <w:r w:rsidRPr="00372AB5">
        <w:rPr>
          <w:rStyle w:val="FontStyle35"/>
          <w:rFonts w:ascii="Times New Roman" w:hAnsi="Times New Roman" w:cs="Times New Roman"/>
        </w:rPr>
        <w:t>/л).</w:t>
      </w:r>
    </w:p>
    <w:p w:rsidR="00000000" w:rsidRPr="00372AB5" w:rsidRDefault="00AF277F">
      <w:pPr>
        <w:pStyle w:val="Style12"/>
        <w:widowControl/>
        <w:spacing w:line="240" w:lineRule="exact"/>
        <w:ind w:firstLine="720"/>
        <w:rPr>
          <w:rFonts w:ascii="Times New Roman" w:hAnsi="Times New Roman"/>
          <w:sz w:val="20"/>
          <w:szCs w:val="20"/>
        </w:rPr>
      </w:pPr>
    </w:p>
    <w:p w:rsidR="00000000" w:rsidRPr="00372AB5" w:rsidRDefault="00AF277F">
      <w:pPr>
        <w:pStyle w:val="Style12"/>
        <w:widowControl/>
        <w:spacing w:before="34" w:line="269" w:lineRule="exact"/>
        <w:ind w:firstLine="720"/>
        <w:rPr>
          <w:rStyle w:val="FontStyle32"/>
          <w:rFonts w:ascii="Times New Roman" w:hAnsi="Times New Roman" w:cs="Times New Roman"/>
        </w:rPr>
      </w:pPr>
      <w:r w:rsidRPr="00372AB5">
        <w:rPr>
          <w:rStyle w:val="FontStyle35"/>
          <w:rFonts w:ascii="Times New Roman" w:hAnsi="Times New Roman" w:cs="Times New Roman"/>
        </w:rPr>
        <w:t xml:space="preserve">Разница между показателями общей </w:t>
      </w:r>
      <w:proofErr w:type="spellStart"/>
      <w:r w:rsidRPr="00372AB5">
        <w:rPr>
          <w:rStyle w:val="FontStyle35"/>
          <w:rFonts w:ascii="Times New Roman" w:hAnsi="Times New Roman" w:cs="Times New Roman"/>
        </w:rPr>
        <w:t>железосвязывающей</w:t>
      </w:r>
      <w:proofErr w:type="spellEnd"/>
      <w:r w:rsidRPr="00372AB5">
        <w:rPr>
          <w:rStyle w:val="FontStyle35"/>
          <w:rFonts w:ascii="Times New Roman" w:hAnsi="Times New Roman" w:cs="Times New Roman"/>
        </w:rPr>
        <w:t xml:space="preserve"> способности сыворотки крови и сывороточного железа отражает </w:t>
      </w:r>
      <w:r w:rsidRPr="00372AB5">
        <w:rPr>
          <w:rStyle w:val="FontStyle32"/>
          <w:rFonts w:ascii="Times New Roman" w:hAnsi="Times New Roman" w:cs="Times New Roman"/>
        </w:rPr>
        <w:t xml:space="preserve">латентную </w:t>
      </w:r>
      <w:proofErr w:type="spellStart"/>
      <w:r w:rsidRPr="00372AB5">
        <w:rPr>
          <w:rStyle w:val="FontStyle32"/>
          <w:rFonts w:ascii="Times New Roman" w:hAnsi="Times New Roman" w:cs="Times New Roman"/>
        </w:rPr>
        <w:t>железосвязывающую</w:t>
      </w:r>
      <w:proofErr w:type="spellEnd"/>
      <w:r w:rsidRPr="00372AB5">
        <w:rPr>
          <w:rStyle w:val="FontStyle32"/>
          <w:rFonts w:ascii="Times New Roman" w:hAnsi="Times New Roman" w:cs="Times New Roman"/>
        </w:rPr>
        <w:t xml:space="preserve"> способность.</w:t>
      </w:r>
    </w:p>
    <w:p w:rsidR="00000000" w:rsidRPr="00372AB5" w:rsidRDefault="00AF277F">
      <w:pPr>
        <w:pStyle w:val="Style12"/>
        <w:widowControl/>
        <w:spacing w:line="240" w:lineRule="exact"/>
        <w:ind w:firstLine="710"/>
        <w:jc w:val="left"/>
        <w:rPr>
          <w:rFonts w:ascii="Times New Roman" w:hAnsi="Times New Roman"/>
          <w:sz w:val="20"/>
          <w:szCs w:val="20"/>
        </w:rPr>
      </w:pPr>
    </w:p>
    <w:p w:rsidR="00000000" w:rsidRPr="00372AB5" w:rsidRDefault="00AF277F">
      <w:pPr>
        <w:pStyle w:val="Style12"/>
        <w:widowControl/>
        <w:spacing w:before="38" w:line="264" w:lineRule="exact"/>
        <w:ind w:firstLine="710"/>
        <w:jc w:val="left"/>
        <w:rPr>
          <w:rStyle w:val="FontStyle35"/>
          <w:rFonts w:ascii="Times New Roman" w:hAnsi="Times New Roman" w:cs="Times New Roman"/>
        </w:rPr>
      </w:pPr>
      <w:r w:rsidRPr="00372AB5">
        <w:rPr>
          <w:rStyle w:val="FontStyle35"/>
          <w:rFonts w:ascii="Times New Roman" w:hAnsi="Times New Roman" w:cs="Times New Roman"/>
        </w:rPr>
        <w:t xml:space="preserve">Отношение показателя железа сыворотки к общей </w:t>
      </w:r>
      <w:proofErr w:type="spellStart"/>
      <w:r w:rsidRPr="00372AB5">
        <w:rPr>
          <w:rStyle w:val="FontStyle35"/>
          <w:rFonts w:ascii="Times New Roman" w:hAnsi="Times New Roman" w:cs="Times New Roman"/>
        </w:rPr>
        <w:t>железосвязывающей</w:t>
      </w:r>
      <w:proofErr w:type="spellEnd"/>
      <w:r w:rsidRPr="00372AB5">
        <w:rPr>
          <w:rStyle w:val="FontStyle35"/>
          <w:rFonts w:ascii="Times New Roman" w:hAnsi="Times New Roman" w:cs="Times New Roman"/>
        </w:rPr>
        <w:t xml:space="preserve"> способности сыворотки крови отражает </w:t>
      </w:r>
      <w:r w:rsidRPr="00372AB5">
        <w:rPr>
          <w:rStyle w:val="FontStyle32"/>
          <w:rFonts w:ascii="Times New Roman" w:hAnsi="Times New Roman" w:cs="Times New Roman"/>
        </w:rPr>
        <w:t xml:space="preserve">процент насыщения </w:t>
      </w:r>
      <w:proofErr w:type="spellStart"/>
      <w:r w:rsidRPr="00372AB5">
        <w:rPr>
          <w:rStyle w:val="FontStyle32"/>
          <w:rFonts w:ascii="Times New Roman" w:hAnsi="Times New Roman" w:cs="Times New Roman"/>
        </w:rPr>
        <w:t>трансферрина</w:t>
      </w:r>
      <w:proofErr w:type="spellEnd"/>
      <w:r w:rsidRPr="00372AB5">
        <w:rPr>
          <w:rStyle w:val="FontStyle32"/>
          <w:rFonts w:ascii="Times New Roman" w:hAnsi="Times New Roman" w:cs="Times New Roman"/>
        </w:rPr>
        <w:t xml:space="preserve"> железом </w:t>
      </w:r>
      <w:r w:rsidRPr="00372AB5">
        <w:rPr>
          <w:rStyle w:val="FontStyle35"/>
          <w:rFonts w:ascii="Times New Roman" w:hAnsi="Times New Roman" w:cs="Times New Roman"/>
        </w:rPr>
        <w:t>(норма — 16—50%).</w:t>
      </w:r>
    </w:p>
    <w:p w:rsidR="00000000" w:rsidRPr="00372AB5" w:rsidRDefault="00AF277F" w:rsidP="00372AB5">
      <w:pPr>
        <w:pStyle w:val="Style6"/>
        <w:widowControl/>
        <w:numPr>
          <w:ilvl w:val="0"/>
          <w:numId w:val="33"/>
        </w:numPr>
        <w:tabs>
          <w:tab w:val="left" w:pos="926"/>
        </w:tabs>
        <w:spacing w:before="269" w:line="293" w:lineRule="exact"/>
        <w:ind w:firstLine="715"/>
        <w:rPr>
          <w:rStyle w:val="FontStyle35"/>
          <w:rFonts w:ascii="Times New Roman" w:hAnsi="Times New Roman" w:cs="Times New Roman"/>
        </w:rPr>
      </w:pPr>
      <w:r w:rsidRPr="00372AB5">
        <w:rPr>
          <w:rStyle w:val="FontStyle35"/>
          <w:rFonts w:ascii="Times New Roman" w:hAnsi="Times New Roman" w:cs="Times New Roman"/>
        </w:rPr>
        <w:t xml:space="preserve">При железодефицитной анемии имеет место снижение содержания в сыворотке крови </w:t>
      </w:r>
      <w:proofErr w:type="spellStart"/>
      <w:r w:rsidRPr="00372AB5">
        <w:rPr>
          <w:rStyle w:val="FontStyle32"/>
          <w:rFonts w:ascii="Times New Roman" w:hAnsi="Times New Roman" w:cs="Times New Roman"/>
        </w:rPr>
        <w:t>ферритина</w:t>
      </w:r>
      <w:proofErr w:type="spellEnd"/>
      <w:r w:rsidRPr="00372AB5">
        <w:rPr>
          <w:rStyle w:val="FontStyle32"/>
          <w:rFonts w:ascii="Times New Roman" w:hAnsi="Times New Roman" w:cs="Times New Roman"/>
        </w:rPr>
        <w:t xml:space="preserve">. </w:t>
      </w:r>
      <w:r w:rsidRPr="00372AB5">
        <w:rPr>
          <w:rStyle w:val="FontStyle35"/>
          <w:rFonts w:ascii="Times New Roman" w:hAnsi="Times New Roman" w:cs="Times New Roman"/>
        </w:rPr>
        <w:t>Снижение этого показателя в сыворотке крови является наиболее чувствительным и специфичным лабораторным п</w:t>
      </w:r>
      <w:r w:rsidRPr="00372AB5">
        <w:rPr>
          <w:rStyle w:val="FontStyle35"/>
          <w:rFonts w:ascii="Times New Roman" w:hAnsi="Times New Roman" w:cs="Times New Roman"/>
        </w:rPr>
        <w:t xml:space="preserve">ризнаком дефицита железа. В норме содержание </w:t>
      </w:r>
      <w:proofErr w:type="spellStart"/>
      <w:r w:rsidRPr="00372AB5">
        <w:rPr>
          <w:rStyle w:val="FontStyle35"/>
          <w:rFonts w:ascii="Times New Roman" w:hAnsi="Times New Roman" w:cs="Times New Roman"/>
        </w:rPr>
        <w:t>ферритина</w:t>
      </w:r>
      <w:proofErr w:type="spellEnd"/>
      <w:r w:rsidRPr="00372AB5">
        <w:rPr>
          <w:rStyle w:val="FontStyle35"/>
          <w:rFonts w:ascii="Times New Roman" w:hAnsi="Times New Roman" w:cs="Times New Roman"/>
        </w:rPr>
        <w:t xml:space="preserve"> составляет 15—150 мкг/</w:t>
      </w:r>
      <w:proofErr w:type="gramStart"/>
      <w:r w:rsidRPr="00372AB5">
        <w:rPr>
          <w:rStyle w:val="FontStyle35"/>
          <w:rFonts w:ascii="Times New Roman" w:hAnsi="Times New Roman" w:cs="Times New Roman"/>
        </w:rPr>
        <w:t>л</w:t>
      </w:r>
      <w:proofErr w:type="gramEnd"/>
      <w:r w:rsidRPr="00372AB5">
        <w:rPr>
          <w:rStyle w:val="FontStyle35"/>
          <w:rFonts w:ascii="Times New Roman" w:hAnsi="Times New Roman" w:cs="Times New Roman"/>
        </w:rPr>
        <w:t>.</w:t>
      </w:r>
    </w:p>
    <w:p w:rsidR="00000000" w:rsidRPr="00372AB5" w:rsidRDefault="00AF277F">
      <w:pPr>
        <w:pStyle w:val="Style6"/>
        <w:widowControl/>
        <w:spacing w:line="240" w:lineRule="exact"/>
        <w:ind w:firstLine="0"/>
        <w:jc w:val="right"/>
        <w:rPr>
          <w:rFonts w:ascii="Times New Roman" w:hAnsi="Times New Roman"/>
          <w:sz w:val="20"/>
          <w:szCs w:val="20"/>
        </w:rPr>
      </w:pPr>
    </w:p>
    <w:p w:rsidR="00000000" w:rsidRPr="00372AB5" w:rsidRDefault="00AF277F">
      <w:pPr>
        <w:pStyle w:val="Style6"/>
        <w:widowControl/>
        <w:tabs>
          <w:tab w:val="left" w:pos="211"/>
        </w:tabs>
        <w:spacing w:before="19" w:line="240" w:lineRule="auto"/>
        <w:ind w:firstLine="0"/>
        <w:jc w:val="right"/>
        <w:rPr>
          <w:rStyle w:val="FontStyle35"/>
          <w:rFonts w:ascii="Times New Roman" w:hAnsi="Times New Roman" w:cs="Times New Roman"/>
        </w:rPr>
      </w:pPr>
      <w:r w:rsidRPr="00372AB5">
        <w:rPr>
          <w:rStyle w:val="FontStyle35"/>
          <w:rFonts w:ascii="Times New Roman" w:hAnsi="Times New Roman" w:cs="Times New Roman"/>
        </w:rPr>
        <w:t>9.</w:t>
      </w:r>
      <w:r w:rsidRPr="00372AB5">
        <w:rPr>
          <w:rStyle w:val="FontStyle35"/>
          <w:rFonts w:ascii="Times New Roman" w:hAnsi="Times New Roman" w:cs="Times New Roman"/>
        </w:rPr>
        <w:tab/>
        <w:t>Оценка запасов железа в организме производится при определении содержания железа</w:t>
      </w:r>
    </w:p>
    <w:p w:rsidR="00000000" w:rsidRPr="00372AB5" w:rsidRDefault="00AF277F">
      <w:pPr>
        <w:pStyle w:val="Style7"/>
        <w:widowControl/>
        <w:spacing w:before="77" w:line="293" w:lineRule="exact"/>
        <w:rPr>
          <w:rStyle w:val="FontStyle35"/>
          <w:rFonts w:ascii="Times New Roman" w:hAnsi="Times New Roman" w:cs="Times New Roman"/>
        </w:rPr>
      </w:pPr>
      <w:r w:rsidRPr="00372AB5">
        <w:rPr>
          <w:rStyle w:val="FontStyle35"/>
          <w:rFonts w:ascii="Times New Roman" w:hAnsi="Times New Roman" w:cs="Times New Roman"/>
        </w:rPr>
        <w:t>в моче после введения комплексов, связывающих железо и выводящих его с мочой (</w:t>
      </w:r>
      <w:proofErr w:type="spellStart"/>
      <w:r w:rsidRPr="00372AB5">
        <w:rPr>
          <w:rStyle w:val="FontStyle35"/>
          <w:rFonts w:ascii="Times New Roman" w:hAnsi="Times New Roman" w:cs="Times New Roman"/>
        </w:rPr>
        <w:t>десферал</w:t>
      </w:r>
      <w:proofErr w:type="spellEnd"/>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rPr>
        <w:t>дес</w:t>
      </w:r>
      <w:r w:rsidRPr="00372AB5">
        <w:rPr>
          <w:rStyle w:val="FontStyle35"/>
          <w:rFonts w:ascii="Times New Roman" w:hAnsi="Times New Roman" w:cs="Times New Roman"/>
        </w:rPr>
        <w:t>фероксамин</w:t>
      </w:r>
      <w:proofErr w:type="spellEnd"/>
      <w:r w:rsidRPr="00372AB5">
        <w:rPr>
          <w:rStyle w:val="FontStyle35"/>
          <w:rFonts w:ascii="Times New Roman" w:hAnsi="Times New Roman" w:cs="Times New Roman"/>
        </w:rPr>
        <w:t xml:space="preserve">). </w:t>
      </w:r>
      <w:proofErr w:type="spellStart"/>
      <w:r w:rsidRPr="00372AB5">
        <w:rPr>
          <w:rStyle w:val="FontStyle32"/>
          <w:rFonts w:ascii="Times New Roman" w:hAnsi="Times New Roman" w:cs="Times New Roman"/>
        </w:rPr>
        <w:t>Десфераловый</w:t>
      </w:r>
      <w:proofErr w:type="spellEnd"/>
      <w:r w:rsidRPr="00372AB5">
        <w:rPr>
          <w:rStyle w:val="FontStyle32"/>
          <w:rFonts w:ascii="Times New Roman" w:hAnsi="Times New Roman" w:cs="Times New Roman"/>
        </w:rPr>
        <w:t xml:space="preserve"> тест </w:t>
      </w:r>
      <w:r w:rsidRPr="00372AB5">
        <w:rPr>
          <w:rStyle w:val="FontStyle35"/>
          <w:rFonts w:ascii="Times New Roman" w:hAnsi="Times New Roman" w:cs="Times New Roman"/>
        </w:rPr>
        <w:t xml:space="preserve">состоит в том, что после внутривенного введения 500 мг </w:t>
      </w:r>
      <w:proofErr w:type="spellStart"/>
      <w:r w:rsidRPr="00372AB5">
        <w:rPr>
          <w:rStyle w:val="FontStyle35"/>
          <w:rFonts w:ascii="Times New Roman" w:hAnsi="Times New Roman" w:cs="Times New Roman"/>
        </w:rPr>
        <w:t>десферала</w:t>
      </w:r>
      <w:proofErr w:type="spellEnd"/>
      <w:r w:rsidRPr="00372AB5">
        <w:rPr>
          <w:rStyle w:val="FontStyle35"/>
          <w:rFonts w:ascii="Times New Roman" w:hAnsi="Times New Roman" w:cs="Times New Roman"/>
        </w:rPr>
        <w:t xml:space="preserve"> у здорового человека выводится от 0,8 до 1,2 мг железа, в то время как у больных с дефицитом железа этот показатель снижается до 0,2 мг.</w:t>
      </w:r>
    </w:p>
    <w:p w:rsidR="00000000" w:rsidRPr="00372AB5" w:rsidRDefault="00AF277F" w:rsidP="00372AB5">
      <w:pPr>
        <w:pStyle w:val="Style6"/>
        <w:widowControl/>
        <w:numPr>
          <w:ilvl w:val="0"/>
          <w:numId w:val="34"/>
        </w:numPr>
        <w:tabs>
          <w:tab w:val="left" w:pos="1008"/>
        </w:tabs>
        <w:spacing w:before="264" w:line="240" w:lineRule="auto"/>
        <w:ind w:left="730" w:firstLine="0"/>
        <w:jc w:val="left"/>
        <w:rPr>
          <w:rStyle w:val="FontStyle35"/>
          <w:rFonts w:ascii="Times New Roman" w:hAnsi="Times New Roman" w:cs="Times New Roman"/>
        </w:rPr>
      </w:pPr>
      <w:r w:rsidRPr="00372AB5">
        <w:rPr>
          <w:rStyle w:val="FontStyle35"/>
          <w:rFonts w:ascii="Times New Roman" w:hAnsi="Times New Roman" w:cs="Times New Roman"/>
        </w:rPr>
        <w:t>Клинический анали</w:t>
      </w:r>
      <w:r w:rsidRPr="00372AB5">
        <w:rPr>
          <w:rStyle w:val="FontStyle35"/>
          <w:rFonts w:ascii="Times New Roman" w:hAnsi="Times New Roman" w:cs="Times New Roman"/>
        </w:rPr>
        <w:t xml:space="preserve">з крови (гемоглобин, эритроциты, </w:t>
      </w:r>
      <w:proofErr w:type="spellStart"/>
      <w:r w:rsidRPr="00372AB5">
        <w:rPr>
          <w:rStyle w:val="FontStyle35"/>
          <w:rFonts w:ascii="Times New Roman" w:hAnsi="Times New Roman" w:cs="Times New Roman"/>
        </w:rPr>
        <w:t>гематокритное</w:t>
      </w:r>
      <w:proofErr w:type="spellEnd"/>
      <w:r w:rsidRPr="00372AB5">
        <w:rPr>
          <w:rStyle w:val="FontStyle35"/>
          <w:rFonts w:ascii="Times New Roman" w:hAnsi="Times New Roman" w:cs="Times New Roman"/>
        </w:rPr>
        <w:t xml:space="preserve"> число, СОЭ).</w:t>
      </w:r>
    </w:p>
    <w:p w:rsidR="00000000" w:rsidRPr="00372AB5" w:rsidRDefault="00AF277F" w:rsidP="00372AB5">
      <w:pPr>
        <w:pStyle w:val="Style6"/>
        <w:widowControl/>
        <w:numPr>
          <w:ilvl w:val="0"/>
          <w:numId w:val="35"/>
        </w:numPr>
        <w:tabs>
          <w:tab w:val="left" w:pos="994"/>
        </w:tabs>
        <w:spacing w:before="293" w:line="264" w:lineRule="exact"/>
        <w:ind w:firstLine="715"/>
        <w:rPr>
          <w:rStyle w:val="FontStyle35"/>
          <w:rFonts w:ascii="Times New Roman" w:hAnsi="Times New Roman" w:cs="Times New Roman"/>
        </w:rPr>
      </w:pPr>
      <w:r w:rsidRPr="00372AB5">
        <w:rPr>
          <w:rStyle w:val="FontStyle35"/>
          <w:rFonts w:ascii="Times New Roman" w:hAnsi="Times New Roman" w:cs="Times New Roman"/>
        </w:rPr>
        <w:t xml:space="preserve">Новая стратегия в диагностике железодефицитной анемии заключается в определении индекса соотношения растворимого рецептора </w:t>
      </w:r>
      <w:proofErr w:type="spellStart"/>
      <w:r w:rsidRPr="00372AB5">
        <w:rPr>
          <w:rStyle w:val="FontStyle35"/>
          <w:rFonts w:ascii="Times New Roman" w:hAnsi="Times New Roman" w:cs="Times New Roman"/>
        </w:rPr>
        <w:t>трансферрина</w:t>
      </w:r>
      <w:proofErr w:type="spellEnd"/>
      <w:r w:rsidRPr="00372AB5">
        <w:rPr>
          <w:rStyle w:val="FontStyle35"/>
          <w:rFonts w:ascii="Times New Roman" w:hAnsi="Times New Roman" w:cs="Times New Roman"/>
        </w:rPr>
        <w:t xml:space="preserve"> к </w:t>
      </w:r>
      <w:proofErr w:type="spellStart"/>
      <w:r w:rsidRPr="00372AB5">
        <w:rPr>
          <w:rStyle w:val="FontStyle35"/>
          <w:rFonts w:ascii="Times New Roman" w:hAnsi="Times New Roman" w:cs="Times New Roman"/>
        </w:rPr>
        <w:t>ферритину</w:t>
      </w:r>
      <w:proofErr w:type="spellEnd"/>
      <w:r w:rsidRPr="00372AB5">
        <w:rPr>
          <w:rStyle w:val="FontStyle35"/>
          <w:rFonts w:ascii="Times New Roman" w:hAnsi="Times New Roman" w:cs="Times New Roman"/>
        </w:rPr>
        <w:t>. Это исследование в будущем заменит другие</w:t>
      </w:r>
      <w:r w:rsidRPr="00372AB5">
        <w:rPr>
          <w:rStyle w:val="FontStyle35"/>
          <w:rFonts w:ascii="Times New Roman" w:hAnsi="Times New Roman" w:cs="Times New Roman"/>
        </w:rPr>
        <w:t xml:space="preserve"> диагностические мероприятия по определению концентрации железа в организме.</w:t>
      </w:r>
    </w:p>
    <w:p w:rsidR="00000000" w:rsidRPr="00372AB5" w:rsidRDefault="00AF277F">
      <w:pPr>
        <w:pStyle w:val="Style12"/>
        <w:widowControl/>
        <w:spacing w:line="240" w:lineRule="exact"/>
        <w:ind w:firstLine="696"/>
        <w:jc w:val="left"/>
        <w:rPr>
          <w:rFonts w:ascii="Times New Roman" w:hAnsi="Times New Roman"/>
          <w:sz w:val="20"/>
          <w:szCs w:val="20"/>
        </w:rPr>
      </w:pPr>
    </w:p>
    <w:p w:rsidR="00000000" w:rsidRPr="00372AB5" w:rsidRDefault="00AF277F">
      <w:pPr>
        <w:pStyle w:val="Style12"/>
        <w:widowControl/>
        <w:spacing w:before="53" w:line="264" w:lineRule="exact"/>
        <w:ind w:firstLine="696"/>
        <w:jc w:val="left"/>
        <w:rPr>
          <w:rStyle w:val="FontStyle35"/>
          <w:rFonts w:ascii="Times New Roman" w:hAnsi="Times New Roman" w:cs="Times New Roman"/>
        </w:rPr>
      </w:pPr>
      <w:r w:rsidRPr="00372AB5">
        <w:rPr>
          <w:rStyle w:val="FontStyle35"/>
          <w:rFonts w:ascii="Times New Roman" w:hAnsi="Times New Roman" w:cs="Times New Roman"/>
        </w:rPr>
        <w:t>Таким образом, о наличии железодефицитной анемии можно говорить в случаях гипохромной анемии, сопровождающейся:</w:t>
      </w:r>
    </w:p>
    <w:p w:rsidR="00000000" w:rsidRPr="00372AB5" w:rsidRDefault="00AF277F" w:rsidP="00372AB5">
      <w:pPr>
        <w:pStyle w:val="Style10"/>
        <w:widowControl/>
        <w:numPr>
          <w:ilvl w:val="0"/>
          <w:numId w:val="1"/>
        </w:numPr>
        <w:tabs>
          <w:tab w:val="left" w:pos="888"/>
        </w:tabs>
        <w:spacing w:before="274" w:line="240" w:lineRule="auto"/>
        <w:ind w:left="730" w:firstLine="0"/>
        <w:rPr>
          <w:rStyle w:val="FontStyle35"/>
          <w:rFonts w:ascii="Times New Roman" w:hAnsi="Times New Roman" w:cs="Times New Roman"/>
        </w:rPr>
      </w:pPr>
      <w:r w:rsidRPr="00372AB5">
        <w:rPr>
          <w:rStyle w:val="FontStyle35"/>
          <w:rFonts w:ascii="Times New Roman" w:hAnsi="Times New Roman" w:cs="Times New Roman"/>
        </w:rPr>
        <w:t xml:space="preserve">снижением содержания сывороточного железа (ниже 12—25 </w:t>
      </w:r>
      <w:proofErr w:type="spellStart"/>
      <w:r w:rsidRPr="00372AB5">
        <w:rPr>
          <w:rStyle w:val="FontStyle35"/>
          <w:rFonts w:ascii="Times New Roman" w:hAnsi="Times New Roman" w:cs="Times New Roman"/>
        </w:rPr>
        <w:t>мкмоль</w:t>
      </w:r>
      <w:proofErr w:type="spellEnd"/>
      <w:r w:rsidRPr="00372AB5">
        <w:rPr>
          <w:rStyle w:val="FontStyle35"/>
          <w:rFonts w:ascii="Times New Roman" w:hAnsi="Times New Roman" w:cs="Times New Roman"/>
        </w:rPr>
        <w:t>/л</w:t>
      </w:r>
      <w:r w:rsidRPr="00372AB5">
        <w:rPr>
          <w:rStyle w:val="FontStyle35"/>
          <w:rFonts w:ascii="Times New Roman" w:hAnsi="Times New Roman" w:cs="Times New Roman"/>
        </w:rPr>
        <w:t>);</w:t>
      </w:r>
    </w:p>
    <w:p w:rsidR="00000000" w:rsidRPr="00372AB5" w:rsidRDefault="00AF277F" w:rsidP="00372AB5">
      <w:pPr>
        <w:pStyle w:val="Style10"/>
        <w:widowControl/>
        <w:numPr>
          <w:ilvl w:val="0"/>
          <w:numId w:val="1"/>
        </w:numPr>
        <w:tabs>
          <w:tab w:val="left" w:pos="883"/>
        </w:tabs>
        <w:spacing w:before="293"/>
        <w:ind w:firstLine="725"/>
        <w:rPr>
          <w:rStyle w:val="FontStyle35"/>
          <w:rFonts w:ascii="Times New Roman" w:hAnsi="Times New Roman" w:cs="Times New Roman"/>
        </w:rPr>
      </w:pPr>
      <w:r w:rsidRPr="00372AB5">
        <w:rPr>
          <w:rStyle w:val="FontStyle35"/>
          <w:rFonts w:ascii="Times New Roman" w:hAnsi="Times New Roman" w:cs="Times New Roman"/>
        </w:rPr>
        <w:t xml:space="preserve">повышением общей </w:t>
      </w:r>
      <w:proofErr w:type="spellStart"/>
      <w:r w:rsidRPr="00372AB5">
        <w:rPr>
          <w:rStyle w:val="FontStyle35"/>
          <w:rFonts w:ascii="Times New Roman" w:hAnsi="Times New Roman" w:cs="Times New Roman"/>
        </w:rPr>
        <w:t>железосвязывающей</w:t>
      </w:r>
      <w:proofErr w:type="spellEnd"/>
      <w:r w:rsidRPr="00372AB5">
        <w:rPr>
          <w:rStyle w:val="FontStyle35"/>
          <w:rFonts w:ascii="Times New Roman" w:hAnsi="Times New Roman" w:cs="Times New Roman"/>
        </w:rPr>
        <w:t xml:space="preserve"> способности сыворотки крови (выше 30— 85 </w:t>
      </w:r>
      <w:proofErr w:type="spellStart"/>
      <w:r w:rsidRPr="00372AB5">
        <w:rPr>
          <w:rStyle w:val="FontStyle35"/>
          <w:rFonts w:ascii="Times New Roman" w:hAnsi="Times New Roman" w:cs="Times New Roman"/>
        </w:rPr>
        <w:t>мкмоль</w:t>
      </w:r>
      <w:proofErr w:type="spellEnd"/>
      <w:r w:rsidRPr="00372AB5">
        <w:rPr>
          <w:rStyle w:val="FontStyle35"/>
          <w:rFonts w:ascii="Times New Roman" w:hAnsi="Times New Roman" w:cs="Times New Roman"/>
        </w:rPr>
        <w:t>/л);</w:t>
      </w:r>
    </w:p>
    <w:p w:rsidR="00000000" w:rsidRPr="00372AB5" w:rsidRDefault="00AF277F" w:rsidP="00372AB5">
      <w:pPr>
        <w:pStyle w:val="Style10"/>
        <w:widowControl/>
        <w:numPr>
          <w:ilvl w:val="0"/>
          <w:numId w:val="1"/>
        </w:numPr>
        <w:tabs>
          <w:tab w:val="left" w:pos="888"/>
        </w:tabs>
        <w:spacing w:before="48" w:line="509" w:lineRule="exact"/>
        <w:ind w:left="730" w:firstLine="0"/>
        <w:rPr>
          <w:rStyle w:val="FontStyle35"/>
          <w:rFonts w:ascii="Times New Roman" w:hAnsi="Times New Roman" w:cs="Times New Roman"/>
        </w:rPr>
      </w:pPr>
      <w:r w:rsidRPr="00372AB5">
        <w:rPr>
          <w:rStyle w:val="FontStyle35"/>
          <w:rFonts w:ascii="Times New Roman" w:hAnsi="Times New Roman" w:cs="Times New Roman"/>
        </w:rPr>
        <w:t xml:space="preserve">снижением концентрации </w:t>
      </w:r>
      <w:proofErr w:type="spellStart"/>
      <w:r w:rsidRPr="00372AB5">
        <w:rPr>
          <w:rStyle w:val="FontStyle35"/>
          <w:rFonts w:ascii="Times New Roman" w:hAnsi="Times New Roman" w:cs="Times New Roman"/>
        </w:rPr>
        <w:t>ферритина</w:t>
      </w:r>
      <w:proofErr w:type="spellEnd"/>
      <w:r w:rsidRPr="00372AB5">
        <w:rPr>
          <w:rStyle w:val="FontStyle35"/>
          <w:rFonts w:ascii="Times New Roman" w:hAnsi="Times New Roman" w:cs="Times New Roman"/>
        </w:rPr>
        <w:t xml:space="preserve"> в сыворотке крови (ниже 15—150 мкг/л);</w:t>
      </w:r>
    </w:p>
    <w:p w:rsidR="00000000" w:rsidRPr="00372AB5" w:rsidRDefault="00AF277F" w:rsidP="00372AB5">
      <w:pPr>
        <w:pStyle w:val="Style10"/>
        <w:widowControl/>
        <w:numPr>
          <w:ilvl w:val="0"/>
          <w:numId w:val="1"/>
        </w:numPr>
        <w:tabs>
          <w:tab w:val="left" w:pos="888"/>
        </w:tabs>
        <w:spacing w:line="509" w:lineRule="exact"/>
        <w:ind w:left="730" w:firstLine="0"/>
        <w:rPr>
          <w:rStyle w:val="FontStyle35"/>
          <w:rFonts w:ascii="Times New Roman" w:hAnsi="Times New Roman" w:cs="Times New Roman"/>
        </w:rPr>
      </w:pPr>
      <w:r w:rsidRPr="00372AB5">
        <w:rPr>
          <w:rStyle w:val="FontStyle35"/>
          <w:rFonts w:ascii="Times New Roman" w:hAnsi="Times New Roman" w:cs="Times New Roman"/>
        </w:rPr>
        <w:t xml:space="preserve">повышением латентной </w:t>
      </w:r>
      <w:proofErr w:type="spellStart"/>
      <w:r w:rsidRPr="00372AB5">
        <w:rPr>
          <w:rStyle w:val="FontStyle35"/>
          <w:rFonts w:ascii="Times New Roman" w:hAnsi="Times New Roman" w:cs="Times New Roman"/>
        </w:rPr>
        <w:t>железосвязывающей</w:t>
      </w:r>
      <w:proofErr w:type="spellEnd"/>
      <w:r w:rsidRPr="00372AB5">
        <w:rPr>
          <w:rStyle w:val="FontStyle35"/>
          <w:rFonts w:ascii="Times New Roman" w:hAnsi="Times New Roman" w:cs="Times New Roman"/>
        </w:rPr>
        <w:t xml:space="preserve"> способности сыворотки крови;</w:t>
      </w:r>
    </w:p>
    <w:p w:rsidR="00000000" w:rsidRPr="00372AB5" w:rsidRDefault="00AF277F" w:rsidP="00372AB5">
      <w:pPr>
        <w:pStyle w:val="Style10"/>
        <w:widowControl/>
        <w:numPr>
          <w:ilvl w:val="0"/>
          <w:numId w:val="1"/>
        </w:numPr>
        <w:tabs>
          <w:tab w:val="left" w:pos="888"/>
        </w:tabs>
        <w:spacing w:line="509" w:lineRule="exact"/>
        <w:ind w:left="730" w:firstLine="0"/>
        <w:rPr>
          <w:rStyle w:val="FontStyle35"/>
          <w:rFonts w:ascii="Times New Roman" w:hAnsi="Times New Roman" w:cs="Times New Roman"/>
        </w:rPr>
      </w:pPr>
      <w:r w:rsidRPr="00372AB5">
        <w:rPr>
          <w:rStyle w:val="FontStyle35"/>
          <w:rFonts w:ascii="Times New Roman" w:hAnsi="Times New Roman" w:cs="Times New Roman"/>
        </w:rPr>
        <w:t xml:space="preserve">снижением </w:t>
      </w:r>
      <w:r w:rsidRPr="00372AB5">
        <w:rPr>
          <w:rStyle w:val="FontStyle35"/>
          <w:rFonts w:ascii="Times New Roman" w:hAnsi="Times New Roman" w:cs="Times New Roman"/>
        </w:rPr>
        <w:t xml:space="preserve">процента насыщения </w:t>
      </w:r>
      <w:proofErr w:type="spellStart"/>
      <w:r w:rsidRPr="00372AB5">
        <w:rPr>
          <w:rStyle w:val="FontStyle35"/>
          <w:rFonts w:ascii="Times New Roman" w:hAnsi="Times New Roman" w:cs="Times New Roman"/>
        </w:rPr>
        <w:t>трансферрина</w:t>
      </w:r>
      <w:proofErr w:type="spellEnd"/>
      <w:r w:rsidRPr="00372AB5">
        <w:rPr>
          <w:rStyle w:val="FontStyle35"/>
          <w:rFonts w:ascii="Times New Roman" w:hAnsi="Times New Roman" w:cs="Times New Roman"/>
        </w:rPr>
        <w:t xml:space="preserve"> железом (ниже 16—50%).</w:t>
      </w:r>
    </w:p>
    <w:p w:rsidR="00000000" w:rsidRPr="00372AB5" w:rsidRDefault="00AF277F">
      <w:pPr>
        <w:pStyle w:val="Style12"/>
        <w:widowControl/>
        <w:spacing w:before="221" w:line="283" w:lineRule="exact"/>
        <w:ind w:firstLine="706"/>
        <w:rPr>
          <w:rStyle w:val="FontStyle35"/>
          <w:rFonts w:ascii="Times New Roman" w:hAnsi="Times New Roman" w:cs="Times New Roman"/>
        </w:rPr>
      </w:pPr>
      <w:r w:rsidRPr="00372AB5">
        <w:rPr>
          <w:rStyle w:val="FontStyle35"/>
          <w:rFonts w:ascii="Times New Roman" w:hAnsi="Times New Roman" w:cs="Times New Roman"/>
        </w:rPr>
        <w:t xml:space="preserve">Следует отметить, что качество лабораторной диагностики зависит от правильности забора материала и выполнения диагностических методик. Полученные показатели не будут соответствовать </w:t>
      </w:r>
      <w:proofErr w:type="gramStart"/>
      <w:r w:rsidRPr="00372AB5">
        <w:rPr>
          <w:rStyle w:val="FontStyle35"/>
          <w:rFonts w:ascii="Times New Roman" w:hAnsi="Times New Roman" w:cs="Times New Roman"/>
        </w:rPr>
        <w:t>истинным</w:t>
      </w:r>
      <w:proofErr w:type="gramEnd"/>
      <w:r w:rsidRPr="00372AB5">
        <w:rPr>
          <w:rStyle w:val="FontStyle35"/>
          <w:rFonts w:ascii="Times New Roman" w:hAnsi="Times New Roman" w:cs="Times New Roman"/>
        </w:rPr>
        <w:t>, если:</w:t>
      </w:r>
    </w:p>
    <w:p w:rsidR="00000000" w:rsidRPr="00372AB5" w:rsidRDefault="00AF277F" w:rsidP="00372AB5">
      <w:pPr>
        <w:pStyle w:val="Style10"/>
        <w:widowControl/>
        <w:numPr>
          <w:ilvl w:val="0"/>
          <w:numId w:val="1"/>
        </w:numPr>
        <w:tabs>
          <w:tab w:val="left" w:pos="883"/>
        </w:tabs>
        <w:spacing w:before="288"/>
        <w:ind w:firstLine="725"/>
        <w:jc w:val="both"/>
        <w:rPr>
          <w:rStyle w:val="FontStyle35"/>
          <w:rFonts w:ascii="Times New Roman" w:hAnsi="Times New Roman" w:cs="Times New Roman"/>
        </w:rPr>
      </w:pPr>
      <w:r w:rsidRPr="00372AB5">
        <w:rPr>
          <w:rStyle w:val="FontStyle35"/>
          <w:rFonts w:ascii="Times New Roman" w:hAnsi="Times New Roman" w:cs="Times New Roman"/>
        </w:rPr>
        <w:t>исследование проводится на фоне лечения препаратами железа (необходимо проводить диагностику до начала лечения или не ранее 7 дней после отмены препаратов);</w:t>
      </w:r>
    </w:p>
    <w:p w:rsidR="00000000" w:rsidRPr="00372AB5" w:rsidRDefault="00AF277F" w:rsidP="00372AB5">
      <w:pPr>
        <w:pStyle w:val="Style10"/>
        <w:widowControl/>
        <w:numPr>
          <w:ilvl w:val="0"/>
          <w:numId w:val="1"/>
        </w:numPr>
        <w:tabs>
          <w:tab w:val="left" w:pos="888"/>
        </w:tabs>
        <w:spacing w:before="274" w:line="240" w:lineRule="auto"/>
        <w:ind w:left="730" w:firstLine="0"/>
        <w:rPr>
          <w:rStyle w:val="FontStyle35"/>
          <w:rFonts w:ascii="Times New Roman" w:hAnsi="Times New Roman" w:cs="Times New Roman"/>
        </w:rPr>
      </w:pPr>
      <w:r w:rsidRPr="00372AB5">
        <w:rPr>
          <w:rStyle w:val="FontStyle35"/>
          <w:rFonts w:ascii="Times New Roman" w:hAnsi="Times New Roman" w:cs="Times New Roman"/>
        </w:rPr>
        <w:lastRenderedPageBreak/>
        <w:t xml:space="preserve">производилось переливание </w:t>
      </w:r>
      <w:proofErr w:type="spellStart"/>
      <w:r w:rsidRPr="00372AB5">
        <w:rPr>
          <w:rStyle w:val="FontStyle35"/>
          <w:rFonts w:ascii="Times New Roman" w:hAnsi="Times New Roman" w:cs="Times New Roman"/>
        </w:rPr>
        <w:t>эритроцитной</w:t>
      </w:r>
      <w:proofErr w:type="spellEnd"/>
      <w:r w:rsidRPr="00372AB5">
        <w:rPr>
          <w:rStyle w:val="FontStyle35"/>
          <w:rFonts w:ascii="Times New Roman" w:hAnsi="Times New Roman" w:cs="Times New Roman"/>
        </w:rPr>
        <w:t xml:space="preserve"> массы или отмытых эритроцитов;</w:t>
      </w:r>
    </w:p>
    <w:p w:rsidR="00000000" w:rsidRPr="00372AB5" w:rsidRDefault="00AF277F" w:rsidP="00372AB5">
      <w:pPr>
        <w:pStyle w:val="Style10"/>
        <w:widowControl/>
        <w:numPr>
          <w:ilvl w:val="0"/>
          <w:numId w:val="1"/>
        </w:numPr>
        <w:tabs>
          <w:tab w:val="left" w:pos="883"/>
        </w:tabs>
        <w:spacing w:before="293"/>
        <w:ind w:firstLine="725"/>
        <w:rPr>
          <w:rStyle w:val="FontStyle35"/>
          <w:rFonts w:ascii="Times New Roman" w:hAnsi="Times New Roman" w:cs="Times New Roman"/>
        </w:rPr>
      </w:pPr>
      <w:r w:rsidRPr="00372AB5">
        <w:rPr>
          <w:rStyle w:val="FontStyle35"/>
          <w:rFonts w:ascii="Times New Roman" w:hAnsi="Times New Roman" w:cs="Times New Roman"/>
        </w:rPr>
        <w:t>не осуществляется пр</w:t>
      </w:r>
      <w:r w:rsidRPr="00372AB5">
        <w:rPr>
          <w:rStyle w:val="FontStyle35"/>
          <w:rFonts w:ascii="Times New Roman" w:hAnsi="Times New Roman" w:cs="Times New Roman"/>
        </w:rPr>
        <w:t>авильное хранение материала (для исследования сывороточного железа должны использоваться пластиковые пробирки с пробкой);</w:t>
      </w:r>
    </w:p>
    <w:p w:rsidR="00000000" w:rsidRPr="00372AB5" w:rsidRDefault="00AF277F" w:rsidP="00372AB5">
      <w:pPr>
        <w:pStyle w:val="Style10"/>
        <w:widowControl/>
        <w:numPr>
          <w:ilvl w:val="0"/>
          <w:numId w:val="21"/>
        </w:numPr>
        <w:tabs>
          <w:tab w:val="left" w:pos="970"/>
        </w:tabs>
        <w:spacing w:before="269" w:line="283" w:lineRule="exact"/>
        <w:ind w:firstLine="720"/>
        <w:jc w:val="both"/>
        <w:rPr>
          <w:rStyle w:val="FontStyle35"/>
          <w:rFonts w:ascii="Times New Roman" w:hAnsi="Times New Roman" w:cs="Times New Roman"/>
        </w:rPr>
      </w:pPr>
      <w:r w:rsidRPr="00372AB5">
        <w:rPr>
          <w:rStyle w:val="FontStyle35"/>
          <w:rFonts w:ascii="Times New Roman" w:hAnsi="Times New Roman" w:cs="Times New Roman"/>
        </w:rPr>
        <w:t>не производится правильный забор материала: кровь для исследования следует забирать в утренние часы, так как имеются суточные коле</w:t>
      </w:r>
      <w:r w:rsidRPr="00372AB5">
        <w:rPr>
          <w:rStyle w:val="FontStyle35"/>
          <w:rFonts w:ascii="Times New Roman" w:hAnsi="Times New Roman" w:cs="Times New Roman"/>
        </w:rPr>
        <w:t>бания концентрации железа в сыворотке (в утренние часы уровень железа выше).</w:t>
      </w: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pPr>
        <w:pStyle w:val="Style9"/>
        <w:widowControl/>
        <w:spacing w:line="240" w:lineRule="exact"/>
        <w:jc w:val="both"/>
        <w:rPr>
          <w:rFonts w:ascii="Times New Roman" w:hAnsi="Times New Roman"/>
          <w:sz w:val="20"/>
          <w:szCs w:val="20"/>
        </w:rPr>
      </w:pPr>
    </w:p>
    <w:p w:rsidR="00000000" w:rsidRPr="00372AB5" w:rsidRDefault="00AF277F" w:rsidP="00372AB5">
      <w:pPr>
        <w:pStyle w:val="Style9"/>
        <w:widowControl/>
        <w:spacing w:before="130"/>
        <w:jc w:val="center"/>
        <w:rPr>
          <w:rStyle w:val="FontStyle34"/>
          <w:rFonts w:ascii="Times New Roman" w:hAnsi="Times New Roman" w:cs="Times New Roman"/>
        </w:rPr>
      </w:pPr>
      <w:bookmarkStart w:id="0" w:name="_GoBack"/>
      <w:bookmarkEnd w:id="0"/>
      <w:r w:rsidRPr="00372AB5">
        <w:rPr>
          <w:rStyle w:val="FontStyle34"/>
          <w:rFonts w:ascii="Times New Roman" w:hAnsi="Times New Roman" w:cs="Times New Roman"/>
        </w:rPr>
        <w:t>Лечение и профилактика анемии</w:t>
      </w:r>
    </w:p>
    <w:p w:rsidR="00000000" w:rsidRPr="00372AB5" w:rsidRDefault="00AF277F">
      <w:pPr>
        <w:pStyle w:val="Style12"/>
        <w:widowControl/>
        <w:spacing w:line="240" w:lineRule="exact"/>
        <w:ind w:firstLine="725"/>
        <w:jc w:val="left"/>
        <w:rPr>
          <w:rFonts w:ascii="Times New Roman" w:hAnsi="Times New Roman"/>
          <w:sz w:val="20"/>
          <w:szCs w:val="20"/>
        </w:rPr>
      </w:pPr>
    </w:p>
    <w:p w:rsidR="00000000" w:rsidRPr="00372AB5" w:rsidRDefault="00AF277F">
      <w:pPr>
        <w:pStyle w:val="Style12"/>
        <w:widowControl/>
        <w:spacing w:line="240" w:lineRule="exact"/>
        <w:ind w:firstLine="725"/>
        <w:jc w:val="left"/>
        <w:rPr>
          <w:rFonts w:ascii="Times New Roman" w:hAnsi="Times New Roman"/>
          <w:sz w:val="20"/>
          <w:szCs w:val="20"/>
        </w:rPr>
      </w:pPr>
    </w:p>
    <w:p w:rsidR="00000000" w:rsidRPr="00372AB5" w:rsidRDefault="00AF277F">
      <w:pPr>
        <w:pStyle w:val="Style12"/>
        <w:widowControl/>
        <w:spacing w:before="139" w:line="269" w:lineRule="exact"/>
        <w:ind w:firstLine="725"/>
        <w:jc w:val="left"/>
        <w:rPr>
          <w:rStyle w:val="FontStyle35"/>
          <w:rFonts w:ascii="Times New Roman" w:hAnsi="Times New Roman" w:cs="Times New Roman"/>
        </w:rPr>
      </w:pPr>
      <w:r w:rsidRPr="00372AB5">
        <w:rPr>
          <w:rStyle w:val="FontStyle35"/>
          <w:rFonts w:ascii="Times New Roman" w:hAnsi="Times New Roman" w:cs="Times New Roman"/>
        </w:rPr>
        <w:t>Наиболее часто встречается железодефицитная анемия. Беременным с железодефицитной анемией, кроме медикаментозной терапии, назначают специальную</w:t>
      </w:r>
      <w:r w:rsidRPr="00372AB5">
        <w:rPr>
          <w:rStyle w:val="FontStyle35"/>
          <w:rFonts w:ascii="Times New Roman" w:hAnsi="Times New Roman" w:cs="Times New Roman"/>
        </w:rPr>
        <w:t xml:space="preserve"> диету.</w:t>
      </w:r>
    </w:p>
    <w:p w:rsidR="00000000" w:rsidRPr="00372AB5" w:rsidRDefault="00AF277F">
      <w:pPr>
        <w:pStyle w:val="Style12"/>
        <w:widowControl/>
        <w:spacing w:line="240" w:lineRule="exact"/>
        <w:ind w:left="739" w:firstLine="0"/>
        <w:jc w:val="left"/>
        <w:rPr>
          <w:rFonts w:ascii="Times New Roman" w:hAnsi="Times New Roman"/>
          <w:sz w:val="20"/>
          <w:szCs w:val="20"/>
        </w:rPr>
      </w:pPr>
    </w:p>
    <w:p w:rsidR="00000000" w:rsidRPr="00372AB5" w:rsidRDefault="00AF277F">
      <w:pPr>
        <w:pStyle w:val="Style12"/>
        <w:widowControl/>
        <w:spacing w:before="29" w:line="240" w:lineRule="auto"/>
        <w:ind w:left="739" w:firstLine="0"/>
        <w:jc w:val="left"/>
        <w:rPr>
          <w:rStyle w:val="FontStyle35"/>
          <w:rFonts w:ascii="Times New Roman" w:hAnsi="Times New Roman" w:cs="Times New Roman"/>
        </w:rPr>
      </w:pPr>
      <w:r w:rsidRPr="00372AB5">
        <w:rPr>
          <w:rStyle w:val="FontStyle35"/>
          <w:rFonts w:ascii="Times New Roman" w:hAnsi="Times New Roman" w:cs="Times New Roman"/>
        </w:rPr>
        <w:t>Разработаны определенные правила терапии железодефицитной анемии.</w:t>
      </w:r>
    </w:p>
    <w:p w:rsidR="00000000" w:rsidRPr="00372AB5" w:rsidRDefault="00AF277F">
      <w:pPr>
        <w:pStyle w:val="Style12"/>
        <w:widowControl/>
        <w:spacing w:line="240" w:lineRule="exact"/>
        <w:ind w:right="10" w:firstLine="730"/>
        <w:rPr>
          <w:rFonts w:ascii="Times New Roman" w:hAnsi="Times New Roman"/>
          <w:sz w:val="20"/>
          <w:szCs w:val="20"/>
        </w:rPr>
      </w:pPr>
    </w:p>
    <w:p w:rsidR="00000000" w:rsidRPr="00372AB5" w:rsidRDefault="00AF277F">
      <w:pPr>
        <w:pStyle w:val="Style12"/>
        <w:widowControl/>
        <w:spacing w:before="48" w:line="278" w:lineRule="exact"/>
        <w:ind w:right="10" w:firstLine="730"/>
        <w:rPr>
          <w:rStyle w:val="FontStyle35"/>
          <w:rFonts w:ascii="Times New Roman" w:hAnsi="Times New Roman" w:cs="Times New Roman"/>
        </w:rPr>
      </w:pPr>
      <w:r w:rsidRPr="00372AB5">
        <w:rPr>
          <w:rStyle w:val="FontStyle33"/>
          <w:rFonts w:ascii="Times New Roman" w:hAnsi="Times New Roman" w:cs="Times New Roman"/>
        </w:rPr>
        <w:t xml:space="preserve">1. Неэффективность использования только диетического режима питания. </w:t>
      </w:r>
      <w:r w:rsidRPr="00372AB5">
        <w:rPr>
          <w:rStyle w:val="FontStyle35"/>
          <w:rFonts w:ascii="Times New Roman" w:hAnsi="Times New Roman" w:cs="Times New Roman"/>
        </w:rPr>
        <w:t>Общеизвестен тот факт, что из пищи всасывается 2,5 мг железа в сутки, в то время как из лекарственных препарато</w:t>
      </w:r>
      <w:r w:rsidRPr="00372AB5">
        <w:rPr>
          <w:rStyle w:val="FontStyle35"/>
          <w:rFonts w:ascii="Times New Roman" w:hAnsi="Times New Roman" w:cs="Times New Roman"/>
        </w:rPr>
        <w:t>в — в 15—20 раз больше.</w:t>
      </w:r>
    </w:p>
    <w:p w:rsidR="00000000" w:rsidRPr="00372AB5" w:rsidRDefault="00AF277F">
      <w:pPr>
        <w:pStyle w:val="Style12"/>
        <w:widowControl/>
        <w:spacing w:line="240" w:lineRule="exact"/>
        <w:ind w:firstLine="725"/>
        <w:jc w:val="left"/>
        <w:rPr>
          <w:rFonts w:ascii="Times New Roman" w:hAnsi="Times New Roman"/>
          <w:sz w:val="20"/>
          <w:szCs w:val="20"/>
        </w:rPr>
      </w:pPr>
    </w:p>
    <w:p w:rsidR="00000000" w:rsidRPr="00372AB5" w:rsidRDefault="00AF277F">
      <w:pPr>
        <w:pStyle w:val="Style12"/>
        <w:widowControl/>
        <w:spacing w:before="48" w:line="264" w:lineRule="exact"/>
        <w:ind w:firstLine="725"/>
        <w:jc w:val="left"/>
        <w:rPr>
          <w:rStyle w:val="FontStyle35"/>
          <w:rFonts w:ascii="Times New Roman" w:hAnsi="Times New Roman" w:cs="Times New Roman"/>
        </w:rPr>
      </w:pPr>
      <w:r w:rsidRPr="00372AB5">
        <w:rPr>
          <w:rStyle w:val="FontStyle35"/>
          <w:rFonts w:ascii="Times New Roman" w:hAnsi="Times New Roman" w:cs="Times New Roman"/>
        </w:rPr>
        <w:t xml:space="preserve">Наибольшее количество железа содержится в мясных продуктах. Содержащееся в них железо в виде </w:t>
      </w:r>
      <w:proofErr w:type="spellStart"/>
      <w:r w:rsidRPr="00372AB5">
        <w:rPr>
          <w:rStyle w:val="FontStyle35"/>
          <w:rFonts w:ascii="Times New Roman" w:hAnsi="Times New Roman" w:cs="Times New Roman"/>
        </w:rPr>
        <w:t>гема</w:t>
      </w:r>
      <w:proofErr w:type="spellEnd"/>
      <w:r w:rsidRPr="00372AB5">
        <w:rPr>
          <w:rStyle w:val="FontStyle35"/>
          <w:rFonts w:ascii="Times New Roman" w:hAnsi="Times New Roman" w:cs="Times New Roman"/>
        </w:rPr>
        <w:t xml:space="preserve"> всасывается в организме человека в количестве 25—30%.</w:t>
      </w:r>
    </w:p>
    <w:p w:rsidR="00000000" w:rsidRPr="00372AB5" w:rsidRDefault="00AF277F">
      <w:pPr>
        <w:pStyle w:val="Style12"/>
        <w:widowControl/>
        <w:spacing w:line="240" w:lineRule="exact"/>
        <w:ind w:firstLine="720"/>
        <w:jc w:val="left"/>
        <w:rPr>
          <w:rFonts w:ascii="Times New Roman" w:hAnsi="Times New Roman"/>
          <w:sz w:val="20"/>
          <w:szCs w:val="20"/>
        </w:rPr>
      </w:pPr>
    </w:p>
    <w:p w:rsidR="00000000" w:rsidRPr="00372AB5" w:rsidRDefault="00AF277F">
      <w:pPr>
        <w:pStyle w:val="Style12"/>
        <w:widowControl/>
        <w:spacing w:before="48" w:line="264" w:lineRule="exact"/>
        <w:ind w:firstLine="720"/>
        <w:jc w:val="left"/>
        <w:rPr>
          <w:rStyle w:val="FontStyle35"/>
          <w:rFonts w:ascii="Times New Roman" w:hAnsi="Times New Roman" w:cs="Times New Roman"/>
        </w:rPr>
      </w:pPr>
      <w:r w:rsidRPr="00372AB5">
        <w:rPr>
          <w:rStyle w:val="FontStyle35"/>
          <w:rFonts w:ascii="Times New Roman" w:hAnsi="Times New Roman" w:cs="Times New Roman"/>
        </w:rPr>
        <w:t>Всасывание железа из других продуктов животного происхождения (яйца, рыба) сос</w:t>
      </w:r>
      <w:r w:rsidRPr="00372AB5">
        <w:rPr>
          <w:rStyle w:val="FontStyle35"/>
          <w:rFonts w:ascii="Times New Roman" w:hAnsi="Times New Roman" w:cs="Times New Roman"/>
        </w:rPr>
        <w:t>тавляет 10—15%, из растительных продуктов — всего 3— 5%.</w:t>
      </w:r>
    </w:p>
    <w:p w:rsidR="00000000" w:rsidRPr="00372AB5" w:rsidRDefault="00AF277F">
      <w:pPr>
        <w:pStyle w:val="Style25"/>
        <w:widowControl/>
        <w:spacing w:before="48" w:line="509" w:lineRule="exact"/>
        <w:ind w:left="734" w:firstLine="0"/>
        <w:rPr>
          <w:rStyle w:val="FontStyle35"/>
          <w:rFonts w:ascii="Times New Roman" w:hAnsi="Times New Roman" w:cs="Times New Roman"/>
        </w:rPr>
      </w:pPr>
      <w:r w:rsidRPr="00372AB5">
        <w:rPr>
          <w:rStyle w:val="FontStyle35"/>
          <w:rFonts w:ascii="Times New Roman" w:hAnsi="Times New Roman" w:cs="Times New Roman"/>
        </w:rPr>
        <w:t xml:space="preserve">Наибольшее количество железа (в мг на 100 г продукта) содержится </w:t>
      </w:r>
      <w:proofErr w:type="gramStart"/>
      <w:r w:rsidRPr="00372AB5">
        <w:rPr>
          <w:rStyle w:val="FontStyle35"/>
          <w:rFonts w:ascii="Times New Roman" w:hAnsi="Times New Roman" w:cs="Times New Roman"/>
        </w:rPr>
        <w:t>в</w:t>
      </w:r>
      <w:proofErr w:type="gramEnd"/>
      <w:r w:rsidRPr="00372AB5">
        <w:rPr>
          <w:rStyle w:val="FontStyle35"/>
          <w:rFonts w:ascii="Times New Roman" w:hAnsi="Times New Roman" w:cs="Times New Roman"/>
        </w:rPr>
        <w:t>:</w:t>
      </w:r>
    </w:p>
    <w:p w:rsidR="00000000" w:rsidRPr="00372AB5" w:rsidRDefault="00AF277F" w:rsidP="00372AB5">
      <w:pPr>
        <w:pStyle w:val="Style17"/>
        <w:widowControl/>
        <w:numPr>
          <w:ilvl w:val="0"/>
          <w:numId w:val="23"/>
        </w:numPr>
        <w:tabs>
          <w:tab w:val="left" w:pos="878"/>
        </w:tabs>
        <w:spacing w:line="509" w:lineRule="exact"/>
        <w:ind w:left="725"/>
        <w:rPr>
          <w:rStyle w:val="FontStyle35"/>
          <w:rFonts w:ascii="Times New Roman" w:hAnsi="Times New Roman" w:cs="Times New Roman"/>
        </w:rPr>
      </w:pPr>
      <w:r w:rsidRPr="00372AB5">
        <w:rPr>
          <w:rStyle w:val="FontStyle35"/>
          <w:rFonts w:ascii="Times New Roman" w:hAnsi="Times New Roman" w:cs="Times New Roman"/>
        </w:rPr>
        <w:t>свиной печени (19,0 мг);</w:t>
      </w:r>
    </w:p>
    <w:p w:rsidR="00000000" w:rsidRPr="00372AB5" w:rsidRDefault="00AF277F" w:rsidP="00372AB5">
      <w:pPr>
        <w:pStyle w:val="Style17"/>
        <w:widowControl/>
        <w:numPr>
          <w:ilvl w:val="0"/>
          <w:numId w:val="23"/>
        </w:numPr>
        <w:tabs>
          <w:tab w:val="left" w:pos="878"/>
        </w:tabs>
        <w:spacing w:line="509" w:lineRule="exact"/>
        <w:ind w:left="725"/>
        <w:rPr>
          <w:rStyle w:val="FontStyle35"/>
          <w:rFonts w:ascii="Times New Roman" w:hAnsi="Times New Roman" w:cs="Times New Roman"/>
        </w:rPr>
      </w:pPr>
      <w:r w:rsidRPr="00372AB5">
        <w:rPr>
          <w:rStyle w:val="FontStyle35"/>
          <w:rFonts w:ascii="Times New Roman" w:hAnsi="Times New Roman" w:cs="Times New Roman"/>
        </w:rPr>
        <w:t>какао (12,5 мг);</w:t>
      </w:r>
    </w:p>
    <w:p w:rsidR="00000000" w:rsidRPr="00372AB5" w:rsidRDefault="00AF277F" w:rsidP="00372AB5">
      <w:pPr>
        <w:pStyle w:val="Style17"/>
        <w:widowControl/>
        <w:numPr>
          <w:ilvl w:val="0"/>
          <w:numId w:val="23"/>
        </w:numPr>
        <w:tabs>
          <w:tab w:val="left" w:pos="878"/>
        </w:tabs>
        <w:spacing w:line="509" w:lineRule="exact"/>
        <w:ind w:left="725"/>
        <w:rPr>
          <w:rStyle w:val="FontStyle35"/>
          <w:rFonts w:ascii="Times New Roman" w:hAnsi="Times New Roman" w:cs="Times New Roman"/>
        </w:rPr>
      </w:pPr>
      <w:r w:rsidRPr="00372AB5">
        <w:rPr>
          <w:rStyle w:val="FontStyle35"/>
          <w:rFonts w:ascii="Times New Roman" w:hAnsi="Times New Roman" w:cs="Times New Roman"/>
        </w:rPr>
        <w:t xml:space="preserve">яичном </w:t>
      </w:r>
      <w:proofErr w:type="gramStart"/>
      <w:r w:rsidRPr="00372AB5">
        <w:rPr>
          <w:rStyle w:val="FontStyle35"/>
          <w:rFonts w:ascii="Times New Roman" w:hAnsi="Times New Roman" w:cs="Times New Roman"/>
        </w:rPr>
        <w:t>желтке</w:t>
      </w:r>
      <w:proofErr w:type="gramEnd"/>
      <w:r w:rsidRPr="00372AB5">
        <w:rPr>
          <w:rStyle w:val="FontStyle35"/>
          <w:rFonts w:ascii="Times New Roman" w:hAnsi="Times New Roman" w:cs="Times New Roman"/>
        </w:rPr>
        <w:t xml:space="preserve"> (7,2 мг);</w:t>
      </w:r>
    </w:p>
    <w:p w:rsidR="00000000" w:rsidRPr="00372AB5" w:rsidRDefault="00AF277F" w:rsidP="00372AB5">
      <w:pPr>
        <w:pStyle w:val="Style17"/>
        <w:widowControl/>
        <w:numPr>
          <w:ilvl w:val="0"/>
          <w:numId w:val="23"/>
        </w:numPr>
        <w:tabs>
          <w:tab w:val="left" w:pos="878"/>
        </w:tabs>
        <w:spacing w:line="509" w:lineRule="exact"/>
        <w:ind w:left="725"/>
        <w:rPr>
          <w:rStyle w:val="FontStyle35"/>
          <w:rFonts w:ascii="Times New Roman" w:hAnsi="Times New Roman" w:cs="Times New Roman"/>
        </w:rPr>
      </w:pPr>
      <w:r w:rsidRPr="00372AB5">
        <w:rPr>
          <w:rStyle w:val="FontStyle35"/>
          <w:rFonts w:ascii="Times New Roman" w:hAnsi="Times New Roman" w:cs="Times New Roman"/>
        </w:rPr>
        <w:t>сердце (6,2 мг);</w:t>
      </w:r>
    </w:p>
    <w:p w:rsidR="00000000" w:rsidRPr="00372AB5" w:rsidRDefault="00AF277F" w:rsidP="00372AB5">
      <w:pPr>
        <w:pStyle w:val="Style17"/>
        <w:widowControl/>
        <w:numPr>
          <w:ilvl w:val="0"/>
          <w:numId w:val="23"/>
        </w:numPr>
        <w:tabs>
          <w:tab w:val="left" w:pos="878"/>
        </w:tabs>
        <w:spacing w:line="509" w:lineRule="exact"/>
        <w:ind w:left="725"/>
        <w:rPr>
          <w:rStyle w:val="FontStyle35"/>
          <w:rFonts w:ascii="Times New Roman" w:hAnsi="Times New Roman" w:cs="Times New Roman"/>
        </w:rPr>
      </w:pPr>
      <w:r w:rsidRPr="00372AB5">
        <w:rPr>
          <w:rStyle w:val="FontStyle35"/>
          <w:rFonts w:ascii="Times New Roman" w:hAnsi="Times New Roman" w:cs="Times New Roman"/>
        </w:rPr>
        <w:t>телячьей печени (5,4 мг);</w:t>
      </w:r>
    </w:p>
    <w:p w:rsidR="00000000" w:rsidRPr="00372AB5" w:rsidRDefault="00AF277F" w:rsidP="00372AB5">
      <w:pPr>
        <w:pStyle w:val="Style17"/>
        <w:widowControl/>
        <w:numPr>
          <w:ilvl w:val="0"/>
          <w:numId w:val="23"/>
        </w:numPr>
        <w:tabs>
          <w:tab w:val="left" w:pos="878"/>
        </w:tabs>
        <w:spacing w:line="509" w:lineRule="exact"/>
        <w:ind w:left="725"/>
        <w:rPr>
          <w:rStyle w:val="FontStyle35"/>
          <w:rFonts w:ascii="Times New Roman" w:hAnsi="Times New Roman" w:cs="Times New Roman"/>
        </w:rPr>
      </w:pPr>
      <w:r w:rsidRPr="00372AB5">
        <w:rPr>
          <w:rStyle w:val="FontStyle35"/>
          <w:rFonts w:ascii="Times New Roman" w:hAnsi="Times New Roman" w:cs="Times New Roman"/>
        </w:rPr>
        <w:t xml:space="preserve">черством </w:t>
      </w:r>
      <w:proofErr w:type="gramStart"/>
      <w:r w:rsidRPr="00372AB5">
        <w:rPr>
          <w:rStyle w:val="FontStyle35"/>
          <w:rFonts w:ascii="Times New Roman" w:hAnsi="Times New Roman" w:cs="Times New Roman"/>
        </w:rPr>
        <w:t>хлебе</w:t>
      </w:r>
      <w:proofErr w:type="gramEnd"/>
      <w:r w:rsidRPr="00372AB5">
        <w:rPr>
          <w:rStyle w:val="FontStyle35"/>
          <w:rFonts w:ascii="Times New Roman" w:hAnsi="Times New Roman" w:cs="Times New Roman"/>
        </w:rPr>
        <w:t xml:space="preserve"> (4,7 мг);</w:t>
      </w:r>
    </w:p>
    <w:p w:rsidR="00000000" w:rsidRPr="00372AB5" w:rsidRDefault="00AF277F" w:rsidP="00372AB5">
      <w:pPr>
        <w:pStyle w:val="Style17"/>
        <w:widowControl/>
        <w:numPr>
          <w:ilvl w:val="0"/>
          <w:numId w:val="23"/>
        </w:numPr>
        <w:tabs>
          <w:tab w:val="left" w:pos="878"/>
        </w:tabs>
        <w:spacing w:line="509" w:lineRule="exact"/>
        <w:ind w:left="725"/>
        <w:rPr>
          <w:rStyle w:val="FontStyle35"/>
          <w:rFonts w:ascii="Times New Roman" w:hAnsi="Times New Roman" w:cs="Times New Roman"/>
        </w:rPr>
      </w:pPr>
      <w:proofErr w:type="gramStart"/>
      <w:r w:rsidRPr="00372AB5">
        <w:rPr>
          <w:rStyle w:val="FontStyle35"/>
          <w:rFonts w:ascii="Times New Roman" w:hAnsi="Times New Roman" w:cs="Times New Roman"/>
        </w:rPr>
        <w:t>абрикосах</w:t>
      </w:r>
      <w:proofErr w:type="gramEnd"/>
      <w:r w:rsidRPr="00372AB5">
        <w:rPr>
          <w:rStyle w:val="FontStyle35"/>
          <w:rFonts w:ascii="Times New Roman" w:hAnsi="Times New Roman" w:cs="Times New Roman"/>
        </w:rPr>
        <w:t xml:space="preserve"> (4,9 мг);</w:t>
      </w:r>
    </w:p>
    <w:p w:rsidR="00000000" w:rsidRPr="00372AB5" w:rsidRDefault="00AF277F" w:rsidP="00372AB5">
      <w:pPr>
        <w:pStyle w:val="Style17"/>
        <w:widowControl/>
        <w:numPr>
          <w:ilvl w:val="0"/>
          <w:numId w:val="23"/>
        </w:numPr>
        <w:tabs>
          <w:tab w:val="left" w:pos="878"/>
        </w:tabs>
        <w:spacing w:line="509" w:lineRule="exact"/>
        <w:ind w:left="725"/>
        <w:rPr>
          <w:rStyle w:val="FontStyle35"/>
          <w:rFonts w:ascii="Times New Roman" w:hAnsi="Times New Roman" w:cs="Times New Roman"/>
        </w:rPr>
      </w:pPr>
      <w:proofErr w:type="gramStart"/>
      <w:r w:rsidRPr="00372AB5">
        <w:rPr>
          <w:rStyle w:val="FontStyle35"/>
          <w:rFonts w:ascii="Times New Roman" w:hAnsi="Times New Roman" w:cs="Times New Roman"/>
        </w:rPr>
        <w:t>миндале</w:t>
      </w:r>
      <w:proofErr w:type="gramEnd"/>
      <w:r w:rsidRPr="00372AB5">
        <w:rPr>
          <w:rStyle w:val="FontStyle35"/>
          <w:rFonts w:ascii="Times New Roman" w:hAnsi="Times New Roman" w:cs="Times New Roman"/>
        </w:rPr>
        <w:t xml:space="preserve"> (4,4 мг);</w:t>
      </w:r>
    </w:p>
    <w:p w:rsidR="00000000" w:rsidRPr="00372AB5" w:rsidRDefault="00AF277F" w:rsidP="00372AB5">
      <w:pPr>
        <w:pStyle w:val="Style17"/>
        <w:widowControl/>
        <w:numPr>
          <w:ilvl w:val="0"/>
          <w:numId w:val="23"/>
        </w:numPr>
        <w:tabs>
          <w:tab w:val="left" w:pos="878"/>
        </w:tabs>
        <w:spacing w:line="509" w:lineRule="exact"/>
        <w:ind w:left="725"/>
        <w:rPr>
          <w:rStyle w:val="FontStyle35"/>
          <w:rFonts w:ascii="Times New Roman" w:hAnsi="Times New Roman" w:cs="Times New Roman"/>
        </w:rPr>
      </w:pPr>
      <w:r w:rsidRPr="00372AB5">
        <w:rPr>
          <w:rStyle w:val="FontStyle35"/>
          <w:rFonts w:ascii="Times New Roman" w:hAnsi="Times New Roman" w:cs="Times New Roman"/>
        </w:rPr>
        <w:t xml:space="preserve">индюшачьем </w:t>
      </w:r>
      <w:proofErr w:type="gramStart"/>
      <w:r w:rsidRPr="00372AB5">
        <w:rPr>
          <w:rStyle w:val="FontStyle35"/>
          <w:rFonts w:ascii="Times New Roman" w:hAnsi="Times New Roman" w:cs="Times New Roman"/>
        </w:rPr>
        <w:t>мясе</w:t>
      </w:r>
      <w:proofErr w:type="gramEnd"/>
      <w:r w:rsidRPr="00372AB5">
        <w:rPr>
          <w:rStyle w:val="FontStyle35"/>
          <w:rFonts w:ascii="Times New Roman" w:hAnsi="Times New Roman" w:cs="Times New Roman"/>
        </w:rPr>
        <w:t xml:space="preserve"> (3,8 мг);</w:t>
      </w:r>
    </w:p>
    <w:p w:rsidR="00000000" w:rsidRPr="00372AB5" w:rsidRDefault="00AF277F" w:rsidP="00372AB5">
      <w:pPr>
        <w:pStyle w:val="Style17"/>
        <w:widowControl/>
        <w:numPr>
          <w:ilvl w:val="0"/>
          <w:numId w:val="23"/>
        </w:numPr>
        <w:tabs>
          <w:tab w:val="left" w:pos="878"/>
        </w:tabs>
        <w:spacing w:line="509" w:lineRule="exact"/>
        <w:ind w:left="725"/>
        <w:rPr>
          <w:rStyle w:val="FontStyle35"/>
          <w:rFonts w:ascii="Times New Roman" w:hAnsi="Times New Roman" w:cs="Times New Roman"/>
        </w:rPr>
      </w:pPr>
      <w:proofErr w:type="gramStart"/>
      <w:r w:rsidRPr="00372AB5">
        <w:rPr>
          <w:rStyle w:val="FontStyle35"/>
          <w:rFonts w:ascii="Times New Roman" w:hAnsi="Times New Roman" w:cs="Times New Roman"/>
        </w:rPr>
        <w:t>шпинате</w:t>
      </w:r>
      <w:proofErr w:type="gramEnd"/>
      <w:r w:rsidRPr="00372AB5">
        <w:rPr>
          <w:rStyle w:val="FontStyle35"/>
          <w:rFonts w:ascii="Times New Roman" w:hAnsi="Times New Roman" w:cs="Times New Roman"/>
        </w:rPr>
        <w:t xml:space="preserve"> (3,1 мг);</w:t>
      </w:r>
    </w:p>
    <w:p w:rsidR="00000000" w:rsidRPr="00372AB5" w:rsidRDefault="00AF277F" w:rsidP="00372AB5">
      <w:pPr>
        <w:pStyle w:val="Style17"/>
        <w:widowControl/>
        <w:numPr>
          <w:ilvl w:val="0"/>
          <w:numId w:val="23"/>
        </w:numPr>
        <w:tabs>
          <w:tab w:val="left" w:pos="878"/>
        </w:tabs>
        <w:spacing w:line="509" w:lineRule="exact"/>
        <w:ind w:left="725"/>
        <w:rPr>
          <w:rStyle w:val="FontStyle35"/>
          <w:rFonts w:ascii="Times New Roman" w:hAnsi="Times New Roman" w:cs="Times New Roman"/>
        </w:rPr>
      </w:pPr>
      <w:r w:rsidRPr="00372AB5">
        <w:rPr>
          <w:rStyle w:val="FontStyle35"/>
          <w:rFonts w:ascii="Times New Roman" w:hAnsi="Times New Roman" w:cs="Times New Roman"/>
        </w:rPr>
        <w:t>телятине (2,9 мг).</w:t>
      </w:r>
    </w:p>
    <w:p w:rsidR="00000000" w:rsidRPr="00372AB5" w:rsidRDefault="00AF277F">
      <w:pPr>
        <w:pStyle w:val="Style25"/>
        <w:widowControl/>
        <w:spacing w:before="216" w:line="288" w:lineRule="exact"/>
        <w:ind w:firstLine="715"/>
        <w:rPr>
          <w:rStyle w:val="FontStyle35"/>
          <w:rFonts w:ascii="Times New Roman" w:hAnsi="Times New Roman" w:cs="Times New Roman"/>
        </w:rPr>
      </w:pPr>
      <w:r w:rsidRPr="00372AB5">
        <w:rPr>
          <w:rStyle w:val="FontStyle35"/>
          <w:rFonts w:ascii="Times New Roman" w:hAnsi="Times New Roman" w:cs="Times New Roman"/>
        </w:rPr>
        <w:lastRenderedPageBreak/>
        <w:t xml:space="preserve">В первую половину беременности рекомендуется суточный рацион, состоящий из ПО </w:t>
      </w:r>
      <w:proofErr w:type="gramStart"/>
      <w:r w:rsidRPr="00372AB5">
        <w:rPr>
          <w:rStyle w:val="FontStyle35"/>
          <w:rFonts w:ascii="Times New Roman" w:hAnsi="Times New Roman" w:cs="Times New Roman"/>
        </w:rPr>
        <w:t>г</w:t>
      </w:r>
      <w:proofErr w:type="gramEnd"/>
      <w:r w:rsidRPr="00372AB5">
        <w:rPr>
          <w:rStyle w:val="FontStyle35"/>
          <w:rFonts w:ascii="Times New Roman" w:hAnsi="Times New Roman" w:cs="Times New Roman"/>
        </w:rPr>
        <w:t xml:space="preserve"> белков, 80 г жиров и 350—400</w:t>
      </w:r>
      <w:r w:rsidRPr="00372AB5">
        <w:rPr>
          <w:rStyle w:val="FontStyle35"/>
          <w:rFonts w:ascii="Times New Roman" w:hAnsi="Times New Roman" w:cs="Times New Roman"/>
        </w:rPr>
        <w:t xml:space="preserve"> г углеводов. Общая энергетическая ценность должна составлять 2600—2800 ккал.</w:t>
      </w:r>
    </w:p>
    <w:p w:rsidR="00000000" w:rsidRPr="00372AB5" w:rsidRDefault="00AF277F">
      <w:pPr>
        <w:pStyle w:val="Style25"/>
        <w:widowControl/>
        <w:spacing w:line="240" w:lineRule="exact"/>
        <w:ind w:firstLine="725"/>
        <w:jc w:val="both"/>
        <w:rPr>
          <w:rFonts w:ascii="Times New Roman" w:hAnsi="Times New Roman"/>
          <w:sz w:val="20"/>
          <w:szCs w:val="20"/>
        </w:rPr>
      </w:pPr>
    </w:p>
    <w:p w:rsidR="00000000" w:rsidRPr="00372AB5" w:rsidRDefault="00AF277F">
      <w:pPr>
        <w:pStyle w:val="Style25"/>
        <w:widowControl/>
        <w:spacing w:before="24" w:line="283" w:lineRule="exact"/>
        <w:ind w:firstLine="725"/>
        <w:jc w:val="both"/>
        <w:rPr>
          <w:rStyle w:val="FontStyle35"/>
          <w:rFonts w:ascii="Times New Roman" w:hAnsi="Times New Roman" w:cs="Times New Roman"/>
        </w:rPr>
      </w:pPr>
      <w:r w:rsidRPr="00372AB5">
        <w:rPr>
          <w:rStyle w:val="FontStyle35"/>
          <w:rFonts w:ascii="Times New Roman" w:hAnsi="Times New Roman" w:cs="Times New Roman"/>
        </w:rPr>
        <w:t xml:space="preserve">Во вторую половину беременности количество белков должно быть увеличено до 125 г, жиров — до 70—90 г, углеводов — до 400—420 г, калорийность питания составляет в этом случае </w:t>
      </w:r>
      <w:r w:rsidRPr="00372AB5">
        <w:rPr>
          <w:rStyle w:val="FontStyle35"/>
          <w:rFonts w:ascii="Times New Roman" w:hAnsi="Times New Roman" w:cs="Times New Roman"/>
        </w:rPr>
        <w:t>2900— 3050 кал.</w:t>
      </w:r>
    </w:p>
    <w:p w:rsidR="00000000" w:rsidRPr="00372AB5" w:rsidRDefault="00AF277F">
      <w:pPr>
        <w:pStyle w:val="Style25"/>
        <w:widowControl/>
        <w:spacing w:line="240" w:lineRule="exact"/>
        <w:ind w:firstLine="715"/>
        <w:jc w:val="both"/>
        <w:rPr>
          <w:rFonts w:ascii="Times New Roman" w:hAnsi="Times New Roman"/>
          <w:sz w:val="20"/>
          <w:szCs w:val="20"/>
        </w:rPr>
      </w:pPr>
    </w:p>
    <w:p w:rsidR="00000000" w:rsidRPr="00372AB5" w:rsidRDefault="00AF277F">
      <w:pPr>
        <w:pStyle w:val="Style25"/>
        <w:widowControl/>
        <w:spacing w:before="38" w:line="269" w:lineRule="exact"/>
        <w:ind w:firstLine="715"/>
        <w:jc w:val="both"/>
        <w:rPr>
          <w:rStyle w:val="FontStyle35"/>
          <w:rFonts w:ascii="Times New Roman" w:hAnsi="Times New Roman" w:cs="Times New Roman"/>
        </w:rPr>
      </w:pPr>
      <w:r w:rsidRPr="00372AB5">
        <w:rPr>
          <w:rStyle w:val="FontStyle35"/>
          <w:rFonts w:ascii="Times New Roman" w:hAnsi="Times New Roman" w:cs="Times New Roman"/>
        </w:rPr>
        <w:t>Из белковых продуктов рекомендуются говядина, бычья печень, язык, печень и сердце, птица, яйца и коровье молоко.</w:t>
      </w:r>
    </w:p>
    <w:p w:rsidR="00000000" w:rsidRPr="00372AB5" w:rsidRDefault="00AF277F">
      <w:pPr>
        <w:pStyle w:val="Style25"/>
        <w:widowControl/>
        <w:spacing w:line="240" w:lineRule="exact"/>
        <w:ind w:left="725" w:firstLine="0"/>
        <w:rPr>
          <w:rFonts w:ascii="Times New Roman" w:hAnsi="Times New Roman"/>
          <w:sz w:val="20"/>
          <w:szCs w:val="20"/>
        </w:rPr>
      </w:pPr>
    </w:p>
    <w:p w:rsidR="00000000" w:rsidRPr="00372AB5" w:rsidRDefault="00AF277F">
      <w:pPr>
        <w:pStyle w:val="Style25"/>
        <w:widowControl/>
        <w:spacing w:before="29" w:line="240" w:lineRule="auto"/>
        <w:ind w:left="725" w:firstLine="0"/>
        <w:rPr>
          <w:rStyle w:val="FontStyle35"/>
          <w:rFonts w:ascii="Times New Roman" w:hAnsi="Times New Roman" w:cs="Times New Roman"/>
        </w:rPr>
      </w:pPr>
      <w:r w:rsidRPr="00372AB5">
        <w:rPr>
          <w:rStyle w:val="FontStyle35"/>
          <w:rFonts w:ascii="Times New Roman" w:hAnsi="Times New Roman" w:cs="Times New Roman"/>
        </w:rPr>
        <w:t>Жиры содержатся в сыре, твороге, сметане, сливках.</w:t>
      </w:r>
    </w:p>
    <w:p w:rsidR="00000000" w:rsidRPr="00372AB5" w:rsidRDefault="00AF277F">
      <w:pPr>
        <w:pStyle w:val="Style12"/>
        <w:widowControl/>
        <w:spacing w:line="240" w:lineRule="exact"/>
        <w:rPr>
          <w:rFonts w:ascii="Times New Roman" w:hAnsi="Times New Roman"/>
          <w:sz w:val="20"/>
          <w:szCs w:val="20"/>
        </w:rPr>
      </w:pPr>
    </w:p>
    <w:p w:rsidR="00000000" w:rsidRPr="00372AB5" w:rsidRDefault="00AF277F">
      <w:pPr>
        <w:pStyle w:val="Style12"/>
        <w:widowControl/>
        <w:spacing w:before="34" w:line="293" w:lineRule="exact"/>
        <w:rPr>
          <w:rStyle w:val="FontStyle35"/>
          <w:rFonts w:ascii="Times New Roman" w:hAnsi="Times New Roman" w:cs="Times New Roman"/>
        </w:rPr>
      </w:pPr>
      <w:proofErr w:type="gramStart"/>
      <w:r w:rsidRPr="00372AB5">
        <w:rPr>
          <w:rStyle w:val="FontStyle35"/>
          <w:rFonts w:ascii="Times New Roman" w:hAnsi="Times New Roman" w:cs="Times New Roman"/>
        </w:rPr>
        <w:t>Углеводы должны восполняться за счет ржаного хлеба грубого помола, овощей</w:t>
      </w:r>
      <w:r w:rsidRPr="00372AB5">
        <w:rPr>
          <w:rStyle w:val="FontStyle35"/>
          <w:rFonts w:ascii="Times New Roman" w:hAnsi="Times New Roman" w:cs="Times New Roman"/>
        </w:rPr>
        <w:t xml:space="preserve"> (томаты, морковь, редис, свекла, тыква и капуста), фруктов (абрикосы, гранаты, лимоны, черешня), сухофруктов (курага, изюм, чернослив), орехов, ягод (смородина, шиповник, малина, клубника, крыжовник), круп (овсяная, гречневая, рис) и бобовых (фасоль, горо</w:t>
      </w:r>
      <w:r w:rsidRPr="00372AB5">
        <w:rPr>
          <w:rStyle w:val="FontStyle35"/>
          <w:rFonts w:ascii="Times New Roman" w:hAnsi="Times New Roman" w:cs="Times New Roman"/>
        </w:rPr>
        <w:t>х, кукуруза).</w:t>
      </w:r>
      <w:proofErr w:type="gramEnd"/>
    </w:p>
    <w:p w:rsidR="00000000" w:rsidRPr="00372AB5" w:rsidRDefault="00AF277F">
      <w:pPr>
        <w:pStyle w:val="Style25"/>
        <w:widowControl/>
        <w:spacing w:line="240" w:lineRule="exact"/>
        <w:ind w:left="725" w:firstLine="0"/>
        <w:rPr>
          <w:rFonts w:ascii="Times New Roman" w:hAnsi="Times New Roman"/>
          <w:sz w:val="20"/>
          <w:szCs w:val="20"/>
        </w:rPr>
      </w:pPr>
    </w:p>
    <w:p w:rsidR="00000000" w:rsidRPr="00372AB5" w:rsidRDefault="00AF277F">
      <w:pPr>
        <w:pStyle w:val="Style25"/>
        <w:widowControl/>
        <w:spacing w:before="24" w:line="240" w:lineRule="auto"/>
        <w:ind w:left="725" w:firstLine="0"/>
        <w:rPr>
          <w:rStyle w:val="FontStyle35"/>
          <w:rFonts w:ascii="Times New Roman" w:hAnsi="Times New Roman" w:cs="Times New Roman"/>
        </w:rPr>
      </w:pPr>
      <w:r w:rsidRPr="00372AB5">
        <w:rPr>
          <w:rStyle w:val="FontStyle35"/>
          <w:rFonts w:ascii="Times New Roman" w:hAnsi="Times New Roman" w:cs="Times New Roman"/>
        </w:rPr>
        <w:t>Обязательно в питание должны включаться свежая зелень и мед.</w:t>
      </w:r>
    </w:p>
    <w:p w:rsidR="00000000" w:rsidRPr="00372AB5" w:rsidRDefault="00AF277F">
      <w:pPr>
        <w:pStyle w:val="Style12"/>
        <w:widowControl/>
        <w:spacing w:line="240" w:lineRule="exact"/>
        <w:ind w:firstLine="706"/>
        <w:rPr>
          <w:rFonts w:ascii="Times New Roman" w:hAnsi="Times New Roman"/>
          <w:sz w:val="20"/>
          <w:szCs w:val="20"/>
        </w:rPr>
      </w:pPr>
    </w:p>
    <w:p w:rsidR="00000000" w:rsidRPr="00372AB5" w:rsidRDefault="00AF277F">
      <w:pPr>
        <w:pStyle w:val="Style12"/>
        <w:widowControl/>
        <w:spacing w:before="34" w:line="293" w:lineRule="exact"/>
        <w:ind w:firstLine="706"/>
        <w:rPr>
          <w:rStyle w:val="FontStyle35"/>
          <w:rFonts w:ascii="Times New Roman" w:hAnsi="Times New Roman" w:cs="Times New Roman"/>
        </w:rPr>
      </w:pPr>
      <w:r w:rsidRPr="00372AB5">
        <w:rPr>
          <w:rStyle w:val="FontStyle33"/>
          <w:rFonts w:ascii="Times New Roman" w:hAnsi="Times New Roman" w:cs="Times New Roman"/>
        </w:rPr>
        <w:t xml:space="preserve">2. Необходимы строгие показания к гемотрансфузии. </w:t>
      </w:r>
      <w:r w:rsidRPr="00372AB5">
        <w:rPr>
          <w:rStyle w:val="FontStyle35"/>
          <w:rFonts w:ascii="Times New Roman" w:hAnsi="Times New Roman" w:cs="Times New Roman"/>
        </w:rPr>
        <w:t xml:space="preserve">Гемотрансфузия (теплая донорская кровь), переливание </w:t>
      </w:r>
      <w:proofErr w:type="spellStart"/>
      <w:r w:rsidRPr="00372AB5">
        <w:rPr>
          <w:rStyle w:val="FontStyle35"/>
          <w:rFonts w:ascii="Times New Roman" w:hAnsi="Times New Roman" w:cs="Times New Roman"/>
        </w:rPr>
        <w:t>эритроцитной</w:t>
      </w:r>
      <w:proofErr w:type="spellEnd"/>
      <w:r w:rsidRPr="00372AB5">
        <w:rPr>
          <w:rStyle w:val="FontStyle35"/>
          <w:rFonts w:ascii="Times New Roman" w:hAnsi="Times New Roman" w:cs="Times New Roman"/>
        </w:rPr>
        <w:t xml:space="preserve"> массы и отмытых эритроцитов — это процедуры, представляющие сер</w:t>
      </w:r>
      <w:r w:rsidRPr="00372AB5">
        <w:rPr>
          <w:rStyle w:val="FontStyle35"/>
          <w:rFonts w:ascii="Times New Roman" w:hAnsi="Times New Roman" w:cs="Times New Roman"/>
        </w:rPr>
        <w:t>ьезную опасность для беременной и плода из-за высокого риска инфицирования (гепатит</w:t>
      </w:r>
      <w:proofErr w:type="gramStart"/>
      <w:r w:rsidRPr="00372AB5">
        <w:rPr>
          <w:rStyle w:val="FontStyle35"/>
          <w:rFonts w:ascii="Times New Roman" w:hAnsi="Times New Roman" w:cs="Times New Roman"/>
        </w:rPr>
        <w:t xml:space="preserve"> В</w:t>
      </w:r>
      <w:proofErr w:type="gramEnd"/>
      <w:r w:rsidRPr="00372AB5">
        <w:rPr>
          <w:rStyle w:val="FontStyle35"/>
          <w:rFonts w:ascii="Times New Roman" w:hAnsi="Times New Roman" w:cs="Times New Roman"/>
        </w:rPr>
        <w:t xml:space="preserve"> и С, сифилис, СПИД, другие вирусные инфекции). Кроме того, железо из перелитых эритроцитов очень плохо утилизируется.</w:t>
      </w:r>
    </w:p>
    <w:p w:rsidR="00000000" w:rsidRPr="00372AB5" w:rsidRDefault="00AF277F">
      <w:pPr>
        <w:pStyle w:val="Style12"/>
        <w:widowControl/>
        <w:spacing w:line="240" w:lineRule="exact"/>
        <w:ind w:right="5" w:firstLine="725"/>
        <w:rPr>
          <w:rFonts w:ascii="Times New Roman" w:hAnsi="Times New Roman"/>
          <w:sz w:val="20"/>
          <w:szCs w:val="20"/>
        </w:rPr>
      </w:pPr>
    </w:p>
    <w:p w:rsidR="00000000" w:rsidRPr="00372AB5" w:rsidRDefault="00AF277F">
      <w:pPr>
        <w:pStyle w:val="Style12"/>
        <w:widowControl/>
        <w:spacing w:before="24" w:line="283" w:lineRule="exact"/>
        <w:ind w:right="5" w:firstLine="725"/>
        <w:rPr>
          <w:rStyle w:val="FontStyle35"/>
          <w:rFonts w:ascii="Times New Roman" w:hAnsi="Times New Roman" w:cs="Times New Roman"/>
        </w:rPr>
      </w:pPr>
      <w:r w:rsidRPr="00372AB5">
        <w:rPr>
          <w:rStyle w:val="FontStyle35"/>
          <w:rFonts w:ascii="Times New Roman" w:hAnsi="Times New Roman" w:cs="Times New Roman"/>
        </w:rPr>
        <w:t>Критерием жизненных показаний для проведения трансф</w:t>
      </w:r>
      <w:r w:rsidRPr="00372AB5">
        <w:rPr>
          <w:rStyle w:val="FontStyle35"/>
          <w:rFonts w:ascii="Times New Roman" w:hAnsi="Times New Roman" w:cs="Times New Roman"/>
        </w:rPr>
        <w:t xml:space="preserve">узий этих препаратов является не уровень гемоглобина, а общее состояние пациентки (показания возникают за 1—2 дня до </w:t>
      </w:r>
      <w:proofErr w:type="spellStart"/>
      <w:r w:rsidRPr="00372AB5">
        <w:rPr>
          <w:rStyle w:val="FontStyle35"/>
          <w:rFonts w:ascii="Times New Roman" w:hAnsi="Times New Roman" w:cs="Times New Roman"/>
        </w:rPr>
        <w:t>родоразрешения</w:t>
      </w:r>
      <w:proofErr w:type="spellEnd"/>
      <w:r w:rsidRPr="00372AB5">
        <w:rPr>
          <w:rStyle w:val="FontStyle35"/>
          <w:rFonts w:ascii="Times New Roman" w:hAnsi="Times New Roman" w:cs="Times New Roman"/>
        </w:rPr>
        <w:t xml:space="preserve"> при уровне гемоглобина ниже 60 г/л).</w:t>
      </w:r>
    </w:p>
    <w:p w:rsidR="00000000" w:rsidRPr="00372AB5" w:rsidRDefault="00AF277F">
      <w:pPr>
        <w:pStyle w:val="Style12"/>
        <w:widowControl/>
        <w:spacing w:before="48" w:line="298" w:lineRule="exact"/>
        <w:ind w:firstLine="715"/>
        <w:rPr>
          <w:rStyle w:val="FontStyle35"/>
          <w:rFonts w:ascii="Times New Roman" w:hAnsi="Times New Roman" w:cs="Times New Roman"/>
        </w:rPr>
      </w:pPr>
      <w:r w:rsidRPr="00372AB5">
        <w:rPr>
          <w:rStyle w:val="FontStyle33"/>
          <w:rFonts w:ascii="Times New Roman" w:hAnsi="Times New Roman" w:cs="Times New Roman"/>
        </w:rPr>
        <w:t xml:space="preserve">3. Препараты железа предпочтительнее применять перорально. </w:t>
      </w:r>
      <w:r w:rsidRPr="00372AB5">
        <w:rPr>
          <w:rStyle w:val="FontStyle35"/>
          <w:rFonts w:ascii="Times New Roman" w:hAnsi="Times New Roman" w:cs="Times New Roman"/>
        </w:rPr>
        <w:t>Профилактика развития железо</w:t>
      </w:r>
      <w:r w:rsidRPr="00372AB5">
        <w:rPr>
          <w:rStyle w:val="FontStyle35"/>
          <w:rFonts w:ascii="Times New Roman" w:hAnsi="Times New Roman" w:cs="Times New Roman"/>
        </w:rPr>
        <w:t xml:space="preserve">-дефицитной анемии у беременных группы риска по возникновению данной патологии заключается в назначении небольших доз препаратов железа (1—2 таблетки в день) в течение 4— 6 </w:t>
      </w:r>
      <w:proofErr w:type="spellStart"/>
      <w:proofErr w:type="gramStart"/>
      <w:r w:rsidRPr="00372AB5">
        <w:rPr>
          <w:rStyle w:val="FontStyle35"/>
          <w:rFonts w:ascii="Times New Roman" w:hAnsi="Times New Roman" w:cs="Times New Roman"/>
        </w:rPr>
        <w:t>мес</w:t>
      </w:r>
      <w:proofErr w:type="spellEnd"/>
      <w:proofErr w:type="gramEnd"/>
      <w:r w:rsidRPr="00372AB5">
        <w:rPr>
          <w:rStyle w:val="FontStyle35"/>
          <w:rFonts w:ascii="Times New Roman" w:hAnsi="Times New Roman" w:cs="Times New Roman"/>
        </w:rPr>
        <w:t xml:space="preserve">, начиная с 14—16 </w:t>
      </w:r>
      <w:proofErr w:type="spellStart"/>
      <w:r w:rsidRPr="00372AB5">
        <w:rPr>
          <w:rStyle w:val="FontStyle35"/>
          <w:rFonts w:ascii="Times New Roman" w:hAnsi="Times New Roman" w:cs="Times New Roman"/>
        </w:rPr>
        <w:t>нед</w:t>
      </w:r>
      <w:proofErr w:type="spellEnd"/>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rPr>
        <w:t>гестации</w:t>
      </w:r>
      <w:proofErr w:type="spellEnd"/>
      <w:r w:rsidRPr="00372AB5">
        <w:rPr>
          <w:rStyle w:val="FontStyle35"/>
          <w:rFonts w:ascii="Times New Roman" w:hAnsi="Times New Roman" w:cs="Times New Roman"/>
        </w:rPr>
        <w:t xml:space="preserve">, курсами по 2—3 </w:t>
      </w:r>
      <w:proofErr w:type="spellStart"/>
      <w:r w:rsidRPr="00372AB5">
        <w:rPr>
          <w:rStyle w:val="FontStyle35"/>
          <w:rFonts w:ascii="Times New Roman" w:hAnsi="Times New Roman" w:cs="Times New Roman"/>
        </w:rPr>
        <w:t>нед</w:t>
      </w:r>
      <w:proofErr w:type="spellEnd"/>
      <w:r w:rsidRPr="00372AB5">
        <w:rPr>
          <w:rStyle w:val="FontStyle35"/>
          <w:rFonts w:ascii="Times New Roman" w:hAnsi="Times New Roman" w:cs="Times New Roman"/>
        </w:rPr>
        <w:t xml:space="preserve">, с перерывами на 14—21 день, </w:t>
      </w:r>
      <w:r w:rsidRPr="00372AB5">
        <w:rPr>
          <w:rStyle w:val="FontStyle35"/>
          <w:rFonts w:ascii="Times New Roman" w:hAnsi="Times New Roman" w:cs="Times New Roman"/>
        </w:rPr>
        <w:t>всего 3—5 курсов за беременность. Одновременно необходимо изменить режим питания в пользу повышения употребления продуктов, содержащих большое количество легкоусвояемого железа.</w:t>
      </w:r>
    </w:p>
    <w:p w:rsidR="00000000" w:rsidRPr="00372AB5" w:rsidRDefault="00AF277F">
      <w:pPr>
        <w:pStyle w:val="Style12"/>
        <w:widowControl/>
        <w:spacing w:line="240" w:lineRule="exact"/>
        <w:ind w:firstLine="696"/>
        <w:rPr>
          <w:rFonts w:ascii="Times New Roman" w:hAnsi="Times New Roman"/>
          <w:sz w:val="20"/>
          <w:szCs w:val="20"/>
        </w:rPr>
      </w:pPr>
    </w:p>
    <w:p w:rsidR="00000000" w:rsidRPr="00372AB5" w:rsidRDefault="00AF277F">
      <w:pPr>
        <w:pStyle w:val="Style12"/>
        <w:widowControl/>
        <w:spacing w:before="38" w:line="264" w:lineRule="exact"/>
        <w:ind w:firstLine="696"/>
        <w:rPr>
          <w:rStyle w:val="FontStyle35"/>
          <w:rFonts w:ascii="Times New Roman" w:hAnsi="Times New Roman" w:cs="Times New Roman"/>
        </w:rPr>
      </w:pPr>
      <w:r w:rsidRPr="00372AB5">
        <w:rPr>
          <w:rStyle w:val="FontStyle35"/>
          <w:rFonts w:ascii="Times New Roman" w:hAnsi="Times New Roman" w:cs="Times New Roman"/>
        </w:rPr>
        <w:t>Для профилактики развития железодефицитной анемии во время беременности испол</w:t>
      </w:r>
      <w:r w:rsidRPr="00372AB5">
        <w:rPr>
          <w:rStyle w:val="FontStyle35"/>
          <w:rFonts w:ascii="Times New Roman" w:hAnsi="Times New Roman" w:cs="Times New Roman"/>
        </w:rPr>
        <w:t>ьзуют те же препараты, что и для лечения этого осложнения.</w:t>
      </w:r>
    </w:p>
    <w:p w:rsidR="00000000" w:rsidRPr="00372AB5" w:rsidRDefault="00AF277F">
      <w:pPr>
        <w:pStyle w:val="Style12"/>
        <w:widowControl/>
        <w:spacing w:line="240" w:lineRule="exact"/>
        <w:ind w:firstLine="706"/>
        <w:rPr>
          <w:rFonts w:ascii="Times New Roman" w:hAnsi="Times New Roman"/>
          <w:sz w:val="20"/>
          <w:szCs w:val="20"/>
        </w:rPr>
      </w:pPr>
    </w:p>
    <w:p w:rsidR="00000000" w:rsidRPr="00372AB5" w:rsidRDefault="00AF277F">
      <w:pPr>
        <w:pStyle w:val="Style12"/>
        <w:widowControl/>
        <w:spacing w:before="53" w:line="264" w:lineRule="exact"/>
        <w:ind w:firstLine="706"/>
        <w:rPr>
          <w:rStyle w:val="FontStyle35"/>
          <w:rFonts w:ascii="Times New Roman" w:hAnsi="Times New Roman" w:cs="Times New Roman"/>
        </w:rPr>
      </w:pPr>
      <w:r w:rsidRPr="00372AB5">
        <w:rPr>
          <w:rStyle w:val="FontStyle35"/>
          <w:rFonts w:ascii="Times New Roman" w:hAnsi="Times New Roman" w:cs="Times New Roman"/>
        </w:rPr>
        <w:t xml:space="preserve">Согласно рекомендациям ВОЗ все женщины на протяжении II и III триместров беременности и в первые 6 </w:t>
      </w:r>
      <w:proofErr w:type="spellStart"/>
      <w:proofErr w:type="gramStart"/>
      <w:r w:rsidRPr="00372AB5">
        <w:rPr>
          <w:rStyle w:val="FontStyle35"/>
          <w:rFonts w:ascii="Times New Roman" w:hAnsi="Times New Roman" w:cs="Times New Roman"/>
        </w:rPr>
        <w:t>мес</w:t>
      </w:r>
      <w:proofErr w:type="spellEnd"/>
      <w:proofErr w:type="gramEnd"/>
      <w:r w:rsidRPr="00372AB5">
        <w:rPr>
          <w:rStyle w:val="FontStyle35"/>
          <w:rFonts w:ascii="Times New Roman" w:hAnsi="Times New Roman" w:cs="Times New Roman"/>
        </w:rPr>
        <w:t xml:space="preserve"> в лактации должны принимать препараты железа.</w:t>
      </w:r>
    </w:p>
    <w:p w:rsidR="00000000" w:rsidRPr="00372AB5" w:rsidRDefault="00AF277F">
      <w:pPr>
        <w:pStyle w:val="Style12"/>
        <w:widowControl/>
        <w:spacing w:line="240" w:lineRule="exact"/>
        <w:ind w:right="10" w:firstLine="696"/>
        <w:rPr>
          <w:rFonts w:ascii="Times New Roman" w:hAnsi="Times New Roman"/>
          <w:sz w:val="20"/>
          <w:szCs w:val="20"/>
        </w:rPr>
      </w:pPr>
    </w:p>
    <w:p w:rsidR="00000000" w:rsidRPr="00372AB5" w:rsidRDefault="00AF277F">
      <w:pPr>
        <w:pStyle w:val="Style12"/>
        <w:widowControl/>
        <w:spacing w:before="24" w:line="293" w:lineRule="exact"/>
        <w:ind w:right="10" w:firstLine="696"/>
        <w:rPr>
          <w:rStyle w:val="FontStyle35"/>
          <w:rFonts w:ascii="Times New Roman" w:hAnsi="Times New Roman" w:cs="Times New Roman"/>
        </w:rPr>
      </w:pPr>
      <w:r w:rsidRPr="00372AB5">
        <w:rPr>
          <w:rStyle w:val="FontStyle35"/>
          <w:rFonts w:ascii="Times New Roman" w:hAnsi="Times New Roman" w:cs="Times New Roman"/>
        </w:rPr>
        <w:t>Лечение препаратами железа должно быть длитель</w:t>
      </w:r>
      <w:r w:rsidRPr="00372AB5">
        <w:rPr>
          <w:rStyle w:val="FontStyle35"/>
          <w:rFonts w:ascii="Times New Roman" w:hAnsi="Times New Roman" w:cs="Times New Roman"/>
        </w:rPr>
        <w:t xml:space="preserve">ным. Подъем </w:t>
      </w:r>
      <w:proofErr w:type="spellStart"/>
      <w:r w:rsidRPr="00372AB5">
        <w:rPr>
          <w:rStyle w:val="FontStyle35"/>
          <w:rFonts w:ascii="Times New Roman" w:hAnsi="Times New Roman" w:cs="Times New Roman"/>
        </w:rPr>
        <w:t>ретикулоцитов</w:t>
      </w:r>
      <w:proofErr w:type="spellEnd"/>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rPr>
        <w:t>ретикулоцитарный</w:t>
      </w:r>
      <w:proofErr w:type="spellEnd"/>
      <w:r w:rsidRPr="00372AB5">
        <w:rPr>
          <w:rStyle w:val="FontStyle35"/>
          <w:rFonts w:ascii="Times New Roman" w:hAnsi="Times New Roman" w:cs="Times New Roman"/>
        </w:rPr>
        <w:t xml:space="preserve"> криз) отмечается на 8—12-й день лечения при адекватном назначении препаратов железа в достаточной дозе, содержание гемоглобина повышается к концу 3-й недели терапии железодефицитной анемии. Нормализация количеств</w:t>
      </w:r>
      <w:r w:rsidRPr="00372AB5">
        <w:rPr>
          <w:rStyle w:val="FontStyle35"/>
          <w:rFonts w:ascii="Times New Roman" w:hAnsi="Times New Roman" w:cs="Times New Roman"/>
        </w:rPr>
        <w:t xml:space="preserve">а эритроцитов имеет место через 5—8 </w:t>
      </w:r>
      <w:proofErr w:type="spellStart"/>
      <w:r w:rsidRPr="00372AB5">
        <w:rPr>
          <w:rStyle w:val="FontStyle35"/>
          <w:rFonts w:ascii="Times New Roman" w:hAnsi="Times New Roman" w:cs="Times New Roman"/>
        </w:rPr>
        <w:t>нед</w:t>
      </w:r>
      <w:proofErr w:type="spellEnd"/>
      <w:r w:rsidRPr="00372AB5">
        <w:rPr>
          <w:rStyle w:val="FontStyle35"/>
          <w:rFonts w:ascii="Times New Roman" w:hAnsi="Times New Roman" w:cs="Times New Roman"/>
        </w:rPr>
        <w:t xml:space="preserve"> лечения.</w:t>
      </w:r>
    </w:p>
    <w:p w:rsidR="00000000" w:rsidRPr="00372AB5" w:rsidRDefault="00AF277F">
      <w:pPr>
        <w:pStyle w:val="Style12"/>
        <w:widowControl/>
        <w:spacing w:line="240" w:lineRule="exact"/>
        <w:ind w:firstLine="715"/>
        <w:rPr>
          <w:rFonts w:ascii="Times New Roman" w:hAnsi="Times New Roman"/>
          <w:sz w:val="20"/>
          <w:szCs w:val="20"/>
        </w:rPr>
      </w:pPr>
    </w:p>
    <w:p w:rsidR="00000000" w:rsidRPr="00372AB5" w:rsidRDefault="00AF277F">
      <w:pPr>
        <w:pStyle w:val="Style12"/>
        <w:widowControl/>
        <w:spacing w:before="29" w:line="283" w:lineRule="exact"/>
        <w:ind w:firstLine="715"/>
        <w:rPr>
          <w:rStyle w:val="FontStyle35"/>
          <w:rFonts w:ascii="Times New Roman" w:hAnsi="Times New Roman" w:cs="Times New Roman"/>
        </w:rPr>
      </w:pPr>
      <w:r w:rsidRPr="00372AB5">
        <w:rPr>
          <w:rStyle w:val="FontStyle35"/>
          <w:rFonts w:ascii="Times New Roman" w:hAnsi="Times New Roman" w:cs="Times New Roman"/>
        </w:rPr>
        <w:t>Известно, что на запасы железа в организме не влияет путь его введения — пероральный или парентеральный. В то же время препараты железа для парентерального применения нередко вызывают следующие побочные реа</w:t>
      </w:r>
      <w:r w:rsidRPr="00372AB5">
        <w:rPr>
          <w:rStyle w:val="FontStyle35"/>
          <w:rFonts w:ascii="Times New Roman" w:hAnsi="Times New Roman" w:cs="Times New Roman"/>
        </w:rPr>
        <w:t>кции:</w:t>
      </w:r>
    </w:p>
    <w:p w:rsidR="00000000" w:rsidRPr="00372AB5" w:rsidRDefault="00AF277F" w:rsidP="00372AB5">
      <w:pPr>
        <w:pStyle w:val="Style10"/>
        <w:widowControl/>
        <w:numPr>
          <w:ilvl w:val="0"/>
          <w:numId w:val="1"/>
        </w:numPr>
        <w:tabs>
          <w:tab w:val="left" w:pos="888"/>
        </w:tabs>
        <w:spacing w:before="53" w:line="504" w:lineRule="exact"/>
        <w:ind w:left="730" w:firstLine="0"/>
        <w:rPr>
          <w:rStyle w:val="FontStyle35"/>
          <w:rFonts w:ascii="Times New Roman" w:hAnsi="Times New Roman" w:cs="Times New Roman"/>
        </w:rPr>
      </w:pPr>
      <w:r w:rsidRPr="00372AB5">
        <w:rPr>
          <w:rStyle w:val="FontStyle35"/>
          <w:rFonts w:ascii="Times New Roman" w:hAnsi="Times New Roman" w:cs="Times New Roman"/>
        </w:rPr>
        <w:t>аллергические реакции, вплоть до анафилактического шока;</w:t>
      </w:r>
    </w:p>
    <w:p w:rsidR="00000000" w:rsidRPr="00372AB5" w:rsidRDefault="00AF277F" w:rsidP="00372AB5">
      <w:pPr>
        <w:pStyle w:val="Style10"/>
        <w:widowControl/>
        <w:numPr>
          <w:ilvl w:val="0"/>
          <w:numId w:val="1"/>
        </w:numPr>
        <w:tabs>
          <w:tab w:val="left" w:pos="888"/>
        </w:tabs>
        <w:spacing w:line="504" w:lineRule="exact"/>
        <w:ind w:left="730" w:firstLine="0"/>
        <w:rPr>
          <w:rStyle w:val="FontStyle35"/>
          <w:rFonts w:ascii="Times New Roman" w:hAnsi="Times New Roman" w:cs="Times New Roman"/>
        </w:rPr>
      </w:pPr>
      <w:r w:rsidRPr="00372AB5">
        <w:rPr>
          <w:rStyle w:val="FontStyle35"/>
          <w:rFonts w:ascii="Times New Roman" w:hAnsi="Times New Roman" w:cs="Times New Roman"/>
        </w:rPr>
        <w:t>развитие ДВС-синдрома;</w:t>
      </w:r>
    </w:p>
    <w:p w:rsidR="00000000" w:rsidRPr="00372AB5" w:rsidRDefault="00AF277F" w:rsidP="00372AB5">
      <w:pPr>
        <w:pStyle w:val="Style10"/>
        <w:widowControl/>
        <w:numPr>
          <w:ilvl w:val="0"/>
          <w:numId w:val="1"/>
        </w:numPr>
        <w:tabs>
          <w:tab w:val="left" w:pos="888"/>
        </w:tabs>
        <w:spacing w:before="5" w:line="504" w:lineRule="exact"/>
        <w:ind w:left="730" w:firstLine="0"/>
        <w:rPr>
          <w:rStyle w:val="FontStyle35"/>
          <w:rFonts w:ascii="Times New Roman" w:hAnsi="Times New Roman" w:cs="Times New Roman"/>
        </w:rPr>
      </w:pPr>
      <w:r w:rsidRPr="00372AB5">
        <w:rPr>
          <w:rStyle w:val="FontStyle35"/>
          <w:rFonts w:ascii="Times New Roman" w:hAnsi="Times New Roman" w:cs="Times New Roman"/>
        </w:rPr>
        <w:lastRenderedPageBreak/>
        <w:t>диспепсические расстройства;</w:t>
      </w:r>
    </w:p>
    <w:p w:rsidR="00000000" w:rsidRPr="00372AB5" w:rsidRDefault="00AF277F" w:rsidP="00372AB5">
      <w:pPr>
        <w:pStyle w:val="Style10"/>
        <w:widowControl/>
        <w:numPr>
          <w:ilvl w:val="0"/>
          <w:numId w:val="11"/>
        </w:numPr>
        <w:tabs>
          <w:tab w:val="left" w:pos="874"/>
        </w:tabs>
        <w:spacing w:before="235" w:line="269" w:lineRule="exact"/>
        <w:rPr>
          <w:rStyle w:val="FontStyle35"/>
          <w:rFonts w:ascii="Times New Roman" w:hAnsi="Times New Roman" w:cs="Times New Roman"/>
        </w:rPr>
      </w:pPr>
      <w:r w:rsidRPr="00372AB5">
        <w:rPr>
          <w:rStyle w:val="FontStyle35"/>
          <w:rFonts w:ascii="Times New Roman" w:hAnsi="Times New Roman" w:cs="Times New Roman"/>
        </w:rPr>
        <w:t>при внутримышечном введении возможно развитие инфильтратов и абсцессов в месте инъекций.</w:t>
      </w:r>
    </w:p>
    <w:p w:rsidR="00000000" w:rsidRPr="00372AB5" w:rsidRDefault="00AF277F">
      <w:pPr>
        <w:pStyle w:val="Style12"/>
        <w:widowControl/>
        <w:spacing w:line="240" w:lineRule="exact"/>
        <w:ind w:firstLine="696"/>
        <w:rPr>
          <w:rFonts w:ascii="Times New Roman" w:hAnsi="Times New Roman"/>
          <w:sz w:val="20"/>
          <w:szCs w:val="20"/>
        </w:rPr>
      </w:pPr>
    </w:p>
    <w:p w:rsidR="00000000" w:rsidRPr="00372AB5" w:rsidRDefault="00AF277F">
      <w:pPr>
        <w:pStyle w:val="Style12"/>
        <w:widowControl/>
        <w:spacing w:before="14" w:line="298" w:lineRule="exact"/>
        <w:ind w:firstLine="696"/>
        <w:rPr>
          <w:rStyle w:val="FontStyle35"/>
          <w:rFonts w:ascii="Times New Roman" w:hAnsi="Times New Roman" w:cs="Times New Roman"/>
        </w:rPr>
      </w:pPr>
      <w:r w:rsidRPr="00372AB5">
        <w:rPr>
          <w:rStyle w:val="FontStyle35"/>
          <w:rFonts w:ascii="Times New Roman" w:hAnsi="Times New Roman" w:cs="Times New Roman"/>
        </w:rPr>
        <w:t>Для перорального применения использ</w:t>
      </w:r>
      <w:r w:rsidRPr="00372AB5">
        <w:rPr>
          <w:rStyle w:val="FontStyle35"/>
          <w:rFonts w:ascii="Times New Roman" w:hAnsi="Times New Roman" w:cs="Times New Roman"/>
        </w:rPr>
        <w:t xml:space="preserve">уют препараты двухвалентного закисного железа, поскольку в организме человека всасывается только оно. Необходимо, чтобы суточная доза двухвалентного железа составляла 100—300 мг. Трехвалентное окисное железо, содержащееся в некоторых препаратах, в органах </w:t>
      </w:r>
      <w:r w:rsidRPr="00372AB5">
        <w:rPr>
          <w:rStyle w:val="FontStyle35"/>
          <w:rFonts w:ascii="Times New Roman" w:hAnsi="Times New Roman" w:cs="Times New Roman"/>
        </w:rPr>
        <w:t>пищеварения переходит в двухвалентное, что необходимо для процессов всасывания, затем преобразуется в плазме крови в трехвалентное железо, чтобы участвовать в восстановлении уровня гемоглобина.</w:t>
      </w:r>
    </w:p>
    <w:p w:rsidR="00000000" w:rsidRPr="00372AB5" w:rsidRDefault="00AF277F">
      <w:pPr>
        <w:pStyle w:val="Style12"/>
        <w:widowControl/>
        <w:spacing w:line="240" w:lineRule="exact"/>
        <w:ind w:firstLine="715"/>
        <w:rPr>
          <w:rFonts w:ascii="Times New Roman" w:hAnsi="Times New Roman"/>
          <w:sz w:val="20"/>
          <w:szCs w:val="20"/>
        </w:rPr>
      </w:pPr>
    </w:p>
    <w:p w:rsidR="00000000" w:rsidRPr="00372AB5" w:rsidRDefault="00AF277F">
      <w:pPr>
        <w:pStyle w:val="Style12"/>
        <w:widowControl/>
        <w:spacing w:before="29" w:line="283" w:lineRule="exact"/>
        <w:ind w:firstLine="715"/>
        <w:rPr>
          <w:rStyle w:val="FontStyle35"/>
          <w:rFonts w:ascii="Times New Roman" w:hAnsi="Times New Roman" w:cs="Times New Roman"/>
        </w:rPr>
      </w:pPr>
      <w:r w:rsidRPr="00372AB5">
        <w:rPr>
          <w:rStyle w:val="FontStyle35"/>
          <w:rFonts w:ascii="Times New Roman" w:hAnsi="Times New Roman" w:cs="Times New Roman"/>
        </w:rPr>
        <w:t>Кроме железа, медикаменты для лечения железодефицитной анемии</w:t>
      </w:r>
      <w:r w:rsidRPr="00372AB5">
        <w:rPr>
          <w:rStyle w:val="FontStyle35"/>
          <w:rFonts w:ascii="Times New Roman" w:hAnsi="Times New Roman" w:cs="Times New Roman"/>
        </w:rPr>
        <w:t xml:space="preserve"> содержат различные компоненты, усиливающие всасывание железа (цистеин, аскорбиновая кислота, янтарная кислота, фолиевая кислота, фруктоза).</w:t>
      </w:r>
    </w:p>
    <w:p w:rsidR="00000000" w:rsidRPr="00372AB5" w:rsidRDefault="00AF277F">
      <w:pPr>
        <w:pStyle w:val="Style12"/>
        <w:widowControl/>
        <w:spacing w:line="240" w:lineRule="exact"/>
        <w:ind w:left="710" w:firstLine="0"/>
        <w:jc w:val="left"/>
        <w:rPr>
          <w:rFonts w:ascii="Times New Roman" w:hAnsi="Times New Roman"/>
          <w:sz w:val="20"/>
          <w:szCs w:val="20"/>
        </w:rPr>
      </w:pPr>
    </w:p>
    <w:p w:rsidR="00000000" w:rsidRPr="00372AB5" w:rsidRDefault="00AF277F">
      <w:pPr>
        <w:pStyle w:val="Style12"/>
        <w:widowControl/>
        <w:spacing w:before="29" w:line="240" w:lineRule="auto"/>
        <w:ind w:left="710" w:firstLine="0"/>
        <w:jc w:val="left"/>
        <w:rPr>
          <w:rStyle w:val="FontStyle35"/>
          <w:rFonts w:ascii="Times New Roman" w:hAnsi="Times New Roman" w:cs="Times New Roman"/>
        </w:rPr>
      </w:pPr>
      <w:r w:rsidRPr="00372AB5">
        <w:rPr>
          <w:rStyle w:val="FontStyle35"/>
          <w:rFonts w:ascii="Times New Roman" w:hAnsi="Times New Roman" w:cs="Times New Roman"/>
        </w:rPr>
        <w:t>Для лучшей переносимости препараты железа следует принимать во время еды.</w:t>
      </w:r>
    </w:p>
    <w:p w:rsidR="00000000" w:rsidRPr="00372AB5" w:rsidRDefault="00AF277F">
      <w:pPr>
        <w:pStyle w:val="Style12"/>
        <w:widowControl/>
        <w:spacing w:line="240" w:lineRule="exact"/>
        <w:ind w:firstLine="715"/>
        <w:rPr>
          <w:rFonts w:ascii="Times New Roman" w:hAnsi="Times New Roman"/>
          <w:sz w:val="20"/>
          <w:szCs w:val="20"/>
        </w:rPr>
      </w:pPr>
    </w:p>
    <w:p w:rsidR="00000000" w:rsidRPr="00372AB5" w:rsidRDefault="00AF277F">
      <w:pPr>
        <w:pStyle w:val="Style12"/>
        <w:widowControl/>
        <w:spacing w:before="34" w:line="293" w:lineRule="exact"/>
        <w:ind w:firstLine="715"/>
        <w:rPr>
          <w:rStyle w:val="FontStyle35"/>
          <w:rFonts w:ascii="Times New Roman" w:hAnsi="Times New Roman" w:cs="Times New Roman"/>
        </w:rPr>
      </w:pPr>
      <w:r w:rsidRPr="00372AB5">
        <w:rPr>
          <w:rStyle w:val="FontStyle35"/>
          <w:rFonts w:ascii="Times New Roman" w:hAnsi="Times New Roman" w:cs="Times New Roman"/>
        </w:rPr>
        <w:t xml:space="preserve">Необходимо учитывать, что под влиянием </w:t>
      </w:r>
      <w:r w:rsidRPr="00372AB5">
        <w:rPr>
          <w:rStyle w:val="FontStyle35"/>
          <w:rFonts w:ascii="Times New Roman" w:hAnsi="Times New Roman" w:cs="Times New Roman"/>
        </w:rPr>
        <w:t xml:space="preserve">некоторых содержащихся в пище веществ (фосфорная кислота, фитин, танин, соли кальция), а также при одновременном применении ряда медикаментов (антибиотики тетрациклинового ряда, </w:t>
      </w:r>
      <w:proofErr w:type="spellStart"/>
      <w:r w:rsidRPr="00372AB5">
        <w:rPr>
          <w:rStyle w:val="FontStyle35"/>
          <w:rFonts w:ascii="Times New Roman" w:hAnsi="Times New Roman" w:cs="Times New Roman"/>
        </w:rPr>
        <w:t>альмагель</w:t>
      </w:r>
      <w:proofErr w:type="spellEnd"/>
      <w:r w:rsidRPr="00372AB5">
        <w:rPr>
          <w:rStyle w:val="FontStyle35"/>
          <w:rFonts w:ascii="Times New Roman" w:hAnsi="Times New Roman" w:cs="Times New Roman"/>
        </w:rPr>
        <w:t>) всасывание железа в организме уменьшается.</w:t>
      </w:r>
    </w:p>
    <w:p w:rsidR="00000000" w:rsidRPr="00372AB5" w:rsidRDefault="00AF277F">
      <w:pPr>
        <w:pStyle w:val="Style12"/>
        <w:widowControl/>
        <w:spacing w:before="48" w:line="283" w:lineRule="exact"/>
        <w:ind w:firstLine="715"/>
        <w:rPr>
          <w:rStyle w:val="FontStyle35"/>
          <w:rFonts w:ascii="Times New Roman" w:hAnsi="Times New Roman" w:cs="Times New Roman"/>
        </w:rPr>
      </w:pPr>
      <w:r w:rsidRPr="00372AB5">
        <w:rPr>
          <w:rStyle w:val="FontStyle35"/>
          <w:rFonts w:ascii="Times New Roman" w:hAnsi="Times New Roman" w:cs="Times New Roman"/>
        </w:rPr>
        <w:t>Беременным предпочтитель</w:t>
      </w:r>
      <w:r w:rsidRPr="00372AB5">
        <w:rPr>
          <w:rStyle w:val="FontStyle35"/>
          <w:rFonts w:ascii="Times New Roman" w:hAnsi="Times New Roman" w:cs="Times New Roman"/>
        </w:rPr>
        <w:t>но назначать препараты железа в комбинации с аскорбиновой кислотой, которая принимает активное участие в процессах метаболизма данного минерала в организме. Содержание аскорбиновой кислоты должно превышать в 2—5 раз количество железа</w:t>
      </w:r>
    </w:p>
    <w:p w:rsidR="00000000" w:rsidRPr="00372AB5" w:rsidRDefault="00AF277F">
      <w:pPr>
        <w:pStyle w:val="Style7"/>
        <w:widowControl/>
        <w:spacing w:before="91" w:line="264" w:lineRule="exact"/>
        <w:jc w:val="left"/>
        <w:rPr>
          <w:rStyle w:val="FontStyle35"/>
          <w:rFonts w:ascii="Times New Roman" w:hAnsi="Times New Roman" w:cs="Times New Roman"/>
        </w:rPr>
      </w:pPr>
      <w:r w:rsidRPr="00372AB5">
        <w:rPr>
          <w:rStyle w:val="FontStyle35"/>
          <w:rFonts w:ascii="Times New Roman" w:hAnsi="Times New Roman" w:cs="Times New Roman"/>
        </w:rPr>
        <w:t>в препарате. В связи с</w:t>
      </w:r>
      <w:r w:rsidRPr="00372AB5">
        <w:rPr>
          <w:rStyle w:val="FontStyle35"/>
          <w:rFonts w:ascii="Times New Roman" w:hAnsi="Times New Roman" w:cs="Times New Roman"/>
        </w:rPr>
        <w:t xml:space="preserve"> этим оптимальными препаратами для лечения анемии во время беременности являются следующие лекарственные средства.</w:t>
      </w:r>
    </w:p>
    <w:p w:rsidR="00000000" w:rsidRPr="00372AB5" w:rsidRDefault="00AF277F">
      <w:pPr>
        <w:pStyle w:val="Style12"/>
        <w:widowControl/>
        <w:spacing w:before="202" w:line="312" w:lineRule="exact"/>
        <w:ind w:firstLine="715"/>
        <w:jc w:val="left"/>
        <w:rPr>
          <w:rStyle w:val="FontStyle35"/>
          <w:rFonts w:ascii="Times New Roman" w:hAnsi="Times New Roman" w:cs="Times New Roman"/>
        </w:rPr>
      </w:pPr>
      <w:proofErr w:type="spellStart"/>
      <w:r w:rsidRPr="00372AB5">
        <w:rPr>
          <w:rStyle w:val="FontStyle32"/>
          <w:rFonts w:ascii="Times New Roman" w:hAnsi="Times New Roman" w:cs="Times New Roman"/>
        </w:rPr>
        <w:t>Ферроплекс</w:t>
      </w:r>
      <w:proofErr w:type="spellEnd"/>
      <w:r w:rsidRPr="00372AB5">
        <w:rPr>
          <w:rStyle w:val="FontStyle32"/>
          <w:rFonts w:ascii="Times New Roman" w:hAnsi="Times New Roman" w:cs="Times New Roman"/>
        </w:rPr>
        <w:t xml:space="preserve"> </w:t>
      </w:r>
      <w:r w:rsidRPr="00372AB5">
        <w:rPr>
          <w:rStyle w:val="FontStyle35"/>
          <w:rFonts w:ascii="Times New Roman" w:hAnsi="Times New Roman" w:cs="Times New Roman"/>
        </w:rPr>
        <w:t>содержит в 1 драже 50 мг сульфата железа и 30 мг аскорбиновой кислоты. Препарат назначают по 2 драже 3—4 раза в сутки.</w:t>
      </w:r>
    </w:p>
    <w:p w:rsidR="00000000" w:rsidRPr="00372AB5" w:rsidRDefault="00AF277F">
      <w:pPr>
        <w:pStyle w:val="Style12"/>
        <w:widowControl/>
        <w:spacing w:line="240" w:lineRule="exact"/>
        <w:rPr>
          <w:rFonts w:ascii="Times New Roman" w:hAnsi="Times New Roman"/>
          <w:sz w:val="20"/>
          <w:szCs w:val="20"/>
        </w:rPr>
      </w:pPr>
    </w:p>
    <w:p w:rsidR="00000000" w:rsidRPr="00372AB5" w:rsidRDefault="00AF277F">
      <w:pPr>
        <w:pStyle w:val="Style12"/>
        <w:widowControl/>
        <w:spacing w:before="19" w:line="293" w:lineRule="exact"/>
        <w:rPr>
          <w:rStyle w:val="FontStyle35"/>
          <w:rFonts w:ascii="Times New Roman" w:hAnsi="Times New Roman" w:cs="Times New Roman"/>
        </w:rPr>
      </w:pPr>
      <w:proofErr w:type="spellStart"/>
      <w:r w:rsidRPr="00372AB5">
        <w:rPr>
          <w:rStyle w:val="FontStyle32"/>
          <w:rFonts w:ascii="Times New Roman" w:hAnsi="Times New Roman" w:cs="Times New Roman"/>
        </w:rPr>
        <w:t>Сорбифер</w:t>
      </w:r>
      <w:proofErr w:type="spellEnd"/>
      <w:r w:rsidRPr="00372AB5">
        <w:rPr>
          <w:rStyle w:val="FontStyle32"/>
          <w:rFonts w:ascii="Times New Roman" w:hAnsi="Times New Roman" w:cs="Times New Roman"/>
        </w:rPr>
        <w:t xml:space="preserve"> </w:t>
      </w:r>
      <w:proofErr w:type="spellStart"/>
      <w:r w:rsidRPr="00372AB5">
        <w:rPr>
          <w:rStyle w:val="FontStyle32"/>
          <w:rFonts w:ascii="Times New Roman" w:hAnsi="Times New Roman" w:cs="Times New Roman"/>
        </w:rPr>
        <w:t>Д</w:t>
      </w:r>
      <w:r w:rsidRPr="00372AB5">
        <w:rPr>
          <w:rStyle w:val="FontStyle32"/>
          <w:rFonts w:ascii="Times New Roman" w:hAnsi="Times New Roman" w:cs="Times New Roman"/>
        </w:rPr>
        <w:t>урулес</w:t>
      </w:r>
      <w:proofErr w:type="spellEnd"/>
      <w:r w:rsidRPr="00372AB5">
        <w:rPr>
          <w:rStyle w:val="FontStyle32"/>
          <w:rFonts w:ascii="Times New Roman" w:hAnsi="Times New Roman" w:cs="Times New Roman"/>
        </w:rPr>
        <w:t xml:space="preserve"> </w:t>
      </w:r>
      <w:r w:rsidRPr="00372AB5">
        <w:rPr>
          <w:rStyle w:val="FontStyle35"/>
          <w:rFonts w:ascii="Times New Roman" w:hAnsi="Times New Roman" w:cs="Times New Roman"/>
        </w:rPr>
        <w:t>— в одном драже содержатся 320 мг сульфата железа (соответствует 100 мг элементарного двухвалентного железа) и 60 мг аскорбиновой кислоты. При лечении анемии в</w:t>
      </w:r>
      <w:r w:rsidRPr="00372AB5">
        <w:rPr>
          <w:rStyle w:val="FontStyle35"/>
          <w:rFonts w:ascii="Times New Roman" w:hAnsi="Times New Roman" w:cs="Times New Roman"/>
        </w:rPr>
        <w:t xml:space="preserve"> </w:t>
      </w:r>
      <w:r w:rsidRPr="00372AB5">
        <w:rPr>
          <w:rStyle w:val="FontStyle35"/>
          <w:rFonts w:ascii="Times New Roman" w:hAnsi="Times New Roman" w:cs="Times New Roman"/>
          <w:lang w:val="en-US"/>
        </w:rPr>
        <w:t>I</w:t>
      </w:r>
      <w:r w:rsidRPr="00372AB5">
        <w:rPr>
          <w:rStyle w:val="FontStyle35"/>
          <w:rFonts w:ascii="Times New Roman" w:hAnsi="Times New Roman" w:cs="Times New Roman"/>
        </w:rPr>
        <w:t xml:space="preserve"> и</w:t>
      </w:r>
      <w:r w:rsidRPr="00372AB5">
        <w:rPr>
          <w:rStyle w:val="FontStyle35"/>
          <w:rFonts w:ascii="Times New Roman" w:hAnsi="Times New Roman" w:cs="Times New Roman"/>
        </w:rPr>
        <w:t xml:space="preserve"> </w:t>
      </w:r>
      <w:r w:rsidRPr="00372AB5">
        <w:rPr>
          <w:rStyle w:val="FontStyle35"/>
          <w:rFonts w:ascii="Times New Roman" w:hAnsi="Times New Roman" w:cs="Times New Roman"/>
          <w:lang w:val="en-US"/>
        </w:rPr>
        <w:t>II</w:t>
      </w:r>
      <w:r w:rsidRPr="00372AB5">
        <w:rPr>
          <w:rStyle w:val="FontStyle35"/>
          <w:rFonts w:ascii="Times New Roman" w:hAnsi="Times New Roman" w:cs="Times New Roman"/>
        </w:rPr>
        <w:t xml:space="preserve"> триместрах беременности назначают по 1 драже в сутки, в</w:t>
      </w:r>
      <w:r w:rsidRPr="00372AB5">
        <w:rPr>
          <w:rStyle w:val="FontStyle35"/>
          <w:rFonts w:ascii="Times New Roman" w:hAnsi="Times New Roman" w:cs="Times New Roman"/>
        </w:rPr>
        <w:t xml:space="preserve"> </w:t>
      </w:r>
      <w:r w:rsidRPr="00372AB5">
        <w:rPr>
          <w:rStyle w:val="FontStyle35"/>
          <w:rFonts w:ascii="Times New Roman" w:hAnsi="Times New Roman" w:cs="Times New Roman"/>
          <w:lang w:val="en-US"/>
        </w:rPr>
        <w:t>III</w:t>
      </w:r>
      <w:r w:rsidRPr="00372AB5">
        <w:rPr>
          <w:rStyle w:val="FontStyle35"/>
          <w:rFonts w:ascii="Times New Roman" w:hAnsi="Times New Roman" w:cs="Times New Roman"/>
        </w:rPr>
        <w:t xml:space="preserve"> триместре и во время л</w:t>
      </w:r>
      <w:r w:rsidRPr="00372AB5">
        <w:rPr>
          <w:rStyle w:val="FontStyle35"/>
          <w:rFonts w:ascii="Times New Roman" w:hAnsi="Times New Roman" w:cs="Times New Roman"/>
        </w:rPr>
        <w:t>актации — по 1 драже 2 раза в сутки.</w:t>
      </w:r>
    </w:p>
    <w:p w:rsidR="00000000" w:rsidRPr="00372AB5" w:rsidRDefault="00AF277F">
      <w:pPr>
        <w:pStyle w:val="Style12"/>
        <w:widowControl/>
        <w:spacing w:line="240" w:lineRule="exact"/>
        <w:ind w:left="739" w:firstLine="0"/>
        <w:jc w:val="left"/>
        <w:rPr>
          <w:rFonts w:ascii="Times New Roman" w:hAnsi="Times New Roman"/>
          <w:sz w:val="20"/>
          <w:szCs w:val="20"/>
        </w:rPr>
      </w:pPr>
    </w:p>
    <w:p w:rsidR="00000000" w:rsidRPr="00372AB5" w:rsidRDefault="00AF277F">
      <w:pPr>
        <w:pStyle w:val="Style12"/>
        <w:widowControl/>
        <w:spacing w:before="19" w:line="240" w:lineRule="auto"/>
        <w:ind w:left="739" w:firstLine="0"/>
        <w:jc w:val="left"/>
        <w:rPr>
          <w:rStyle w:val="FontStyle35"/>
          <w:rFonts w:ascii="Times New Roman" w:hAnsi="Times New Roman" w:cs="Times New Roman"/>
        </w:rPr>
      </w:pPr>
      <w:proofErr w:type="spellStart"/>
      <w:r w:rsidRPr="00372AB5">
        <w:rPr>
          <w:rStyle w:val="FontStyle32"/>
          <w:rFonts w:ascii="Times New Roman" w:hAnsi="Times New Roman" w:cs="Times New Roman"/>
        </w:rPr>
        <w:t>Тардиферон</w:t>
      </w:r>
      <w:proofErr w:type="spellEnd"/>
      <w:r w:rsidRPr="00372AB5">
        <w:rPr>
          <w:rStyle w:val="FontStyle32"/>
          <w:rFonts w:ascii="Times New Roman" w:hAnsi="Times New Roman" w:cs="Times New Roman"/>
        </w:rPr>
        <w:t xml:space="preserve"> </w:t>
      </w:r>
      <w:r w:rsidRPr="00372AB5">
        <w:rPr>
          <w:rStyle w:val="FontStyle35"/>
          <w:rFonts w:ascii="Times New Roman" w:hAnsi="Times New Roman" w:cs="Times New Roman"/>
        </w:rPr>
        <w:t>— состоит из 256,3 мг сульфата железа в сочетании с аскорбиновой кислотой</w:t>
      </w:r>
    </w:p>
    <w:p w:rsidR="00000000" w:rsidRPr="00372AB5" w:rsidRDefault="00AF277F">
      <w:pPr>
        <w:pStyle w:val="Style7"/>
        <w:widowControl/>
        <w:spacing w:before="96" w:line="264" w:lineRule="exact"/>
        <w:jc w:val="left"/>
        <w:rPr>
          <w:rStyle w:val="FontStyle35"/>
          <w:rFonts w:ascii="Times New Roman" w:hAnsi="Times New Roman" w:cs="Times New Roman"/>
        </w:rPr>
      </w:pPr>
      <w:r w:rsidRPr="00372AB5">
        <w:rPr>
          <w:rStyle w:val="FontStyle35"/>
          <w:rFonts w:ascii="Times New Roman" w:hAnsi="Times New Roman" w:cs="Times New Roman"/>
        </w:rPr>
        <w:t xml:space="preserve">и </w:t>
      </w:r>
      <w:proofErr w:type="spellStart"/>
      <w:r w:rsidRPr="00372AB5">
        <w:rPr>
          <w:rStyle w:val="FontStyle35"/>
          <w:rFonts w:ascii="Times New Roman" w:hAnsi="Times New Roman" w:cs="Times New Roman"/>
        </w:rPr>
        <w:t>мукопротеозой</w:t>
      </w:r>
      <w:proofErr w:type="spellEnd"/>
      <w:r w:rsidRPr="00372AB5">
        <w:rPr>
          <w:rStyle w:val="FontStyle35"/>
          <w:rFonts w:ascii="Times New Roman" w:hAnsi="Times New Roman" w:cs="Times New Roman"/>
        </w:rPr>
        <w:t xml:space="preserve">. Во время беременности применяется по 1 таблетке каждые 2 дня в течение последних 6 </w:t>
      </w:r>
      <w:proofErr w:type="spellStart"/>
      <w:proofErr w:type="gramStart"/>
      <w:r w:rsidRPr="00372AB5">
        <w:rPr>
          <w:rStyle w:val="FontStyle35"/>
          <w:rFonts w:ascii="Times New Roman" w:hAnsi="Times New Roman" w:cs="Times New Roman"/>
        </w:rPr>
        <w:t>мес</w:t>
      </w:r>
      <w:proofErr w:type="spellEnd"/>
      <w:proofErr w:type="gramEnd"/>
      <w:r w:rsidRPr="00372AB5">
        <w:rPr>
          <w:rStyle w:val="FontStyle35"/>
          <w:rFonts w:ascii="Times New Roman" w:hAnsi="Times New Roman" w:cs="Times New Roman"/>
        </w:rPr>
        <w:t xml:space="preserve"> </w:t>
      </w:r>
      <w:proofErr w:type="spellStart"/>
      <w:r w:rsidRPr="00372AB5">
        <w:rPr>
          <w:rStyle w:val="FontStyle35"/>
          <w:rFonts w:ascii="Times New Roman" w:hAnsi="Times New Roman" w:cs="Times New Roman"/>
        </w:rPr>
        <w:t>гестации</w:t>
      </w:r>
      <w:proofErr w:type="spellEnd"/>
      <w:r w:rsidRPr="00372AB5">
        <w:rPr>
          <w:rStyle w:val="FontStyle35"/>
          <w:rFonts w:ascii="Times New Roman" w:hAnsi="Times New Roman" w:cs="Times New Roman"/>
        </w:rPr>
        <w:t>.</w:t>
      </w:r>
    </w:p>
    <w:p w:rsidR="00000000" w:rsidRPr="00372AB5" w:rsidRDefault="00AF277F">
      <w:pPr>
        <w:pStyle w:val="Style12"/>
        <w:widowControl/>
        <w:spacing w:line="240" w:lineRule="exact"/>
        <w:ind w:firstLine="710"/>
        <w:rPr>
          <w:rFonts w:ascii="Times New Roman" w:hAnsi="Times New Roman"/>
          <w:sz w:val="20"/>
          <w:szCs w:val="20"/>
        </w:rPr>
      </w:pPr>
    </w:p>
    <w:p w:rsidR="00000000" w:rsidRPr="00372AB5" w:rsidRDefault="00AF277F">
      <w:pPr>
        <w:pStyle w:val="Style12"/>
        <w:widowControl/>
        <w:spacing w:before="29" w:line="283" w:lineRule="exact"/>
        <w:ind w:firstLine="710"/>
        <w:rPr>
          <w:rStyle w:val="FontStyle35"/>
          <w:rFonts w:ascii="Times New Roman" w:hAnsi="Times New Roman" w:cs="Times New Roman"/>
        </w:rPr>
      </w:pPr>
      <w:proofErr w:type="spellStart"/>
      <w:r w:rsidRPr="00372AB5">
        <w:rPr>
          <w:rStyle w:val="FontStyle30"/>
          <w:rFonts w:ascii="Times New Roman" w:hAnsi="Times New Roman" w:cs="Times New Roman"/>
        </w:rPr>
        <w:t>Фенюльс</w:t>
      </w:r>
      <w:proofErr w:type="spellEnd"/>
      <w:r w:rsidRPr="00372AB5">
        <w:rPr>
          <w:rStyle w:val="FontStyle30"/>
          <w:rFonts w:ascii="Times New Roman" w:hAnsi="Times New Roman" w:cs="Times New Roman"/>
        </w:rPr>
        <w:t xml:space="preserve"> </w:t>
      </w:r>
      <w:r w:rsidRPr="00372AB5">
        <w:rPr>
          <w:rStyle w:val="FontStyle35"/>
          <w:rFonts w:ascii="Times New Roman" w:hAnsi="Times New Roman" w:cs="Times New Roman"/>
        </w:rPr>
        <w:t>в своем со</w:t>
      </w:r>
      <w:r w:rsidRPr="00372AB5">
        <w:rPr>
          <w:rStyle w:val="FontStyle35"/>
          <w:rFonts w:ascii="Times New Roman" w:hAnsi="Times New Roman" w:cs="Times New Roman"/>
        </w:rPr>
        <w:t xml:space="preserve">ставе имеет 150 мг сульфата железа, 50 мг аскорбиновой кислоты, 2 мг рибофлавина, 2 мг тиамина моногидрата, 15 мг </w:t>
      </w:r>
      <w:proofErr w:type="spellStart"/>
      <w:r w:rsidRPr="00372AB5">
        <w:rPr>
          <w:rStyle w:val="FontStyle35"/>
          <w:rFonts w:ascii="Times New Roman" w:hAnsi="Times New Roman" w:cs="Times New Roman"/>
        </w:rPr>
        <w:t>никотинамида</w:t>
      </w:r>
      <w:proofErr w:type="spellEnd"/>
      <w:r w:rsidRPr="00372AB5">
        <w:rPr>
          <w:rStyle w:val="FontStyle35"/>
          <w:rFonts w:ascii="Times New Roman" w:hAnsi="Times New Roman" w:cs="Times New Roman"/>
        </w:rPr>
        <w:t>, 1 мг пиридоксина гидрохлорида, 2,5 мг пантотеновой кислоты. Назначают по 1 капсуле 2 раза в день в течение 3 мес.</w:t>
      </w:r>
    </w:p>
    <w:p w:rsidR="00000000" w:rsidRPr="00372AB5" w:rsidRDefault="00AF277F">
      <w:pPr>
        <w:pStyle w:val="Style12"/>
        <w:widowControl/>
        <w:spacing w:line="240" w:lineRule="exact"/>
        <w:rPr>
          <w:rFonts w:ascii="Times New Roman" w:hAnsi="Times New Roman"/>
          <w:sz w:val="20"/>
          <w:szCs w:val="20"/>
        </w:rPr>
      </w:pPr>
    </w:p>
    <w:p w:rsidR="00000000" w:rsidRPr="00372AB5" w:rsidRDefault="00AF277F">
      <w:pPr>
        <w:pStyle w:val="Style12"/>
        <w:widowControl/>
        <w:spacing w:before="29" w:line="283" w:lineRule="exact"/>
        <w:rPr>
          <w:rStyle w:val="FontStyle35"/>
          <w:rFonts w:ascii="Times New Roman" w:hAnsi="Times New Roman" w:cs="Times New Roman"/>
        </w:rPr>
      </w:pPr>
      <w:proofErr w:type="spellStart"/>
      <w:r w:rsidRPr="00372AB5">
        <w:rPr>
          <w:rStyle w:val="FontStyle32"/>
          <w:rFonts w:ascii="Times New Roman" w:hAnsi="Times New Roman" w:cs="Times New Roman"/>
        </w:rPr>
        <w:t>Ировит</w:t>
      </w:r>
      <w:proofErr w:type="spellEnd"/>
      <w:r w:rsidRPr="00372AB5">
        <w:rPr>
          <w:rStyle w:val="FontStyle32"/>
          <w:rFonts w:ascii="Times New Roman" w:hAnsi="Times New Roman" w:cs="Times New Roman"/>
        </w:rPr>
        <w:t xml:space="preserve"> </w:t>
      </w:r>
      <w:r w:rsidRPr="00372AB5">
        <w:rPr>
          <w:rStyle w:val="FontStyle35"/>
          <w:rFonts w:ascii="Times New Roman" w:hAnsi="Times New Roman" w:cs="Times New Roman"/>
        </w:rPr>
        <w:t>содерж</w:t>
      </w:r>
      <w:r w:rsidRPr="00372AB5">
        <w:rPr>
          <w:rStyle w:val="FontStyle35"/>
          <w:rFonts w:ascii="Times New Roman" w:hAnsi="Times New Roman" w:cs="Times New Roman"/>
        </w:rPr>
        <w:t xml:space="preserve">ит 300 мг железистого </w:t>
      </w:r>
      <w:proofErr w:type="spellStart"/>
      <w:r w:rsidRPr="00372AB5">
        <w:rPr>
          <w:rStyle w:val="FontStyle35"/>
          <w:rFonts w:ascii="Times New Roman" w:hAnsi="Times New Roman" w:cs="Times New Roman"/>
        </w:rPr>
        <w:t>фумарата</w:t>
      </w:r>
      <w:proofErr w:type="spellEnd"/>
      <w:r w:rsidRPr="00372AB5">
        <w:rPr>
          <w:rStyle w:val="FontStyle35"/>
          <w:rFonts w:ascii="Times New Roman" w:hAnsi="Times New Roman" w:cs="Times New Roman"/>
        </w:rPr>
        <w:t xml:space="preserve"> в сочетании с аскорбиновой и фолиевой кислотой, </w:t>
      </w:r>
      <w:proofErr w:type="spellStart"/>
      <w:r w:rsidRPr="00372AB5">
        <w:rPr>
          <w:rStyle w:val="FontStyle35"/>
          <w:rFonts w:ascii="Times New Roman" w:hAnsi="Times New Roman" w:cs="Times New Roman"/>
        </w:rPr>
        <w:t>цианокобаламином</w:t>
      </w:r>
      <w:proofErr w:type="spellEnd"/>
      <w:r w:rsidRPr="00372AB5">
        <w:rPr>
          <w:rStyle w:val="FontStyle35"/>
          <w:rFonts w:ascii="Times New Roman" w:hAnsi="Times New Roman" w:cs="Times New Roman"/>
        </w:rPr>
        <w:t xml:space="preserve"> и лизином </w:t>
      </w:r>
      <w:proofErr w:type="spellStart"/>
      <w:r w:rsidRPr="00372AB5">
        <w:rPr>
          <w:rStyle w:val="FontStyle35"/>
          <w:rFonts w:ascii="Times New Roman" w:hAnsi="Times New Roman" w:cs="Times New Roman"/>
        </w:rPr>
        <w:t>моногидрохлоридом</w:t>
      </w:r>
      <w:proofErr w:type="spellEnd"/>
      <w:r w:rsidRPr="00372AB5">
        <w:rPr>
          <w:rStyle w:val="FontStyle35"/>
          <w:rFonts w:ascii="Times New Roman" w:hAnsi="Times New Roman" w:cs="Times New Roman"/>
        </w:rPr>
        <w:t>. Применяют по 1 капсуле 2 раза в день.</w:t>
      </w:r>
    </w:p>
    <w:p w:rsidR="00000000" w:rsidRPr="00372AB5" w:rsidRDefault="00AF277F">
      <w:pPr>
        <w:pStyle w:val="Style12"/>
        <w:widowControl/>
        <w:spacing w:line="240" w:lineRule="exact"/>
        <w:rPr>
          <w:rFonts w:ascii="Times New Roman" w:hAnsi="Times New Roman"/>
          <w:sz w:val="20"/>
          <w:szCs w:val="20"/>
        </w:rPr>
      </w:pPr>
    </w:p>
    <w:p w:rsidR="00000000" w:rsidRPr="00372AB5" w:rsidRDefault="00AF277F">
      <w:pPr>
        <w:pStyle w:val="Style12"/>
        <w:widowControl/>
        <w:spacing w:before="38" w:line="269" w:lineRule="exact"/>
        <w:rPr>
          <w:rStyle w:val="FontStyle35"/>
          <w:rFonts w:ascii="Times New Roman" w:hAnsi="Times New Roman" w:cs="Times New Roman"/>
        </w:rPr>
      </w:pPr>
      <w:proofErr w:type="spellStart"/>
      <w:r w:rsidRPr="00372AB5">
        <w:rPr>
          <w:rStyle w:val="FontStyle32"/>
          <w:rFonts w:ascii="Times New Roman" w:hAnsi="Times New Roman" w:cs="Times New Roman"/>
        </w:rPr>
        <w:t>Иррадиан</w:t>
      </w:r>
      <w:proofErr w:type="spellEnd"/>
      <w:r w:rsidRPr="00372AB5">
        <w:rPr>
          <w:rStyle w:val="FontStyle32"/>
          <w:rFonts w:ascii="Times New Roman" w:hAnsi="Times New Roman" w:cs="Times New Roman"/>
        </w:rPr>
        <w:t xml:space="preserve"> </w:t>
      </w:r>
      <w:r w:rsidRPr="00372AB5">
        <w:rPr>
          <w:rStyle w:val="FontStyle35"/>
          <w:rFonts w:ascii="Times New Roman" w:hAnsi="Times New Roman" w:cs="Times New Roman"/>
        </w:rPr>
        <w:t xml:space="preserve">состоит из 100 мг двухвалентного железа, аскорбиновой и фолиевой кислоты, </w:t>
      </w:r>
      <w:proofErr w:type="spellStart"/>
      <w:r w:rsidRPr="00372AB5">
        <w:rPr>
          <w:rStyle w:val="FontStyle35"/>
          <w:rFonts w:ascii="Times New Roman" w:hAnsi="Times New Roman" w:cs="Times New Roman"/>
        </w:rPr>
        <w:t>цианокоба</w:t>
      </w:r>
      <w:r w:rsidRPr="00372AB5">
        <w:rPr>
          <w:rStyle w:val="FontStyle35"/>
          <w:rFonts w:ascii="Times New Roman" w:hAnsi="Times New Roman" w:cs="Times New Roman"/>
        </w:rPr>
        <w:t>ламина</w:t>
      </w:r>
      <w:proofErr w:type="spellEnd"/>
      <w:r w:rsidRPr="00372AB5">
        <w:rPr>
          <w:rStyle w:val="FontStyle35"/>
          <w:rFonts w:ascii="Times New Roman" w:hAnsi="Times New Roman" w:cs="Times New Roman"/>
        </w:rPr>
        <w:t>, цистеина, фруктозы и дрожжей. Назначают по 1—2 драже в день.</w:t>
      </w:r>
    </w:p>
    <w:p w:rsidR="00000000" w:rsidRPr="00372AB5" w:rsidRDefault="00AF277F">
      <w:pPr>
        <w:pStyle w:val="Style12"/>
        <w:widowControl/>
        <w:spacing w:line="240" w:lineRule="exact"/>
        <w:ind w:firstLine="706"/>
        <w:rPr>
          <w:rFonts w:ascii="Times New Roman" w:hAnsi="Times New Roman"/>
          <w:sz w:val="20"/>
          <w:szCs w:val="20"/>
        </w:rPr>
      </w:pPr>
    </w:p>
    <w:p w:rsidR="00000000" w:rsidRPr="00372AB5" w:rsidRDefault="00AF277F">
      <w:pPr>
        <w:pStyle w:val="Style12"/>
        <w:widowControl/>
        <w:spacing w:before="24" w:line="283" w:lineRule="exact"/>
        <w:ind w:firstLine="706"/>
        <w:rPr>
          <w:rStyle w:val="FontStyle35"/>
          <w:rFonts w:ascii="Times New Roman" w:hAnsi="Times New Roman" w:cs="Times New Roman"/>
        </w:rPr>
      </w:pPr>
      <w:r w:rsidRPr="00372AB5">
        <w:rPr>
          <w:rStyle w:val="FontStyle35"/>
          <w:rFonts w:ascii="Times New Roman" w:hAnsi="Times New Roman" w:cs="Times New Roman"/>
        </w:rPr>
        <w:t xml:space="preserve">Следует иметь в виду, что суточная доза двухвалентного железа у беременных с наличием нетяжелых форм </w:t>
      </w:r>
      <w:proofErr w:type="spellStart"/>
      <w:r w:rsidRPr="00372AB5">
        <w:rPr>
          <w:rStyle w:val="FontStyle35"/>
          <w:rFonts w:ascii="Times New Roman" w:hAnsi="Times New Roman" w:cs="Times New Roman"/>
        </w:rPr>
        <w:t>гипосидероза</w:t>
      </w:r>
      <w:proofErr w:type="spellEnd"/>
      <w:r w:rsidRPr="00372AB5">
        <w:rPr>
          <w:rStyle w:val="FontStyle35"/>
          <w:rFonts w:ascii="Times New Roman" w:hAnsi="Times New Roman" w:cs="Times New Roman"/>
        </w:rPr>
        <w:t xml:space="preserve"> не должна превышать 50 мг, так как при более высоких дозах могут иметь м</w:t>
      </w:r>
      <w:r w:rsidRPr="00372AB5">
        <w:rPr>
          <w:rStyle w:val="FontStyle35"/>
          <w:rFonts w:ascii="Times New Roman" w:hAnsi="Times New Roman" w:cs="Times New Roman"/>
        </w:rPr>
        <w:t>есто диспепсические расстройства, к которым и без того склонны беременные.</w:t>
      </w:r>
    </w:p>
    <w:p w:rsidR="00000000" w:rsidRPr="00372AB5" w:rsidRDefault="00AF277F">
      <w:pPr>
        <w:pStyle w:val="Style12"/>
        <w:widowControl/>
        <w:spacing w:line="240" w:lineRule="exact"/>
        <w:ind w:firstLine="706"/>
        <w:rPr>
          <w:rFonts w:ascii="Times New Roman" w:hAnsi="Times New Roman"/>
          <w:sz w:val="20"/>
          <w:szCs w:val="20"/>
        </w:rPr>
      </w:pPr>
    </w:p>
    <w:p w:rsidR="00000000" w:rsidRPr="00372AB5" w:rsidRDefault="00AF277F">
      <w:pPr>
        <w:pStyle w:val="Style12"/>
        <w:widowControl/>
        <w:spacing w:before="10" w:line="298" w:lineRule="exact"/>
        <w:ind w:firstLine="706"/>
        <w:rPr>
          <w:rStyle w:val="FontStyle35"/>
          <w:rFonts w:ascii="Times New Roman" w:hAnsi="Times New Roman" w:cs="Times New Roman"/>
        </w:rPr>
      </w:pPr>
      <w:r w:rsidRPr="00372AB5">
        <w:rPr>
          <w:rStyle w:val="FontStyle35"/>
          <w:rFonts w:ascii="Times New Roman" w:hAnsi="Times New Roman" w:cs="Times New Roman"/>
        </w:rPr>
        <w:lastRenderedPageBreak/>
        <w:t>Согласно мнению многих исследователей, не оправдано использование во время беременности комбинированных препаратов железа с витамином В</w:t>
      </w:r>
      <w:r w:rsidRPr="00372AB5">
        <w:rPr>
          <w:rStyle w:val="FontStyle35"/>
          <w:rFonts w:ascii="Times New Roman" w:hAnsi="Times New Roman" w:cs="Times New Roman"/>
          <w:vertAlign w:val="subscript"/>
        </w:rPr>
        <w:t>12</w:t>
      </w:r>
      <w:r w:rsidRPr="00372AB5">
        <w:rPr>
          <w:rStyle w:val="FontStyle35"/>
          <w:rFonts w:ascii="Times New Roman" w:hAnsi="Times New Roman" w:cs="Times New Roman"/>
        </w:rPr>
        <w:t xml:space="preserve"> и фолиевой кислотой без должных показаний </w:t>
      </w:r>
      <w:r w:rsidRPr="00372AB5">
        <w:rPr>
          <w:rStyle w:val="FontStyle35"/>
          <w:rFonts w:ascii="Times New Roman" w:hAnsi="Times New Roman" w:cs="Times New Roman"/>
        </w:rPr>
        <w:t xml:space="preserve">(без верифицированного наличия </w:t>
      </w:r>
      <w:proofErr w:type="spellStart"/>
      <w:r w:rsidRPr="00372AB5">
        <w:rPr>
          <w:rStyle w:val="FontStyle35"/>
          <w:rFonts w:ascii="Times New Roman" w:hAnsi="Times New Roman" w:cs="Times New Roman"/>
        </w:rPr>
        <w:t>макроцитарных</w:t>
      </w:r>
      <w:proofErr w:type="spellEnd"/>
      <w:r w:rsidRPr="00372AB5">
        <w:rPr>
          <w:rStyle w:val="FontStyle35"/>
          <w:rFonts w:ascii="Times New Roman" w:hAnsi="Times New Roman" w:cs="Times New Roman"/>
        </w:rPr>
        <w:t xml:space="preserve"> — В</w:t>
      </w:r>
      <w:r w:rsidRPr="00372AB5">
        <w:rPr>
          <w:rStyle w:val="FontStyle31"/>
          <w:rFonts w:ascii="Times New Roman" w:hAnsi="Times New Roman" w:cs="Times New Roman"/>
        </w:rPr>
        <w:t xml:space="preserve">12- </w:t>
      </w:r>
      <w:r w:rsidRPr="00372AB5">
        <w:rPr>
          <w:rStyle w:val="FontStyle35"/>
          <w:rFonts w:ascii="Times New Roman" w:hAnsi="Times New Roman" w:cs="Times New Roman"/>
        </w:rPr>
        <w:t xml:space="preserve">и </w:t>
      </w:r>
      <w:proofErr w:type="spellStart"/>
      <w:r w:rsidRPr="00372AB5">
        <w:rPr>
          <w:rStyle w:val="FontStyle35"/>
          <w:rFonts w:ascii="Times New Roman" w:hAnsi="Times New Roman" w:cs="Times New Roman"/>
        </w:rPr>
        <w:t>фолиеводефицитных</w:t>
      </w:r>
      <w:proofErr w:type="spellEnd"/>
      <w:r w:rsidRPr="00372AB5">
        <w:rPr>
          <w:rStyle w:val="FontStyle35"/>
          <w:rFonts w:ascii="Times New Roman" w:hAnsi="Times New Roman" w:cs="Times New Roman"/>
        </w:rPr>
        <w:t xml:space="preserve"> анемий).</w:t>
      </w:r>
    </w:p>
    <w:p w:rsidR="00000000" w:rsidRPr="00372AB5" w:rsidRDefault="00AF277F">
      <w:pPr>
        <w:pStyle w:val="Style12"/>
        <w:widowControl/>
        <w:spacing w:line="240" w:lineRule="exact"/>
        <w:ind w:right="14" w:firstLine="720"/>
        <w:rPr>
          <w:rFonts w:ascii="Times New Roman" w:hAnsi="Times New Roman"/>
          <w:sz w:val="20"/>
          <w:szCs w:val="20"/>
        </w:rPr>
      </w:pPr>
    </w:p>
    <w:p w:rsidR="00000000" w:rsidRPr="00372AB5" w:rsidRDefault="00AF277F">
      <w:pPr>
        <w:pStyle w:val="Style12"/>
        <w:widowControl/>
        <w:spacing w:before="19" w:line="283" w:lineRule="exact"/>
        <w:ind w:right="14" w:firstLine="720"/>
        <w:rPr>
          <w:rStyle w:val="FontStyle35"/>
          <w:rFonts w:ascii="Times New Roman" w:hAnsi="Times New Roman" w:cs="Times New Roman"/>
        </w:rPr>
      </w:pPr>
      <w:r w:rsidRPr="00372AB5">
        <w:rPr>
          <w:rStyle w:val="FontStyle35"/>
          <w:rFonts w:ascii="Times New Roman" w:hAnsi="Times New Roman" w:cs="Times New Roman"/>
        </w:rPr>
        <w:t>С другой стороны, биологическая связь между железом и фолиевой кислотой состоит в том, что недостаточность железа в организме может вызывать нарушения в усвоении фолиевой кис</w:t>
      </w:r>
      <w:r w:rsidRPr="00372AB5">
        <w:rPr>
          <w:rStyle w:val="FontStyle35"/>
          <w:rFonts w:ascii="Times New Roman" w:hAnsi="Times New Roman" w:cs="Times New Roman"/>
        </w:rPr>
        <w:t>лоты.</w:t>
      </w:r>
    </w:p>
    <w:p w:rsidR="00000000" w:rsidRPr="00372AB5" w:rsidRDefault="00AF277F">
      <w:pPr>
        <w:pStyle w:val="Style12"/>
        <w:widowControl/>
        <w:spacing w:line="240" w:lineRule="exact"/>
        <w:ind w:left="739" w:firstLine="0"/>
        <w:jc w:val="left"/>
        <w:rPr>
          <w:rFonts w:ascii="Times New Roman" w:hAnsi="Times New Roman"/>
          <w:sz w:val="20"/>
          <w:szCs w:val="20"/>
        </w:rPr>
      </w:pPr>
    </w:p>
    <w:p w:rsidR="00000000" w:rsidRPr="00372AB5" w:rsidRDefault="00AF277F">
      <w:pPr>
        <w:pStyle w:val="Style12"/>
        <w:widowControl/>
        <w:spacing w:before="29" w:line="240" w:lineRule="auto"/>
        <w:ind w:left="739" w:firstLine="0"/>
        <w:jc w:val="left"/>
        <w:rPr>
          <w:rStyle w:val="FontStyle35"/>
          <w:rFonts w:ascii="Times New Roman" w:hAnsi="Times New Roman" w:cs="Times New Roman"/>
        </w:rPr>
      </w:pPr>
      <w:r w:rsidRPr="00372AB5">
        <w:rPr>
          <w:rStyle w:val="FontStyle35"/>
          <w:rFonts w:ascii="Times New Roman" w:hAnsi="Times New Roman" w:cs="Times New Roman"/>
        </w:rPr>
        <w:t>В связи с этим эксперты ВОЗ рекомендуют следующее.</w:t>
      </w:r>
    </w:p>
    <w:p w:rsidR="00000000" w:rsidRPr="00372AB5" w:rsidRDefault="00AF277F" w:rsidP="00372AB5">
      <w:pPr>
        <w:pStyle w:val="Style6"/>
        <w:widowControl/>
        <w:numPr>
          <w:ilvl w:val="0"/>
          <w:numId w:val="36"/>
        </w:numPr>
        <w:tabs>
          <w:tab w:val="left" w:pos="931"/>
        </w:tabs>
        <w:spacing w:before="293" w:line="264" w:lineRule="exact"/>
        <w:ind w:firstLine="715"/>
        <w:jc w:val="left"/>
        <w:rPr>
          <w:rStyle w:val="FontStyle35"/>
          <w:rFonts w:ascii="Times New Roman" w:hAnsi="Times New Roman" w:cs="Times New Roman"/>
        </w:rPr>
      </w:pPr>
      <w:r w:rsidRPr="00372AB5">
        <w:rPr>
          <w:rStyle w:val="FontStyle35"/>
          <w:rFonts w:ascii="Times New Roman" w:hAnsi="Times New Roman" w:cs="Times New Roman"/>
        </w:rPr>
        <w:t>Для проведения эффективной профилактики анемии ежедневная доза составляет 60 мг элементарного железа и 250 мкг фолиевой кислоты.</w:t>
      </w:r>
    </w:p>
    <w:p w:rsidR="00000000" w:rsidRPr="00372AB5" w:rsidRDefault="00AF277F" w:rsidP="00372AB5">
      <w:pPr>
        <w:pStyle w:val="Style6"/>
        <w:widowControl/>
        <w:numPr>
          <w:ilvl w:val="0"/>
          <w:numId w:val="36"/>
        </w:numPr>
        <w:tabs>
          <w:tab w:val="left" w:pos="941"/>
        </w:tabs>
        <w:spacing w:before="274" w:line="240" w:lineRule="auto"/>
        <w:ind w:left="725" w:firstLine="0"/>
        <w:jc w:val="left"/>
        <w:rPr>
          <w:rStyle w:val="FontStyle35"/>
          <w:rFonts w:ascii="Times New Roman" w:hAnsi="Times New Roman" w:cs="Times New Roman"/>
        </w:rPr>
      </w:pPr>
      <w:r w:rsidRPr="00372AB5">
        <w:rPr>
          <w:rStyle w:val="FontStyle35"/>
          <w:rFonts w:ascii="Times New Roman" w:hAnsi="Times New Roman" w:cs="Times New Roman"/>
        </w:rPr>
        <w:t>В случае лечения уже имеющейся анемии эту дозу необходимо у</w:t>
      </w:r>
      <w:r w:rsidRPr="00372AB5">
        <w:rPr>
          <w:rStyle w:val="FontStyle35"/>
          <w:rFonts w:ascii="Times New Roman" w:hAnsi="Times New Roman" w:cs="Times New Roman"/>
        </w:rPr>
        <w:t>двоить.</w:t>
      </w:r>
    </w:p>
    <w:p w:rsidR="00000000" w:rsidRPr="00372AB5" w:rsidRDefault="00AF277F">
      <w:pPr>
        <w:pStyle w:val="Style6"/>
        <w:widowControl/>
        <w:spacing w:line="240" w:lineRule="exact"/>
        <w:jc w:val="left"/>
        <w:rPr>
          <w:rFonts w:ascii="Times New Roman" w:hAnsi="Times New Roman"/>
          <w:sz w:val="20"/>
          <w:szCs w:val="20"/>
        </w:rPr>
      </w:pPr>
    </w:p>
    <w:p w:rsidR="00000000" w:rsidRPr="00372AB5" w:rsidRDefault="00AF277F">
      <w:pPr>
        <w:pStyle w:val="Style6"/>
        <w:widowControl/>
        <w:tabs>
          <w:tab w:val="left" w:pos="1157"/>
        </w:tabs>
        <w:spacing w:before="53" w:line="264" w:lineRule="exact"/>
        <w:jc w:val="left"/>
        <w:rPr>
          <w:rStyle w:val="FontStyle35"/>
          <w:rFonts w:ascii="Times New Roman" w:hAnsi="Times New Roman" w:cs="Times New Roman"/>
        </w:rPr>
      </w:pPr>
      <w:r w:rsidRPr="00372AB5">
        <w:rPr>
          <w:rStyle w:val="FontStyle35"/>
          <w:rFonts w:ascii="Times New Roman" w:hAnsi="Times New Roman" w:cs="Times New Roman"/>
        </w:rPr>
        <w:t>3.</w:t>
      </w:r>
      <w:r w:rsidRPr="00372AB5">
        <w:rPr>
          <w:rStyle w:val="FontStyle35"/>
          <w:rFonts w:ascii="Times New Roman" w:hAnsi="Times New Roman" w:cs="Times New Roman"/>
        </w:rPr>
        <w:tab/>
        <w:t>Предпочтительным является использование комбинированных пероральных</w:t>
      </w:r>
      <w:r w:rsidRPr="00372AB5">
        <w:rPr>
          <w:rStyle w:val="FontStyle35"/>
          <w:rFonts w:ascii="Times New Roman" w:hAnsi="Times New Roman" w:cs="Times New Roman"/>
        </w:rPr>
        <w:br/>
        <w:t>препаратов железа и фолиевой кислоты с пролонгированным высвобождением железа.</w:t>
      </w:r>
    </w:p>
    <w:p w:rsidR="00000000" w:rsidRPr="00372AB5" w:rsidRDefault="00AF277F">
      <w:pPr>
        <w:pStyle w:val="Style12"/>
        <w:widowControl/>
        <w:spacing w:before="48" w:line="264" w:lineRule="exact"/>
        <w:rPr>
          <w:rStyle w:val="FontStyle35"/>
          <w:rFonts w:ascii="Times New Roman" w:hAnsi="Times New Roman" w:cs="Times New Roman"/>
        </w:rPr>
      </w:pPr>
      <w:proofErr w:type="spellStart"/>
      <w:r w:rsidRPr="00372AB5">
        <w:rPr>
          <w:rStyle w:val="FontStyle32"/>
          <w:rFonts w:ascii="Times New Roman" w:hAnsi="Times New Roman" w:cs="Times New Roman"/>
        </w:rPr>
        <w:t>Гино-Тардиферон</w:t>
      </w:r>
      <w:proofErr w:type="spellEnd"/>
      <w:r w:rsidRPr="00372AB5">
        <w:rPr>
          <w:rStyle w:val="FontStyle32"/>
          <w:rFonts w:ascii="Times New Roman" w:hAnsi="Times New Roman" w:cs="Times New Roman"/>
        </w:rPr>
        <w:t xml:space="preserve"> </w:t>
      </w:r>
      <w:r w:rsidRPr="00372AB5">
        <w:rPr>
          <w:rStyle w:val="FontStyle35"/>
          <w:rFonts w:ascii="Times New Roman" w:hAnsi="Times New Roman" w:cs="Times New Roman"/>
        </w:rPr>
        <w:t xml:space="preserve">содержит 256 мг сульфата железа и 350 мкг фолиевой кислоты, а также </w:t>
      </w:r>
      <w:proofErr w:type="spellStart"/>
      <w:r w:rsidRPr="00372AB5">
        <w:rPr>
          <w:rStyle w:val="FontStyle35"/>
          <w:rFonts w:ascii="Times New Roman" w:hAnsi="Times New Roman" w:cs="Times New Roman"/>
        </w:rPr>
        <w:t>мукопротеозу</w:t>
      </w:r>
      <w:proofErr w:type="spellEnd"/>
      <w:r w:rsidRPr="00372AB5">
        <w:rPr>
          <w:rStyle w:val="FontStyle35"/>
          <w:rFonts w:ascii="Times New Roman" w:hAnsi="Times New Roman" w:cs="Times New Roman"/>
        </w:rPr>
        <w:t>. Применяют по 2 таблетки в день.</w:t>
      </w:r>
    </w:p>
    <w:p w:rsidR="00000000" w:rsidRPr="00372AB5" w:rsidRDefault="00AF277F">
      <w:pPr>
        <w:pStyle w:val="Style12"/>
        <w:widowControl/>
        <w:spacing w:before="206" w:line="312" w:lineRule="exact"/>
        <w:ind w:firstLine="715"/>
        <w:jc w:val="left"/>
        <w:rPr>
          <w:rStyle w:val="FontStyle35"/>
          <w:rFonts w:ascii="Times New Roman" w:hAnsi="Times New Roman" w:cs="Times New Roman"/>
        </w:rPr>
      </w:pPr>
      <w:proofErr w:type="spellStart"/>
      <w:r w:rsidRPr="00372AB5">
        <w:rPr>
          <w:rStyle w:val="FontStyle32"/>
          <w:rFonts w:ascii="Times New Roman" w:hAnsi="Times New Roman" w:cs="Times New Roman"/>
        </w:rPr>
        <w:t>Фефол</w:t>
      </w:r>
      <w:proofErr w:type="spellEnd"/>
      <w:r w:rsidRPr="00372AB5">
        <w:rPr>
          <w:rStyle w:val="FontStyle32"/>
          <w:rFonts w:ascii="Times New Roman" w:hAnsi="Times New Roman" w:cs="Times New Roman"/>
        </w:rPr>
        <w:t xml:space="preserve"> </w:t>
      </w:r>
      <w:r w:rsidRPr="00372AB5">
        <w:rPr>
          <w:rStyle w:val="FontStyle35"/>
          <w:rFonts w:ascii="Times New Roman" w:hAnsi="Times New Roman" w:cs="Times New Roman"/>
        </w:rPr>
        <w:t>имеет в своем составе 150 мг сульфата железа и 500 мкг фолиевой кислоты. Назначают по 1 капсуле в день.</w:t>
      </w:r>
    </w:p>
    <w:p w:rsidR="00000000" w:rsidRPr="00372AB5" w:rsidRDefault="00AF277F">
      <w:pPr>
        <w:pStyle w:val="Style12"/>
        <w:widowControl/>
        <w:spacing w:before="192" w:line="312" w:lineRule="exact"/>
        <w:ind w:firstLine="715"/>
        <w:jc w:val="left"/>
        <w:rPr>
          <w:rStyle w:val="FontStyle35"/>
          <w:rFonts w:ascii="Times New Roman" w:hAnsi="Times New Roman" w:cs="Times New Roman"/>
        </w:rPr>
      </w:pPr>
      <w:proofErr w:type="spellStart"/>
      <w:r w:rsidRPr="00372AB5">
        <w:rPr>
          <w:rStyle w:val="FontStyle32"/>
          <w:rFonts w:ascii="Times New Roman" w:hAnsi="Times New Roman" w:cs="Times New Roman"/>
        </w:rPr>
        <w:t>Ферретабкоми</w:t>
      </w:r>
      <w:proofErr w:type="spellEnd"/>
      <w:r w:rsidRPr="00372AB5">
        <w:rPr>
          <w:rStyle w:val="FontStyle32"/>
          <w:rFonts w:ascii="Times New Roman" w:hAnsi="Times New Roman" w:cs="Times New Roman"/>
        </w:rPr>
        <w:t xml:space="preserve">, </w:t>
      </w:r>
      <w:r w:rsidRPr="00372AB5">
        <w:rPr>
          <w:rStyle w:val="FontStyle35"/>
          <w:rFonts w:ascii="Times New Roman" w:hAnsi="Times New Roman" w:cs="Times New Roman"/>
        </w:rPr>
        <w:t xml:space="preserve">состоит из 154 мг </w:t>
      </w:r>
      <w:proofErr w:type="spellStart"/>
      <w:r w:rsidRPr="00372AB5">
        <w:rPr>
          <w:rStyle w:val="FontStyle35"/>
          <w:rFonts w:ascii="Times New Roman" w:hAnsi="Times New Roman" w:cs="Times New Roman"/>
        </w:rPr>
        <w:t>фумарата</w:t>
      </w:r>
      <w:proofErr w:type="spellEnd"/>
      <w:r w:rsidRPr="00372AB5">
        <w:rPr>
          <w:rStyle w:val="FontStyle35"/>
          <w:rFonts w:ascii="Times New Roman" w:hAnsi="Times New Roman" w:cs="Times New Roman"/>
        </w:rPr>
        <w:t xml:space="preserve"> железа и 0,5 мг фолиевой кислоты. Применяют по 1 капсуле 2—3 раза в ден</w:t>
      </w:r>
      <w:r w:rsidRPr="00372AB5">
        <w:rPr>
          <w:rStyle w:val="FontStyle35"/>
          <w:rFonts w:ascii="Times New Roman" w:hAnsi="Times New Roman" w:cs="Times New Roman"/>
        </w:rPr>
        <w:t xml:space="preserve">ь в течение 4 </w:t>
      </w:r>
      <w:proofErr w:type="spellStart"/>
      <w:r w:rsidRPr="00372AB5">
        <w:rPr>
          <w:rStyle w:val="FontStyle35"/>
          <w:rFonts w:ascii="Times New Roman" w:hAnsi="Times New Roman" w:cs="Times New Roman"/>
        </w:rPr>
        <w:t>нед</w:t>
      </w:r>
      <w:proofErr w:type="spellEnd"/>
      <w:r w:rsidRPr="00372AB5">
        <w:rPr>
          <w:rStyle w:val="FontStyle35"/>
          <w:rFonts w:ascii="Times New Roman" w:hAnsi="Times New Roman" w:cs="Times New Roman"/>
        </w:rPr>
        <w:t>.</w:t>
      </w:r>
    </w:p>
    <w:p w:rsidR="00000000" w:rsidRPr="00372AB5" w:rsidRDefault="00AF277F">
      <w:pPr>
        <w:pStyle w:val="Style12"/>
        <w:widowControl/>
        <w:spacing w:line="240" w:lineRule="exact"/>
        <w:ind w:firstLine="710"/>
        <w:rPr>
          <w:rFonts w:ascii="Times New Roman" w:hAnsi="Times New Roman"/>
          <w:sz w:val="20"/>
          <w:szCs w:val="20"/>
        </w:rPr>
      </w:pPr>
    </w:p>
    <w:p w:rsidR="00000000" w:rsidRPr="00372AB5" w:rsidRDefault="00AF277F">
      <w:pPr>
        <w:pStyle w:val="Style12"/>
        <w:widowControl/>
        <w:spacing w:before="43" w:line="264" w:lineRule="exact"/>
        <w:ind w:firstLine="710"/>
        <w:rPr>
          <w:rStyle w:val="FontStyle35"/>
          <w:rFonts w:ascii="Times New Roman" w:hAnsi="Times New Roman" w:cs="Times New Roman"/>
        </w:rPr>
      </w:pPr>
      <w:r w:rsidRPr="00372AB5">
        <w:rPr>
          <w:rStyle w:val="FontStyle32"/>
          <w:rFonts w:ascii="Times New Roman" w:hAnsi="Times New Roman" w:cs="Times New Roman"/>
        </w:rPr>
        <w:t>Ферро-</w:t>
      </w:r>
      <w:proofErr w:type="spellStart"/>
      <w:r w:rsidRPr="00372AB5">
        <w:rPr>
          <w:rStyle w:val="FontStyle32"/>
          <w:rFonts w:ascii="Times New Roman" w:hAnsi="Times New Roman" w:cs="Times New Roman"/>
        </w:rPr>
        <w:t>Фольгамма</w:t>
      </w:r>
      <w:proofErr w:type="spellEnd"/>
      <w:r w:rsidRPr="00372AB5">
        <w:rPr>
          <w:rStyle w:val="FontStyle32"/>
          <w:rFonts w:ascii="Times New Roman" w:hAnsi="Times New Roman" w:cs="Times New Roman"/>
        </w:rPr>
        <w:t xml:space="preserve"> </w:t>
      </w:r>
      <w:r w:rsidRPr="00372AB5">
        <w:rPr>
          <w:rStyle w:val="FontStyle35"/>
          <w:rFonts w:ascii="Times New Roman" w:hAnsi="Times New Roman" w:cs="Times New Roman"/>
        </w:rPr>
        <w:t xml:space="preserve">содержит 100 мг сульфата железа, 5 мг фолиевой кислоты и 10 мкг </w:t>
      </w:r>
      <w:proofErr w:type="spellStart"/>
      <w:r w:rsidRPr="00372AB5">
        <w:rPr>
          <w:rStyle w:val="FontStyle35"/>
          <w:rFonts w:ascii="Times New Roman" w:hAnsi="Times New Roman" w:cs="Times New Roman"/>
        </w:rPr>
        <w:t>цианокобаламина</w:t>
      </w:r>
      <w:proofErr w:type="spellEnd"/>
      <w:r w:rsidRPr="00372AB5">
        <w:rPr>
          <w:rStyle w:val="FontStyle35"/>
          <w:rFonts w:ascii="Times New Roman" w:hAnsi="Times New Roman" w:cs="Times New Roman"/>
        </w:rPr>
        <w:t>. Назначают по 1 капсуле 3 раза в день.</w:t>
      </w:r>
    </w:p>
    <w:p w:rsidR="00000000" w:rsidRPr="00372AB5" w:rsidRDefault="00AF277F">
      <w:pPr>
        <w:pStyle w:val="Style12"/>
        <w:widowControl/>
        <w:spacing w:line="240" w:lineRule="exact"/>
        <w:ind w:firstLine="710"/>
        <w:rPr>
          <w:rFonts w:ascii="Times New Roman" w:hAnsi="Times New Roman"/>
          <w:sz w:val="20"/>
          <w:szCs w:val="20"/>
        </w:rPr>
      </w:pPr>
    </w:p>
    <w:p w:rsidR="00000000" w:rsidRPr="00372AB5" w:rsidRDefault="00AF277F">
      <w:pPr>
        <w:pStyle w:val="Style12"/>
        <w:widowControl/>
        <w:spacing w:before="34" w:line="283" w:lineRule="exact"/>
        <w:ind w:firstLine="710"/>
        <w:rPr>
          <w:rStyle w:val="FontStyle35"/>
          <w:rFonts w:ascii="Times New Roman" w:hAnsi="Times New Roman" w:cs="Times New Roman"/>
        </w:rPr>
      </w:pPr>
      <w:r w:rsidRPr="00372AB5">
        <w:rPr>
          <w:rStyle w:val="FontStyle32"/>
          <w:rFonts w:ascii="Times New Roman" w:hAnsi="Times New Roman" w:cs="Times New Roman"/>
        </w:rPr>
        <w:t>Ферро-</w:t>
      </w:r>
      <w:proofErr w:type="spellStart"/>
      <w:r w:rsidRPr="00372AB5">
        <w:rPr>
          <w:rStyle w:val="FontStyle32"/>
          <w:rFonts w:ascii="Times New Roman" w:hAnsi="Times New Roman" w:cs="Times New Roman"/>
        </w:rPr>
        <w:t>градумент</w:t>
      </w:r>
      <w:proofErr w:type="spellEnd"/>
      <w:r w:rsidRPr="00372AB5">
        <w:rPr>
          <w:rStyle w:val="FontStyle32"/>
          <w:rFonts w:ascii="Times New Roman" w:hAnsi="Times New Roman" w:cs="Times New Roman"/>
        </w:rPr>
        <w:t xml:space="preserve"> </w:t>
      </w:r>
      <w:r w:rsidRPr="00372AB5">
        <w:rPr>
          <w:rStyle w:val="FontStyle35"/>
          <w:rFonts w:ascii="Times New Roman" w:hAnsi="Times New Roman" w:cs="Times New Roman"/>
        </w:rPr>
        <w:t xml:space="preserve">состоит из 525 мг сульфата железа в пластической матрице — </w:t>
      </w:r>
      <w:proofErr w:type="spellStart"/>
      <w:r w:rsidRPr="00372AB5">
        <w:rPr>
          <w:rStyle w:val="FontStyle35"/>
          <w:rFonts w:ascii="Times New Roman" w:hAnsi="Times New Roman" w:cs="Times New Roman"/>
        </w:rPr>
        <w:t>градументе</w:t>
      </w:r>
      <w:proofErr w:type="spellEnd"/>
      <w:r w:rsidRPr="00372AB5">
        <w:rPr>
          <w:rStyle w:val="FontStyle35"/>
          <w:rFonts w:ascii="Times New Roman" w:hAnsi="Times New Roman" w:cs="Times New Roman"/>
        </w:rPr>
        <w:t>, из которой он</w:t>
      </w:r>
      <w:r w:rsidRPr="00372AB5">
        <w:rPr>
          <w:rStyle w:val="FontStyle35"/>
          <w:rFonts w:ascii="Times New Roman" w:hAnsi="Times New Roman" w:cs="Times New Roman"/>
        </w:rPr>
        <w:t xml:space="preserve"> постепенно высвобождается в двенадцатиперстной кишке. Принимают по 1—2 таблетки в день натощак за 1 ч до еды.</w:t>
      </w:r>
    </w:p>
    <w:p w:rsidR="00000000" w:rsidRPr="00372AB5" w:rsidRDefault="00AF277F">
      <w:pPr>
        <w:pStyle w:val="Style12"/>
        <w:widowControl/>
        <w:spacing w:line="240" w:lineRule="exact"/>
        <w:ind w:firstLine="710"/>
        <w:rPr>
          <w:rFonts w:ascii="Times New Roman" w:hAnsi="Times New Roman"/>
          <w:sz w:val="20"/>
          <w:szCs w:val="20"/>
        </w:rPr>
      </w:pPr>
    </w:p>
    <w:p w:rsidR="00000000" w:rsidRPr="00372AB5" w:rsidRDefault="00AF277F">
      <w:pPr>
        <w:pStyle w:val="Style12"/>
        <w:widowControl/>
        <w:spacing w:before="43" w:line="264" w:lineRule="exact"/>
        <w:ind w:firstLine="710"/>
        <w:rPr>
          <w:rStyle w:val="FontStyle35"/>
          <w:rFonts w:ascii="Times New Roman" w:hAnsi="Times New Roman" w:cs="Times New Roman"/>
        </w:rPr>
      </w:pPr>
      <w:proofErr w:type="spellStart"/>
      <w:r w:rsidRPr="00372AB5">
        <w:rPr>
          <w:rStyle w:val="FontStyle32"/>
          <w:rFonts w:ascii="Times New Roman" w:hAnsi="Times New Roman" w:cs="Times New Roman"/>
        </w:rPr>
        <w:t>Ферол</w:t>
      </w:r>
      <w:proofErr w:type="spellEnd"/>
      <w:r w:rsidRPr="00372AB5">
        <w:rPr>
          <w:rStyle w:val="FontStyle32"/>
          <w:rFonts w:ascii="Times New Roman" w:hAnsi="Times New Roman" w:cs="Times New Roman"/>
        </w:rPr>
        <w:t xml:space="preserve"> </w:t>
      </w:r>
      <w:r w:rsidRPr="00372AB5">
        <w:rPr>
          <w:rStyle w:val="FontStyle35"/>
          <w:rFonts w:ascii="Times New Roman" w:hAnsi="Times New Roman" w:cs="Times New Roman"/>
        </w:rPr>
        <w:t>содержит 47 мг сульфата железа и 0,5 мг фолиевой кислоты. Назначают по 1 капсуле в день.</w:t>
      </w:r>
    </w:p>
    <w:p w:rsidR="00000000" w:rsidRPr="00372AB5" w:rsidRDefault="00AF277F">
      <w:pPr>
        <w:pStyle w:val="Style12"/>
        <w:widowControl/>
        <w:spacing w:before="202" w:line="312" w:lineRule="exact"/>
        <w:ind w:firstLine="691"/>
        <w:jc w:val="left"/>
        <w:rPr>
          <w:rStyle w:val="FontStyle35"/>
          <w:rFonts w:ascii="Times New Roman" w:hAnsi="Times New Roman" w:cs="Times New Roman"/>
        </w:rPr>
      </w:pPr>
      <w:proofErr w:type="spellStart"/>
      <w:r w:rsidRPr="00372AB5">
        <w:rPr>
          <w:rStyle w:val="FontStyle32"/>
          <w:rFonts w:ascii="Times New Roman" w:hAnsi="Times New Roman" w:cs="Times New Roman"/>
        </w:rPr>
        <w:t>Актиферрин</w:t>
      </w:r>
      <w:proofErr w:type="spellEnd"/>
      <w:r w:rsidRPr="00372AB5">
        <w:rPr>
          <w:rStyle w:val="FontStyle32"/>
          <w:rFonts w:ascii="Times New Roman" w:hAnsi="Times New Roman" w:cs="Times New Roman"/>
        </w:rPr>
        <w:t xml:space="preserve"> </w:t>
      </w:r>
      <w:r w:rsidRPr="00372AB5">
        <w:rPr>
          <w:rStyle w:val="FontStyle35"/>
          <w:rFonts w:ascii="Times New Roman" w:hAnsi="Times New Roman" w:cs="Times New Roman"/>
        </w:rPr>
        <w:t xml:space="preserve">в </w:t>
      </w:r>
      <w:r w:rsidRPr="00372AB5">
        <w:rPr>
          <w:rStyle w:val="FontStyle33"/>
          <w:rFonts w:ascii="Times New Roman" w:hAnsi="Times New Roman" w:cs="Times New Roman"/>
        </w:rPr>
        <w:t xml:space="preserve">1 </w:t>
      </w:r>
      <w:r w:rsidRPr="00372AB5">
        <w:rPr>
          <w:rStyle w:val="FontStyle35"/>
          <w:rFonts w:ascii="Times New Roman" w:hAnsi="Times New Roman" w:cs="Times New Roman"/>
        </w:rPr>
        <w:t>капсуле содержит 113,85 мг сульфат</w:t>
      </w:r>
      <w:r w:rsidRPr="00372AB5">
        <w:rPr>
          <w:rStyle w:val="FontStyle35"/>
          <w:rFonts w:ascii="Times New Roman" w:hAnsi="Times New Roman" w:cs="Times New Roman"/>
        </w:rPr>
        <w:t>а железа и 129 мг 0,1_-серина. Применяют по 1 капсуле 2—3 раза в сутки.</w:t>
      </w:r>
    </w:p>
    <w:p w:rsidR="00000000" w:rsidRPr="00372AB5" w:rsidRDefault="00AF277F">
      <w:pPr>
        <w:pStyle w:val="Style12"/>
        <w:widowControl/>
        <w:spacing w:line="240" w:lineRule="exact"/>
        <w:ind w:right="14" w:firstLine="696"/>
        <w:rPr>
          <w:rFonts w:ascii="Times New Roman" w:hAnsi="Times New Roman"/>
          <w:sz w:val="20"/>
          <w:szCs w:val="20"/>
        </w:rPr>
      </w:pPr>
    </w:p>
    <w:p w:rsidR="00000000" w:rsidRPr="00372AB5" w:rsidRDefault="00AF277F">
      <w:pPr>
        <w:pStyle w:val="Style12"/>
        <w:widowControl/>
        <w:spacing w:before="24" w:line="283" w:lineRule="exact"/>
        <w:ind w:right="14" w:firstLine="696"/>
        <w:rPr>
          <w:rStyle w:val="FontStyle35"/>
          <w:rFonts w:ascii="Times New Roman" w:hAnsi="Times New Roman" w:cs="Times New Roman"/>
        </w:rPr>
      </w:pPr>
      <w:proofErr w:type="spellStart"/>
      <w:r w:rsidRPr="00372AB5">
        <w:rPr>
          <w:rStyle w:val="FontStyle32"/>
          <w:rFonts w:ascii="Times New Roman" w:hAnsi="Times New Roman" w:cs="Times New Roman"/>
        </w:rPr>
        <w:t>Мальтофер</w:t>
      </w:r>
      <w:proofErr w:type="spellEnd"/>
      <w:r w:rsidRPr="00372AB5">
        <w:rPr>
          <w:rStyle w:val="FontStyle32"/>
          <w:rFonts w:ascii="Times New Roman" w:hAnsi="Times New Roman" w:cs="Times New Roman"/>
        </w:rPr>
        <w:t xml:space="preserve"> Фол </w:t>
      </w:r>
      <w:r w:rsidRPr="00372AB5">
        <w:rPr>
          <w:rStyle w:val="FontStyle35"/>
          <w:rFonts w:ascii="Times New Roman" w:hAnsi="Times New Roman" w:cs="Times New Roman"/>
        </w:rPr>
        <w:t xml:space="preserve">состоит из 100 мг трехвалентного железа и 350 мкг фолиевой кислоты. Назначают по 1 таблетке 2—3 раза в день до нормализации показателей гемоглобина, затем по 1 таблетке </w:t>
      </w:r>
      <w:r w:rsidRPr="00372AB5">
        <w:rPr>
          <w:rStyle w:val="FontStyle35"/>
          <w:rFonts w:ascii="Times New Roman" w:hAnsi="Times New Roman" w:cs="Times New Roman"/>
        </w:rPr>
        <w:t>в сутки до окончания беременности или лактации.</w:t>
      </w:r>
    </w:p>
    <w:p w:rsidR="00000000" w:rsidRPr="00372AB5" w:rsidRDefault="00AF277F">
      <w:pPr>
        <w:pStyle w:val="Style12"/>
        <w:widowControl/>
        <w:spacing w:line="240" w:lineRule="exact"/>
        <w:ind w:right="10"/>
        <w:rPr>
          <w:rFonts w:ascii="Times New Roman" w:hAnsi="Times New Roman"/>
          <w:sz w:val="20"/>
          <w:szCs w:val="20"/>
        </w:rPr>
      </w:pPr>
    </w:p>
    <w:p w:rsidR="00000000" w:rsidRPr="00372AB5" w:rsidRDefault="00AF277F">
      <w:pPr>
        <w:pStyle w:val="Style12"/>
        <w:widowControl/>
        <w:spacing w:before="14" w:line="302" w:lineRule="exact"/>
        <w:ind w:right="10"/>
        <w:rPr>
          <w:rStyle w:val="FontStyle35"/>
          <w:rFonts w:ascii="Times New Roman" w:hAnsi="Times New Roman" w:cs="Times New Roman"/>
        </w:rPr>
      </w:pPr>
      <w:r w:rsidRPr="00372AB5">
        <w:rPr>
          <w:rStyle w:val="FontStyle35"/>
          <w:rFonts w:ascii="Times New Roman" w:hAnsi="Times New Roman" w:cs="Times New Roman"/>
        </w:rPr>
        <w:t xml:space="preserve">4. Не следует прекращать лечение препаратами железа после нормализации уровня гемоглобина и содержания эритроцитов в организме. Нормализация уровня гемоглобина в организме не означает восстановления запасов </w:t>
      </w:r>
      <w:r w:rsidRPr="00372AB5">
        <w:rPr>
          <w:rStyle w:val="FontStyle35"/>
          <w:rFonts w:ascii="Times New Roman" w:hAnsi="Times New Roman" w:cs="Times New Roman"/>
        </w:rPr>
        <w:t>железа в нем. Для этой цели эксперты ВОЗ рекомендуют после 2—3-месячного лечения и ликвидации гематологической картины анемии не прекращать проведение терапии, а лишь уменьшать вдвое дозу препарата, который использовался для лечения железодефицитной анемии</w:t>
      </w:r>
      <w:r w:rsidRPr="00372AB5">
        <w:rPr>
          <w:rStyle w:val="FontStyle35"/>
          <w:rFonts w:ascii="Times New Roman" w:hAnsi="Times New Roman" w:cs="Times New Roman"/>
        </w:rPr>
        <w:t>. Такой курс лечения продолжается в течение 3 мес. Даже восстановив полностью запасы железа в организме, целесообразно в течение полугода принимать небольшие дозы железосодержащих препаратов.</w:t>
      </w:r>
    </w:p>
    <w:p w:rsidR="00000000" w:rsidRPr="00372AB5" w:rsidRDefault="00AF277F">
      <w:pPr>
        <w:pStyle w:val="Style12"/>
        <w:widowControl/>
        <w:spacing w:line="240" w:lineRule="exact"/>
        <w:ind w:firstLine="710"/>
        <w:rPr>
          <w:rFonts w:ascii="Times New Roman" w:hAnsi="Times New Roman"/>
          <w:sz w:val="20"/>
          <w:szCs w:val="20"/>
        </w:rPr>
      </w:pPr>
    </w:p>
    <w:p w:rsidR="00000000" w:rsidRPr="00372AB5" w:rsidRDefault="00AF277F">
      <w:pPr>
        <w:pStyle w:val="Style12"/>
        <w:widowControl/>
        <w:tabs>
          <w:tab w:val="left" w:pos="4637"/>
        </w:tabs>
        <w:spacing w:before="24" w:line="283" w:lineRule="exact"/>
        <w:ind w:firstLine="710"/>
        <w:rPr>
          <w:rStyle w:val="FontStyle35"/>
          <w:rFonts w:ascii="Times New Roman" w:hAnsi="Times New Roman" w:cs="Times New Roman"/>
        </w:rPr>
      </w:pPr>
      <w:r w:rsidRPr="00372AB5">
        <w:rPr>
          <w:rStyle w:val="FontStyle35"/>
          <w:rFonts w:ascii="Times New Roman" w:hAnsi="Times New Roman" w:cs="Times New Roman"/>
        </w:rPr>
        <w:t>Следует иметь в виду, что наилучшим образом эффективность лечен</w:t>
      </w:r>
      <w:r w:rsidRPr="00372AB5">
        <w:rPr>
          <w:rStyle w:val="FontStyle35"/>
          <w:rFonts w:ascii="Times New Roman" w:hAnsi="Times New Roman" w:cs="Times New Roman"/>
        </w:rPr>
        <w:t>ия железодефицитной</w:t>
      </w:r>
      <w:r w:rsidRPr="00372AB5">
        <w:rPr>
          <w:rStyle w:val="FontStyle35"/>
          <w:rFonts w:ascii="Times New Roman" w:hAnsi="Times New Roman" w:cs="Times New Roman"/>
        </w:rPr>
        <w:br/>
        <w:t xml:space="preserve">анемии контролируется по уровню </w:t>
      </w:r>
      <w:proofErr w:type="spellStart"/>
      <w:r w:rsidRPr="00372AB5">
        <w:rPr>
          <w:rStyle w:val="FontStyle35"/>
          <w:rFonts w:ascii="Times New Roman" w:hAnsi="Times New Roman" w:cs="Times New Roman"/>
        </w:rPr>
        <w:t>трансферрина</w:t>
      </w:r>
      <w:proofErr w:type="spellEnd"/>
      <w:r w:rsidRPr="00372AB5">
        <w:rPr>
          <w:rStyle w:val="FontStyle35"/>
          <w:rFonts w:ascii="Times New Roman" w:hAnsi="Times New Roman" w:cs="Times New Roman"/>
        </w:rPr>
        <w:t xml:space="preserve"> и </w:t>
      </w:r>
      <w:proofErr w:type="spellStart"/>
      <w:r w:rsidRPr="00372AB5">
        <w:rPr>
          <w:rStyle w:val="FontStyle35"/>
          <w:rFonts w:ascii="Times New Roman" w:hAnsi="Times New Roman" w:cs="Times New Roman"/>
        </w:rPr>
        <w:t>ферритина</w:t>
      </w:r>
      <w:proofErr w:type="spellEnd"/>
      <w:r w:rsidRPr="00372AB5">
        <w:rPr>
          <w:rStyle w:val="FontStyle35"/>
          <w:rFonts w:ascii="Times New Roman" w:hAnsi="Times New Roman" w:cs="Times New Roman"/>
        </w:rPr>
        <w:t xml:space="preserve"> сыворотки крови, а не по уровню</w:t>
      </w:r>
      <w:r w:rsidRPr="00372AB5">
        <w:rPr>
          <w:rStyle w:val="FontStyle35"/>
          <w:rFonts w:ascii="Times New Roman" w:hAnsi="Times New Roman" w:cs="Times New Roman"/>
        </w:rPr>
        <w:br/>
        <w:t>гемоглобина</w:t>
      </w:r>
      <w:r w:rsidRPr="00372AB5">
        <w:rPr>
          <w:rStyle w:val="FontStyle35"/>
          <w:rFonts w:ascii="Times New Roman" w:hAnsi="Times New Roman" w:cs="Times New Roman"/>
        </w:rPr>
        <w:tab/>
        <w:t>и эритроцитов</w:t>
      </w:r>
    </w:p>
    <w:p w:rsidR="00000000" w:rsidRPr="00372AB5" w:rsidRDefault="00AF277F">
      <w:pPr>
        <w:pStyle w:val="Style12"/>
        <w:widowControl/>
        <w:tabs>
          <w:tab w:val="left" w:pos="4637"/>
        </w:tabs>
        <w:spacing w:before="24" w:line="283" w:lineRule="exact"/>
        <w:ind w:firstLine="710"/>
        <w:rPr>
          <w:rStyle w:val="FontStyle35"/>
          <w:rFonts w:ascii="Times New Roman" w:hAnsi="Times New Roman" w:cs="Times New Roman"/>
        </w:rPr>
        <w:sectPr w:rsidR="00000000" w:rsidRPr="00372AB5" w:rsidSect="00372AB5">
          <w:type w:val="continuous"/>
          <w:pgSz w:w="11905" w:h="16837"/>
          <w:pgMar w:top="1134" w:right="850" w:bottom="1134" w:left="1701" w:header="720" w:footer="720" w:gutter="0"/>
          <w:cols w:space="60"/>
          <w:noEndnote/>
          <w:docGrid w:linePitch="326"/>
        </w:sectPr>
      </w:pPr>
    </w:p>
    <w:p w:rsidR="00000000" w:rsidRPr="00372AB5" w:rsidRDefault="00AF277F">
      <w:pPr>
        <w:pStyle w:val="Style9"/>
        <w:widowControl/>
        <w:spacing w:before="67"/>
        <w:jc w:val="both"/>
        <w:rPr>
          <w:rStyle w:val="FontStyle34"/>
          <w:rFonts w:ascii="Times New Roman" w:hAnsi="Times New Roman" w:cs="Times New Roman"/>
        </w:rPr>
      </w:pPr>
      <w:r w:rsidRPr="00372AB5">
        <w:rPr>
          <w:rStyle w:val="FontStyle34"/>
          <w:rFonts w:ascii="Times New Roman" w:hAnsi="Times New Roman" w:cs="Times New Roman"/>
        </w:rPr>
        <w:lastRenderedPageBreak/>
        <w:t>Список используемой литературы</w:t>
      </w:r>
    </w:p>
    <w:p w:rsidR="00000000" w:rsidRPr="00372AB5" w:rsidRDefault="00AF277F" w:rsidP="00372AB5">
      <w:pPr>
        <w:pStyle w:val="Style15"/>
        <w:widowControl/>
        <w:numPr>
          <w:ilvl w:val="0"/>
          <w:numId w:val="37"/>
        </w:numPr>
        <w:tabs>
          <w:tab w:val="left" w:pos="970"/>
        </w:tabs>
        <w:spacing w:before="514" w:line="307" w:lineRule="exact"/>
        <w:ind w:left="614"/>
        <w:rPr>
          <w:rStyle w:val="FontStyle35"/>
          <w:rFonts w:ascii="Times New Roman" w:hAnsi="Times New Roman" w:cs="Times New Roman"/>
        </w:rPr>
      </w:pPr>
      <w:proofErr w:type="spellStart"/>
      <w:r w:rsidRPr="00372AB5">
        <w:rPr>
          <w:rStyle w:val="FontStyle35"/>
          <w:rFonts w:ascii="Times New Roman" w:hAnsi="Times New Roman" w:cs="Times New Roman"/>
        </w:rPr>
        <w:t>Шейман</w:t>
      </w:r>
      <w:proofErr w:type="spellEnd"/>
      <w:r w:rsidRPr="00372AB5">
        <w:rPr>
          <w:rStyle w:val="FontStyle35"/>
          <w:rFonts w:ascii="Times New Roman" w:hAnsi="Times New Roman" w:cs="Times New Roman"/>
        </w:rPr>
        <w:t xml:space="preserve"> Дж. А. Патологическая физиология</w:t>
      </w:r>
    </w:p>
    <w:p w:rsidR="00000000" w:rsidRPr="00372AB5" w:rsidRDefault="00AF277F" w:rsidP="00372AB5">
      <w:pPr>
        <w:pStyle w:val="Style15"/>
        <w:widowControl/>
        <w:numPr>
          <w:ilvl w:val="0"/>
          <w:numId w:val="37"/>
        </w:numPr>
        <w:tabs>
          <w:tab w:val="left" w:pos="970"/>
        </w:tabs>
        <w:spacing w:line="307" w:lineRule="exact"/>
        <w:ind w:left="614"/>
        <w:jc w:val="both"/>
        <w:rPr>
          <w:rStyle w:val="FontStyle35"/>
          <w:rFonts w:ascii="Times New Roman" w:hAnsi="Times New Roman" w:cs="Times New Roman"/>
        </w:rPr>
      </w:pPr>
      <w:proofErr w:type="spellStart"/>
      <w:r w:rsidRPr="00372AB5">
        <w:rPr>
          <w:rStyle w:val="FontStyle35"/>
          <w:rFonts w:ascii="Times New Roman" w:hAnsi="Times New Roman" w:cs="Times New Roman"/>
        </w:rPr>
        <w:t>Айламазян</w:t>
      </w:r>
      <w:proofErr w:type="spellEnd"/>
      <w:r w:rsidRPr="00372AB5">
        <w:rPr>
          <w:rStyle w:val="FontStyle35"/>
          <w:rFonts w:ascii="Times New Roman" w:hAnsi="Times New Roman" w:cs="Times New Roman"/>
        </w:rPr>
        <w:t xml:space="preserve"> Э. К</w:t>
      </w:r>
      <w:r w:rsidRPr="00372AB5">
        <w:rPr>
          <w:rStyle w:val="FontStyle35"/>
          <w:rFonts w:ascii="Times New Roman" w:hAnsi="Times New Roman" w:cs="Times New Roman"/>
        </w:rPr>
        <w:t>., Кулаков В. И. Акушерство. Национальное руководство</w:t>
      </w:r>
    </w:p>
    <w:p w:rsidR="00000000" w:rsidRPr="00372AB5" w:rsidRDefault="00AF277F" w:rsidP="00372AB5">
      <w:pPr>
        <w:pStyle w:val="Style15"/>
        <w:widowControl/>
        <w:numPr>
          <w:ilvl w:val="0"/>
          <w:numId w:val="37"/>
        </w:numPr>
        <w:tabs>
          <w:tab w:val="left" w:pos="970"/>
        </w:tabs>
        <w:spacing w:line="307" w:lineRule="exact"/>
        <w:ind w:left="614"/>
        <w:rPr>
          <w:rStyle w:val="FontStyle35"/>
          <w:rFonts w:ascii="Times New Roman" w:hAnsi="Times New Roman" w:cs="Times New Roman"/>
        </w:rPr>
      </w:pPr>
      <w:hyperlink r:id="rId8" w:history="1">
        <w:r w:rsidRPr="00372AB5">
          <w:rPr>
            <w:rStyle w:val="a3"/>
            <w:rFonts w:ascii="Times New Roman" w:hAnsi="Times New Roman"/>
            <w:sz w:val="20"/>
            <w:szCs w:val="20"/>
            <w:lang w:val="en-US" w:eastAsia="en-US"/>
          </w:rPr>
          <w:t>www.hematology.ru</w:t>
        </w:r>
      </w:hyperlink>
    </w:p>
    <w:p w:rsidR="00372AB5" w:rsidRPr="00372AB5" w:rsidRDefault="00AF277F" w:rsidP="00372AB5">
      <w:pPr>
        <w:pStyle w:val="Style15"/>
        <w:widowControl/>
        <w:numPr>
          <w:ilvl w:val="0"/>
          <w:numId w:val="37"/>
        </w:numPr>
        <w:tabs>
          <w:tab w:val="left" w:pos="970"/>
        </w:tabs>
        <w:spacing w:line="307" w:lineRule="exact"/>
        <w:ind w:left="614"/>
        <w:rPr>
          <w:rStyle w:val="FontStyle35"/>
          <w:rFonts w:ascii="Times New Roman" w:hAnsi="Times New Roman" w:cs="Times New Roman"/>
        </w:rPr>
      </w:pPr>
      <w:r w:rsidRPr="00372AB5">
        <w:rPr>
          <w:rStyle w:val="FontStyle35"/>
          <w:rFonts w:ascii="Times New Roman" w:hAnsi="Times New Roman" w:cs="Times New Roman"/>
        </w:rPr>
        <w:t>Журнал</w:t>
      </w:r>
      <w:r w:rsidRPr="00372AB5">
        <w:rPr>
          <w:rStyle w:val="FontStyle35"/>
          <w:rFonts w:ascii="Times New Roman" w:hAnsi="Times New Roman" w:cs="Times New Roman"/>
          <w:lang w:val="en-US"/>
        </w:rPr>
        <w:t xml:space="preserve"> </w:t>
      </w:r>
      <w:proofErr w:type="spellStart"/>
      <w:r w:rsidRPr="00372AB5">
        <w:rPr>
          <w:rStyle w:val="FontStyle35"/>
          <w:rFonts w:ascii="Times New Roman" w:hAnsi="Times New Roman" w:cs="Times New Roman"/>
          <w:lang w:val="en-US"/>
        </w:rPr>
        <w:t>StatusPraesens</w:t>
      </w:r>
      <w:proofErr w:type="spellEnd"/>
    </w:p>
    <w:sectPr w:rsidR="00372AB5" w:rsidRPr="00372AB5">
      <w:type w:val="continuous"/>
      <w:pgSz w:w="11905" w:h="16837"/>
      <w:pgMar w:top="1392" w:right="2489" w:bottom="1440" w:left="176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7F" w:rsidRDefault="00AF277F">
      <w:r>
        <w:separator/>
      </w:r>
    </w:p>
  </w:endnote>
  <w:endnote w:type="continuationSeparator" w:id="0">
    <w:p w:rsidR="00AF277F" w:rsidRDefault="00AF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7F" w:rsidRDefault="00AF277F">
      <w:r>
        <w:separator/>
      </w:r>
    </w:p>
  </w:footnote>
  <w:footnote w:type="continuationSeparator" w:id="0">
    <w:p w:rsidR="00AF277F" w:rsidRDefault="00AF2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7E88BA"/>
    <w:lvl w:ilvl="0">
      <w:numFmt w:val="bullet"/>
      <w:lvlText w:val="*"/>
      <w:lvlJc w:val="left"/>
    </w:lvl>
  </w:abstractNum>
  <w:abstractNum w:abstractNumId="1">
    <w:nsid w:val="0B9A4338"/>
    <w:multiLevelType w:val="singleLevel"/>
    <w:tmpl w:val="E284909E"/>
    <w:lvl w:ilvl="0">
      <w:start w:val="8"/>
      <w:numFmt w:val="decimal"/>
      <w:lvlText w:val="%1."/>
      <w:legacy w:legacy="1" w:legacySpace="0" w:legacyIndent="211"/>
      <w:lvlJc w:val="left"/>
      <w:rPr>
        <w:rFonts w:ascii="Calibri" w:hAnsi="Calibri" w:cs="Calibri" w:hint="default"/>
      </w:rPr>
    </w:lvl>
  </w:abstractNum>
  <w:abstractNum w:abstractNumId="2">
    <w:nsid w:val="0F667BAB"/>
    <w:multiLevelType w:val="singleLevel"/>
    <w:tmpl w:val="5940437C"/>
    <w:lvl w:ilvl="0">
      <w:start w:val="3"/>
      <w:numFmt w:val="decimal"/>
      <w:lvlText w:val="%1."/>
      <w:legacy w:legacy="1" w:legacySpace="0" w:legacyIndent="216"/>
      <w:lvlJc w:val="left"/>
      <w:rPr>
        <w:rFonts w:ascii="Calibri" w:hAnsi="Calibri" w:cs="Calibri" w:hint="default"/>
      </w:rPr>
    </w:lvl>
  </w:abstractNum>
  <w:abstractNum w:abstractNumId="3">
    <w:nsid w:val="18D60BE0"/>
    <w:multiLevelType w:val="singleLevel"/>
    <w:tmpl w:val="5E9E5E44"/>
    <w:lvl w:ilvl="0">
      <w:start w:val="2"/>
      <w:numFmt w:val="decimal"/>
      <w:lvlText w:val="%1."/>
      <w:legacy w:legacy="1" w:legacySpace="0" w:legacyIndent="207"/>
      <w:lvlJc w:val="left"/>
      <w:rPr>
        <w:rFonts w:ascii="Calibri" w:hAnsi="Calibri" w:cs="Calibri" w:hint="default"/>
      </w:rPr>
    </w:lvl>
  </w:abstractNum>
  <w:abstractNum w:abstractNumId="4">
    <w:nsid w:val="1D532689"/>
    <w:multiLevelType w:val="singleLevel"/>
    <w:tmpl w:val="2BE8C71C"/>
    <w:lvl w:ilvl="0">
      <w:start w:val="1"/>
      <w:numFmt w:val="decimal"/>
      <w:lvlText w:val="%1."/>
      <w:legacy w:legacy="1" w:legacySpace="0" w:legacyIndent="207"/>
      <w:lvlJc w:val="left"/>
      <w:rPr>
        <w:rFonts w:ascii="Calibri" w:hAnsi="Calibri" w:cs="Calibri" w:hint="default"/>
      </w:rPr>
    </w:lvl>
  </w:abstractNum>
  <w:abstractNum w:abstractNumId="5">
    <w:nsid w:val="23B214EC"/>
    <w:multiLevelType w:val="singleLevel"/>
    <w:tmpl w:val="868ABB7A"/>
    <w:lvl w:ilvl="0">
      <w:start w:val="4"/>
      <w:numFmt w:val="decimal"/>
      <w:lvlText w:val="%1."/>
      <w:legacy w:legacy="1" w:legacySpace="0" w:legacyIndent="216"/>
      <w:lvlJc w:val="left"/>
      <w:rPr>
        <w:rFonts w:ascii="Calibri" w:hAnsi="Calibri" w:cs="Calibri" w:hint="default"/>
      </w:rPr>
    </w:lvl>
  </w:abstractNum>
  <w:abstractNum w:abstractNumId="6">
    <w:nsid w:val="25513EC3"/>
    <w:multiLevelType w:val="singleLevel"/>
    <w:tmpl w:val="21C2846A"/>
    <w:lvl w:ilvl="0">
      <w:start w:val="2"/>
      <w:numFmt w:val="decimal"/>
      <w:lvlText w:val="%1."/>
      <w:legacy w:legacy="1" w:legacySpace="0" w:legacyIndent="211"/>
      <w:lvlJc w:val="left"/>
      <w:rPr>
        <w:rFonts w:ascii="Calibri" w:hAnsi="Calibri" w:cs="Calibri" w:hint="default"/>
      </w:rPr>
    </w:lvl>
  </w:abstractNum>
  <w:abstractNum w:abstractNumId="7">
    <w:nsid w:val="26997818"/>
    <w:multiLevelType w:val="singleLevel"/>
    <w:tmpl w:val="006445DC"/>
    <w:lvl w:ilvl="0">
      <w:start w:val="1"/>
      <w:numFmt w:val="decimal"/>
      <w:lvlText w:val="%1."/>
      <w:legacy w:legacy="1" w:legacySpace="0" w:legacyIndent="216"/>
      <w:lvlJc w:val="left"/>
      <w:rPr>
        <w:rFonts w:ascii="Calibri" w:hAnsi="Calibri" w:cs="Calibri" w:hint="default"/>
      </w:rPr>
    </w:lvl>
  </w:abstractNum>
  <w:abstractNum w:abstractNumId="8">
    <w:nsid w:val="27911D6F"/>
    <w:multiLevelType w:val="singleLevel"/>
    <w:tmpl w:val="868ABB7A"/>
    <w:lvl w:ilvl="0">
      <w:start w:val="4"/>
      <w:numFmt w:val="decimal"/>
      <w:lvlText w:val="%1."/>
      <w:legacy w:legacy="1" w:legacySpace="0" w:legacyIndent="216"/>
      <w:lvlJc w:val="left"/>
      <w:rPr>
        <w:rFonts w:ascii="Calibri" w:hAnsi="Calibri" w:cs="Calibri" w:hint="default"/>
      </w:rPr>
    </w:lvl>
  </w:abstractNum>
  <w:abstractNum w:abstractNumId="9">
    <w:nsid w:val="36410B5A"/>
    <w:multiLevelType w:val="singleLevel"/>
    <w:tmpl w:val="36968AF8"/>
    <w:lvl w:ilvl="0">
      <w:start w:val="1"/>
      <w:numFmt w:val="decimal"/>
      <w:lvlText w:val="%1)"/>
      <w:legacy w:legacy="1" w:legacySpace="0" w:legacyIndent="356"/>
      <w:lvlJc w:val="left"/>
      <w:rPr>
        <w:rFonts w:ascii="Calibri" w:hAnsi="Calibri" w:cs="Calibri" w:hint="default"/>
      </w:rPr>
    </w:lvl>
  </w:abstractNum>
  <w:abstractNum w:abstractNumId="10">
    <w:nsid w:val="3F4D3C24"/>
    <w:multiLevelType w:val="singleLevel"/>
    <w:tmpl w:val="26D8B140"/>
    <w:lvl w:ilvl="0">
      <w:start w:val="1"/>
      <w:numFmt w:val="decimal"/>
      <w:lvlText w:val="%1."/>
      <w:legacy w:legacy="1" w:legacySpace="0" w:legacyIndent="211"/>
      <w:lvlJc w:val="left"/>
      <w:rPr>
        <w:rFonts w:ascii="Calibri" w:hAnsi="Calibri" w:cs="Calibri" w:hint="default"/>
      </w:rPr>
    </w:lvl>
  </w:abstractNum>
  <w:abstractNum w:abstractNumId="11">
    <w:nsid w:val="3F637EC1"/>
    <w:multiLevelType w:val="singleLevel"/>
    <w:tmpl w:val="14B84616"/>
    <w:lvl w:ilvl="0">
      <w:start w:val="6"/>
      <w:numFmt w:val="decimal"/>
      <w:lvlText w:val="%1."/>
      <w:legacy w:legacy="1" w:legacySpace="0" w:legacyIndent="211"/>
      <w:lvlJc w:val="left"/>
      <w:rPr>
        <w:rFonts w:ascii="Calibri" w:hAnsi="Calibri" w:cs="Calibri" w:hint="default"/>
      </w:rPr>
    </w:lvl>
  </w:abstractNum>
  <w:abstractNum w:abstractNumId="12">
    <w:nsid w:val="4CE70D0E"/>
    <w:multiLevelType w:val="singleLevel"/>
    <w:tmpl w:val="0F0A5F34"/>
    <w:lvl w:ilvl="0">
      <w:start w:val="2"/>
      <w:numFmt w:val="decimal"/>
      <w:lvlText w:val="%1."/>
      <w:legacy w:legacy="1" w:legacySpace="0" w:legacyIndent="212"/>
      <w:lvlJc w:val="left"/>
      <w:rPr>
        <w:rFonts w:ascii="Calibri" w:hAnsi="Calibri" w:cs="Calibri" w:hint="default"/>
      </w:rPr>
    </w:lvl>
  </w:abstractNum>
  <w:abstractNum w:abstractNumId="13">
    <w:nsid w:val="4DC24B7C"/>
    <w:multiLevelType w:val="singleLevel"/>
    <w:tmpl w:val="1B7264CC"/>
    <w:lvl w:ilvl="0">
      <w:start w:val="10"/>
      <w:numFmt w:val="decimal"/>
      <w:lvlText w:val="%1."/>
      <w:legacy w:legacy="1" w:legacySpace="0" w:legacyIndent="278"/>
      <w:lvlJc w:val="left"/>
      <w:rPr>
        <w:rFonts w:ascii="Calibri" w:hAnsi="Calibri" w:cs="Calibri" w:hint="default"/>
      </w:rPr>
    </w:lvl>
  </w:abstractNum>
  <w:abstractNum w:abstractNumId="14">
    <w:nsid w:val="563616D5"/>
    <w:multiLevelType w:val="singleLevel"/>
    <w:tmpl w:val="5940437C"/>
    <w:lvl w:ilvl="0">
      <w:start w:val="3"/>
      <w:numFmt w:val="decimal"/>
      <w:lvlText w:val="%1."/>
      <w:legacy w:legacy="1" w:legacySpace="0" w:legacyIndent="216"/>
      <w:lvlJc w:val="left"/>
      <w:rPr>
        <w:rFonts w:ascii="Calibri" w:hAnsi="Calibri" w:cs="Calibri" w:hint="default"/>
      </w:rPr>
    </w:lvl>
  </w:abstractNum>
  <w:abstractNum w:abstractNumId="15">
    <w:nsid w:val="676E3272"/>
    <w:multiLevelType w:val="singleLevel"/>
    <w:tmpl w:val="1728C44E"/>
    <w:lvl w:ilvl="0">
      <w:start w:val="1"/>
      <w:numFmt w:val="decimal"/>
      <w:lvlText w:val="%1."/>
      <w:legacy w:legacy="1" w:legacySpace="0" w:legacyIndent="202"/>
      <w:lvlJc w:val="left"/>
      <w:rPr>
        <w:rFonts w:ascii="Calibri" w:hAnsi="Calibri" w:cs="Calibri" w:hint="default"/>
      </w:rPr>
    </w:lvl>
  </w:abstractNum>
  <w:abstractNum w:abstractNumId="16">
    <w:nsid w:val="6A852F5F"/>
    <w:multiLevelType w:val="singleLevel"/>
    <w:tmpl w:val="26D8B140"/>
    <w:lvl w:ilvl="0">
      <w:start w:val="1"/>
      <w:numFmt w:val="decimal"/>
      <w:lvlText w:val="%1."/>
      <w:legacy w:legacy="1" w:legacySpace="0" w:legacyIndent="211"/>
      <w:lvlJc w:val="left"/>
      <w:rPr>
        <w:rFonts w:ascii="Calibri" w:hAnsi="Calibri" w:cs="Calibri" w:hint="default"/>
      </w:rPr>
    </w:lvl>
  </w:abstractNum>
  <w:abstractNum w:abstractNumId="17">
    <w:nsid w:val="7285333F"/>
    <w:multiLevelType w:val="singleLevel"/>
    <w:tmpl w:val="467C5062"/>
    <w:lvl w:ilvl="0">
      <w:start w:val="2"/>
      <w:numFmt w:val="decimal"/>
      <w:lvlText w:val="%1."/>
      <w:legacy w:legacy="1" w:legacySpace="0" w:legacyIndent="216"/>
      <w:lvlJc w:val="left"/>
      <w:rPr>
        <w:rFonts w:ascii="Calibri" w:hAnsi="Calibri" w:cs="Calibri" w:hint="default"/>
      </w:rPr>
    </w:lvl>
  </w:abstractNum>
  <w:abstractNum w:abstractNumId="18">
    <w:nsid w:val="764C1527"/>
    <w:multiLevelType w:val="singleLevel"/>
    <w:tmpl w:val="375AF564"/>
    <w:lvl w:ilvl="0">
      <w:start w:val="1"/>
      <w:numFmt w:val="decimal"/>
      <w:lvlText w:val="%1."/>
      <w:legacy w:legacy="1" w:legacySpace="0" w:legacyIndent="196"/>
      <w:lvlJc w:val="left"/>
      <w:rPr>
        <w:rFonts w:ascii="Calibri" w:hAnsi="Calibri" w:cs="Calibri" w:hint="default"/>
      </w:rPr>
    </w:lvl>
  </w:abstractNum>
  <w:num w:numId="1">
    <w:abstractNumId w:val="0"/>
    <w:lvlOverride w:ilvl="0">
      <w:lvl w:ilvl="0">
        <w:start w:val="65535"/>
        <w:numFmt w:val="bullet"/>
        <w:lvlText w:val="•"/>
        <w:legacy w:legacy="1" w:legacySpace="0" w:legacyIndent="158"/>
        <w:lvlJc w:val="left"/>
        <w:rPr>
          <w:rFonts w:ascii="Calibri" w:hAnsi="Calibri" w:cs="Calibri" w:hint="default"/>
        </w:rPr>
      </w:lvl>
    </w:lvlOverride>
  </w:num>
  <w:num w:numId="2">
    <w:abstractNumId w:val="15"/>
  </w:num>
  <w:num w:numId="3">
    <w:abstractNumId w:val="0"/>
    <w:lvlOverride w:ilvl="0">
      <w:lvl w:ilvl="0">
        <w:start w:val="65535"/>
        <w:numFmt w:val="bullet"/>
        <w:lvlText w:val="•"/>
        <w:legacy w:legacy="1" w:legacySpace="0" w:legacyIndent="154"/>
        <w:lvlJc w:val="left"/>
        <w:rPr>
          <w:rFonts w:ascii="Calibri" w:hAnsi="Calibri" w:cs="Calibri" w:hint="default"/>
        </w:rPr>
      </w:lvl>
    </w:lvlOverride>
  </w:num>
  <w:num w:numId="4">
    <w:abstractNumId w:val="12"/>
  </w:num>
  <w:num w:numId="5">
    <w:abstractNumId w:val="12"/>
    <w:lvlOverride w:ilvl="0">
      <w:lvl w:ilvl="0">
        <w:start w:val="3"/>
        <w:numFmt w:val="decimal"/>
        <w:lvlText w:val="%1."/>
        <w:legacy w:legacy="1" w:legacySpace="0" w:legacyIndent="212"/>
        <w:lvlJc w:val="left"/>
        <w:rPr>
          <w:rFonts w:ascii="Calibri" w:hAnsi="Calibri" w:cs="Calibri" w:hint="default"/>
        </w:rPr>
      </w:lvl>
    </w:lvlOverride>
  </w:num>
  <w:num w:numId="6">
    <w:abstractNumId w:val="17"/>
  </w:num>
  <w:num w:numId="7">
    <w:abstractNumId w:val="2"/>
  </w:num>
  <w:num w:numId="8">
    <w:abstractNumId w:val="5"/>
  </w:num>
  <w:num w:numId="9">
    <w:abstractNumId w:val="18"/>
  </w:num>
  <w:num w:numId="10">
    <w:abstractNumId w:val="18"/>
    <w:lvlOverride w:ilvl="0">
      <w:lvl w:ilvl="0">
        <w:start w:val="2"/>
        <w:numFmt w:val="decimal"/>
        <w:lvlText w:val="%1."/>
        <w:legacy w:legacy="1" w:legacySpace="0" w:legacyIndent="196"/>
        <w:lvlJc w:val="left"/>
        <w:rPr>
          <w:rFonts w:ascii="Calibri" w:hAnsi="Calibri" w:cs="Calibri" w:hint="default"/>
        </w:rPr>
      </w:lvl>
    </w:lvlOverride>
  </w:num>
  <w:num w:numId="11">
    <w:abstractNumId w:val="0"/>
    <w:lvlOverride w:ilvl="0">
      <w:lvl w:ilvl="0">
        <w:start w:val="65535"/>
        <w:numFmt w:val="bullet"/>
        <w:lvlText w:val="•"/>
        <w:legacy w:legacy="1" w:legacySpace="0" w:legacyIndent="159"/>
        <w:lvlJc w:val="left"/>
        <w:rPr>
          <w:rFonts w:ascii="Calibri" w:hAnsi="Calibri" w:cs="Calibri" w:hint="default"/>
        </w:rPr>
      </w:lvl>
    </w:lvlOverride>
  </w:num>
  <w:num w:numId="12">
    <w:abstractNumId w:val="0"/>
    <w:lvlOverride w:ilvl="0">
      <w:lvl w:ilvl="0">
        <w:start w:val="65535"/>
        <w:numFmt w:val="bullet"/>
        <w:lvlText w:val="•"/>
        <w:legacy w:legacy="1" w:legacySpace="0" w:legacyIndent="321"/>
        <w:lvlJc w:val="left"/>
        <w:rPr>
          <w:rFonts w:ascii="Calibri" w:hAnsi="Calibri" w:cs="Calibri" w:hint="default"/>
        </w:rPr>
      </w:lvl>
    </w:lvlOverride>
  </w:num>
  <w:num w:numId="13">
    <w:abstractNumId w:val="0"/>
    <w:lvlOverride w:ilvl="0">
      <w:lvl w:ilvl="0">
        <w:start w:val="65535"/>
        <w:numFmt w:val="bullet"/>
        <w:lvlText w:val="•"/>
        <w:legacy w:legacy="1" w:legacySpace="0" w:legacyIndent="163"/>
        <w:lvlJc w:val="left"/>
        <w:rPr>
          <w:rFonts w:ascii="Calibri" w:hAnsi="Calibri" w:cs="Calibri" w:hint="default"/>
        </w:rPr>
      </w:lvl>
    </w:lvlOverride>
  </w:num>
  <w:num w:numId="14">
    <w:abstractNumId w:val="14"/>
  </w:num>
  <w:num w:numId="15">
    <w:abstractNumId w:val="8"/>
  </w:num>
  <w:num w:numId="16">
    <w:abstractNumId w:val="8"/>
    <w:lvlOverride w:ilvl="0">
      <w:lvl w:ilvl="0">
        <w:start w:val="5"/>
        <w:numFmt w:val="decimal"/>
        <w:lvlText w:val="%1."/>
        <w:legacy w:legacy="1" w:legacySpace="0" w:legacyIndent="216"/>
        <w:lvlJc w:val="left"/>
        <w:rPr>
          <w:rFonts w:ascii="Calibri" w:hAnsi="Calibri" w:cs="Calibri" w:hint="default"/>
        </w:rPr>
      </w:lvl>
    </w:lvlOverride>
  </w:num>
  <w:num w:numId="17">
    <w:abstractNumId w:val="4"/>
  </w:num>
  <w:num w:numId="18">
    <w:abstractNumId w:val="3"/>
  </w:num>
  <w:num w:numId="19">
    <w:abstractNumId w:val="3"/>
    <w:lvlOverride w:ilvl="0">
      <w:lvl w:ilvl="0">
        <w:start w:val="2"/>
        <w:numFmt w:val="decimal"/>
        <w:lvlText w:val="%1."/>
        <w:legacy w:legacy="1" w:legacySpace="0" w:legacyIndent="284"/>
        <w:lvlJc w:val="left"/>
        <w:rPr>
          <w:rFonts w:ascii="Calibri" w:hAnsi="Calibri" w:cs="Calibri" w:hint="default"/>
        </w:rPr>
      </w:lvl>
    </w:lvlOverride>
  </w:num>
  <w:num w:numId="20">
    <w:abstractNumId w:val="3"/>
    <w:lvlOverride w:ilvl="0">
      <w:lvl w:ilvl="0">
        <w:start w:val="2"/>
        <w:numFmt w:val="decimal"/>
        <w:lvlText w:val="%1."/>
        <w:legacy w:legacy="1" w:legacySpace="0" w:legacyIndent="283"/>
        <w:lvlJc w:val="left"/>
        <w:rPr>
          <w:rFonts w:ascii="Calibri" w:hAnsi="Calibri" w:cs="Calibri" w:hint="default"/>
        </w:rPr>
      </w:lvl>
    </w:lvlOverride>
  </w:num>
  <w:num w:numId="21">
    <w:abstractNumId w:val="0"/>
    <w:lvlOverride w:ilvl="0">
      <w:lvl w:ilvl="0">
        <w:start w:val="65535"/>
        <w:numFmt w:val="bullet"/>
        <w:lvlText w:val="•"/>
        <w:legacy w:legacy="1" w:legacySpace="0" w:legacyIndent="250"/>
        <w:lvlJc w:val="left"/>
        <w:rPr>
          <w:rFonts w:ascii="Calibri" w:hAnsi="Calibri" w:cs="Calibri" w:hint="default"/>
        </w:rPr>
      </w:lvl>
    </w:lvlOverride>
  </w:num>
  <w:num w:numId="22">
    <w:abstractNumId w:val="0"/>
    <w:lvlOverride w:ilvl="0">
      <w:lvl w:ilvl="0">
        <w:start w:val="65535"/>
        <w:numFmt w:val="bullet"/>
        <w:lvlText w:val="•"/>
        <w:legacy w:legacy="1" w:legacySpace="0" w:legacyIndent="149"/>
        <w:lvlJc w:val="left"/>
        <w:rPr>
          <w:rFonts w:ascii="Calibri" w:hAnsi="Calibri" w:cs="Calibri" w:hint="default"/>
        </w:rPr>
      </w:lvl>
    </w:lvlOverride>
  </w:num>
  <w:num w:numId="23">
    <w:abstractNumId w:val="0"/>
    <w:lvlOverride w:ilvl="0">
      <w:lvl w:ilvl="0">
        <w:start w:val="65535"/>
        <w:numFmt w:val="bullet"/>
        <w:lvlText w:val="•"/>
        <w:legacy w:legacy="1" w:legacySpace="0" w:legacyIndent="153"/>
        <w:lvlJc w:val="left"/>
        <w:rPr>
          <w:rFonts w:ascii="Calibri" w:hAnsi="Calibri" w:cs="Calibri" w:hint="default"/>
        </w:rPr>
      </w:lvl>
    </w:lvlOverride>
  </w:num>
  <w:num w:numId="24">
    <w:abstractNumId w:val="0"/>
    <w:lvlOverride w:ilvl="0">
      <w:lvl w:ilvl="0">
        <w:start w:val="65535"/>
        <w:numFmt w:val="bullet"/>
        <w:lvlText w:val="•"/>
        <w:legacy w:legacy="1" w:legacySpace="0" w:legacyIndent="168"/>
        <w:lvlJc w:val="left"/>
        <w:rPr>
          <w:rFonts w:ascii="Calibri" w:hAnsi="Calibri" w:cs="Calibri" w:hint="default"/>
        </w:rPr>
      </w:lvl>
    </w:lvlOverride>
  </w:num>
  <w:num w:numId="25">
    <w:abstractNumId w:val="0"/>
    <w:lvlOverride w:ilvl="0">
      <w:lvl w:ilvl="0">
        <w:start w:val="65535"/>
        <w:numFmt w:val="bullet"/>
        <w:lvlText w:val="•"/>
        <w:legacy w:legacy="1" w:legacySpace="0" w:legacyIndent="303"/>
        <w:lvlJc w:val="left"/>
        <w:rPr>
          <w:rFonts w:ascii="Calibri" w:hAnsi="Calibri" w:cs="Calibri" w:hint="default"/>
        </w:rPr>
      </w:lvl>
    </w:lvlOverride>
  </w:num>
  <w:num w:numId="26">
    <w:abstractNumId w:val="0"/>
    <w:lvlOverride w:ilvl="0">
      <w:lvl w:ilvl="0">
        <w:start w:val="65535"/>
        <w:numFmt w:val="bullet"/>
        <w:lvlText w:val="•"/>
        <w:legacy w:legacy="1" w:legacySpace="0" w:legacyIndent="322"/>
        <w:lvlJc w:val="left"/>
        <w:rPr>
          <w:rFonts w:ascii="Calibri" w:hAnsi="Calibri" w:cs="Calibri" w:hint="default"/>
        </w:rPr>
      </w:lvl>
    </w:lvlOverride>
  </w:num>
  <w:num w:numId="27">
    <w:abstractNumId w:val="16"/>
  </w:num>
  <w:num w:numId="28">
    <w:abstractNumId w:val="16"/>
    <w:lvlOverride w:ilvl="0">
      <w:lvl w:ilvl="0">
        <w:start w:val="6"/>
        <w:numFmt w:val="decimal"/>
        <w:lvlText w:val="%1."/>
        <w:legacy w:legacy="1" w:legacySpace="0" w:legacyIndent="212"/>
        <w:lvlJc w:val="left"/>
        <w:rPr>
          <w:rFonts w:ascii="Calibri" w:hAnsi="Calibri" w:cs="Calibri" w:hint="default"/>
        </w:rPr>
      </w:lvl>
    </w:lvlOverride>
  </w:num>
  <w:num w:numId="29">
    <w:abstractNumId w:val="10"/>
  </w:num>
  <w:num w:numId="30">
    <w:abstractNumId w:val="6"/>
  </w:num>
  <w:num w:numId="31">
    <w:abstractNumId w:val="6"/>
    <w:lvlOverride w:ilvl="0">
      <w:lvl w:ilvl="0">
        <w:start w:val="2"/>
        <w:numFmt w:val="decimal"/>
        <w:lvlText w:val="%1."/>
        <w:legacy w:legacy="1" w:legacySpace="0" w:legacyIndent="212"/>
        <w:lvlJc w:val="left"/>
        <w:rPr>
          <w:rFonts w:ascii="Calibri" w:hAnsi="Calibri" w:cs="Calibri" w:hint="default"/>
        </w:rPr>
      </w:lvl>
    </w:lvlOverride>
  </w:num>
  <w:num w:numId="32">
    <w:abstractNumId w:val="11"/>
  </w:num>
  <w:num w:numId="33">
    <w:abstractNumId w:val="1"/>
  </w:num>
  <w:num w:numId="34">
    <w:abstractNumId w:val="13"/>
  </w:num>
  <w:num w:numId="35">
    <w:abstractNumId w:val="13"/>
    <w:lvlOverride w:ilvl="0">
      <w:lvl w:ilvl="0">
        <w:start w:val="10"/>
        <w:numFmt w:val="decimal"/>
        <w:lvlText w:val="%1."/>
        <w:legacy w:legacy="1" w:legacySpace="0" w:legacyIndent="279"/>
        <w:lvlJc w:val="left"/>
        <w:rPr>
          <w:rFonts w:ascii="Calibri" w:hAnsi="Calibri" w:cs="Calibri" w:hint="default"/>
        </w:rPr>
      </w:lvl>
    </w:lvlOverride>
  </w:num>
  <w:num w:numId="36">
    <w:abstractNumId w:val="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B5"/>
    <w:rsid w:val="00372AB5"/>
    <w:rsid w:val="00AF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libri"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86" w:lineRule="exact"/>
      <w:jc w:val="center"/>
    </w:pPr>
  </w:style>
  <w:style w:type="paragraph" w:customStyle="1" w:styleId="Style2">
    <w:name w:val="Style2"/>
    <w:basedOn w:val="a"/>
    <w:uiPriority w:val="99"/>
    <w:pPr>
      <w:spacing w:line="514" w:lineRule="exact"/>
      <w:jc w:val="both"/>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509" w:lineRule="exact"/>
      <w:jc w:val="right"/>
    </w:pPr>
  </w:style>
  <w:style w:type="paragraph" w:customStyle="1" w:styleId="Style6">
    <w:name w:val="Style6"/>
    <w:basedOn w:val="a"/>
    <w:uiPriority w:val="99"/>
    <w:pPr>
      <w:spacing w:line="298" w:lineRule="exact"/>
      <w:ind w:firstLine="706"/>
      <w:jc w:val="both"/>
    </w:pPr>
  </w:style>
  <w:style w:type="paragraph" w:customStyle="1" w:styleId="Style7">
    <w:name w:val="Style7"/>
    <w:basedOn w:val="a"/>
    <w:uiPriority w:val="99"/>
    <w:pPr>
      <w:jc w:val="both"/>
    </w:pPr>
  </w:style>
  <w:style w:type="paragraph" w:customStyle="1" w:styleId="Style8">
    <w:name w:val="Style8"/>
    <w:basedOn w:val="a"/>
    <w:uiPriority w:val="99"/>
    <w:pPr>
      <w:spacing w:line="312" w:lineRule="exact"/>
    </w:pPr>
  </w:style>
  <w:style w:type="paragraph" w:customStyle="1" w:styleId="Style9">
    <w:name w:val="Style9"/>
    <w:basedOn w:val="a"/>
    <w:uiPriority w:val="99"/>
  </w:style>
  <w:style w:type="paragraph" w:customStyle="1" w:styleId="Style10">
    <w:name w:val="Style10"/>
    <w:basedOn w:val="a"/>
    <w:uiPriority w:val="99"/>
    <w:pPr>
      <w:spacing w:line="264" w:lineRule="exact"/>
      <w:ind w:firstLine="715"/>
    </w:pPr>
  </w:style>
  <w:style w:type="paragraph" w:customStyle="1" w:styleId="Style11">
    <w:name w:val="Style11"/>
    <w:basedOn w:val="a"/>
    <w:uiPriority w:val="99"/>
  </w:style>
  <w:style w:type="paragraph" w:customStyle="1" w:styleId="Style12">
    <w:name w:val="Style12"/>
    <w:basedOn w:val="a"/>
    <w:uiPriority w:val="99"/>
    <w:pPr>
      <w:spacing w:line="286" w:lineRule="exact"/>
      <w:ind w:firstLine="701"/>
      <w:jc w:val="both"/>
    </w:pPr>
  </w:style>
  <w:style w:type="paragraph" w:customStyle="1" w:styleId="Style13">
    <w:name w:val="Style13"/>
    <w:basedOn w:val="a"/>
    <w:uiPriority w:val="99"/>
    <w:pPr>
      <w:spacing w:line="286" w:lineRule="exact"/>
      <w:jc w:val="both"/>
    </w:pPr>
  </w:style>
  <w:style w:type="paragraph" w:customStyle="1" w:styleId="Style14">
    <w:name w:val="Style14"/>
    <w:basedOn w:val="a"/>
    <w:uiPriority w:val="99"/>
    <w:pPr>
      <w:spacing w:line="264" w:lineRule="exact"/>
      <w:ind w:firstLine="720"/>
    </w:pPr>
  </w:style>
  <w:style w:type="paragraph" w:customStyle="1" w:styleId="Style15">
    <w:name w:val="Style15"/>
    <w:basedOn w:val="a"/>
    <w:uiPriority w:val="99"/>
  </w:style>
  <w:style w:type="paragraph" w:customStyle="1" w:styleId="Style16">
    <w:name w:val="Style16"/>
    <w:basedOn w:val="a"/>
    <w:uiPriority w:val="99"/>
    <w:pPr>
      <w:spacing w:line="509" w:lineRule="exact"/>
    </w:pPr>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pPr>
      <w:spacing w:line="312" w:lineRule="exact"/>
      <w:jc w:val="center"/>
    </w:pPr>
  </w:style>
  <w:style w:type="paragraph" w:customStyle="1" w:styleId="Style22">
    <w:name w:val="Style22"/>
    <w:basedOn w:val="a"/>
    <w:uiPriority w:val="99"/>
  </w:style>
  <w:style w:type="paragraph" w:customStyle="1" w:styleId="Style23">
    <w:name w:val="Style23"/>
    <w:basedOn w:val="a"/>
    <w:uiPriority w:val="99"/>
    <w:pPr>
      <w:spacing w:line="288" w:lineRule="exact"/>
      <w:ind w:firstLine="706"/>
    </w:pPr>
  </w:style>
  <w:style w:type="paragraph" w:customStyle="1" w:styleId="Style24">
    <w:name w:val="Style24"/>
    <w:basedOn w:val="a"/>
    <w:uiPriority w:val="99"/>
    <w:pPr>
      <w:jc w:val="both"/>
    </w:pPr>
  </w:style>
  <w:style w:type="paragraph" w:customStyle="1" w:styleId="Style25">
    <w:name w:val="Style25"/>
    <w:basedOn w:val="a"/>
    <w:uiPriority w:val="99"/>
    <w:pPr>
      <w:spacing w:line="293" w:lineRule="exact"/>
      <w:ind w:firstLine="720"/>
    </w:pPr>
  </w:style>
  <w:style w:type="character" w:customStyle="1" w:styleId="FontStyle27">
    <w:name w:val="Font Style27"/>
    <w:basedOn w:val="a0"/>
    <w:uiPriority w:val="99"/>
    <w:rPr>
      <w:rFonts w:ascii="Calibri" w:hAnsi="Calibri" w:cs="Calibri"/>
      <w:b/>
      <w:bCs/>
      <w:sz w:val="34"/>
      <w:szCs w:val="34"/>
    </w:rPr>
  </w:style>
  <w:style w:type="character" w:customStyle="1" w:styleId="FontStyle28">
    <w:name w:val="Font Style28"/>
    <w:basedOn w:val="a0"/>
    <w:uiPriority w:val="99"/>
    <w:rPr>
      <w:rFonts w:ascii="Calibri" w:hAnsi="Calibri" w:cs="Calibri"/>
      <w:sz w:val="18"/>
      <w:szCs w:val="18"/>
    </w:rPr>
  </w:style>
  <w:style w:type="character" w:customStyle="1" w:styleId="FontStyle29">
    <w:name w:val="Font Style29"/>
    <w:basedOn w:val="a0"/>
    <w:uiPriority w:val="99"/>
    <w:rPr>
      <w:rFonts w:ascii="Calibri" w:hAnsi="Calibri" w:cs="Calibri"/>
      <w:i/>
      <w:iCs/>
      <w:sz w:val="26"/>
      <w:szCs w:val="26"/>
    </w:rPr>
  </w:style>
  <w:style w:type="character" w:customStyle="1" w:styleId="FontStyle30">
    <w:name w:val="Font Style30"/>
    <w:basedOn w:val="a0"/>
    <w:uiPriority w:val="99"/>
    <w:rPr>
      <w:rFonts w:ascii="Calibri" w:hAnsi="Calibri" w:cs="Calibri"/>
      <w:i/>
      <w:iCs/>
      <w:sz w:val="20"/>
      <w:szCs w:val="20"/>
    </w:rPr>
  </w:style>
  <w:style w:type="character" w:customStyle="1" w:styleId="FontStyle31">
    <w:name w:val="Font Style31"/>
    <w:basedOn w:val="a0"/>
    <w:uiPriority w:val="99"/>
    <w:rPr>
      <w:rFonts w:ascii="Calibri" w:hAnsi="Calibri" w:cs="Calibri"/>
      <w:sz w:val="18"/>
      <w:szCs w:val="18"/>
    </w:rPr>
  </w:style>
  <w:style w:type="character" w:customStyle="1" w:styleId="FontStyle32">
    <w:name w:val="Font Style32"/>
    <w:basedOn w:val="a0"/>
    <w:uiPriority w:val="99"/>
    <w:rPr>
      <w:rFonts w:ascii="Calibri" w:hAnsi="Calibri" w:cs="Calibri"/>
      <w:b/>
      <w:bCs/>
      <w:i/>
      <w:iCs/>
      <w:sz w:val="20"/>
      <w:szCs w:val="20"/>
    </w:rPr>
  </w:style>
  <w:style w:type="character" w:customStyle="1" w:styleId="FontStyle33">
    <w:name w:val="Font Style33"/>
    <w:basedOn w:val="a0"/>
    <w:uiPriority w:val="99"/>
    <w:rPr>
      <w:rFonts w:ascii="Calibri" w:hAnsi="Calibri" w:cs="Calibri"/>
      <w:b/>
      <w:bCs/>
      <w:sz w:val="20"/>
      <w:szCs w:val="20"/>
    </w:rPr>
  </w:style>
  <w:style w:type="character" w:customStyle="1" w:styleId="FontStyle34">
    <w:name w:val="Font Style34"/>
    <w:basedOn w:val="a0"/>
    <w:uiPriority w:val="99"/>
    <w:rPr>
      <w:rFonts w:ascii="Cambria" w:hAnsi="Cambria" w:cs="Cambria"/>
      <w:b/>
      <w:bCs/>
      <w:sz w:val="26"/>
      <w:szCs w:val="26"/>
    </w:rPr>
  </w:style>
  <w:style w:type="character" w:customStyle="1" w:styleId="FontStyle35">
    <w:name w:val="Font Style35"/>
    <w:basedOn w:val="a0"/>
    <w:uiPriority w:val="99"/>
    <w:rPr>
      <w:rFonts w:ascii="Calibri" w:hAnsi="Calibri" w:cs="Calibri"/>
      <w:sz w:val="20"/>
      <w:szCs w:val="20"/>
    </w:rPr>
  </w:style>
  <w:style w:type="character" w:styleId="a3">
    <w:name w:val="Hyperlink"/>
    <w:basedOn w:val="a0"/>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libri"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86" w:lineRule="exact"/>
      <w:jc w:val="center"/>
    </w:pPr>
  </w:style>
  <w:style w:type="paragraph" w:customStyle="1" w:styleId="Style2">
    <w:name w:val="Style2"/>
    <w:basedOn w:val="a"/>
    <w:uiPriority w:val="99"/>
    <w:pPr>
      <w:spacing w:line="514" w:lineRule="exact"/>
      <w:jc w:val="both"/>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509" w:lineRule="exact"/>
      <w:jc w:val="right"/>
    </w:pPr>
  </w:style>
  <w:style w:type="paragraph" w:customStyle="1" w:styleId="Style6">
    <w:name w:val="Style6"/>
    <w:basedOn w:val="a"/>
    <w:uiPriority w:val="99"/>
    <w:pPr>
      <w:spacing w:line="298" w:lineRule="exact"/>
      <w:ind w:firstLine="706"/>
      <w:jc w:val="both"/>
    </w:pPr>
  </w:style>
  <w:style w:type="paragraph" w:customStyle="1" w:styleId="Style7">
    <w:name w:val="Style7"/>
    <w:basedOn w:val="a"/>
    <w:uiPriority w:val="99"/>
    <w:pPr>
      <w:jc w:val="both"/>
    </w:pPr>
  </w:style>
  <w:style w:type="paragraph" w:customStyle="1" w:styleId="Style8">
    <w:name w:val="Style8"/>
    <w:basedOn w:val="a"/>
    <w:uiPriority w:val="99"/>
    <w:pPr>
      <w:spacing w:line="312" w:lineRule="exact"/>
    </w:pPr>
  </w:style>
  <w:style w:type="paragraph" w:customStyle="1" w:styleId="Style9">
    <w:name w:val="Style9"/>
    <w:basedOn w:val="a"/>
    <w:uiPriority w:val="99"/>
  </w:style>
  <w:style w:type="paragraph" w:customStyle="1" w:styleId="Style10">
    <w:name w:val="Style10"/>
    <w:basedOn w:val="a"/>
    <w:uiPriority w:val="99"/>
    <w:pPr>
      <w:spacing w:line="264" w:lineRule="exact"/>
      <w:ind w:firstLine="715"/>
    </w:pPr>
  </w:style>
  <w:style w:type="paragraph" w:customStyle="1" w:styleId="Style11">
    <w:name w:val="Style11"/>
    <w:basedOn w:val="a"/>
    <w:uiPriority w:val="99"/>
  </w:style>
  <w:style w:type="paragraph" w:customStyle="1" w:styleId="Style12">
    <w:name w:val="Style12"/>
    <w:basedOn w:val="a"/>
    <w:uiPriority w:val="99"/>
    <w:pPr>
      <w:spacing w:line="286" w:lineRule="exact"/>
      <w:ind w:firstLine="701"/>
      <w:jc w:val="both"/>
    </w:pPr>
  </w:style>
  <w:style w:type="paragraph" w:customStyle="1" w:styleId="Style13">
    <w:name w:val="Style13"/>
    <w:basedOn w:val="a"/>
    <w:uiPriority w:val="99"/>
    <w:pPr>
      <w:spacing w:line="286" w:lineRule="exact"/>
      <w:jc w:val="both"/>
    </w:pPr>
  </w:style>
  <w:style w:type="paragraph" w:customStyle="1" w:styleId="Style14">
    <w:name w:val="Style14"/>
    <w:basedOn w:val="a"/>
    <w:uiPriority w:val="99"/>
    <w:pPr>
      <w:spacing w:line="264" w:lineRule="exact"/>
      <w:ind w:firstLine="720"/>
    </w:pPr>
  </w:style>
  <w:style w:type="paragraph" w:customStyle="1" w:styleId="Style15">
    <w:name w:val="Style15"/>
    <w:basedOn w:val="a"/>
    <w:uiPriority w:val="99"/>
  </w:style>
  <w:style w:type="paragraph" w:customStyle="1" w:styleId="Style16">
    <w:name w:val="Style16"/>
    <w:basedOn w:val="a"/>
    <w:uiPriority w:val="99"/>
    <w:pPr>
      <w:spacing w:line="509" w:lineRule="exact"/>
    </w:pPr>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pPr>
      <w:spacing w:line="312" w:lineRule="exact"/>
      <w:jc w:val="center"/>
    </w:pPr>
  </w:style>
  <w:style w:type="paragraph" w:customStyle="1" w:styleId="Style22">
    <w:name w:val="Style22"/>
    <w:basedOn w:val="a"/>
    <w:uiPriority w:val="99"/>
  </w:style>
  <w:style w:type="paragraph" w:customStyle="1" w:styleId="Style23">
    <w:name w:val="Style23"/>
    <w:basedOn w:val="a"/>
    <w:uiPriority w:val="99"/>
    <w:pPr>
      <w:spacing w:line="288" w:lineRule="exact"/>
      <w:ind w:firstLine="706"/>
    </w:pPr>
  </w:style>
  <w:style w:type="paragraph" w:customStyle="1" w:styleId="Style24">
    <w:name w:val="Style24"/>
    <w:basedOn w:val="a"/>
    <w:uiPriority w:val="99"/>
    <w:pPr>
      <w:jc w:val="both"/>
    </w:pPr>
  </w:style>
  <w:style w:type="paragraph" w:customStyle="1" w:styleId="Style25">
    <w:name w:val="Style25"/>
    <w:basedOn w:val="a"/>
    <w:uiPriority w:val="99"/>
    <w:pPr>
      <w:spacing w:line="293" w:lineRule="exact"/>
      <w:ind w:firstLine="720"/>
    </w:pPr>
  </w:style>
  <w:style w:type="character" w:customStyle="1" w:styleId="FontStyle27">
    <w:name w:val="Font Style27"/>
    <w:basedOn w:val="a0"/>
    <w:uiPriority w:val="99"/>
    <w:rPr>
      <w:rFonts w:ascii="Calibri" w:hAnsi="Calibri" w:cs="Calibri"/>
      <w:b/>
      <w:bCs/>
      <w:sz w:val="34"/>
      <w:szCs w:val="34"/>
    </w:rPr>
  </w:style>
  <w:style w:type="character" w:customStyle="1" w:styleId="FontStyle28">
    <w:name w:val="Font Style28"/>
    <w:basedOn w:val="a0"/>
    <w:uiPriority w:val="99"/>
    <w:rPr>
      <w:rFonts w:ascii="Calibri" w:hAnsi="Calibri" w:cs="Calibri"/>
      <w:sz w:val="18"/>
      <w:szCs w:val="18"/>
    </w:rPr>
  </w:style>
  <w:style w:type="character" w:customStyle="1" w:styleId="FontStyle29">
    <w:name w:val="Font Style29"/>
    <w:basedOn w:val="a0"/>
    <w:uiPriority w:val="99"/>
    <w:rPr>
      <w:rFonts w:ascii="Calibri" w:hAnsi="Calibri" w:cs="Calibri"/>
      <w:i/>
      <w:iCs/>
      <w:sz w:val="26"/>
      <w:szCs w:val="26"/>
    </w:rPr>
  </w:style>
  <w:style w:type="character" w:customStyle="1" w:styleId="FontStyle30">
    <w:name w:val="Font Style30"/>
    <w:basedOn w:val="a0"/>
    <w:uiPriority w:val="99"/>
    <w:rPr>
      <w:rFonts w:ascii="Calibri" w:hAnsi="Calibri" w:cs="Calibri"/>
      <w:i/>
      <w:iCs/>
      <w:sz w:val="20"/>
      <w:szCs w:val="20"/>
    </w:rPr>
  </w:style>
  <w:style w:type="character" w:customStyle="1" w:styleId="FontStyle31">
    <w:name w:val="Font Style31"/>
    <w:basedOn w:val="a0"/>
    <w:uiPriority w:val="99"/>
    <w:rPr>
      <w:rFonts w:ascii="Calibri" w:hAnsi="Calibri" w:cs="Calibri"/>
      <w:sz w:val="18"/>
      <w:szCs w:val="18"/>
    </w:rPr>
  </w:style>
  <w:style w:type="character" w:customStyle="1" w:styleId="FontStyle32">
    <w:name w:val="Font Style32"/>
    <w:basedOn w:val="a0"/>
    <w:uiPriority w:val="99"/>
    <w:rPr>
      <w:rFonts w:ascii="Calibri" w:hAnsi="Calibri" w:cs="Calibri"/>
      <w:b/>
      <w:bCs/>
      <w:i/>
      <w:iCs/>
      <w:sz w:val="20"/>
      <w:szCs w:val="20"/>
    </w:rPr>
  </w:style>
  <w:style w:type="character" w:customStyle="1" w:styleId="FontStyle33">
    <w:name w:val="Font Style33"/>
    <w:basedOn w:val="a0"/>
    <w:uiPriority w:val="99"/>
    <w:rPr>
      <w:rFonts w:ascii="Calibri" w:hAnsi="Calibri" w:cs="Calibri"/>
      <w:b/>
      <w:bCs/>
      <w:sz w:val="20"/>
      <w:szCs w:val="20"/>
    </w:rPr>
  </w:style>
  <w:style w:type="character" w:customStyle="1" w:styleId="FontStyle34">
    <w:name w:val="Font Style34"/>
    <w:basedOn w:val="a0"/>
    <w:uiPriority w:val="99"/>
    <w:rPr>
      <w:rFonts w:ascii="Cambria" w:hAnsi="Cambria" w:cs="Cambria"/>
      <w:b/>
      <w:bCs/>
      <w:sz w:val="26"/>
      <w:szCs w:val="26"/>
    </w:rPr>
  </w:style>
  <w:style w:type="character" w:customStyle="1" w:styleId="FontStyle35">
    <w:name w:val="Font Style35"/>
    <w:basedOn w:val="a0"/>
    <w:uiPriority w:val="99"/>
    <w:rPr>
      <w:rFonts w:ascii="Calibri" w:hAnsi="Calibri" w:cs="Calibri"/>
      <w:sz w:val="20"/>
      <w:szCs w:val="20"/>
    </w:rPr>
  </w:style>
  <w:style w:type="character" w:styleId="a3">
    <w:name w:val="Hyperlink"/>
    <w:basedOn w:val="a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matolog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7056</Words>
  <Characters>40224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Des</cp:lastModifiedBy>
  <cp:revision>1</cp:revision>
  <dcterms:created xsi:type="dcterms:W3CDTF">2019-09-24T13:41:00Z</dcterms:created>
  <dcterms:modified xsi:type="dcterms:W3CDTF">2019-09-24T13:44:00Z</dcterms:modified>
</cp:coreProperties>
</file>