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D2" w:rsidRDefault="00CE1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Соединения костей нижней конечности</w:t>
      </w:r>
      <w:bookmarkStart w:id="0" w:name="_GoBack"/>
      <w:bookmarkEnd w:id="0"/>
    </w:p>
    <w:p w:rsidR="00CE12D2" w:rsidRPr="00CE12D2" w:rsidRDefault="00CE12D2">
      <w:pPr>
        <w:rPr>
          <w:rFonts w:ascii="Times New Roman" w:hAnsi="Times New Roman" w:cs="Times New Roman"/>
          <w:b/>
          <w:sz w:val="24"/>
          <w:szCs w:val="24"/>
        </w:rPr>
      </w:pPr>
      <w:r w:rsidRPr="00CE12D2">
        <w:rPr>
          <w:rFonts w:ascii="Times New Roman" w:hAnsi="Times New Roman" w:cs="Times New Roman"/>
          <w:b/>
          <w:sz w:val="24"/>
          <w:szCs w:val="24"/>
        </w:rPr>
        <w:t>Задание№1</w:t>
      </w:r>
    </w:p>
    <w:p w:rsidR="00CE12D2" w:rsidRPr="00CE12D2" w:rsidRDefault="00CE12D2">
      <w:pPr>
        <w:rPr>
          <w:rFonts w:ascii="Times New Roman" w:hAnsi="Times New Roman" w:cs="Times New Roman"/>
          <w:sz w:val="24"/>
          <w:szCs w:val="24"/>
        </w:rPr>
      </w:pPr>
      <w:r w:rsidRPr="00CE12D2">
        <w:rPr>
          <w:rFonts w:ascii="Times New Roman" w:hAnsi="Times New Roman" w:cs="Times New Roman"/>
          <w:sz w:val="24"/>
          <w:szCs w:val="24"/>
        </w:rPr>
        <w:t>Составить 10 тестовых заданий</w:t>
      </w:r>
      <w:r>
        <w:rPr>
          <w:rFonts w:ascii="Times New Roman" w:hAnsi="Times New Roman" w:cs="Times New Roman"/>
          <w:sz w:val="24"/>
          <w:szCs w:val="24"/>
        </w:rPr>
        <w:t xml:space="preserve"> разного уровня сложности, включая вопросы на соответствие, дополнить понятие и несколько правильных ответов.</w:t>
      </w:r>
    </w:p>
    <w:p w:rsidR="00CE12D2" w:rsidRPr="00CE12D2" w:rsidRDefault="00CE12D2">
      <w:pPr>
        <w:rPr>
          <w:rFonts w:ascii="Times New Roman" w:hAnsi="Times New Roman" w:cs="Times New Roman"/>
          <w:sz w:val="24"/>
          <w:szCs w:val="24"/>
        </w:rPr>
      </w:pPr>
    </w:p>
    <w:p w:rsidR="007A650E" w:rsidRPr="00CE12D2" w:rsidRDefault="00CE12D2">
      <w:pPr>
        <w:rPr>
          <w:rFonts w:ascii="Times New Roman" w:hAnsi="Times New Roman" w:cs="Times New Roman"/>
          <w:b/>
          <w:sz w:val="24"/>
          <w:szCs w:val="24"/>
        </w:rPr>
      </w:pPr>
      <w:r w:rsidRPr="00CE12D2">
        <w:rPr>
          <w:rFonts w:ascii="Times New Roman" w:hAnsi="Times New Roman" w:cs="Times New Roman"/>
          <w:b/>
          <w:sz w:val="24"/>
          <w:szCs w:val="24"/>
        </w:rPr>
        <w:t>Задание№2</w:t>
      </w:r>
    </w:p>
    <w:p w:rsidR="003902C0" w:rsidRPr="00CE12D2" w:rsidRDefault="003902C0" w:rsidP="00390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2D2">
        <w:rPr>
          <w:rFonts w:ascii="Times New Roman" w:hAnsi="Times New Roman" w:cs="Times New Roman"/>
          <w:sz w:val="24"/>
          <w:szCs w:val="24"/>
        </w:rPr>
        <w:t>Заполнить таблицу «Половые отличия таза»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3902C0" w:rsidRPr="00CE12D2" w:rsidTr="003902C0">
        <w:tc>
          <w:tcPr>
            <w:tcW w:w="1951" w:type="dxa"/>
          </w:tcPr>
          <w:p w:rsidR="003902C0" w:rsidRPr="00CE12D2" w:rsidRDefault="003902C0" w:rsidP="003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2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827" w:type="dxa"/>
          </w:tcPr>
          <w:p w:rsidR="003902C0" w:rsidRPr="00CE12D2" w:rsidRDefault="003902C0" w:rsidP="003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793" w:type="dxa"/>
          </w:tcPr>
          <w:p w:rsidR="003902C0" w:rsidRPr="00CE12D2" w:rsidRDefault="003902C0" w:rsidP="003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3902C0" w:rsidRPr="00CE12D2" w:rsidTr="003902C0">
        <w:tc>
          <w:tcPr>
            <w:tcW w:w="1951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C0" w:rsidRPr="00CE12D2" w:rsidTr="003902C0">
        <w:tc>
          <w:tcPr>
            <w:tcW w:w="1951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2C0" w:rsidRPr="00CE12D2" w:rsidRDefault="003902C0" w:rsidP="003902C0">
      <w:pPr>
        <w:rPr>
          <w:rFonts w:ascii="Times New Roman" w:hAnsi="Times New Roman" w:cs="Times New Roman"/>
          <w:sz w:val="24"/>
          <w:szCs w:val="24"/>
        </w:rPr>
      </w:pPr>
    </w:p>
    <w:p w:rsidR="003902C0" w:rsidRPr="00CE12D2" w:rsidRDefault="003902C0" w:rsidP="00390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2D2">
        <w:rPr>
          <w:rFonts w:ascii="Times New Roman" w:hAnsi="Times New Roman" w:cs="Times New Roman"/>
          <w:sz w:val="24"/>
          <w:szCs w:val="24"/>
        </w:rPr>
        <w:t>Заполнить таблицу «Размеры женского таза»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517"/>
      </w:tblGrid>
      <w:tr w:rsidR="003902C0" w:rsidRPr="00CE12D2" w:rsidTr="003902C0">
        <w:tc>
          <w:tcPr>
            <w:tcW w:w="1951" w:type="dxa"/>
          </w:tcPr>
          <w:p w:rsidR="003902C0" w:rsidRPr="00CE12D2" w:rsidRDefault="003902C0" w:rsidP="003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103" w:type="dxa"/>
          </w:tcPr>
          <w:p w:rsidR="003902C0" w:rsidRPr="00CE12D2" w:rsidRDefault="003902C0" w:rsidP="003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2">
              <w:rPr>
                <w:rFonts w:ascii="Times New Roman" w:hAnsi="Times New Roman" w:cs="Times New Roman"/>
                <w:sz w:val="24"/>
                <w:szCs w:val="24"/>
              </w:rPr>
              <w:t>Точки измерения</w:t>
            </w:r>
          </w:p>
        </w:tc>
        <w:tc>
          <w:tcPr>
            <w:tcW w:w="2517" w:type="dxa"/>
          </w:tcPr>
          <w:p w:rsidR="003902C0" w:rsidRPr="00CE12D2" w:rsidRDefault="003902C0" w:rsidP="003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  <w:proofErr w:type="gramStart"/>
            <w:r w:rsidRPr="00CE12D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3902C0" w:rsidRPr="00CE12D2" w:rsidTr="00D46F78">
        <w:tc>
          <w:tcPr>
            <w:tcW w:w="9571" w:type="dxa"/>
            <w:gridSpan w:val="3"/>
          </w:tcPr>
          <w:p w:rsidR="003902C0" w:rsidRPr="00CE12D2" w:rsidRDefault="003902C0" w:rsidP="003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2">
              <w:rPr>
                <w:rFonts w:ascii="Times New Roman" w:hAnsi="Times New Roman" w:cs="Times New Roman"/>
                <w:sz w:val="24"/>
                <w:szCs w:val="24"/>
              </w:rPr>
              <w:t>Размеры большого таза</w:t>
            </w:r>
          </w:p>
        </w:tc>
      </w:tr>
      <w:tr w:rsidR="003902C0" w:rsidRPr="00CE12D2" w:rsidTr="003902C0">
        <w:tc>
          <w:tcPr>
            <w:tcW w:w="1951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C0" w:rsidRPr="00CE12D2" w:rsidTr="003902C0">
        <w:tc>
          <w:tcPr>
            <w:tcW w:w="1951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C0" w:rsidRPr="00CE12D2" w:rsidTr="004073F1">
        <w:tc>
          <w:tcPr>
            <w:tcW w:w="9571" w:type="dxa"/>
            <w:gridSpan w:val="3"/>
          </w:tcPr>
          <w:p w:rsidR="003902C0" w:rsidRPr="00CE12D2" w:rsidRDefault="003902C0" w:rsidP="003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2">
              <w:rPr>
                <w:rFonts w:ascii="Times New Roman" w:hAnsi="Times New Roman" w:cs="Times New Roman"/>
                <w:sz w:val="24"/>
                <w:szCs w:val="24"/>
              </w:rPr>
              <w:t>Размеры входа в малый таз</w:t>
            </w:r>
          </w:p>
        </w:tc>
      </w:tr>
      <w:tr w:rsidR="003902C0" w:rsidRPr="00CE12D2" w:rsidTr="003902C0">
        <w:tc>
          <w:tcPr>
            <w:tcW w:w="1951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C0" w:rsidRPr="00CE12D2" w:rsidTr="003902C0">
        <w:tc>
          <w:tcPr>
            <w:tcW w:w="1951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C0" w:rsidRPr="00CE12D2" w:rsidTr="000B02C8">
        <w:tc>
          <w:tcPr>
            <w:tcW w:w="9571" w:type="dxa"/>
            <w:gridSpan w:val="3"/>
          </w:tcPr>
          <w:p w:rsidR="003902C0" w:rsidRPr="00CE12D2" w:rsidRDefault="003902C0" w:rsidP="003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2">
              <w:rPr>
                <w:rFonts w:ascii="Times New Roman" w:hAnsi="Times New Roman" w:cs="Times New Roman"/>
                <w:sz w:val="24"/>
                <w:szCs w:val="24"/>
              </w:rPr>
              <w:t>Размеры выхода из малого таза</w:t>
            </w:r>
          </w:p>
        </w:tc>
      </w:tr>
      <w:tr w:rsidR="003902C0" w:rsidRPr="00CE12D2" w:rsidTr="003902C0">
        <w:tc>
          <w:tcPr>
            <w:tcW w:w="1951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C0" w:rsidRPr="00CE12D2" w:rsidTr="003902C0">
        <w:tc>
          <w:tcPr>
            <w:tcW w:w="1951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02C0" w:rsidRPr="00CE12D2" w:rsidRDefault="003902C0" w:rsidP="0039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2C0" w:rsidRDefault="003902C0" w:rsidP="003902C0">
      <w:pPr>
        <w:rPr>
          <w:rFonts w:ascii="Times New Roman" w:hAnsi="Times New Roman" w:cs="Times New Roman"/>
          <w:sz w:val="24"/>
          <w:szCs w:val="24"/>
        </w:rPr>
      </w:pPr>
    </w:p>
    <w:p w:rsidR="00CE12D2" w:rsidRPr="00CE12D2" w:rsidRDefault="00CE12D2" w:rsidP="00CE1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Задание№3</w:t>
      </w:r>
    </w:p>
    <w:p w:rsidR="003902C0" w:rsidRPr="00CE12D2" w:rsidRDefault="003902C0" w:rsidP="00CE12D2">
      <w:pPr>
        <w:rPr>
          <w:rFonts w:ascii="Times New Roman" w:hAnsi="Times New Roman" w:cs="Times New Roman"/>
          <w:sz w:val="24"/>
          <w:szCs w:val="24"/>
        </w:rPr>
      </w:pPr>
      <w:r w:rsidRPr="00CE12D2">
        <w:rPr>
          <w:rFonts w:ascii="Times New Roman" w:hAnsi="Times New Roman" w:cs="Times New Roman"/>
          <w:sz w:val="24"/>
          <w:szCs w:val="24"/>
        </w:rPr>
        <w:t>Перечислить все виды соединений таза.</w:t>
      </w:r>
    </w:p>
    <w:p w:rsidR="00CE12D2" w:rsidRDefault="00CE12D2" w:rsidP="00CE12D2">
      <w:pPr>
        <w:rPr>
          <w:rFonts w:ascii="Times New Roman" w:hAnsi="Times New Roman" w:cs="Times New Roman"/>
          <w:b/>
          <w:sz w:val="24"/>
          <w:szCs w:val="24"/>
        </w:rPr>
      </w:pPr>
    </w:p>
    <w:p w:rsidR="00CE12D2" w:rsidRPr="00CE12D2" w:rsidRDefault="00CE12D2" w:rsidP="00CE1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Задание№4</w:t>
      </w:r>
    </w:p>
    <w:p w:rsidR="003902C0" w:rsidRPr="00CE12D2" w:rsidRDefault="00CE12D2" w:rsidP="00CE12D2">
      <w:pPr>
        <w:rPr>
          <w:rFonts w:ascii="Times New Roman" w:hAnsi="Times New Roman" w:cs="Times New Roman"/>
          <w:sz w:val="24"/>
          <w:szCs w:val="24"/>
        </w:rPr>
      </w:pPr>
      <w:r w:rsidRPr="00CE12D2">
        <w:rPr>
          <w:rFonts w:ascii="Times New Roman" w:hAnsi="Times New Roman" w:cs="Times New Roman"/>
          <w:sz w:val="24"/>
          <w:szCs w:val="24"/>
        </w:rPr>
        <w:t>Дать характеристику</w:t>
      </w:r>
      <w:r w:rsidR="003902C0" w:rsidRPr="00CE12D2">
        <w:rPr>
          <w:rFonts w:ascii="Times New Roman" w:hAnsi="Times New Roman" w:cs="Times New Roman"/>
          <w:sz w:val="24"/>
          <w:szCs w:val="24"/>
        </w:rPr>
        <w:t xml:space="preserve"> тазобедренного, коленного и голеностопного суставов.</w:t>
      </w:r>
    </w:p>
    <w:p w:rsidR="003902C0" w:rsidRDefault="003902C0" w:rsidP="003902C0"/>
    <w:p w:rsidR="003902C0" w:rsidRDefault="003902C0" w:rsidP="003902C0"/>
    <w:sectPr w:rsidR="0039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DF"/>
    <w:multiLevelType w:val="hybridMultilevel"/>
    <w:tmpl w:val="F7A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BD"/>
    <w:rsid w:val="003902C0"/>
    <w:rsid w:val="00487F5F"/>
    <w:rsid w:val="008105BD"/>
    <w:rsid w:val="00914B2A"/>
    <w:rsid w:val="00C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C0"/>
    <w:pPr>
      <w:ind w:left="720"/>
      <w:contextualSpacing/>
    </w:pPr>
  </w:style>
  <w:style w:type="table" w:styleId="a4">
    <w:name w:val="Table Grid"/>
    <w:basedOn w:val="a1"/>
    <w:uiPriority w:val="59"/>
    <w:rsid w:val="003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C0"/>
    <w:pPr>
      <w:ind w:left="720"/>
      <w:contextualSpacing/>
    </w:pPr>
  </w:style>
  <w:style w:type="table" w:styleId="a4">
    <w:name w:val="Table Grid"/>
    <w:basedOn w:val="a1"/>
    <w:uiPriority w:val="59"/>
    <w:rsid w:val="003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ВахтинаЛЮ</dc:creator>
  <cp:lastModifiedBy>Ирина И. Орлова</cp:lastModifiedBy>
  <cp:revision>2</cp:revision>
  <dcterms:created xsi:type="dcterms:W3CDTF">2020-11-05T01:38:00Z</dcterms:created>
  <dcterms:modified xsi:type="dcterms:W3CDTF">2020-11-05T01:38:00Z</dcterms:modified>
</cp:coreProperties>
</file>